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EXPT NO: 13                                                                                 ROLL NO: 220701241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             INSTALL AND CONFIGURE IPTABLES FIREWALL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Aim: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install iptables and configure it for a variety of options.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Common Configurations &amp;amp; outputs: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Start/stop/restart firewalls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 systemctl start firewalld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 systemctl restart firewalld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 systemctl stop firewalld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2. Check all exitsting IPtables Firewall Rules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 iptables -L -n -v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3. Block specific IP Address(eg. 172.16.8.10) in IPtables Firewall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 iptables -A INPUT -s 172.16.8.10 -j DROP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4. Block specifig port on IPtables Firewall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 iptables -A OUTPUT -p tcp --dport xxx -j DROP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5. Allow specific network range on particular port on iptables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 iptables -A OUTPUT -p tcp -d 172.16.8.0/24 --dport xxx -j ACCEPT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6. Block Facebook on IPTables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 host facebook.com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facebook.com has address 157.240.24.35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facebook.com has IPv6 address 2a03:2880:f10c:283:face:b00c:0:25de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facebook.com mail is handled by 10 smtpin.vvv.facebook.com.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7. Whois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 whois 157.240.24.35 | grep CIDR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CIDR: 157.240.0.0/16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 whois 157.240.24.35 [Querying whois.arin.net] [whois.arin.net]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ARIN WHOIS data and services are subject to the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Terms of Use # available at: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https://www.arin.net/resources/registry/whois/tou/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If you see inaccuracies in the results, please report 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https://www.arin.net/resources/registry/whois/inaccuracy_repo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rting/ 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Copyright 1997-2019, American Registry for Internet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Numbers, Ltd. 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NetRange: 157.240.0.0 - 157.240.255.255 CIDR: 157.240.0.0/16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NetName: THEFA-3 NetHandle: NET-157-240-0-0-1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Parent: NET157 (NET-157-0-0-0-0)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NetType: Direct Assignment OriginAS: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Organization: Facebook, Inc. (THEFA-3) RegDate: 2015-05-14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Updated: 2015-05-14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Ref: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https://rdap.arin.net/registry/ip/157.240.0.0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OrgName: Facebook, Inc. OrgId: THEFA-3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Address: 1601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Willow Rd. City: Menlo Park StateProv: CA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PostalCode: 94025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Country: US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RegDate: 2004-08-11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Updated: 2012-04-17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Ref: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https://rdap.arin.net/registry/entity/THEFA-3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OrgTechHandle: OPERA82-ARIN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OrgTechName: Operations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OrgTechPhone: +1-650-543-4800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OrgTechEmail: domain@facebook.com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OrgTechRef: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https://rdap.arin.net/registry/entity/OPERA82-ARIN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OrgAbuseHandle: OPERA82-ARIN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OrgAbuseName: Operations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OrgAbusePhone: +1-650-543-4800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OrgAbuseEmail: domain@facebook.com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OrgAbuseRef: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https://rdap.arin.net/registry/entity/OPERA82-ARIN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ARIN WHOIS data and services are subject to the Terms of Use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available at: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https://www.arin.net/resources/registry/whois/tou/#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If you see inaccuracies in the results, please report 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https://www.arin.net/resources/registry/whois/inaccuracy_reporting/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Copyright 1997-2019, American Registry for Internet Numbers, Ltd. 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 iptables -A OUTPUT -p tcp -d 157.240.0.0/16 -j DROP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browser and check whether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http://facebook.com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accessible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allow facebook use -D instead of -A option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 iptables -D OUTPUT -p tcp -d 157.240.0.0/16 -j DROP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8. Block Access to your system from specific MAC Address(say 0F:22:1E:00:02:30)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 iptables -A INPUT -m mac --mac-source 0F:22:1E:00:02:30 -j DROP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9. Save IPtables rules to a file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 iptables-save &amp;gt; ~/iptables.rules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 vi iptables.rules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10. Restrict number of concurrent connections to a Server(Here restrict to 3 connections only)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 iptables -A INPUT -p tcp --syn --dport 22 -m connlimit --connlimit-above 3 -j REJECT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11. Disable outgoing mails through IPtables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 iptables -A OUTPUT -p tcp --dport 25 -j REJECT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12. Flush IPtables Firewall chains or rules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 iptables -F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[root@localhost ~]#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OUTPUT: </w:t>
      </w:r>
      <w:r>
        <w:object w:dxaOrig="12997" w:dyaOrig="7311">
          <v:rect xmlns:o="urn:schemas-microsoft-com:office:office" xmlns:v="urn:schemas-microsoft-com:vml" id="rectole0000000000" style="width:649.850000pt;height:365.55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9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object w:dxaOrig="12997" w:dyaOrig="7311">
          <v:rect xmlns:o="urn:schemas-microsoft-com:office:office" xmlns:v="urn:schemas-microsoft-com:vml" id="rectole0000000001" style="width:649.850000pt;height:365.55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11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RESULT: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install and configure iptables and firewall is executed successfully.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13" Type="http://schemas.openxmlformats.org/officeDocument/2006/relationships/numbering" /><Relationship TargetMode="External" Target="https://rdap.arin.net/registry/entity/THEFA-3" Id="docRId3" Type="http://schemas.openxmlformats.org/officeDocument/2006/relationships/hyperlink" /><Relationship TargetMode="External" Target="https://www.arin.net/resources/registry/whois/inaccuracy_reporting/" Id="docRId7" Type="http://schemas.openxmlformats.org/officeDocument/2006/relationships/hyperlink" /><Relationship Target="media/image0.wmf" Id="docRId10" Type="http://schemas.openxmlformats.org/officeDocument/2006/relationships/image" /><Relationship Target="styles.xml" Id="docRId14" Type="http://schemas.openxmlformats.org/officeDocument/2006/relationships/styles" /><Relationship TargetMode="External" Target="https://rdap.arin.net/registry/ip/157.240.0.0" Id="docRId2" Type="http://schemas.openxmlformats.org/officeDocument/2006/relationships/hyperlink" /><Relationship TargetMode="External" Target="https://www.arin.net/resources/registry/whois/tou/#" Id="docRId6" Type="http://schemas.openxmlformats.org/officeDocument/2006/relationships/hyperlink" /><Relationship TargetMode="External" Target="https://www.arin.net/resources/registry/whois/inaccuracy_repo" Id="docRId1" Type="http://schemas.openxmlformats.org/officeDocument/2006/relationships/hyperlink" /><Relationship Target="embeddings/oleObject1.bin" Id="docRId11" Type="http://schemas.openxmlformats.org/officeDocument/2006/relationships/oleObject" /><Relationship TargetMode="External" Target="https://rdap.arin.net/registry/entity/OPERA82-ARIN" Id="docRId5" Type="http://schemas.openxmlformats.org/officeDocument/2006/relationships/hyperlink" /><Relationship Target="embeddings/oleObject0.bin" Id="docRId9" Type="http://schemas.openxmlformats.org/officeDocument/2006/relationships/oleObject" /><Relationship TargetMode="External" Target="https://www.arin.net/resources/registry/whois/tou/" Id="docRId0" Type="http://schemas.openxmlformats.org/officeDocument/2006/relationships/hyperlink" /><Relationship Target="media/image1.wmf" Id="docRId12" Type="http://schemas.openxmlformats.org/officeDocument/2006/relationships/image" /><Relationship TargetMode="External" Target="https://rdap.arin.net/registry/entity/OPERA82-ARIN" Id="docRId4" Type="http://schemas.openxmlformats.org/officeDocument/2006/relationships/hyperlink" /><Relationship TargetMode="External" Target="http://facebook.com/" Id="docRId8" Type="http://schemas.openxmlformats.org/officeDocument/2006/relationships/hyperlink" /></Relationships>
</file>