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7. Integrating Zoho Creator with Zoho CRM via Connections and APIs</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design, develop, and integrate a custom Bank Loan Application form in Zoho Creator with Zoho CRM using authenticated connections and automated workflow actions, enabling seamless lead generation and data synchronization upon successful form submission.</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Integration between Zoho Creator and Zoho CRM allows loan application data captured in Creator to be automatically pushed into CRM modules as leads or contacts. The process uses OAuth-based Connections for secure authentication and workflow actions that execute API calls on form submission. This creates a real-time data bridge that eliminates manual data entry and supports end-to-end loan lead management.</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Application Setup: Log into the Zoho Creator platform and create a new application titled Bank Loan Application (or use the existing one).</w:t>
      </w:r>
    </w:p>
    <w:p>
      <w:pPr>
        <w:spacing w:after="120" w:line="276" w:lineRule="auto"/>
      </w:pPr>
      <w:r>
        <w:rPr>
          <w:rFonts w:ascii="Times New Roman" w:hAnsi="Times New Roman" w:eastAsia="Times New Roman"/>
          <w:b w:val="0"/>
          <w:sz w:val="24"/>
        </w:rPr>
        <w:t>2. Form Design: Construct the Loan_Application_Form incorporating Section-A (Personal details: Applicant Name, Date of Birth, PAN Number), Section-B (Contact details: Email, Phone, Address), and Section-C (Income and employment details).</w:t>
      </w:r>
    </w:p>
    <w:p>
      <w:pPr>
        <w:spacing w:after="120" w:line="276" w:lineRule="auto"/>
      </w:pPr>
      <w:r>
        <w:rPr>
          <w:rFonts w:ascii="Times New Roman" w:hAnsi="Times New Roman" w:eastAsia="Times New Roman"/>
          <w:b w:val="0"/>
          <w:sz w:val="24"/>
        </w:rPr>
        <w:t>3. Integration &amp; Authentication: Navigate to App Preferences &gt; Manage Integrations. Select Zoho CRM and establish a secure OAuth connection. Verify that the connection badge displays Connected.</w:t>
      </w:r>
    </w:p>
    <w:p>
      <w:pPr>
        <w:spacing w:after="120" w:line="276" w:lineRule="auto"/>
      </w:pPr>
      <w:r>
        <w:rPr>
          <w:rFonts w:ascii="Times New Roman" w:hAnsi="Times New Roman" w:eastAsia="Times New Roman"/>
          <w:b w:val="0"/>
          <w:sz w:val="24"/>
        </w:rPr>
        <w:t>4. Workflow Configuration: Go to the Workflow tab, select the Loan Application Form, and create a new workflow under the trigger event Created &gt; Successful form submission.</w:t>
      </w:r>
    </w:p>
    <w:p>
      <w:pPr>
        <w:spacing w:after="120" w:line="276" w:lineRule="auto"/>
      </w:pPr>
      <w:r>
        <w:rPr>
          <w:rFonts w:ascii="Times New Roman" w:hAnsi="Times New Roman" w:eastAsia="Times New Roman"/>
          <w:b w:val="0"/>
          <w:sz w:val="24"/>
        </w:rPr>
        <w:t>5. Action Mapping: Add an integration action inside the execution block to push applicant data directly to Zoho CRM modules, then toggle the workflow status to Enabled.</w:t>
      </w:r>
    </w:p>
    <w:p>
      <w:pPr>
        <w:spacing w:after="120" w:line="276" w:lineRule="auto"/>
      </w:pPr>
      <w:r>
        <w:rPr>
          <w:rFonts w:ascii="Times New Roman" w:hAnsi="Times New Roman" w:eastAsia="Times New Roman"/>
          <w:b w:val="0"/>
          <w:sz w:val="24"/>
        </w:rPr>
        <w:t>6. Test by submitting a sample loan application and confirming that the corresponding record appears in Zoho CRM.</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16809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168092"/>
                    </a:xfrm>
                    <a:prstGeom prst="rect"/>
                  </pic:spPr>
                </pic:pic>
              </a:graphicData>
            </a:graphic>
          </wp:inline>
        </w:drawing>
      </w:r>
    </w:p>
    <w:p>
      <w:pPr>
        <w:jc w:val="center"/>
      </w:pPr>
      <w:r>
        <w:drawing>
          <wp:inline xmlns:a="http://schemas.openxmlformats.org/drawingml/2006/main" xmlns:pic="http://schemas.openxmlformats.org/drawingml/2006/picture">
            <wp:extent cx="4572000" cy="2168092"/>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572000" cy="2168092"/>
                    </a:xfrm>
                    <a:prstGeom prst="rect"/>
                  </pic:spPr>
                </pic:pic>
              </a:graphicData>
            </a:graphic>
          </wp:inline>
        </w:drawing>
      </w:r>
    </w:p>
    <w:p>
      <w:pPr>
        <w:jc w:val="center"/>
      </w:pPr>
      <w:r>
        <w:drawing>
          <wp:inline xmlns:a="http://schemas.openxmlformats.org/drawingml/2006/main" xmlns:pic="http://schemas.openxmlformats.org/drawingml/2006/picture">
            <wp:extent cx="4572000" cy="2168092"/>
            <wp:docPr id="3" name="Picture 3"/>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168092"/>
                    </a:xfrm>
                    <a:prstGeom prst="rect"/>
                  </pic:spPr>
                </pic:pic>
              </a:graphicData>
            </a:graphic>
          </wp:inline>
        </w:drawing>
      </w:r>
    </w:p>
    <w:p>
      <w:pPr>
        <w:jc w:val="center"/>
      </w:pPr>
      <w:r>
        <w:drawing>
          <wp:inline xmlns:a="http://schemas.openxmlformats.org/drawingml/2006/main" xmlns:pic="http://schemas.openxmlformats.org/drawingml/2006/picture">
            <wp:extent cx="4572000" cy="2168092"/>
            <wp:docPr id="4" name="Picture 4"/>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572000" cy="2168092"/>
                    </a:xfrm>
                    <a:prstGeom prst="rect"/>
                  </pic:spPr>
                </pic:pic>
              </a:graphicData>
            </a:graphic>
          </wp:inline>
        </w:drawing>
      </w:r>
    </w:p>
    <w:p>
      <w:pPr>
        <w:jc w:val="center"/>
      </w:pPr>
      <w:r>
        <w:drawing>
          <wp:inline xmlns:a="http://schemas.openxmlformats.org/drawingml/2006/main" xmlns:pic="http://schemas.openxmlformats.org/drawingml/2006/picture">
            <wp:extent cx="4572000" cy="2174006"/>
            <wp:docPr id="5" name="Picture 5"/>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572000" cy="2174006"/>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Bank Loan Application was successfully created and integrated with Zoho CRM. Whenever an applicant fills out and submits the loan form in Zoho Creator, the workflow triggers automatically, successfully executing the API push action to synchronize applicant details into Zoho CRM in real time.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