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SUBJECT PACKAGES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A.FOR INDIAN STUDENTS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b/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VOCAL – FOUNDATION AND BEGINNER(PRE GRADE,G1,G2)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IND_CARNATIC VOCAL FOUNDATION AND BEGINNER MONTHLY ( FOR 8 CLASSES)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INR 3000/-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IND_CARNATIC VOCAL FOUNDATION AND BEGINNER BI - MONTHLY ( FOR 16 CLASSES)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INR 6000/-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IND_CARNATIC VOCAL FOUNDATION AND BEGINNER QUARTERLY ( FOR 32  CLASSES)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INR 12000/-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b/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VOCAL – INTERMEDIATE(G3,G4,G5)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IND_CARNATIC VOCAL INTERMEDIATE MONTHLY ( FOR 8 CLASSES)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INR 3500/-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IND_CARNATIC VOCAL INTERMEDIATE BI - MONTHLY ( FOR 16 CLASSES)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INR 7000/-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IND_CARNATIC VOCAL INTERMEDIATE QUARTERLY ( FOR 32  CLASSES)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INR 14000/-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b/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VOCAL – ADVANCED (G6,G7,G8)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IND_CARNATIC VOCAL ADVANCED MONTHLY ( FOR 8 CLASSES)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INR 4000/-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IND_CARNATIC VOCAL ADVANCED BI - MONTHLY ( FOR 16 CLASSES)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INR 8000/-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IND_CARNATIC VOCAL ADVANCED QUARTERLY ( FOR 32  CLASSES)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INR 16000/-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SAME AS ABOVE FOR VIOLIN,VEENA,FLUTE,CARNATIC KEYBOARD AND MRIDANGAM ALL LEVELS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B.FOR ABROAD STUDENTS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AB_VOCAL – FOUNDATION AND BEGINNER,INYTERMEDIATE,ADVANCED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INR 2000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AB_VIOLIN – FOUNDATION AND BEGINNER,INYTERMEDIATE,ADVANCED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INR 2000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AB_VEENA – FOUNDATION AND BEGINNER,INYTERMEDIATE,ADVANCED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INR 2000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AB_FLUTE – FOUNDATION AND BEGINNER,INYTERMEDIATE,ADVANCED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INR 2000</w:t>
      </w:r>
    </w:p>
    <w:p>
      <w:pPr>
        <w:pStyle w:val="Normal"/>
        <w:tabs>
          <w:tab w:val="clear" w:pos="720"/>
          <w:tab w:val="left" w:pos="4977" w:leader="none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AB_KEYBOARD – FOUNDATION AND BEGINNER,INYTERMEDIATE,ADVANCED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INR 2000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AB_MRIDANGAM – FOUNDATION AND BEGINNER,INYTERMEDIATE,ADVANCED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INR 2000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b/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VIOLIN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IND_CARNATIC VOCAL MONTHLY ( 8 CLASSES)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IND_CARNATIC VOCAL BI - MONTHLY ( 16 CLASSES)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IND_CARNATIC VOCAL QUARTERLY( 32 CLASSES)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b/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</w:r>
    </w:p>
    <w:p>
      <w:pPr>
        <w:pStyle w:val="Normal"/>
        <w:rPr>
          <w:b/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LibreOffice/7.1.1.2$Windows_X86_64 LibreOffice_project/fe0b08f4af1bacafe4c7ecc87ce55bb426164676</Application>
  <AppVersion>15.0000</AppVersion>
  <Pages>4</Pages>
  <Words>186</Words>
  <Characters>1262</Characters>
  <CharactersWithSpaces>1420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2021-03-14T03:20:00Z</dcterms:created>
  <dc:creator>Vinod Kumar</dc:creator>
  <dc:description/>
  <dc:language>en-IN</dc:language>
  <cp:lastModifiedBy>Vinod Kumar</cp:lastModifiedBy>
  <dcterms:modified xsi:type="dcterms:W3CDTF">2021-03-14T03:38:00Z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