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1F7D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682AA51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0DCCD03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55C083A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36B4486D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12F01554" w14:textId="77777777" w:rsidTr="00DC32B0">
        <w:trPr>
          <w:jc w:val="center"/>
        </w:trPr>
        <w:tc>
          <w:tcPr>
            <w:tcW w:w="6698" w:type="dxa"/>
          </w:tcPr>
          <w:p w14:paraId="3D4B4FA5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机器学习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</w:p>
          <w:p w14:paraId="0D3B42D0" w14:textId="480D6D2A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D56F2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实验</w:t>
            </w:r>
            <w:r w:rsidR="00BD16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六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：</w:t>
            </w:r>
            <w:r w:rsidR="00BD1613" w:rsidRPr="00BD16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深度神经网络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</w:p>
          <w:p w14:paraId="357EDF2F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5F44DBB3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人工智能（腾班）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6FAD42C2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CD15B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赖志辉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</w:t>
            </w:r>
            <w:r w:rsidR="000B43D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</w:p>
          <w:p w14:paraId="64E6F96C" w14:textId="77777777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王锦政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2024270223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0BFB8246" w14:textId="62EFFC24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日至20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1D602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月2</w:t>
            </w:r>
            <w:r w:rsidR="001D602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  <w:p w14:paraId="4AC16955" w14:textId="2644BE42" w:rsidR="00692145" w:rsidRPr="00DC32B0" w:rsidRDefault="00692145" w:rsidP="0069214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>实验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报告提交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时间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1D602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 w:rsidR="001D602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</w:p>
          <w:p w14:paraId="78F2BAAA" w14:textId="77777777" w:rsidR="00797EF1" w:rsidRPr="00DC32B0" w:rsidRDefault="00797EF1" w:rsidP="00DC32B0">
            <w:pPr>
              <w:spacing w:beforeLines="100" w:before="312" w:afterLines="100" w:after="312"/>
              <w:rPr>
                <w:b/>
                <w:sz w:val="44"/>
              </w:rPr>
            </w:pPr>
          </w:p>
        </w:tc>
      </w:tr>
    </w:tbl>
    <w:p w14:paraId="1F6EFDE0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000E435C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3E3AD0C0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716735A8" w14:textId="77777777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  <w:r w:rsidR="001125C7">
        <w:rPr>
          <w:rFonts w:hint="eastAsia"/>
        </w:rPr>
        <w:t>与</w:t>
      </w:r>
      <w:r>
        <w:rPr>
          <w:rFonts w:hint="eastAsia"/>
        </w:rPr>
        <w:t>要求</w:t>
      </w:r>
    </w:p>
    <w:p w14:paraId="750D8759" w14:textId="03205E54" w:rsidR="0004136B" w:rsidRPr="00B000E6" w:rsidRDefault="0004136B" w:rsidP="007B49FA">
      <w:pPr>
        <w:pStyle w:val="a6"/>
        <w:numPr>
          <w:ilvl w:val="0"/>
          <w:numId w:val="2"/>
        </w:numPr>
        <w:ind w:firstLineChars="0"/>
        <w:rPr>
          <w:bCs/>
          <w:szCs w:val="21"/>
        </w:rPr>
      </w:pPr>
      <w:r w:rsidRPr="00B000E6">
        <w:rPr>
          <w:rFonts w:hint="eastAsia"/>
          <w:bCs/>
          <w:szCs w:val="21"/>
        </w:rPr>
        <w:t>全方面比较</w:t>
      </w:r>
      <w:r w:rsidRPr="00B000E6">
        <w:rPr>
          <w:bCs/>
          <w:szCs w:val="21"/>
        </w:rPr>
        <w:t>CNN</w:t>
      </w:r>
      <w:r w:rsidRPr="00B000E6">
        <w:rPr>
          <w:rFonts w:hint="eastAsia"/>
          <w:bCs/>
          <w:szCs w:val="21"/>
        </w:rPr>
        <w:t>与全连接网络的异同</w:t>
      </w:r>
      <w:r w:rsidRPr="00B000E6">
        <w:rPr>
          <w:bCs/>
          <w:szCs w:val="21"/>
        </w:rPr>
        <w:t>.</w:t>
      </w:r>
    </w:p>
    <w:p w14:paraId="230E4C1B" w14:textId="05B13352" w:rsidR="0004136B" w:rsidRPr="00B000E6" w:rsidRDefault="0004136B" w:rsidP="007B49FA">
      <w:pPr>
        <w:pStyle w:val="a6"/>
        <w:numPr>
          <w:ilvl w:val="0"/>
          <w:numId w:val="2"/>
        </w:numPr>
        <w:ind w:firstLineChars="0"/>
        <w:rPr>
          <w:bCs/>
          <w:szCs w:val="21"/>
        </w:rPr>
      </w:pPr>
      <w:r w:rsidRPr="00B000E6">
        <w:rPr>
          <w:rFonts w:hint="eastAsia"/>
          <w:bCs/>
          <w:szCs w:val="21"/>
        </w:rPr>
        <w:t>推导神经网络前向后向传播算法的优化迭代公式。</w:t>
      </w:r>
    </w:p>
    <w:p w14:paraId="768A7B80" w14:textId="37EB4293" w:rsidR="0004136B" w:rsidRPr="00B000E6" w:rsidRDefault="0004136B" w:rsidP="007B49FA">
      <w:pPr>
        <w:pStyle w:val="a6"/>
        <w:numPr>
          <w:ilvl w:val="0"/>
          <w:numId w:val="2"/>
        </w:numPr>
        <w:ind w:firstLineChars="0"/>
        <w:rPr>
          <w:bCs/>
          <w:szCs w:val="21"/>
        </w:rPr>
      </w:pPr>
      <w:r w:rsidRPr="00B000E6">
        <w:rPr>
          <w:rFonts w:hint="eastAsia"/>
          <w:bCs/>
          <w:szCs w:val="21"/>
        </w:rPr>
        <w:t>熟练掌握上述</w:t>
      </w:r>
      <w:r w:rsidRPr="00B000E6">
        <w:rPr>
          <w:rFonts w:hint="eastAsia"/>
          <w:bCs/>
          <w:szCs w:val="21"/>
        </w:rPr>
        <w:t>2</w:t>
      </w:r>
      <w:r w:rsidRPr="00B000E6">
        <w:rPr>
          <w:rFonts w:hint="eastAsia"/>
          <w:bCs/>
          <w:szCs w:val="21"/>
        </w:rPr>
        <w:t>个深度神经网络的算法与应用，并给出在人脸识别、身份证识别、通用手写体识别等方面的</w:t>
      </w:r>
      <w:r w:rsidRPr="00B000E6">
        <w:rPr>
          <w:bCs/>
          <w:szCs w:val="21"/>
        </w:rPr>
        <w:t>2</w:t>
      </w:r>
      <w:r w:rsidRPr="00B000E6">
        <w:rPr>
          <w:rFonts w:hint="eastAsia"/>
          <w:bCs/>
          <w:szCs w:val="21"/>
        </w:rPr>
        <w:t>个以上应用案例与效果比较。</w:t>
      </w:r>
    </w:p>
    <w:p w14:paraId="72788094" w14:textId="335611E0" w:rsidR="00DB34FF" w:rsidRPr="00B000E6" w:rsidRDefault="0004136B" w:rsidP="00B000E6">
      <w:pPr>
        <w:pStyle w:val="a6"/>
        <w:numPr>
          <w:ilvl w:val="0"/>
          <w:numId w:val="2"/>
        </w:numPr>
        <w:ind w:firstLineChars="0"/>
        <w:rPr>
          <w:rFonts w:hint="eastAsia"/>
          <w:bCs/>
          <w:szCs w:val="21"/>
        </w:rPr>
      </w:pPr>
      <w:r w:rsidRPr="00B000E6">
        <w:rPr>
          <w:rFonts w:hint="eastAsia"/>
          <w:bCs/>
          <w:szCs w:val="21"/>
        </w:rPr>
        <w:t>参考前人论文，设计一个全新的深度神经网络，使其能在至少一个应用场景能</w:t>
      </w:r>
      <w:r w:rsidRPr="00B000E6">
        <w:rPr>
          <w:bCs/>
          <w:szCs w:val="21"/>
        </w:rPr>
        <w:t>PK</w:t>
      </w:r>
      <w:r w:rsidRPr="00B000E6">
        <w:rPr>
          <w:rFonts w:hint="eastAsia"/>
          <w:bCs/>
          <w:szCs w:val="21"/>
        </w:rPr>
        <w:t>过经典的</w:t>
      </w:r>
      <w:r w:rsidRPr="00B000E6">
        <w:rPr>
          <w:bCs/>
          <w:szCs w:val="21"/>
        </w:rPr>
        <w:t> CNN</w:t>
      </w:r>
      <w:r w:rsidRPr="00B000E6">
        <w:rPr>
          <w:rFonts w:hint="eastAsia"/>
          <w:bCs/>
          <w:szCs w:val="21"/>
        </w:rPr>
        <w:t>与全连接网络或现有论文中的算法</w:t>
      </w:r>
      <w:r w:rsidRPr="00B000E6">
        <w:rPr>
          <w:bCs/>
          <w:szCs w:val="21"/>
        </w:rPr>
        <w:t> </w:t>
      </w:r>
      <w:r w:rsidRPr="00B000E6">
        <w:rPr>
          <w:rFonts w:hint="eastAsia"/>
          <w:bCs/>
          <w:szCs w:val="21"/>
        </w:rPr>
        <w:t>；简要内容写在实验报告中，详细的可写成一篇论文提交到</w:t>
      </w:r>
      <w:r w:rsidRPr="00B000E6">
        <w:rPr>
          <w:bCs/>
          <w:szCs w:val="21"/>
        </w:rPr>
        <w:t>“</w:t>
      </w:r>
      <w:r w:rsidRPr="00B000E6">
        <w:rPr>
          <w:rFonts w:hint="eastAsia"/>
          <w:bCs/>
          <w:szCs w:val="21"/>
        </w:rPr>
        <w:t>论文提交处</w:t>
      </w:r>
      <w:r w:rsidRPr="00B000E6">
        <w:rPr>
          <w:bCs/>
          <w:szCs w:val="21"/>
        </w:rPr>
        <w:t>”</w:t>
      </w:r>
      <w:r w:rsidRPr="00B000E6">
        <w:rPr>
          <w:rFonts w:hint="eastAsia"/>
          <w:bCs/>
          <w:szCs w:val="21"/>
        </w:rPr>
        <w:t>。</w:t>
      </w:r>
    </w:p>
    <w:p w14:paraId="13E992FF" w14:textId="77777777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实验内容与</w:t>
      </w:r>
      <w:r>
        <w:rPr>
          <w:rFonts w:hint="eastAsia"/>
        </w:rPr>
        <w:t>方法</w:t>
      </w:r>
    </w:p>
    <w:p w14:paraId="2433B988" w14:textId="4614575B" w:rsidR="00D06DB9" w:rsidRPr="00C22E6A" w:rsidRDefault="00D06DB9" w:rsidP="00D06DB9">
      <w:pPr>
        <w:rPr>
          <w:rFonts w:hint="eastAsia"/>
          <w:b/>
          <w:bCs/>
          <w:szCs w:val="21"/>
        </w:rPr>
      </w:pPr>
      <w:r w:rsidRPr="00D06DB9">
        <w:rPr>
          <w:rFonts w:hint="eastAsia"/>
          <w:b/>
          <w:bCs/>
          <w:szCs w:val="21"/>
        </w:rPr>
        <w:t xml:space="preserve">2.1 </w:t>
      </w:r>
      <w:r w:rsidR="00C22E6A" w:rsidRPr="00C22E6A">
        <w:rPr>
          <w:b/>
          <w:bCs/>
          <w:szCs w:val="21"/>
        </w:rPr>
        <w:t xml:space="preserve">CNN </w:t>
      </w:r>
      <w:r w:rsidR="00C22E6A" w:rsidRPr="00C22E6A">
        <w:rPr>
          <w:b/>
          <w:bCs/>
          <w:szCs w:val="21"/>
        </w:rPr>
        <w:t>与全连接网络、残差神经网络的异同</w:t>
      </w:r>
    </w:p>
    <w:p w14:paraId="0437AFA0" w14:textId="77777777" w:rsidR="00B000E6" w:rsidRPr="00D06DB9" w:rsidRDefault="00B000E6" w:rsidP="00D06DB9">
      <w:pPr>
        <w:rPr>
          <w:rFonts w:hint="eastAsia"/>
          <w:b/>
          <w:bCs/>
          <w:szCs w:val="21"/>
        </w:rPr>
      </w:pPr>
    </w:p>
    <w:p w14:paraId="4DA7F471" w14:textId="2CDE9C52" w:rsidR="003C3A4C" w:rsidRDefault="003C3A4C" w:rsidP="003C3A4C">
      <w:pPr>
        <w:rPr>
          <w:rFonts w:hint="eastAsia"/>
          <w:b/>
          <w:bCs/>
          <w:szCs w:val="21"/>
        </w:rPr>
      </w:pPr>
      <w:r w:rsidRPr="003C3A4C">
        <w:rPr>
          <w:b/>
          <w:bCs/>
          <w:szCs w:val="21"/>
        </w:rPr>
        <w:t>2.1</w:t>
      </w:r>
      <w:r>
        <w:rPr>
          <w:rFonts w:hint="eastAsia"/>
          <w:b/>
          <w:bCs/>
          <w:szCs w:val="21"/>
        </w:rPr>
        <w:t>.1</w:t>
      </w:r>
      <w:r w:rsidRPr="003C3A4C">
        <w:rPr>
          <w:b/>
          <w:bCs/>
          <w:szCs w:val="21"/>
        </w:rPr>
        <w:t xml:space="preserve"> </w:t>
      </w:r>
      <w:r w:rsidRPr="003C3A4C">
        <w:rPr>
          <w:b/>
          <w:bCs/>
          <w:szCs w:val="21"/>
        </w:rPr>
        <w:t>相同点</w:t>
      </w:r>
    </w:p>
    <w:p w14:paraId="673DF809" w14:textId="77777777" w:rsidR="00B000E6" w:rsidRPr="003C3A4C" w:rsidRDefault="00B000E6" w:rsidP="003C3A4C">
      <w:pPr>
        <w:rPr>
          <w:rFonts w:hint="eastAsia"/>
          <w:szCs w:val="21"/>
        </w:rPr>
      </w:pPr>
    </w:p>
    <w:p w14:paraId="335B7F9A" w14:textId="6B17C319" w:rsidR="00C22E6A" w:rsidRDefault="00C22E6A" w:rsidP="00C22E6A">
      <w:pPr>
        <w:pStyle w:val="a6"/>
        <w:numPr>
          <w:ilvl w:val="0"/>
          <w:numId w:val="13"/>
        </w:numPr>
        <w:ind w:firstLineChars="0"/>
        <w:rPr>
          <w:szCs w:val="21"/>
        </w:rPr>
      </w:pPr>
      <w:r w:rsidRPr="00C22E6A">
        <w:rPr>
          <w:szCs w:val="21"/>
        </w:rPr>
        <w:t>三者本质上都是可微分的参数化函数，训练目标都是最小化损失函数。</w:t>
      </w:r>
    </w:p>
    <w:p w14:paraId="583AF6EF" w14:textId="4FB20AC0" w:rsidR="00C22E6A" w:rsidRDefault="00C22E6A" w:rsidP="00C22E6A">
      <w:pPr>
        <w:pStyle w:val="a6"/>
        <w:numPr>
          <w:ilvl w:val="0"/>
          <w:numId w:val="13"/>
        </w:numPr>
        <w:ind w:firstLineChars="0"/>
        <w:rPr>
          <w:szCs w:val="21"/>
        </w:rPr>
      </w:pPr>
      <w:r w:rsidRPr="00C22E6A">
        <w:rPr>
          <w:szCs w:val="21"/>
        </w:rPr>
        <w:t>都可以通过链式法则完成反向传播，通过</w:t>
      </w:r>
      <w:r w:rsidRPr="00C22E6A">
        <w:rPr>
          <w:szCs w:val="21"/>
        </w:rPr>
        <w:t xml:space="preserve"> SGD/Adam </w:t>
      </w:r>
      <w:r w:rsidRPr="00C22E6A">
        <w:rPr>
          <w:szCs w:val="21"/>
        </w:rPr>
        <w:t>等优化器更新参数。</w:t>
      </w:r>
    </w:p>
    <w:p w14:paraId="69200D4E" w14:textId="388AEFEC" w:rsidR="00C22E6A" w:rsidRDefault="00C22E6A" w:rsidP="00C22E6A">
      <w:pPr>
        <w:pStyle w:val="a6"/>
        <w:numPr>
          <w:ilvl w:val="0"/>
          <w:numId w:val="13"/>
        </w:numPr>
        <w:ind w:firstLineChars="0"/>
        <w:rPr>
          <w:szCs w:val="21"/>
        </w:rPr>
      </w:pPr>
      <w:r w:rsidRPr="00C22E6A">
        <w:rPr>
          <w:szCs w:val="21"/>
        </w:rPr>
        <w:t>都可以叠加多层非线性映射，从而逼近复杂的输入输出关系。</w:t>
      </w:r>
    </w:p>
    <w:p w14:paraId="0DAB6B6A" w14:textId="14A2BFA9" w:rsidR="00C22E6A" w:rsidRDefault="00C22E6A" w:rsidP="00C22E6A">
      <w:pPr>
        <w:pStyle w:val="a6"/>
        <w:numPr>
          <w:ilvl w:val="0"/>
          <w:numId w:val="13"/>
        </w:numPr>
        <w:ind w:firstLineChars="0"/>
        <w:rPr>
          <w:szCs w:val="21"/>
        </w:rPr>
      </w:pPr>
      <w:r w:rsidRPr="00C22E6A">
        <w:rPr>
          <w:szCs w:val="21"/>
        </w:rPr>
        <w:t>在分类任务中，最后一层通常都接</w:t>
      </w:r>
      <w:r w:rsidRPr="00C22E6A">
        <w:rPr>
          <w:szCs w:val="21"/>
        </w:rPr>
        <w:t xml:space="preserve"> </w:t>
      </w:r>
      <w:proofErr w:type="spellStart"/>
      <w:r w:rsidRPr="00C22E6A">
        <w:rPr>
          <w:szCs w:val="21"/>
        </w:rPr>
        <w:t>softmax</w:t>
      </w:r>
      <w:proofErr w:type="spellEnd"/>
      <w:r w:rsidRPr="00C22E6A">
        <w:rPr>
          <w:szCs w:val="21"/>
        </w:rPr>
        <w:t>，并以交叉</w:t>
      </w:r>
      <w:proofErr w:type="gramStart"/>
      <w:r w:rsidRPr="00C22E6A">
        <w:rPr>
          <w:szCs w:val="21"/>
        </w:rPr>
        <w:t>熵</w:t>
      </w:r>
      <w:proofErr w:type="gramEnd"/>
      <w:r w:rsidRPr="00C22E6A">
        <w:rPr>
          <w:szCs w:val="21"/>
        </w:rPr>
        <w:t>作为监督损失。</w:t>
      </w:r>
    </w:p>
    <w:p w14:paraId="01DE568B" w14:textId="2E74EEE8" w:rsidR="003C3A4C" w:rsidRPr="00C22E6A" w:rsidRDefault="00C22E6A" w:rsidP="00C22E6A">
      <w:pPr>
        <w:pStyle w:val="a6"/>
        <w:numPr>
          <w:ilvl w:val="0"/>
          <w:numId w:val="13"/>
        </w:numPr>
        <w:ind w:firstLineChars="0"/>
        <w:rPr>
          <w:szCs w:val="21"/>
        </w:rPr>
      </w:pPr>
      <w:r w:rsidRPr="00C22E6A">
        <w:rPr>
          <w:szCs w:val="21"/>
        </w:rPr>
        <w:t xml:space="preserve">CNN </w:t>
      </w:r>
      <w:r w:rsidRPr="00C22E6A">
        <w:rPr>
          <w:szCs w:val="21"/>
        </w:rPr>
        <w:t>与</w:t>
      </w:r>
      <w:r w:rsidRPr="00C22E6A">
        <w:rPr>
          <w:szCs w:val="21"/>
        </w:rPr>
        <w:t xml:space="preserve"> </w:t>
      </w:r>
      <w:proofErr w:type="spellStart"/>
      <w:r w:rsidRPr="00C22E6A">
        <w:rPr>
          <w:szCs w:val="21"/>
        </w:rPr>
        <w:t>ResNet</w:t>
      </w:r>
      <w:proofErr w:type="spellEnd"/>
      <w:r w:rsidRPr="00C22E6A">
        <w:rPr>
          <w:szCs w:val="21"/>
        </w:rPr>
        <w:t xml:space="preserve"> </w:t>
      </w:r>
      <w:r w:rsidRPr="00C22E6A">
        <w:rPr>
          <w:szCs w:val="21"/>
        </w:rPr>
        <w:t>都保留了卷积结构，共享局部连接与权值共享的归纳偏置。</w:t>
      </w:r>
    </w:p>
    <w:p w14:paraId="6FF10528" w14:textId="77777777" w:rsidR="00C22E6A" w:rsidRPr="00C22E6A" w:rsidRDefault="00C22E6A" w:rsidP="00C22E6A">
      <w:pPr>
        <w:rPr>
          <w:rFonts w:hint="eastAsia"/>
          <w:szCs w:val="21"/>
        </w:rPr>
      </w:pPr>
    </w:p>
    <w:p w14:paraId="506355D5" w14:textId="4378B0ED" w:rsidR="00273F1E" w:rsidRPr="00273F1E" w:rsidRDefault="003C3A4C" w:rsidP="00273F1E">
      <w:pPr>
        <w:rPr>
          <w:b/>
          <w:bCs/>
          <w:szCs w:val="21"/>
        </w:rPr>
      </w:pPr>
      <w:r w:rsidRPr="003C3A4C">
        <w:rPr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1.</w:t>
      </w:r>
      <w:r w:rsidRPr="003C3A4C">
        <w:rPr>
          <w:b/>
          <w:bCs/>
          <w:szCs w:val="21"/>
        </w:rPr>
        <w:t xml:space="preserve">2 </w:t>
      </w:r>
      <w:r w:rsidR="00273F1E" w:rsidRPr="00273F1E">
        <w:rPr>
          <w:b/>
          <w:bCs/>
          <w:szCs w:val="21"/>
        </w:rPr>
        <w:t>全连接网络与</w:t>
      </w:r>
      <w:r w:rsidR="00273F1E" w:rsidRPr="00273F1E">
        <w:rPr>
          <w:b/>
          <w:bCs/>
          <w:szCs w:val="21"/>
        </w:rPr>
        <w:t xml:space="preserve"> CNN </w:t>
      </w:r>
      <w:r w:rsidR="00273F1E" w:rsidRPr="00273F1E">
        <w:rPr>
          <w:b/>
          <w:bCs/>
          <w:szCs w:val="21"/>
        </w:rPr>
        <w:t>的不同点</w:t>
      </w:r>
    </w:p>
    <w:p w14:paraId="669EB3E5" w14:textId="77777777" w:rsidR="00B000E6" w:rsidRPr="00273F1E" w:rsidRDefault="00B000E6" w:rsidP="003C3A4C">
      <w:pPr>
        <w:rPr>
          <w:rFonts w:hint="eastAsia"/>
          <w:szCs w:val="21"/>
        </w:rPr>
      </w:pPr>
    </w:p>
    <w:p w14:paraId="7665203F" w14:textId="20FB9BA4" w:rsidR="003C3A4C" w:rsidRDefault="003C3A4C" w:rsidP="003C3A4C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3C3A4C">
        <w:rPr>
          <w:b/>
          <w:bCs/>
          <w:szCs w:val="21"/>
        </w:rPr>
        <w:t>连接方式不同</w:t>
      </w:r>
      <w:r w:rsidRPr="003C3A4C">
        <w:rPr>
          <w:rFonts w:hint="eastAsia"/>
          <w:szCs w:val="21"/>
        </w:rPr>
        <w:t>：</w:t>
      </w:r>
      <w:r w:rsidRPr="003C3A4C">
        <w:rPr>
          <w:szCs w:val="21"/>
        </w:rPr>
        <w:t>全连接网络中，一层的每个神经元与前一层所有神经元相连；</w:t>
      </w:r>
      <w:r w:rsidRPr="003C3A4C">
        <w:rPr>
          <w:szCs w:val="21"/>
        </w:rPr>
        <w:t xml:space="preserve">CNN </w:t>
      </w:r>
      <w:r w:rsidRPr="003C3A4C">
        <w:rPr>
          <w:szCs w:val="21"/>
        </w:rPr>
        <w:t>中每个卷积核只与局部感受野相连。</w:t>
      </w:r>
    </w:p>
    <w:p w14:paraId="3A37B887" w14:textId="559E324E" w:rsidR="003C3A4C" w:rsidRDefault="003C3A4C" w:rsidP="003C3A4C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3C3A4C">
        <w:rPr>
          <w:b/>
          <w:bCs/>
          <w:szCs w:val="21"/>
        </w:rPr>
        <w:t>参数规模不同</w:t>
      </w:r>
      <w:r>
        <w:rPr>
          <w:rFonts w:hint="eastAsia"/>
          <w:b/>
          <w:bCs/>
          <w:szCs w:val="21"/>
        </w:rPr>
        <w:t>：</w:t>
      </w:r>
      <w:r w:rsidRPr="003C3A4C">
        <w:rPr>
          <w:szCs w:val="21"/>
        </w:rPr>
        <w:t>全连接层参数量与输入维度线性乘积相关，在图像任务中会迅速膨胀；</w:t>
      </w:r>
      <w:r w:rsidRPr="003C3A4C">
        <w:rPr>
          <w:szCs w:val="21"/>
        </w:rPr>
        <w:t xml:space="preserve">CNN </w:t>
      </w:r>
      <w:r w:rsidRPr="003C3A4C">
        <w:rPr>
          <w:szCs w:val="21"/>
        </w:rPr>
        <w:t>通过局部连接和参数共享显著减少参数量。</w:t>
      </w:r>
    </w:p>
    <w:p w14:paraId="0607749B" w14:textId="2C84BD45" w:rsidR="003C3A4C" w:rsidRDefault="003C3A4C" w:rsidP="003C3A4C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3C3A4C">
        <w:rPr>
          <w:b/>
          <w:bCs/>
          <w:szCs w:val="21"/>
        </w:rPr>
        <w:t>对空间结构的利用不同</w:t>
      </w:r>
      <w:r>
        <w:rPr>
          <w:rFonts w:hint="eastAsia"/>
          <w:b/>
          <w:bCs/>
          <w:szCs w:val="21"/>
        </w:rPr>
        <w:t>：</w:t>
      </w:r>
      <w:r w:rsidRPr="003C3A4C">
        <w:rPr>
          <w:szCs w:val="21"/>
        </w:rPr>
        <w:t>全连接网络会先把图像展平，丢失二维拓扑；</w:t>
      </w:r>
      <w:r w:rsidRPr="003C3A4C">
        <w:rPr>
          <w:szCs w:val="21"/>
        </w:rPr>
        <w:t xml:space="preserve">CNN </w:t>
      </w:r>
      <w:r w:rsidRPr="003C3A4C">
        <w:rPr>
          <w:szCs w:val="21"/>
        </w:rPr>
        <w:t>保留图像的空间邻域关系，更适合处理边缘、纹理、局部形状等视觉模式。</w:t>
      </w:r>
    </w:p>
    <w:p w14:paraId="069B7A48" w14:textId="49812E2B" w:rsidR="003C3A4C" w:rsidRDefault="003C3A4C" w:rsidP="003C3A4C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3C3A4C">
        <w:rPr>
          <w:b/>
          <w:bCs/>
          <w:szCs w:val="21"/>
        </w:rPr>
        <w:t>平移鲁棒性不同</w:t>
      </w:r>
      <w:r>
        <w:rPr>
          <w:rFonts w:hint="eastAsia"/>
          <w:b/>
          <w:bCs/>
          <w:szCs w:val="21"/>
        </w:rPr>
        <w:t>：</w:t>
      </w:r>
      <w:r w:rsidRPr="003C3A4C">
        <w:rPr>
          <w:szCs w:val="21"/>
        </w:rPr>
        <w:t>全连接网络对像素位置变化敏感；</w:t>
      </w:r>
      <w:r w:rsidRPr="003C3A4C">
        <w:rPr>
          <w:szCs w:val="21"/>
        </w:rPr>
        <w:t xml:space="preserve">CNN </w:t>
      </w:r>
      <w:r w:rsidRPr="003C3A4C">
        <w:rPr>
          <w:szCs w:val="21"/>
        </w:rPr>
        <w:t>借助卷积核滑动与池化操作，对小尺度平移和局部</w:t>
      </w:r>
      <w:proofErr w:type="gramStart"/>
      <w:r w:rsidRPr="003C3A4C">
        <w:rPr>
          <w:szCs w:val="21"/>
        </w:rPr>
        <w:t>形变更鲁棒</w:t>
      </w:r>
      <w:proofErr w:type="gramEnd"/>
      <w:r w:rsidRPr="003C3A4C">
        <w:rPr>
          <w:szCs w:val="21"/>
        </w:rPr>
        <w:t>。</w:t>
      </w:r>
    </w:p>
    <w:p w14:paraId="6FA9B53C" w14:textId="1058D2EF" w:rsidR="003C3A4C" w:rsidRDefault="003C3A4C" w:rsidP="003C3A4C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3C3A4C">
        <w:rPr>
          <w:b/>
          <w:bCs/>
          <w:szCs w:val="21"/>
        </w:rPr>
        <w:t>特征层次不同</w:t>
      </w:r>
      <w:r>
        <w:rPr>
          <w:rFonts w:hint="eastAsia"/>
          <w:b/>
          <w:bCs/>
          <w:szCs w:val="21"/>
        </w:rPr>
        <w:t>：</w:t>
      </w:r>
      <w:r w:rsidRPr="003C3A4C">
        <w:rPr>
          <w:szCs w:val="21"/>
        </w:rPr>
        <w:t>全连接网络更偏向全局混合；</w:t>
      </w:r>
      <w:r w:rsidRPr="003C3A4C">
        <w:rPr>
          <w:szCs w:val="21"/>
        </w:rPr>
        <w:t xml:space="preserve">CNN </w:t>
      </w:r>
      <w:r w:rsidRPr="003C3A4C">
        <w:rPr>
          <w:szCs w:val="21"/>
        </w:rPr>
        <w:t>往往先学到边缘、</w:t>
      </w:r>
      <w:proofErr w:type="gramStart"/>
      <w:r w:rsidRPr="003C3A4C">
        <w:rPr>
          <w:szCs w:val="21"/>
        </w:rPr>
        <w:t>角点等</w:t>
      </w:r>
      <w:proofErr w:type="gramEnd"/>
      <w:r w:rsidRPr="003C3A4C">
        <w:rPr>
          <w:szCs w:val="21"/>
        </w:rPr>
        <w:t>低层特征，再逐层组合为局部部件和语义结构。</w:t>
      </w:r>
    </w:p>
    <w:p w14:paraId="69B46C08" w14:textId="77777777" w:rsidR="003C3A4C" w:rsidRPr="003C3A4C" w:rsidRDefault="003C3A4C" w:rsidP="003C3A4C">
      <w:pPr>
        <w:rPr>
          <w:szCs w:val="21"/>
        </w:rPr>
      </w:pPr>
    </w:p>
    <w:p w14:paraId="32A7C514" w14:textId="53A62403" w:rsidR="00273F1E" w:rsidRDefault="003C3A4C" w:rsidP="00273F1E">
      <w:pPr>
        <w:rPr>
          <w:b/>
          <w:bCs/>
          <w:szCs w:val="21"/>
        </w:rPr>
      </w:pPr>
      <w:r w:rsidRPr="003C3A4C">
        <w:rPr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1.</w:t>
      </w:r>
      <w:r w:rsidRPr="003C3A4C">
        <w:rPr>
          <w:b/>
          <w:bCs/>
          <w:szCs w:val="21"/>
        </w:rPr>
        <w:t xml:space="preserve">3 </w:t>
      </w:r>
      <w:r w:rsidR="00162462">
        <w:rPr>
          <w:rFonts w:hint="eastAsia"/>
          <w:b/>
          <w:bCs/>
          <w:szCs w:val="21"/>
        </w:rPr>
        <w:t>C</w:t>
      </w:r>
      <w:r w:rsidR="00273F1E" w:rsidRPr="00273F1E">
        <w:rPr>
          <w:b/>
          <w:bCs/>
          <w:szCs w:val="21"/>
        </w:rPr>
        <w:t xml:space="preserve">NN </w:t>
      </w:r>
      <w:r w:rsidR="00273F1E" w:rsidRPr="00273F1E">
        <w:rPr>
          <w:b/>
          <w:bCs/>
          <w:szCs w:val="21"/>
        </w:rPr>
        <w:t>与残差神经网络的不同点</w:t>
      </w:r>
    </w:p>
    <w:p w14:paraId="6D891162" w14:textId="77777777" w:rsidR="00A23BFD" w:rsidRPr="00273F1E" w:rsidRDefault="00A23BFD" w:rsidP="00273F1E">
      <w:pPr>
        <w:rPr>
          <w:rFonts w:hint="eastAsia"/>
          <w:b/>
          <w:bCs/>
          <w:szCs w:val="21"/>
        </w:rPr>
      </w:pPr>
    </w:p>
    <w:p w14:paraId="4B20AF41" w14:textId="2D60BECE" w:rsidR="00A23BFD" w:rsidRDefault="00A23BFD" w:rsidP="00A23BFD">
      <w:pPr>
        <w:pStyle w:val="a6"/>
        <w:numPr>
          <w:ilvl w:val="0"/>
          <w:numId w:val="14"/>
        </w:numPr>
        <w:ind w:firstLineChars="0"/>
        <w:rPr>
          <w:szCs w:val="21"/>
        </w:rPr>
      </w:pPr>
      <w:r w:rsidRPr="00A23BFD">
        <w:rPr>
          <w:b/>
          <w:bCs/>
          <w:szCs w:val="21"/>
        </w:rPr>
        <w:t>残差连接</w:t>
      </w:r>
      <w:r w:rsidRPr="00A23BFD">
        <w:rPr>
          <w:rFonts w:hint="eastAsia"/>
          <w:b/>
          <w:bCs/>
          <w:szCs w:val="21"/>
        </w:rPr>
        <w:t>：</w:t>
      </w:r>
      <w:r w:rsidRPr="00A23BFD">
        <w:rPr>
          <w:szCs w:val="21"/>
        </w:rPr>
        <w:t>经典</w:t>
      </w:r>
      <w:r w:rsidRPr="00A23BFD">
        <w:rPr>
          <w:szCs w:val="21"/>
        </w:rPr>
        <w:t xml:space="preserve"> CNN </w:t>
      </w:r>
      <w:r w:rsidRPr="00A23BFD">
        <w:rPr>
          <w:szCs w:val="21"/>
        </w:rPr>
        <w:t>各层直接堆叠，输出为</w:t>
      </w:r>
      <w:r w:rsidRPr="00A23BFD">
        <w:rPr>
          <w:szCs w:val="21"/>
        </w:rPr>
        <w:t xml:space="preserve"> `y = F(x)`</w:t>
      </w:r>
      <w:r w:rsidRPr="00A23BFD">
        <w:rPr>
          <w:szCs w:val="21"/>
        </w:rPr>
        <w:t>；</w:t>
      </w:r>
      <w:proofErr w:type="spellStart"/>
      <w:r w:rsidRPr="00A23BFD">
        <w:rPr>
          <w:szCs w:val="21"/>
        </w:rPr>
        <w:t>ResNet</w:t>
      </w:r>
      <w:proofErr w:type="spellEnd"/>
      <w:r w:rsidRPr="00A23BFD">
        <w:rPr>
          <w:szCs w:val="21"/>
        </w:rPr>
        <w:t xml:space="preserve"> </w:t>
      </w:r>
      <w:r w:rsidRPr="00A23BFD">
        <w:rPr>
          <w:szCs w:val="21"/>
        </w:rPr>
        <w:t>引入</w:t>
      </w:r>
      <w:r w:rsidRPr="00A23BFD">
        <w:rPr>
          <w:szCs w:val="21"/>
        </w:rPr>
        <w:t xml:space="preserve"> shortcut </w:t>
      </w:r>
      <w:r w:rsidRPr="00A23BFD">
        <w:rPr>
          <w:szCs w:val="21"/>
        </w:rPr>
        <w:t>分支，输出为</w:t>
      </w:r>
      <w:r w:rsidRPr="00A23BFD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+x</m:t>
        </m:r>
      </m:oMath>
      <w:r w:rsidRPr="00A23BFD">
        <w:rPr>
          <w:szCs w:val="21"/>
        </w:rPr>
        <w:t>。这一设计使得梯度可以通过恒等映射直接回传，缓解深层网络的梯度消失与退化问题。</w:t>
      </w:r>
    </w:p>
    <w:p w14:paraId="277F0396" w14:textId="0C092B06" w:rsidR="00A23BFD" w:rsidRDefault="00A23BFD" w:rsidP="00A23BFD">
      <w:pPr>
        <w:pStyle w:val="a6"/>
        <w:numPr>
          <w:ilvl w:val="0"/>
          <w:numId w:val="14"/>
        </w:numPr>
        <w:ind w:firstLineChars="0"/>
        <w:rPr>
          <w:szCs w:val="21"/>
        </w:rPr>
      </w:pPr>
      <w:r w:rsidRPr="00A23BFD">
        <w:rPr>
          <w:b/>
          <w:bCs/>
          <w:szCs w:val="21"/>
        </w:rPr>
        <w:t>网络深度</w:t>
      </w:r>
      <w:r>
        <w:rPr>
          <w:rFonts w:hint="eastAsia"/>
          <w:b/>
          <w:bCs/>
          <w:szCs w:val="21"/>
        </w:rPr>
        <w:t>：</w:t>
      </w:r>
      <w:r w:rsidRPr="00A23BFD">
        <w:rPr>
          <w:szCs w:val="21"/>
        </w:rPr>
        <w:t>经典</w:t>
      </w:r>
      <w:r w:rsidRPr="00A23BFD">
        <w:rPr>
          <w:szCs w:val="21"/>
        </w:rPr>
        <w:t xml:space="preserve"> CNN </w:t>
      </w:r>
      <w:r w:rsidRPr="00A23BFD">
        <w:rPr>
          <w:szCs w:val="21"/>
        </w:rPr>
        <w:t>受限于梯度传播困难，通常只能堆叠十几层；</w:t>
      </w:r>
      <w:proofErr w:type="spellStart"/>
      <w:r w:rsidRPr="00A23BFD">
        <w:rPr>
          <w:szCs w:val="21"/>
        </w:rPr>
        <w:t>ResNet</w:t>
      </w:r>
      <w:proofErr w:type="spellEnd"/>
      <w:r w:rsidRPr="00A23BFD">
        <w:rPr>
          <w:szCs w:val="21"/>
        </w:rPr>
        <w:t xml:space="preserve"> </w:t>
      </w:r>
      <w:r w:rsidRPr="00A23BFD">
        <w:rPr>
          <w:szCs w:val="21"/>
        </w:rPr>
        <w:t>通过残差连接可以训练上百甚至上千层而不会退化，这在</w:t>
      </w:r>
      <w:r w:rsidRPr="00A23BFD">
        <w:rPr>
          <w:szCs w:val="21"/>
        </w:rPr>
        <w:t xml:space="preserve"> ImageNet </w:t>
      </w:r>
      <w:r w:rsidRPr="00A23BFD">
        <w:rPr>
          <w:szCs w:val="21"/>
        </w:rPr>
        <w:t>等大规模任务上优势明显。</w:t>
      </w:r>
    </w:p>
    <w:p w14:paraId="2E1AC492" w14:textId="0D122EA1" w:rsidR="00A23BFD" w:rsidRDefault="00A23BFD" w:rsidP="00A23BFD">
      <w:pPr>
        <w:pStyle w:val="a6"/>
        <w:numPr>
          <w:ilvl w:val="0"/>
          <w:numId w:val="14"/>
        </w:numPr>
        <w:ind w:firstLineChars="0"/>
        <w:rPr>
          <w:szCs w:val="21"/>
        </w:rPr>
      </w:pPr>
      <w:r w:rsidRPr="00A23BFD">
        <w:rPr>
          <w:b/>
          <w:bCs/>
          <w:szCs w:val="21"/>
        </w:rPr>
        <w:t>Batch Normalization</w:t>
      </w:r>
      <w:r>
        <w:rPr>
          <w:rFonts w:hint="eastAsia"/>
          <w:b/>
          <w:bCs/>
          <w:szCs w:val="21"/>
        </w:rPr>
        <w:t>：</w:t>
      </w:r>
      <w:proofErr w:type="spellStart"/>
      <w:r w:rsidRPr="00A23BFD">
        <w:rPr>
          <w:szCs w:val="21"/>
        </w:rPr>
        <w:t>ResNet</w:t>
      </w:r>
      <w:proofErr w:type="spellEnd"/>
      <w:r w:rsidRPr="00A23BFD">
        <w:rPr>
          <w:szCs w:val="21"/>
        </w:rPr>
        <w:t xml:space="preserve"> </w:t>
      </w:r>
      <w:r w:rsidRPr="00A23BFD">
        <w:rPr>
          <w:szCs w:val="21"/>
        </w:rPr>
        <w:t>通常在每个残差块内使用</w:t>
      </w:r>
      <w:r w:rsidRPr="00A23BFD">
        <w:rPr>
          <w:szCs w:val="21"/>
        </w:rPr>
        <w:t xml:space="preserve"> </w:t>
      </w:r>
      <w:proofErr w:type="spellStart"/>
      <w:r w:rsidRPr="00A23BFD">
        <w:rPr>
          <w:szCs w:val="21"/>
        </w:rPr>
        <w:t>BatchNorm</w:t>
      </w:r>
      <w:proofErr w:type="spellEnd"/>
      <w:r w:rsidRPr="00A23BFD">
        <w:rPr>
          <w:szCs w:val="21"/>
        </w:rPr>
        <w:t>，稳定训练过程并加速收敛；经典</w:t>
      </w:r>
      <w:r w:rsidRPr="00A23BFD">
        <w:rPr>
          <w:szCs w:val="21"/>
        </w:rPr>
        <w:t xml:space="preserve"> CNN </w:t>
      </w:r>
      <w:r w:rsidRPr="00A23BFD">
        <w:rPr>
          <w:szCs w:val="21"/>
        </w:rPr>
        <w:t>不一定使用</w:t>
      </w:r>
      <w:r w:rsidRPr="00A23BFD">
        <w:rPr>
          <w:szCs w:val="21"/>
        </w:rPr>
        <w:t xml:space="preserve"> </w:t>
      </w:r>
      <w:proofErr w:type="spellStart"/>
      <w:r w:rsidRPr="00A23BFD">
        <w:rPr>
          <w:szCs w:val="21"/>
        </w:rPr>
        <w:t>BatchNorm</w:t>
      </w:r>
      <w:proofErr w:type="spellEnd"/>
      <w:r w:rsidRPr="00A23BFD">
        <w:rPr>
          <w:szCs w:val="21"/>
        </w:rPr>
        <w:t>。</w:t>
      </w:r>
    </w:p>
    <w:p w14:paraId="5B986851" w14:textId="6C044C81" w:rsidR="00A23BFD" w:rsidRDefault="00A23BFD" w:rsidP="00A23BFD">
      <w:pPr>
        <w:pStyle w:val="a6"/>
        <w:numPr>
          <w:ilvl w:val="0"/>
          <w:numId w:val="14"/>
        </w:numPr>
        <w:ind w:firstLineChars="0"/>
        <w:rPr>
          <w:szCs w:val="21"/>
        </w:rPr>
      </w:pPr>
      <w:r w:rsidRPr="00A23BFD">
        <w:rPr>
          <w:b/>
          <w:bCs/>
          <w:szCs w:val="21"/>
        </w:rPr>
        <w:lastRenderedPageBreak/>
        <w:t>训练难度</w:t>
      </w:r>
      <w:r>
        <w:rPr>
          <w:rFonts w:hint="eastAsia"/>
          <w:b/>
          <w:bCs/>
          <w:szCs w:val="21"/>
        </w:rPr>
        <w:t>：</w:t>
      </w:r>
      <w:r w:rsidRPr="00A23BFD">
        <w:rPr>
          <w:szCs w:val="21"/>
        </w:rPr>
        <w:t>深层经典</w:t>
      </w:r>
      <w:r w:rsidRPr="00A23BFD">
        <w:rPr>
          <w:szCs w:val="21"/>
        </w:rPr>
        <w:t xml:space="preserve"> CNN </w:t>
      </w:r>
      <w:r w:rsidRPr="00A23BFD">
        <w:rPr>
          <w:szCs w:val="21"/>
        </w:rPr>
        <w:t>容易出现训练集损失不下降甚至上升的退化现象；</w:t>
      </w:r>
      <w:proofErr w:type="spellStart"/>
      <w:r w:rsidRPr="00A23BFD">
        <w:rPr>
          <w:szCs w:val="21"/>
        </w:rPr>
        <w:t>ResNet</w:t>
      </w:r>
      <w:proofErr w:type="spellEnd"/>
      <w:r w:rsidRPr="00A23BFD">
        <w:rPr>
          <w:szCs w:val="21"/>
        </w:rPr>
        <w:t xml:space="preserve"> </w:t>
      </w:r>
      <w:r w:rsidRPr="00A23BFD">
        <w:rPr>
          <w:szCs w:val="21"/>
        </w:rPr>
        <w:t>的恒等映射路径使得网络至少不会比浅层版本更差，优化景观更平滑。</w:t>
      </w:r>
    </w:p>
    <w:p w14:paraId="541C9537" w14:textId="6EE928C5" w:rsidR="00A23BFD" w:rsidRPr="00A23BFD" w:rsidRDefault="00A23BFD" w:rsidP="00A23BFD">
      <w:pPr>
        <w:pStyle w:val="a6"/>
        <w:numPr>
          <w:ilvl w:val="0"/>
          <w:numId w:val="14"/>
        </w:numPr>
        <w:ind w:firstLineChars="0"/>
        <w:rPr>
          <w:szCs w:val="21"/>
        </w:rPr>
      </w:pPr>
      <w:r w:rsidRPr="00A23BFD">
        <w:rPr>
          <w:b/>
          <w:bCs/>
          <w:szCs w:val="21"/>
        </w:rPr>
        <w:t>表达能力</w:t>
      </w:r>
      <w:r>
        <w:rPr>
          <w:rFonts w:hint="eastAsia"/>
          <w:b/>
          <w:bCs/>
          <w:szCs w:val="21"/>
        </w:rPr>
        <w:t>：</w:t>
      </w:r>
      <w:proofErr w:type="spellStart"/>
      <w:r w:rsidRPr="00A23BFD">
        <w:rPr>
          <w:szCs w:val="21"/>
        </w:rPr>
        <w:t>ResNet</w:t>
      </w:r>
      <w:proofErr w:type="spellEnd"/>
      <w:r w:rsidRPr="00A23BFD">
        <w:rPr>
          <w:szCs w:val="21"/>
        </w:rPr>
        <w:t xml:space="preserve"> </w:t>
      </w:r>
      <w:r w:rsidRPr="00A23BFD">
        <w:rPr>
          <w:szCs w:val="21"/>
        </w:rPr>
        <w:t>的残差块可以学习</w:t>
      </w:r>
      <w:r w:rsidRPr="00A23BFD">
        <w:rPr>
          <w:szCs w:val="21"/>
        </w:rPr>
        <w:t>"</w:t>
      </w:r>
      <w:r w:rsidRPr="00A23BFD">
        <w:rPr>
          <w:szCs w:val="21"/>
        </w:rPr>
        <w:t>在输入基础上做微调</w:t>
      </w:r>
      <w:r w:rsidRPr="00A23BFD">
        <w:rPr>
          <w:szCs w:val="21"/>
        </w:rPr>
        <w:t>"</w:t>
      </w:r>
      <w:r w:rsidRPr="00A23BFD">
        <w:rPr>
          <w:szCs w:val="21"/>
        </w:rPr>
        <w:t>，而非从零开始拟合目标映射，这使得网络更容易学到接近恒等的映射，在需要保留原始信息的任务中更高效。</w:t>
      </w:r>
    </w:p>
    <w:p w14:paraId="45A5B78E" w14:textId="69404C0E" w:rsidR="003C3A4C" w:rsidRDefault="003C3A4C" w:rsidP="003C3A4C">
      <w:pPr>
        <w:rPr>
          <w:szCs w:val="21"/>
        </w:rPr>
      </w:pPr>
    </w:p>
    <w:p w14:paraId="54E27F21" w14:textId="22C8054C" w:rsidR="00A23BFD" w:rsidRPr="00A23BFD" w:rsidRDefault="00A23BFD" w:rsidP="003C3A4C">
      <w:pPr>
        <w:rPr>
          <w:b/>
          <w:bCs/>
          <w:szCs w:val="21"/>
        </w:rPr>
      </w:pPr>
      <w:r w:rsidRPr="00A23BFD">
        <w:rPr>
          <w:rFonts w:hint="eastAsia"/>
          <w:b/>
          <w:bCs/>
          <w:szCs w:val="21"/>
        </w:rPr>
        <w:t xml:space="preserve">2.1.4 </w:t>
      </w:r>
      <w:r w:rsidRPr="00A23BFD">
        <w:rPr>
          <w:rFonts w:hint="eastAsia"/>
          <w:b/>
          <w:bCs/>
          <w:szCs w:val="21"/>
        </w:rPr>
        <w:t>三者综合对比</w:t>
      </w:r>
    </w:p>
    <w:p w14:paraId="3C7E7F96" w14:textId="77777777" w:rsidR="00A23BFD" w:rsidRPr="00A23BFD" w:rsidRDefault="00A23BFD" w:rsidP="003C3A4C">
      <w:pPr>
        <w:rPr>
          <w:rFonts w:hint="eastAsia"/>
          <w:szCs w:val="21"/>
        </w:rPr>
      </w:pPr>
    </w:p>
    <w:p w14:paraId="6322072A" w14:textId="3518A16C" w:rsidR="003C3A4C" w:rsidRPr="003C3A4C" w:rsidRDefault="00F73E02" w:rsidP="00F510EE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CF58C85" wp14:editId="48844B87">
            <wp:extent cx="4979421" cy="2112645"/>
            <wp:effectExtent l="0" t="0" r="0" b="1905"/>
            <wp:docPr id="810854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183" cy="211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0CAC" w14:textId="77777777" w:rsidR="00F510EE" w:rsidRPr="007C54FC" w:rsidRDefault="00F510EE" w:rsidP="003C3A4C">
      <w:pPr>
        <w:rPr>
          <w:b/>
          <w:bCs/>
          <w:szCs w:val="21"/>
        </w:rPr>
      </w:pPr>
    </w:p>
    <w:p w14:paraId="78FD82E0" w14:textId="5EB5E685" w:rsidR="003C3A4C" w:rsidRDefault="003C3A4C" w:rsidP="003C3A4C">
      <w:pPr>
        <w:rPr>
          <w:b/>
          <w:bCs/>
          <w:szCs w:val="21"/>
        </w:rPr>
      </w:pPr>
      <w:r w:rsidRPr="003C3A4C">
        <w:rPr>
          <w:b/>
          <w:bCs/>
          <w:szCs w:val="21"/>
        </w:rPr>
        <w:t>2.</w:t>
      </w:r>
      <w:r w:rsidR="00F510EE">
        <w:rPr>
          <w:rFonts w:hint="eastAsia"/>
          <w:b/>
          <w:bCs/>
          <w:szCs w:val="21"/>
        </w:rPr>
        <w:t>1.</w:t>
      </w:r>
      <w:r w:rsidR="00A8005A">
        <w:rPr>
          <w:rFonts w:hint="eastAsia"/>
          <w:b/>
          <w:bCs/>
          <w:szCs w:val="21"/>
        </w:rPr>
        <w:t>5</w:t>
      </w:r>
      <w:r w:rsidRPr="003C3A4C">
        <w:rPr>
          <w:b/>
          <w:bCs/>
          <w:szCs w:val="21"/>
        </w:rPr>
        <w:t xml:space="preserve"> </w:t>
      </w:r>
      <w:r w:rsidRPr="003C3A4C">
        <w:rPr>
          <w:b/>
          <w:bCs/>
          <w:szCs w:val="21"/>
        </w:rPr>
        <w:t>本实验中的直接观察</w:t>
      </w:r>
    </w:p>
    <w:p w14:paraId="4AC913DF" w14:textId="77777777" w:rsidR="00B000E6" w:rsidRPr="003C3A4C" w:rsidRDefault="00B000E6" w:rsidP="003C3A4C">
      <w:pPr>
        <w:rPr>
          <w:rFonts w:hint="eastAsia"/>
          <w:szCs w:val="21"/>
        </w:rPr>
      </w:pPr>
    </w:p>
    <w:p w14:paraId="140591BE" w14:textId="4C78EE0E" w:rsidR="00A8005A" w:rsidRPr="00A8005A" w:rsidRDefault="00A8005A" w:rsidP="00A8005A">
      <w:pPr>
        <w:rPr>
          <w:szCs w:val="21"/>
        </w:rPr>
      </w:pPr>
      <w:r w:rsidRPr="00A8005A">
        <w:rPr>
          <w:szCs w:val="21"/>
        </w:rPr>
        <w:t>从最终实验结果看，</w:t>
      </w:r>
      <w:r w:rsidRPr="00A8005A">
        <w:rPr>
          <w:szCs w:val="21"/>
        </w:rPr>
        <w:t xml:space="preserve">CNN </w:t>
      </w:r>
      <w:r w:rsidRPr="00A8005A">
        <w:rPr>
          <w:szCs w:val="21"/>
        </w:rPr>
        <w:t>在</w:t>
      </w:r>
      <w:r w:rsidRPr="00A8005A">
        <w:rPr>
          <w:szCs w:val="21"/>
        </w:rPr>
        <w:t xml:space="preserve"> MNIST </w:t>
      </w:r>
      <w:r w:rsidRPr="00A8005A">
        <w:rPr>
          <w:szCs w:val="21"/>
        </w:rPr>
        <w:t>和</w:t>
      </w:r>
      <w:r w:rsidRPr="00A8005A">
        <w:rPr>
          <w:szCs w:val="21"/>
        </w:rPr>
        <w:t xml:space="preserve"> Olivetti Faces </w:t>
      </w:r>
      <w:r w:rsidRPr="00A8005A">
        <w:rPr>
          <w:szCs w:val="21"/>
        </w:rPr>
        <w:t>上都明显优于</w:t>
      </w:r>
      <w:r w:rsidRPr="00A8005A">
        <w:rPr>
          <w:szCs w:val="21"/>
        </w:rPr>
        <w:t xml:space="preserve"> MLP</w:t>
      </w:r>
      <w:r w:rsidRPr="00A8005A">
        <w:rPr>
          <w:szCs w:val="21"/>
        </w:rPr>
        <w:t>；在</w:t>
      </w:r>
      <w:r w:rsidRPr="00A8005A">
        <w:rPr>
          <w:szCs w:val="21"/>
        </w:rPr>
        <w:t xml:space="preserve"> `EMNIST Letters` </w:t>
      </w:r>
      <w:r w:rsidRPr="00A8005A">
        <w:rPr>
          <w:szCs w:val="21"/>
        </w:rPr>
        <w:t>上，经典</w:t>
      </w:r>
      <w:r w:rsidRPr="00A8005A">
        <w:rPr>
          <w:szCs w:val="21"/>
        </w:rPr>
        <w:t xml:space="preserve"> CNN </w:t>
      </w:r>
      <w:r w:rsidRPr="00A8005A">
        <w:rPr>
          <w:szCs w:val="21"/>
        </w:rPr>
        <w:t>也优于</w:t>
      </w:r>
      <w:r w:rsidRPr="00A8005A">
        <w:rPr>
          <w:szCs w:val="21"/>
        </w:rPr>
        <w:t xml:space="preserve"> MLP</w:t>
      </w:r>
      <w:r w:rsidRPr="00A8005A">
        <w:rPr>
          <w:szCs w:val="21"/>
        </w:rPr>
        <w:t>。这与理论分析一致：视觉任务中局部连接、权值共享和层次特征抽取具有明显优势。</w:t>
      </w:r>
    </w:p>
    <w:p w14:paraId="34B4EA22" w14:textId="77777777" w:rsidR="00A8005A" w:rsidRPr="00A8005A" w:rsidRDefault="00A8005A" w:rsidP="00A8005A">
      <w:pPr>
        <w:rPr>
          <w:szCs w:val="21"/>
        </w:rPr>
      </w:pPr>
    </w:p>
    <w:p w14:paraId="1B86F877" w14:textId="60C4E18C" w:rsidR="00A8005A" w:rsidRPr="00A8005A" w:rsidRDefault="00A8005A" w:rsidP="00A8005A">
      <w:pPr>
        <w:rPr>
          <w:szCs w:val="21"/>
        </w:rPr>
      </w:pPr>
      <w:proofErr w:type="spellStart"/>
      <w:r w:rsidRPr="00A8005A">
        <w:rPr>
          <w:szCs w:val="21"/>
        </w:rPr>
        <w:t>ResNet</w:t>
      </w:r>
      <w:proofErr w:type="spellEnd"/>
      <w:r w:rsidRPr="00A8005A">
        <w:rPr>
          <w:szCs w:val="21"/>
        </w:rPr>
        <w:t xml:space="preserve"> </w:t>
      </w:r>
      <w:r w:rsidRPr="00A8005A">
        <w:rPr>
          <w:szCs w:val="21"/>
        </w:rPr>
        <w:t>在三个数据集上的表现介于</w:t>
      </w:r>
      <w:r w:rsidRPr="00A8005A">
        <w:rPr>
          <w:szCs w:val="21"/>
        </w:rPr>
        <w:t xml:space="preserve"> MLP </w:t>
      </w:r>
      <w:r w:rsidRPr="00A8005A">
        <w:rPr>
          <w:szCs w:val="21"/>
        </w:rPr>
        <w:t>与经典</w:t>
      </w:r>
      <w:r w:rsidRPr="00A8005A">
        <w:rPr>
          <w:szCs w:val="21"/>
        </w:rPr>
        <w:t xml:space="preserve"> CNN </w:t>
      </w:r>
      <w:r w:rsidRPr="00A8005A">
        <w:rPr>
          <w:szCs w:val="21"/>
        </w:rPr>
        <w:t>之间：在</w:t>
      </w:r>
      <w:r w:rsidRPr="00A8005A">
        <w:rPr>
          <w:szCs w:val="21"/>
        </w:rPr>
        <w:t xml:space="preserve"> MNIST </w:t>
      </w:r>
      <w:r w:rsidRPr="00A8005A">
        <w:rPr>
          <w:szCs w:val="21"/>
        </w:rPr>
        <w:t>上达到</w:t>
      </w:r>
      <w:r w:rsidRPr="00A8005A">
        <w:rPr>
          <w:szCs w:val="21"/>
        </w:rPr>
        <w:t xml:space="preserve"> 96.15%</w:t>
      </w:r>
      <w:r w:rsidRPr="00A8005A">
        <w:rPr>
          <w:szCs w:val="21"/>
        </w:rPr>
        <w:t>，接近但略低于经典</w:t>
      </w:r>
      <w:r w:rsidRPr="00A8005A">
        <w:rPr>
          <w:szCs w:val="21"/>
        </w:rPr>
        <w:t xml:space="preserve"> CNN </w:t>
      </w:r>
      <w:r w:rsidRPr="00A8005A">
        <w:rPr>
          <w:szCs w:val="21"/>
        </w:rPr>
        <w:t>的</w:t>
      </w:r>
      <w:r w:rsidRPr="00A8005A">
        <w:rPr>
          <w:szCs w:val="21"/>
        </w:rPr>
        <w:t xml:space="preserve"> 97.50%</w:t>
      </w:r>
      <w:r w:rsidRPr="00A8005A">
        <w:rPr>
          <w:szCs w:val="21"/>
        </w:rPr>
        <w:t>；在</w:t>
      </w:r>
      <w:r w:rsidRPr="00A8005A">
        <w:rPr>
          <w:szCs w:val="21"/>
        </w:rPr>
        <w:t xml:space="preserve"> EMNIST Letters </w:t>
      </w:r>
      <w:r w:rsidRPr="00A8005A">
        <w:rPr>
          <w:szCs w:val="21"/>
        </w:rPr>
        <w:t>上达到</w:t>
      </w:r>
      <w:r w:rsidRPr="00A8005A">
        <w:rPr>
          <w:szCs w:val="21"/>
        </w:rPr>
        <w:t xml:space="preserve"> 86.85%</w:t>
      </w:r>
      <w:r w:rsidRPr="00A8005A">
        <w:rPr>
          <w:szCs w:val="21"/>
        </w:rPr>
        <w:t>，优于</w:t>
      </w:r>
      <w:r w:rsidRPr="00A8005A">
        <w:rPr>
          <w:szCs w:val="21"/>
        </w:rPr>
        <w:t xml:space="preserve"> MLP </w:t>
      </w:r>
      <w:r w:rsidRPr="00A8005A">
        <w:rPr>
          <w:szCs w:val="21"/>
        </w:rPr>
        <w:t>但低于经典</w:t>
      </w:r>
      <w:r w:rsidRPr="00A8005A">
        <w:rPr>
          <w:szCs w:val="21"/>
        </w:rPr>
        <w:t xml:space="preserve"> CNN</w:t>
      </w:r>
      <w:r w:rsidRPr="00A8005A">
        <w:rPr>
          <w:szCs w:val="21"/>
        </w:rPr>
        <w:t>；在</w:t>
      </w:r>
      <w:r w:rsidRPr="00A8005A">
        <w:rPr>
          <w:szCs w:val="21"/>
        </w:rPr>
        <w:t xml:space="preserve"> Olivetti Faces </w:t>
      </w:r>
      <w:r w:rsidRPr="00A8005A">
        <w:rPr>
          <w:szCs w:val="21"/>
        </w:rPr>
        <w:t>上达到</w:t>
      </w:r>
      <w:r w:rsidRPr="00A8005A">
        <w:rPr>
          <w:szCs w:val="21"/>
        </w:rPr>
        <w:t xml:space="preserve"> 75.00%</w:t>
      </w:r>
      <w:r w:rsidRPr="00A8005A">
        <w:rPr>
          <w:szCs w:val="21"/>
        </w:rPr>
        <w:t>，优于</w:t>
      </w:r>
      <w:r w:rsidRPr="00A8005A">
        <w:rPr>
          <w:szCs w:val="21"/>
        </w:rPr>
        <w:t xml:space="preserve"> MLP </w:t>
      </w:r>
      <w:r w:rsidRPr="00A8005A">
        <w:rPr>
          <w:szCs w:val="21"/>
        </w:rPr>
        <w:t>但低于经典</w:t>
      </w:r>
      <w:r w:rsidRPr="00A8005A">
        <w:rPr>
          <w:szCs w:val="21"/>
        </w:rPr>
        <w:t xml:space="preserve"> CNN</w:t>
      </w:r>
      <w:r w:rsidRPr="00A8005A">
        <w:rPr>
          <w:szCs w:val="21"/>
        </w:rPr>
        <w:t>。</w:t>
      </w:r>
    </w:p>
    <w:p w14:paraId="23F6A61A" w14:textId="77777777" w:rsidR="00A8005A" w:rsidRPr="00A8005A" w:rsidRDefault="00A8005A" w:rsidP="00A8005A">
      <w:pPr>
        <w:rPr>
          <w:szCs w:val="21"/>
        </w:rPr>
      </w:pPr>
    </w:p>
    <w:p w14:paraId="484F081D" w14:textId="77777777" w:rsidR="00A8005A" w:rsidRPr="00A8005A" w:rsidRDefault="00A8005A" w:rsidP="00A8005A">
      <w:pPr>
        <w:rPr>
          <w:szCs w:val="21"/>
        </w:rPr>
      </w:pPr>
      <w:r w:rsidRPr="00A8005A">
        <w:rPr>
          <w:szCs w:val="21"/>
        </w:rPr>
        <w:t>这说明在本实验的中小规模数据集与浅层网络设定下，</w:t>
      </w:r>
      <w:proofErr w:type="spellStart"/>
      <w:r w:rsidRPr="00A8005A">
        <w:rPr>
          <w:szCs w:val="21"/>
        </w:rPr>
        <w:t>ResNet</w:t>
      </w:r>
      <w:proofErr w:type="spellEnd"/>
      <w:r w:rsidRPr="00A8005A">
        <w:rPr>
          <w:szCs w:val="21"/>
        </w:rPr>
        <w:t xml:space="preserve"> </w:t>
      </w:r>
      <w:r w:rsidRPr="00A8005A">
        <w:rPr>
          <w:szCs w:val="21"/>
        </w:rPr>
        <w:t>的残差结构尚未充分发挥优势。</w:t>
      </w:r>
      <w:proofErr w:type="spellStart"/>
      <w:r w:rsidRPr="00A8005A">
        <w:rPr>
          <w:szCs w:val="21"/>
        </w:rPr>
        <w:t>ResNet</w:t>
      </w:r>
      <w:proofErr w:type="spellEnd"/>
      <w:r w:rsidRPr="00A8005A">
        <w:rPr>
          <w:szCs w:val="21"/>
        </w:rPr>
        <w:t xml:space="preserve"> </w:t>
      </w:r>
      <w:r w:rsidRPr="00A8005A">
        <w:rPr>
          <w:szCs w:val="21"/>
        </w:rPr>
        <w:t>的核心价值在于训练深层网络（如</w:t>
      </w:r>
      <w:r w:rsidRPr="00A8005A">
        <w:rPr>
          <w:szCs w:val="21"/>
        </w:rPr>
        <w:t xml:space="preserve"> 50 </w:t>
      </w:r>
      <w:r w:rsidRPr="00A8005A">
        <w:rPr>
          <w:szCs w:val="21"/>
        </w:rPr>
        <w:t>层、</w:t>
      </w:r>
      <w:r w:rsidRPr="00A8005A">
        <w:rPr>
          <w:szCs w:val="21"/>
        </w:rPr>
        <w:t xml:space="preserve">100 </w:t>
      </w:r>
      <w:r w:rsidRPr="00A8005A">
        <w:rPr>
          <w:szCs w:val="21"/>
        </w:rPr>
        <w:t>层）时不退化，而本实验中</w:t>
      </w:r>
      <w:r w:rsidRPr="00A8005A">
        <w:rPr>
          <w:szCs w:val="21"/>
        </w:rPr>
        <w:t xml:space="preserve"> </w:t>
      </w:r>
      <w:proofErr w:type="spellStart"/>
      <w:r w:rsidRPr="00A8005A">
        <w:rPr>
          <w:szCs w:val="21"/>
        </w:rPr>
        <w:t>ResNet</w:t>
      </w:r>
      <w:proofErr w:type="spellEnd"/>
      <w:r w:rsidRPr="00A8005A">
        <w:rPr>
          <w:szCs w:val="21"/>
        </w:rPr>
        <w:t xml:space="preserve"> </w:t>
      </w:r>
      <w:r w:rsidRPr="00A8005A">
        <w:rPr>
          <w:szCs w:val="21"/>
        </w:rPr>
        <w:t>与经典</w:t>
      </w:r>
      <w:r w:rsidRPr="00A8005A">
        <w:rPr>
          <w:szCs w:val="21"/>
        </w:rPr>
        <w:t xml:space="preserve"> CNN </w:t>
      </w:r>
      <w:r w:rsidRPr="00A8005A">
        <w:rPr>
          <w:szCs w:val="21"/>
        </w:rPr>
        <w:t>深度相近（约</w:t>
      </w:r>
      <w:r w:rsidRPr="00A8005A">
        <w:rPr>
          <w:szCs w:val="21"/>
        </w:rPr>
        <w:t xml:space="preserve"> 10 </w:t>
      </w:r>
      <w:r w:rsidRPr="00A8005A">
        <w:rPr>
          <w:szCs w:val="21"/>
        </w:rPr>
        <w:t>层），残差连接的边际收益有限，反而可能因为额外的参数引入轻微的过拟合。在大规模数据集和深层网络场景下，</w:t>
      </w:r>
      <w:proofErr w:type="spellStart"/>
      <w:r w:rsidRPr="00A8005A">
        <w:rPr>
          <w:szCs w:val="21"/>
        </w:rPr>
        <w:t>ResNet</w:t>
      </w:r>
      <w:proofErr w:type="spellEnd"/>
      <w:r w:rsidRPr="00A8005A">
        <w:rPr>
          <w:szCs w:val="21"/>
        </w:rPr>
        <w:t xml:space="preserve"> </w:t>
      </w:r>
      <w:r w:rsidRPr="00A8005A">
        <w:rPr>
          <w:szCs w:val="21"/>
        </w:rPr>
        <w:t>的优势会更加明显。</w:t>
      </w:r>
    </w:p>
    <w:p w14:paraId="0EC433D4" w14:textId="6F61630E" w:rsidR="001125C7" w:rsidRPr="00A8005A" w:rsidRDefault="001125C7" w:rsidP="00D06DB9">
      <w:pPr>
        <w:rPr>
          <w:szCs w:val="21"/>
        </w:rPr>
      </w:pPr>
    </w:p>
    <w:p w14:paraId="44AD458E" w14:textId="1EFA3681" w:rsidR="007C54FC" w:rsidRDefault="007C54FC" w:rsidP="007C54F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2.2</w:t>
      </w:r>
      <w:r w:rsidRPr="007C54FC">
        <w:rPr>
          <w:b/>
          <w:bCs/>
          <w:szCs w:val="21"/>
        </w:rPr>
        <w:t>前向传播、反向传播与优化迭代公式推导</w:t>
      </w:r>
    </w:p>
    <w:p w14:paraId="2F1271DB" w14:textId="77777777" w:rsidR="00B000E6" w:rsidRPr="007C54FC" w:rsidRDefault="00B000E6" w:rsidP="007C54FC">
      <w:pPr>
        <w:rPr>
          <w:rFonts w:hint="eastAsia"/>
          <w:szCs w:val="21"/>
        </w:rPr>
      </w:pPr>
    </w:p>
    <w:p w14:paraId="5A6B1102" w14:textId="4C46F26C" w:rsidR="007C54FC" w:rsidRDefault="007C54FC" w:rsidP="007C54F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2.2</w:t>
      </w:r>
      <w:r w:rsidRPr="007C54FC">
        <w:rPr>
          <w:b/>
          <w:bCs/>
          <w:szCs w:val="21"/>
        </w:rPr>
        <w:t xml:space="preserve">.1 </w:t>
      </w:r>
      <w:r w:rsidRPr="007C54FC">
        <w:rPr>
          <w:b/>
          <w:bCs/>
          <w:szCs w:val="21"/>
        </w:rPr>
        <w:t>单层神经元的前向传播</w:t>
      </w:r>
    </w:p>
    <w:p w14:paraId="1FAD2464" w14:textId="77777777" w:rsidR="00B000E6" w:rsidRPr="007C54FC" w:rsidRDefault="00B000E6" w:rsidP="007C54FC">
      <w:pPr>
        <w:rPr>
          <w:rFonts w:hint="eastAsia"/>
          <w:szCs w:val="21"/>
        </w:rPr>
      </w:pPr>
    </w:p>
    <w:p w14:paraId="1F9D0023" w14:textId="3377FD79" w:rsidR="007C54FC" w:rsidRPr="007C54FC" w:rsidRDefault="007C54FC" w:rsidP="007C54FC">
      <w:pPr>
        <w:ind w:firstLine="420"/>
        <w:rPr>
          <w:szCs w:val="21"/>
        </w:rPr>
      </w:pPr>
      <w:r w:rsidRPr="007C54FC">
        <w:rPr>
          <w:szCs w:val="21"/>
        </w:rPr>
        <w:t>设第</w:t>
      </w:r>
      <w:r w:rsidRPr="007C54FC">
        <w:rPr>
          <w:szCs w:val="21"/>
        </w:rPr>
        <w:t xml:space="preserve"> l </w:t>
      </w:r>
      <w:r w:rsidRPr="007C54FC">
        <w:rPr>
          <w:szCs w:val="21"/>
        </w:rPr>
        <w:t>层输入为</w:t>
      </w:r>
      <w:r w:rsidRPr="007C54FC">
        <w:rPr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l-1</m:t>
                </m:r>
              </m:e>
            </m:d>
          </m:sup>
        </m:sSup>
      </m:oMath>
      <w:r w:rsidRPr="007C54FC">
        <w:rPr>
          <w:szCs w:val="21"/>
        </w:rPr>
        <w:t>，权重矩阵为</w:t>
      </w:r>
      <w:r w:rsidRPr="007C54FC">
        <w:rPr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</m:d>
          </m:sup>
        </m:sSup>
      </m:oMath>
      <w:r w:rsidRPr="007C54FC">
        <w:rPr>
          <w:szCs w:val="21"/>
        </w:rPr>
        <w:t>，偏置为</w:t>
      </w:r>
      <w:r w:rsidRPr="007C54FC">
        <w:rPr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</m:d>
          </m:sup>
        </m:sSup>
      </m:oMath>
      <w:r w:rsidRPr="007C54FC">
        <w:rPr>
          <w:szCs w:val="21"/>
        </w:rPr>
        <w:t>，则线性变换为：</w:t>
      </w:r>
    </w:p>
    <w:p w14:paraId="3DDD4D32" w14:textId="70101163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l-1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</m:oMath>
      </m:oMathPara>
    </w:p>
    <w:p w14:paraId="6DE73E91" w14:textId="77777777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t>激活输出为：</w:t>
      </w:r>
    </w:p>
    <w:p w14:paraId="396863F2" w14:textId="3776DCBE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=f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</m:d>
                </m:sup>
              </m:sSup>
            </m:e>
          </m:d>
        </m:oMath>
      </m:oMathPara>
    </w:p>
    <w:p w14:paraId="4858F667" w14:textId="65FF2469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t>若输出层采用</w:t>
      </w:r>
      <w:r w:rsidRPr="007C54FC">
        <w:rPr>
          <w:szCs w:val="21"/>
        </w:rPr>
        <w:t xml:space="preserve"> </w:t>
      </w:r>
      <w:proofErr w:type="spellStart"/>
      <w:r w:rsidRPr="007C54FC">
        <w:rPr>
          <w:szCs w:val="21"/>
        </w:rPr>
        <w:t>softmax</w:t>
      </w:r>
      <w:proofErr w:type="spellEnd"/>
      <w:r w:rsidRPr="007C54FC">
        <w:rPr>
          <w:szCs w:val="21"/>
        </w:rPr>
        <w:t>，则：</w:t>
      </w:r>
    </w:p>
    <w:p w14:paraId="1A3D87DB" w14:textId="3A636FE9" w:rsidR="007C54FC" w:rsidRPr="007C54FC" w:rsidRDefault="00000000" w:rsidP="007C54F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ŷ</m:t>
              </m:r>
            </m:e>
            <m:sub>
              <m:r>
                <w:rPr>
                  <w:rFonts w:ascii="Cambria Math" w:hAnsi="Cambria Math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Cs w:val="21"/>
            </w:rPr>
            <m:t>=exp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sub>
              </m:sSub>
            </m:e>
          </m:d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Cs w:val="21"/>
            </w:rPr>
            <m:t>exp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j</m:t>
                  </m:r>
                </m:sub>
              </m:sSub>
            </m:e>
          </m:d>
        </m:oMath>
      </m:oMathPara>
    </w:p>
    <w:p w14:paraId="0D6DA09F" w14:textId="41D408F1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lastRenderedPageBreak/>
        <w:t>对样本</w:t>
      </w:r>
      <w:r w:rsidRPr="007C54FC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(x, y)</m:t>
        </m:r>
      </m:oMath>
      <w:r w:rsidRPr="007C54FC">
        <w:rPr>
          <w:szCs w:val="21"/>
        </w:rPr>
        <w:t>，交叉</w:t>
      </w:r>
      <w:proofErr w:type="gramStart"/>
      <w:r w:rsidRPr="007C54FC">
        <w:rPr>
          <w:szCs w:val="21"/>
        </w:rPr>
        <w:t>熵</w:t>
      </w:r>
      <w:proofErr w:type="gramEnd"/>
      <w:r w:rsidRPr="007C54FC">
        <w:rPr>
          <w:szCs w:val="21"/>
        </w:rPr>
        <w:t>损失为：</w:t>
      </w:r>
    </w:p>
    <w:p w14:paraId="41B7AF08" w14:textId="75F27DC2" w:rsidR="007C54FC" w:rsidRPr="007C54FC" w:rsidRDefault="007C54FC" w:rsidP="007C54F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L=-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Σ</m:t>
              </m:r>
            </m:e>
            <m:sub>
              <m:r>
                <w:rPr>
                  <w:rFonts w:ascii="Cambria Math" w:hAnsi="Cambria Math"/>
                  <w:szCs w:val="21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szCs w:val="21"/>
                </w:rPr>
                <m:t>k</m:t>
              </m:r>
            </m:sub>
          </m:sSub>
          <m:r>
            <w:rPr>
              <w:rFonts w:ascii="Cambria Math" w:hAnsi="Cambria Math"/>
              <w:szCs w:val="21"/>
            </w:rPr>
            <m:t>log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ŷ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sub>
              </m:sSub>
            </m:e>
          </m:d>
        </m:oMath>
      </m:oMathPara>
    </w:p>
    <w:p w14:paraId="499CE966" w14:textId="77777777" w:rsidR="007C54FC" w:rsidRPr="007C54FC" w:rsidRDefault="007C54FC" w:rsidP="007C54FC">
      <w:pPr>
        <w:rPr>
          <w:szCs w:val="21"/>
        </w:rPr>
      </w:pPr>
    </w:p>
    <w:p w14:paraId="1B04E0E0" w14:textId="233E07F8" w:rsidR="007C54FC" w:rsidRDefault="007C54FC" w:rsidP="007C54F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2.2</w:t>
      </w:r>
      <w:r w:rsidRPr="007C54FC">
        <w:rPr>
          <w:b/>
          <w:bCs/>
          <w:szCs w:val="21"/>
        </w:rPr>
        <w:t xml:space="preserve">.2 </w:t>
      </w:r>
      <w:r w:rsidRPr="007C54FC">
        <w:rPr>
          <w:b/>
          <w:bCs/>
          <w:szCs w:val="21"/>
        </w:rPr>
        <w:t>多层网络的前向传播</w:t>
      </w:r>
    </w:p>
    <w:p w14:paraId="201DF779" w14:textId="77777777" w:rsidR="00B000E6" w:rsidRPr="007C54FC" w:rsidRDefault="00B000E6" w:rsidP="007C54FC">
      <w:pPr>
        <w:rPr>
          <w:rFonts w:hint="eastAsia"/>
          <w:szCs w:val="21"/>
        </w:rPr>
      </w:pPr>
    </w:p>
    <w:p w14:paraId="4DC2FD44" w14:textId="2EFE4C12" w:rsidR="007C54FC" w:rsidRPr="007C54FC" w:rsidRDefault="007C54FC" w:rsidP="007C54FC">
      <w:pPr>
        <w:ind w:firstLine="420"/>
        <w:rPr>
          <w:szCs w:val="21"/>
        </w:rPr>
      </w:pPr>
      <w:r w:rsidRPr="007C54FC">
        <w:rPr>
          <w:szCs w:val="21"/>
        </w:rPr>
        <w:t>对于一个</w:t>
      </w:r>
      <w:r>
        <w:rPr>
          <w:rFonts w:hint="eastAsia"/>
          <w:szCs w:val="21"/>
        </w:rPr>
        <w:t xml:space="preserve"> </w:t>
      </w:r>
      <w:r w:rsidRPr="007C54FC">
        <w:rPr>
          <w:szCs w:val="21"/>
        </w:rPr>
        <w:t xml:space="preserve">L </w:t>
      </w:r>
      <w:r w:rsidRPr="007C54FC">
        <w:rPr>
          <w:szCs w:val="21"/>
        </w:rPr>
        <w:t>层网络，从输入层到输出层重复：</w:t>
      </w:r>
    </w:p>
    <w:p w14:paraId="2498C4C4" w14:textId="40E78B48" w:rsidR="007C54FC" w:rsidRPr="007C54FC" w:rsidRDefault="00000000" w:rsidP="007C54FC">
      <w:pPr>
        <w:rPr>
          <w:rFonts w:ascii="Cambria Math" w:hAnsi="Cambria Math"/>
          <w:szCs w:val="21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=x</m:t>
          </m:r>
        </m:oMath>
      </m:oMathPara>
    </w:p>
    <w:p w14:paraId="13C146E8" w14:textId="61DA1337" w:rsidR="007C54FC" w:rsidRPr="007C54FC" w:rsidRDefault="00000000" w:rsidP="007C54FC">
      <w:pPr>
        <w:rPr>
          <w:rFonts w:ascii="Cambria Math" w:hAnsi="Cambria Math"/>
          <w:szCs w:val="21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l-1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, l=1,2,…,L</m:t>
          </m:r>
        </m:oMath>
      </m:oMathPara>
    </w:p>
    <w:p w14:paraId="2B7A7D9C" w14:textId="6CB92408" w:rsidR="007C54FC" w:rsidRPr="007C54FC" w:rsidRDefault="00000000" w:rsidP="007C54FC">
      <w:pPr>
        <w:rPr>
          <w:rFonts w:ascii="Cambria Math" w:hAnsi="Cambria Math"/>
          <w:szCs w:val="21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</m:d>
                </m:sup>
              </m:sSup>
            </m:e>
          </m:d>
        </m:oMath>
      </m:oMathPara>
    </w:p>
    <w:p w14:paraId="28ABD4AF" w14:textId="178972BD" w:rsidR="007C54FC" w:rsidRDefault="007C54FC" w:rsidP="007C54FC">
      <w:pPr>
        <w:rPr>
          <w:szCs w:val="21"/>
        </w:rPr>
      </w:pPr>
      <w:r w:rsidRPr="007C54FC">
        <w:rPr>
          <w:szCs w:val="21"/>
        </w:rPr>
        <w:t>最终得到预测</w:t>
      </w:r>
      <w:r w:rsidRPr="007C54FC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ŷ=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a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</m:d>
          </m:sup>
        </m:sSup>
      </m:oMath>
      <w:r w:rsidRPr="007C54FC">
        <w:rPr>
          <w:szCs w:val="21"/>
        </w:rPr>
        <w:t>。</w:t>
      </w:r>
    </w:p>
    <w:p w14:paraId="12703AB3" w14:textId="77777777" w:rsidR="007C54FC" w:rsidRPr="007C54FC" w:rsidRDefault="007C54FC" w:rsidP="007C54FC">
      <w:pPr>
        <w:rPr>
          <w:szCs w:val="21"/>
        </w:rPr>
      </w:pPr>
    </w:p>
    <w:p w14:paraId="371602A7" w14:textId="264B4FC9" w:rsidR="007C54FC" w:rsidRDefault="007C54FC" w:rsidP="007C54F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2.2</w:t>
      </w:r>
      <w:r w:rsidRPr="007C54FC">
        <w:rPr>
          <w:b/>
          <w:bCs/>
          <w:szCs w:val="21"/>
        </w:rPr>
        <w:t xml:space="preserve">.3 </w:t>
      </w:r>
      <w:r w:rsidRPr="007C54FC">
        <w:rPr>
          <w:b/>
          <w:bCs/>
          <w:szCs w:val="21"/>
        </w:rPr>
        <w:t>反向传播推导</w:t>
      </w:r>
    </w:p>
    <w:p w14:paraId="2CA7D7C5" w14:textId="77777777" w:rsidR="00B000E6" w:rsidRPr="007C54FC" w:rsidRDefault="00B000E6" w:rsidP="007C54FC">
      <w:pPr>
        <w:rPr>
          <w:rFonts w:hint="eastAsia"/>
          <w:szCs w:val="21"/>
        </w:rPr>
      </w:pPr>
    </w:p>
    <w:p w14:paraId="6270909D" w14:textId="10CA2BAD" w:rsidR="007C54FC" w:rsidRPr="007C54FC" w:rsidRDefault="007C54FC" w:rsidP="007C54FC">
      <w:pPr>
        <w:ind w:firstLine="420"/>
        <w:rPr>
          <w:szCs w:val="21"/>
        </w:rPr>
      </w:pPr>
      <w:r w:rsidRPr="007C54FC">
        <w:rPr>
          <w:szCs w:val="21"/>
        </w:rPr>
        <w:t>定义第</w:t>
      </w:r>
      <w:r w:rsidRPr="007C54FC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l</m:t>
        </m:r>
      </m:oMath>
      <w:r w:rsidRPr="007C54FC">
        <w:rPr>
          <w:szCs w:val="21"/>
        </w:rPr>
        <w:t xml:space="preserve"> </w:t>
      </w:r>
      <w:r w:rsidRPr="007C54FC">
        <w:rPr>
          <w:szCs w:val="21"/>
        </w:rPr>
        <w:t>层的误差项：</w:t>
      </w:r>
    </w:p>
    <w:p w14:paraId="62B3F7C7" w14:textId="4D70114E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=∂L</m:t>
          </m:r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</m:oMath>
      </m:oMathPara>
    </w:p>
    <w:p w14:paraId="7A0C381C" w14:textId="74979D81" w:rsidR="007C54FC" w:rsidRPr="007C54FC" w:rsidRDefault="007C54FC" w:rsidP="007C54FC">
      <w:pPr>
        <w:rPr>
          <w:rFonts w:hint="eastAsia"/>
          <w:szCs w:val="21"/>
        </w:rPr>
      </w:pPr>
      <w:r w:rsidRPr="007C54FC">
        <w:rPr>
          <w:b/>
          <w:bCs/>
          <w:szCs w:val="21"/>
        </w:rPr>
        <w:t xml:space="preserve">1. </w:t>
      </w:r>
      <w:r w:rsidRPr="007C54FC">
        <w:rPr>
          <w:b/>
          <w:bCs/>
          <w:szCs w:val="21"/>
        </w:rPr>
        <w:t>输出层误差</w:t>
      </w:r>
    </w:p>
    <w:p w14:paraId="41D17312" w14:textId="77777777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t>若输出层使用</w:t>
      </w:r>
      <w:r w:rsidRPr="007C54FC">
        <w:rPr>
          <w:szCs w:val="21"/>
        </w:rPr>
        <w:t xml:space="preserve"> </w:t>
      </w:r>
      <w:proofErr w:type="spellStart"/>
      <w:r w:rsidRPr="007C54FC">
        <w:rPr>
          <w:szCs w:val="21"/>
        </w:rPr>
        <w:t>softmax</w:t>
      </w:r>
      <w:proofErr w:type="spellEnd"/>
      <w:r w:rsidRPr="007C54FC">
        <w:rPr>
          <w:szCs w:val="21"/>
        </w:rPr>
        <w:t xml:space="preserve"> + </w:t>
      </w:r>
      <w:r w:rsidRPr="007C54FC">
        <w:rPr>
          <w:szCs w:val="21"/>
        </w:rPr>
        <w:t>交叉熵，则有经典结果：</w:t>
      </w:r>
    </w:p>
    <w:p w14:paraId="26FC47FA" w14:textId="17C75470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=ŷ-y</m:t>
          </m:r>
        </m:oMath>
      </m:oMathPara>
    </w:p>
    <w:p w14:paraId="40214099" w14:textId="77777777" w:rsidR="00B000E6" w:rsidRDefault="00B000E6" w:rsidP="007C54FC">
      <w:pPr>
        <w:rPr>
          <w:b/>
          <w:bCs/>
          <w:szCs w:val="21"/>
        </w:rPr>
      </w:pPr>
    </w:p>
    <w:p w14:paraId="49C91432" w14:textId="259E2C96" w:rsidR="007C54FC" w:rsidRPr="007C54FC" w:rsidRDefault="007C54FC" w:rsidP="007C54FC">
      <w:pPr>
        <w:rPr>
          <w:szCs w:val="21"/>
        </w:rPr>
      </w:pPr>
      <w:r w:rsidRPr="007C54FC">
        <w:rPr>
          <w:b/>
          <w:bCs/>
          <w:szCs w:val="21"/>
        </w:rPr>
        <w:t xml:space="preserve">2. </w:t>
      </w:r>
      <w:r w:rsidRPr="007C54FC">
        <w:rPr>
          <w:b/>
          <w:bCs/>
          <w:szCs w:val="21"/>
        </w:rPr>
        <w:t>隐</w:t>
      </w:r>
      <w:r w:rsidR="00611BF1">
        <w:rPr>
          <w:rFonts w:hint="eastAsia"/>
          <w:b/>
          <w:bCs/>
          <w:szCs w:val="21"/>
        </w:rPr>
        <w:t>藏</w:t>
      </w:r>
      <w:r w:rsidRPr="007C54FC">
        <w:rPr>
          <w:b/>
          <w:bCs/>
          <w:szCs w:val="21"/>
        </w:rPr>
        <w:t>层误差</w:t>
      </w:r>
    </w:p>
    <w:p w14:paraId="45B27DB3" w14:textId="5950D36A" w:rsidR="007C54FC" w:rsidRPr="007C54FC" w:rsidRDefault="007C54FC" w:rsidP="007C54FC">
      <w:pPr>
        <w:ind w:firstLine="420"/>
        <w:rPr>
          <w:szCs w:val="21"/>
        </w:rPr>
      </w:pPr>
      <w:r w:rsidRPr="007C54FC">
        <w:rPr>
          <w:szCs w:val="21"/>
        </w:rPr>
        <w:t>由链式法则：</w:t>
      </w:r>
    </w:p>
    <w:p w14:paraId="45F8CC37" w14:textId="27465129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W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l+1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l+1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Cambria Math"/>
              <w:szCs w:val="21"/>
            </w:rPr>
            <m:t>⊙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f</m:t>
              </m:r>
            </m:e>
            <m:sup>
              <m:r>
                <w:rPr>
                  <w:rFonts w:ascii="Cambria Math" w:hAnsi="Cambria Math"/>
                  <w:szCs w:val="21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</m:d>
                </m:sup>
              </m:sSup>
            </m:e>
          </m:d>
        </m:oMath>
      </m:oMathPara>
    </w:p>
    <w:p w14:paraId="74BF45CD" w14:textId="055638C4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t>其中</w:t>
      </w:r>
      <w:r w:rsidRPr="007C54FC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⊙</m:t>
        </m:r>
      </m:oMath>
      <w:r w:rsidRPr="007C54FC">
        <w:rPr>
          <w:szCs w:val="21"/>
        </w:rPr>
        <w:t xml:space="preserve"> </w:t>
      </w:r>
      <w:r w:rsidRPr="007C54FC">
        <w:rPr>
          <w:szCs w:val="21"/>
        </w:rPr>
        <w:t>为</w:t>
      </w:r>
      <w:r w:rsidRPr="007C54FC">
        <w:rPr>
          <w:szCs w:val="21"/>
        </w:rPr>
        <w:t xml:space="preserve"> Hadamard </w:t>
      </w:r>
      <w:r w:rsidRPr="007C54FC">
        <w:rPr>
          <w:szCs w:val="21"/>
        </w:rPr>
        <w:t>逐元素乘法。</w:t>
      </w:r>
    </w:p>
    <w:p w14:paraId="68E5B1EC" w14:textId="77777777" w:rsidR="007C54FC" w:rsidRPr="007C54FC" w:rsidRDefault="007C54FC" w:rsidP="007C54FC">
      <w:pPr>
        <w:rPr>
          <w:szCs w:val="21"/>
        </w:rPr>
      </w:pPr>
    </w:p>
    <w:p w14:paraId="240C3F1C" w14:textId="5A7A0104" w:rsidR="007C54FC" w:rsidRPr="007C54FC" w:rsidRDefault="007C54FC" w:rsidP="007C54FC">
      <w:pPr>
        <w:rPr>
          <w:szCs w:val="21"/>
        </w:rPr>
      </w:pPr>
      <w:r w:rsidRPr="007C54FC">
        <w:rPr>
          <w:b/>
          <w:bCs/>
          <w:szCs w:val="21"/>
        </w:rPr>
        <w:t xml:space="preserve">3. </w:t>
      </w:r>
      <w:r w:rsidRPr="007C54FC">
        <w:rPr>
          <w:b/>
          <w:bCs/>
          <w:szCs w:val="21"/>
        </w:rPr>
        <w:t>参数梯度</w:t>
      </w:r>
    </w:p>
    <w:p w14:paraId="4DA0805F" w14:textId="1585DEE8" w:rsidR="007C54FC" w:rsidRPr="007C54FC" w:rsidRDefault="007C54FC" w:rsidP="007C54FC">
      <w:pPr>
        <w:ind w:firstLine="420"/>
        <w:rPr>
          <w:szCs w:val="21"/>
        </w:rPr>
      </w:pPr>
      <w:r w:rsidRPr="007C54FC">
        <w:rPr>
          <w:szCs w:val="21"/>
        </w:rPr>
        <w:t>对权重和偏置分别求导：</w:t>
      </w:r>
    </w:p>
    <w:p w14:paraId="691BDEFD" w14:textId="1D8143B1" w:rsidR="007C54FC" w:rsidRPr="007C54FC" w:rsidRDefault="007C54FC" w:rsidP="007C54FC">
      <w:pPr>
        <w:rPr>
          <w:rFonts w:ascii="Cambria Math" w:hAnsi="Cambria Math"/>
          <w:szCs w:val="21"/>
          <w:oMath/>
        </w:rPr>
      </w:pPr>
      <m:oMathPara>
        <m:oMath>
          <m:r>
            <w:rPr>
              <w:rFonts w:ascii="Cambria Math" w:hAnsi="Cambria Math"/>
              <w:szCs w:val="21"/>
            </w:rPr>
            <m:t>∂L</m:t>
          </m:r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l-1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</m:oMath>
      </m:oMathPara>
    </w:p>
    <w:p w14:paraId="10CD1F0B" w14:textId="34915CDA" w:rsidR="007C54FC" w:rsidRPr="007C54FC" w:rsidRDefault="007C54FC" w:rsidP="007C54FC">
      <w:pPr>
        <w:rPr>
          <w:rFonts w:ascii="Cambria Math" w:hAnsi="Cambria Math"/>
          <w:szCs w:val="21"/>
          <w:oMath/>
        </w:rPr>
      </w:pPr>
      <m:oMathPara>
        <m:oMath>
          <m:r>
            <w:rPr>
              <w:rFonts w:ascii="Cambria Math" w:hAnsi="Cambria Math"/>
              <w:szCs w:val="21"/>
            </w:rPr>
            <m:t>∂L</m:t>
          </m:r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</m:oMath>
      </m:oMathPara>
    </w:p>
    <w:p w14:paraId="5261C0CB" w14:textId="4DE98BEF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t>若使用小批量</w:t>
      </w:r>
      <w:r w:rsidRPr="007C54FC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B</m:t>
        </m:r>
      </m:oMath>
      <w:r w:rsidRPr="007C54FC">
        <w:rPr>
          <w:szCs w:val="21"/>
        </w:rPr>
        <w:t>，则平均梯度为：</w:t>
      </w:r>
    </w:p>
    <w:p w14:paraId="7F570023" w14:textId="67BDA0EC" w:rsidR="007C54FC" w:rsidRPr="007C54FC" w:rsidRDefault="007C54FC" w:rsidP="007C54F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∂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/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iinB</m:t>
                  </m:r>
                </m:e>
              </m:d>
            </m:sub>
          </m:sSub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b>
              <m:r>
                <w:rPr>
                  <w:rFonts w:ascii="Cambria Math" w:hAnsi="Cambria Math"/>
                  <w:szCs w:val="21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</m:oMath>
      </m:oMathPara>
    </w:p>
    <w:p w14:paraId="3A789E6A" w14:textId="6FC1B18D" w:rsidR="007C54FC" w:rsidRPr="003D309C" w:rsidRDefault="007C54FC" w:rsidP="007C54F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∂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  <w:szCs w:val="21"/>
                </w:rPr>
                <m:t>/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iinB</m:t>
                  </m:r>
                </m:e>
              </m:d>
            </m:sub>
          </m:sSub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δ</m:t>
              </m:r>
            </m:e>
            <m:sub>
              <m:r>
                <w:rPr>
                  <w:rFonts w:ascii="Cambria Math" w:hAnsi="Cambria Math"/>
                  <w:szCs w:val="21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bSup>
        </m:oMath>
      </m:oMathPara>
    </w:p>
    <w:p w14:paraId="3B387AD6" w14:textId="4A309C9D" w:rsidR="003D309C" w:rsidRPr="003D309C" w:rsidRDefault="003D309C" w:rsidP="003D309C">
      <w:pPr>
        <w:rPr>
          <w:szCs w:val="21"/>
        </w:rPr>
      </w:pPr>
      <w:r w:rsidRPr="003D309C">
        <w:rPr>
          <w:szCs w:val="21"/>
        </w:rPr>
        <w:t>其中，</w:t>
      </w:r>
      <m:oMath>
        <m:r>
          <w:rPr>
            <w:rFonts w:ascii="Cambria Math" w:hAnsi="Cambria Math"/>
            <w:szCs w:val="21"/>
          </w:rPr>
          <m:t>|B|</m:t>
        </m:r>
      </m:oMath>
      <w:r w:rsidRPr="003D309C">
        <w:rPr>
          <w:szCs w:val="21"/>
        </w:rPr>
        <w:t>为小批量样本数量，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</m:d>
          </m:sup>
        </m:sSubSup>
      </m:oMath>
      <w:r w:rsidRPr="003D309C">
        <w:rPr>
          <w:szCs w:val="21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l-1</m:t>
                </m:r>
              </m:e>
            </m:d>
          </m:sup>
        </m:sSubSup>
      </m:oMath>
      <w:r w:rsidRPr="003D309C">
        <w:rPr>
          <w:szCs w:val="21"/>
        </w:rPr>
        <w:t>分别为第</w:t>
      </w:r>
      <m:oMath>
        <m:r>
          <w:rPr>
            <w:rFonts w:ascii="Cambria Math" w:hAnsi="Cambria Math"/>
            <w:szCs w:val="21"/>
          </w:rPr>
          <m:t>i</m:t>
        </m:r>
      </m:oMath>
      <w:proofErr w:type="gramStart"/>
      <w:r w:rsidRPr="003D309C">
        <w:rPr>
          <w:szCs w:val="21"/>
        </w:rPr>
        <w:t>个</w:t>
      </w:r>
      <w:proofErr w:type="gramEnd"/>
      <w:r w:rsidRPr="003D309C">
        <w:rPr>
          <w:szCs w:val="21"/>
        </w:rPr>
        <w:t>样本在第</w:t>
      </w:r>
      <m:oMath>
        <m:r>
          <w:rPr>
            <w:rFonts w:ascii="Cambria Math" w:hAnsi="Cambria Math"/>
            <w:szCs w:val="21"/>
          </w:rPr>
          <m:t>l</m:t>
        </m:r>
      </m:oMath>
      <w:r w:rsidRPr="003D309C">
        <w:rPr>
          <w:szCs w:val="21"/>
        </w:rPr>
        <w:t>层的误差项和输入。</w:t>
      </w:r>
    </w:p>
    <w:p w14:paraId="19EA184B" w14:textId="77777777" w:rsidR="003D309C" w:rsidRPr="007C54FC" w:rsidRDefault="003D309C" w:rsidP="007C54FC">
      <w:pPr>
        <w:rPr>
          <w:szCs w:val="21"/>
        </w:rPr>
      </w:pPr>
    </w:p>
    <w:p w14:paraId="0E84D0C0" w14:textId="55D715F2" w:rsidR="007C54FC" w:rsidRDefault="00761400" w:rsidP="007C54F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2.2</w:t>
      </w:r>
      <w:r w:rsidR="007C54FC" w:rsidRPr="007C54FC">
        <w:rPr>
          <w:b/>
          <w:bCs/>
          <w:szCs w:val="21"/>
        </w:rPr>
        <w:t xml:space="preserve">.4 </w:t>
      </w:r>
      <w:r w:rsidR="007C54FC" w:rsidRPr="007C54FC">
        <w:rPr>
          <w:b/>
          <w:bCs/>
          <w:szCs w:val="21"/>
        </w:rPr>
        <w:t>梯度下降更新公式</w:t>
      </w:r>
    </w:p>
    <w:p w14:paraId="6AF38392" w14:textId="77777777" w:rsidR="00B000E6" w:rsidRPr="007C54FC" w:rsidRDefault="00B000E6" w:rsidP="007C54FC">
      <w:pPr>
        <w:rPr>
          <w:rFonts w:hint="eastAsia"/>
          <w:szCs w:val="21"/>
        </w:rPr>
      </w:pPr>
    </w:p>
    <w:p w14:paraId="464CB839" w14:textId="509A9871" w:rsidR="007C54FC" w:rsidRPr="007C54FC" w:rsidRDefault="007C54FC" w:rsidP="00761400">
      <w:pPr>
        <w:ind w:firstLine="420"/>
        <w:rPr>
          <w:szCs w:val="21"/>
        </w:rPr>
      </w:pPr>
      <w:r w:rsidRPr="007C54FC">
        <w:rPr>
          <w:szCs w:val="21"/>
        </w:rPr>
        <w:t>最基础的</w:t>
      </w:r>
      <w:r w:rsidRPr="007C54FC">
        <w:rPr>
          <w:szCs w:val="21"/>
        </w:rPr>
        <w:t xml:space="preserve"> SGD </w:t>
      </w:r>
      <w:r w:rsidRPr="007C54FC">
        <w:rPr>
          <w:szCs w:val="21"/>
        </w:rPr>
        <w:t>更新为：</w:t>
      </w:r>
    </w:p>
    <w:p w14:paraId="3D635211" w14:textId="5207B280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←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-η∂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</m:oMath>
      </m:oMathPara>
    </w:p>
    <w:p w14:paraId="26502155" w14:textId="10CED3A2" w:rsidR="007C54FC" w:rsidRPr="007C54FC" w:rsidRDefault="00000000" w:rsidP="007C54FC">
      <w:pPr>
        <w:rPr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←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  <w:szCs w:val="21"/>
            </w:rPr>
            <m:t>-η∂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r>
            <w:rPr>
              <w:rFonts w:ascii="Cambria Math" w:hAnsi="Cambria Math"/>
              <w:szCs w:val="21"/>
            </w:rPr>
            <m:t>∂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</m:d>
            </m:sup>
          </m:sSup>
        </m:oMath>
      </m:oMathPara>
    </w:p>
    <w:p w14:paraId="17502173" w14:textId="77777777" w:rsidR="007C54FC" w:rsidRPr="007C54FC" w:rsidRDefault="007C54FC" w:rsidP="007C54FC">
      <w:pPr>
        <w:rPr>
          <w:szCs w:val="21"/>
        </w:rPr>
      </w:pPr>
    </w:p>
    <w:p w14:paraId="781FE402" w14:textId="7B95C519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lastRenderedPageBreak/>
        <w:t>其中</w:t>
      </w:r>
      <w:r w:rsidRPr="007C54FC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η</m:t>
        </m:r>
      </m:oMath>
      <w:r w:rsidRPr="007C54FC">
        <w:rPr>
          <w:szCs w:val="21"/>
        </w:rPr>
        <w:t xml:space="preserve"> </w:t>
      </w:r>
      <w:r w:rsidRPr="007C54FC">
        <w:rPr>
          <w:szCs w:val="21"/>
        </w:rPr>
        <w:t>为学习率</w:t>
      </w:r>
      <w:r w:rsidR="005A321B" w:rsidRPr="005A321B">
        <w:rPr>
          <w:rFonts w:hint="eastAsia"/>
          <w:szCs w:val="21"/>
        </w:rPr>
        <w:t>，用于控制每次参数更新的步长，平衡训练速度与收敛稳定性。</w:t>
      </w:r>
    </w:p>
    <w:p w14:paraId="7A7B1982" w14:textId="77777777" w:rsidR="007C54FC" w:rsidRPr="007C54FC" w:rsidRDefault="007C54FC" w:rsidP="007C54FC">
      <w:pPr>
        <w:rPr>
          <w:szCs w:val="21"/>
        </w:rPr>
      </w:pPr>
    </w:p>
    <w:p w14:paraId="7A282AA3" w14:textId="3B1FBBC6" w:rsidR="007C54FC" w:rsidRDefault="00761400" w:rsidP="007C54F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2.2</w:t>
      </w:r>
      <w:r w:rsidR="007C54FC" w:rsidRPr="007C54FC">
        <w:rPr>
          <w:b/>
          <w:bCs/>
          <w:szCs w:val="21"/>
        </w:rPr>
        <w:t xml:space="preserve">.5 Adam </w:t>
      </w:r>
      <w:r w:rsidR="007C54FC" w:rsidRPr="007C54FC">
        <w:rPr>
          <w:b/>
          <w:bCs/>
          <w:szCs w:val="21"/>
        </w:rPr>
        <w:t>优化器更新</w:t>
      </w:r>
    </w:p>
    <w:p w14:paraId="20086BC1" w14:textId="77777777" w:rsidR="00B000E6" w:rsidRPr="007C54FC" w:rsidRDefault="00B000E6" w:rsidP="007C54FC">
      <w:pPr>
        <w:rPr>
          <w:rFonts w:hint="eastAsia"/>
          <w:szCs w:val="21"/>
        </w:rPr>
      </w:pPr>
    </w:p>
    <w:p w14:paraId="088CFF29" w14:textId="77777777" w:rsidR="008C1B7F" w:rsidRPr="008C1B7F" w:rsidRDefault="007C54FC" w:rsidP="008C1B7F">
      <w:pPr>
        <w:ind w:firstLine="420"/>
        <w:rPr>
          <w:szCs w:val="21"/>
        </w:rPr>
      </w:pPr>
      <w:r w:rsidRPr="007C54FC">
        <w:rPr>
          <w:szCs w:val="21"/>
        </w:rPr>
        <w:t>本实验实际使用</w:t>
      </w:r>
      <w:r w:rsidRPr="007C54FC">
        <w:rPr>
          <w:szCs w:val="21"/>
        </w:rPr>
        <w:t xml:space="preserve"> Adam</w:t>
      </w:r>
      <w:r w:rsidRPr="007C54FC">
        <w:rPr>
          <w:szCs w:val="21"/>
        </w:rPr>
        <w:t>。</w:t>
      </w:r>
      <w:r w:rsidR="008C1B7F" w:rsidRPr="008C1B7F">
        <w:rPr>
          <w:szCs w:val="21"/>
        </w:rPr>
        <w:t>该优化器结合了动量法与自适应学习率策略，收敛速度更快、</w:t>
      </w:r>
      <w:proofErr w:type="gramStart"/>
      <w:r w:rsidR="008C1B7F" w:rsidRPr="008C1B7F">
        <w:rPr>
          <w:szCs w:val="21"/>
        </w:rPr>
        <w:t>调参成本</w:t>
      </w:r>
      <w:proofErr w:type="gramEnd"/>
      <w:r w:rsidR="008C1B7F" w:rsidRPr="008C1B7F">
        <w:rPr>
          <w:szCs w:val="21"/>
        </w:rPr>
        <w:t>更低，更适用于中小规模图像分类任务。</w:t>
      </w:r>
    </w:p>
    <w:p w14:paraId="7CE10F72" w14:textId="77777777" w:rsidR="00336131" w:rsidRDefault="00336131" w:rsidP="00336131">
      <w:pPr>
        <w:rPr>
          <w:szCs w:val="21"/>
        </w:rPr>
      </w:pPr>
    </w:p>
    <w:p w14:paraId="6BED1383" w14:textId="6DCA16FE" w:rsidR="007C54FC" w:rsidRPr="007C54FC" w:rsidRDefault="007C54FC" w:rsidP="00336131">
      <w:pPr>
        <w:rPr>
          <w:szCs w:val="21"/>
        </w:rPr>
      </w:pPr>
      <w:r w:rsidRPr="007C54FC">
        <w:rPr>
          <w:szCs w:val="21"/>
        </w:rPr>
        <w:t>其迭代过程为：</w:t>
      </w:r>
    </w:p>
    <w:p w14:paraId="3A6ADB4B" w14:textId="5DD0B470" w:rsidR="007C54FC" w:rsidRPr="007C54FC" w:rsidRDefault="00000000" w:rsidP="007C54F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Cambria Math"/>
                  <w:szCs w:val="21"/>
                </w:rPr>
                <m:t>∇</m:t>
              </m:r>
            </m:e>
            <m:sub>
              <m:r>
                <w:rPr>
                  <w:rFonts w:ascii="Cambria Math" w:hAnsi="Cambria Math"/>
                  <w:szCs w:val="21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</m:oMath>
      </m:oMathPara>
    </w:p>
    <w:p w14:paraId="306BA09E" w14:textId="529CF5F0" w:rsidR="007C54FC" w:rsidRPr="007C54FC" w:rsidRDefault="00000000" w:rsidP="007C54F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=β1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m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t-1</m:t>
                  </m:r>
                </m:e>
              </m:d>
            </m:sub>
          </m:sSub>
          <m:r>
            <w:rPr>
              <w:rFonts w:ascii="Cambria Math" w:hAnsi="Cambria Math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1-β1</m:t>
              </m:r>
            </m:e>
          </m:d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</m:oMath>
      </m:oMathPara>
    </w:p>
    <w:p w14:paraId="457D1480" w14:textId="3EE2F05C" w:rsidR="007C54FC" w:rsidRPr="007C54FC" w:rsidRDefault="00000000" w:rsidP="007C54F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=β2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t-1</m:t>
                  </m:r>
                </m:e>
              </m:d>
            </m:sub>
          </m:sSub>
          <m:r>
            <w:rPr>
              <w:rFonts w:ascii="Cambria Math" w:hAnsi="Cambria Math"/>
              <w:szCs w:val="21"/>
            </w:rPr>
            <m:t>+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1-β2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  <m:sup>
              <m:r>
                <w:rPr>
                  <w:rFonts w:ascii="Cambria Math" w:hAnsi="Cambria Math"/>
                  <w:szCs w:val="21"/>
                </w:rPr>
                <m:t>2</m:t>
              </m:r>
            </m:sup>
          </m:sSubSup>
        </m:oMath>
      </m:oMathPara>
    </w:p>
    <w:p w14:paraId="56EAD1F1" w14:textId="1126560E" w:rsidR="00761400" w:rsidRDefault="00F1713C" w:rsidP="007C54FC">
      <w:pPr>
        <w:rPr>
          <w:szCs w:val="21"/>
        </w:rPr>
      </w:pPr>
      <w:r w:rsidRPr="00F1713C">
        <w:rPr>
          <w:szCs w:val="21"/>
        </w:rPr>
        <w:t>一阶矩偏置修正</w:t>
      </w:r>
      <w:r>
        <w:rPr>
          <w:rFonts w:hint="eastAsia"/>
          <w:szCs w:val="21"/>
        </w:rPr>
        <w:t>和</w:t>
      </w:r>
      <w:proofErr w:type="gramStart"/>
      <w:r>
        <w:rPr>
          <w:rFonts w:hint="eastAsia"/>
          <w:szCs w:val="21"/>
        </w:rPr>
        <w:t>二</w:t>
      </w:r>
      <w:r w:rsidRPr="00F1713C">
        <w:rPr>
          <w:rFonts w:hint="eastAsia"/>
          <w:szCs w:val="21"/>
        </w:rPr>
        <w:t>阶矩偏置</w:t>
      </w:r>
      <w:proofErr w:type="gramEnd"/>
      <w:r w:rsidRPr="00F1713C">
        <w:rPr>
          <w:rFonts w:hint="eastAsia"/>
          <w:szCs w:val="21"/>
        </w:rPr>
        <w:t>修正</w:t>
      </w:r>
      <w:r w:rsidR="007C54FC" w:rsidRPr="007C54FC">
        <w:rPr>
          <w:szCs w:val="21"/>
        </w:rPr>
        <w:t>：</w:t>
      </w:r>
    </w:p>
    <w:p w14:paraId="43F41F75" w14:textId="26CB11C5" w:rsidR="007C54FC" w:rsidRPr="007C54FC" w:rsidRDefault="00761400" w:rsidP="007C54F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̂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1-β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d>
        </m:oMath>
      </m:oMathPara>
    </w:p>
    <w:p w14:paraId="07679A42" w14:textId="65CEAA90" w:rsidR="007C54FC" w:rsidRPr="007C54FC" w:rsidRDefault="00761400" w:rsidP="007C54F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v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̂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1-β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d>
        </m:oMath>
      </m:oMathPara>
    </w:p>
    <w:p w14:paraId="7F3A1F25" w14:textId="7BEC9A28" w:rsidR="007C54FC" w:rsidRPr="007C54FC" w:rsidRDefault="007C54FC" w:rsidP="007C54FC">
      <w:pPr>
        <w:rPr>
          <w:szCs w:val="21"/>
        </w:rPr>
      </w:pPr>
    </w:p>
    <w:p w14:paraId="217C30EF" w14:textId="232BCEC4" w:rsidR="007C54FC" w:rsidRPr="007C54FC" w:rsidRDefault="007C54FC" w:rsidP="007C54FC">
      <w:pPr>
        <w:rPr>
          <w:szCs w:val="21"/>
        </w:rPr>
      </w:pPr>
      <w:r w:rsidRPr="007C54FC">
        <w:rPr>
          <w:szCs w:val="21"/>
        </w:rPr>
        <w:t>最终更新为：</w:t>
      </w:r>
    </w:p>
    <w:p w14:paraId="7A0576D9" w14:textId="4BD40DBA" w:rsidR="007C54FC" w:rsidRPr="007C54FC" w:rsidRDefault="00000000" w:rsidP="007C54F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t-1</m:t>
                  </m:r>
                </m:e>
              </m:d>
            </m:sub>
          </m:sSub>
          <m:r>
            <w:rPr>
              <w:rFonts w:ascii="Cambria Math" w:hAnsi="Cambria Math"/>
              <w:szCs w:val="21"/>
            </w:rPr>
            <m:t>-ηm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̂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m:rPr>
              <m:lit/>
            </m:rPr>
            <w:rPr>
              <w:rFonts w:ascii="Cambria Math" w:hAnsi="Cambria Math"/>
              <w:szCs w:val="21"/>
            </w:rPr>
            <m:t>/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sqrt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̂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1"/>
                </w:rPr>
                <m:t>+ε</m:t>
              </m:r>
            </m:e>
          </m:d>
        </m:oMath>
      </m:oMathPara>
    </w:p>
    <w:p w14:paraId="1AEB76F8" w14:textId="77777777" w:rsidR="007C54FC" w:rsidRPr="007C54FC" w:rsidRDefault="007C54FC" w:rsidP="007C54FC">
      <w:pPr>
        <w:rPr>
          <w:szCs w:val="21"/>
        </w:rPr>
      </w:pPr>
    </w:p>
    <w:p w14:paraId="0A5BA2F0" w14:textId="5233C039" w:rsidR="005A321B" w:rsidRPr="005A321B" w:rsidRDefault="005A321B" w:rsidP="005A321B">
      <w:pPr>
        <w:rPr>
          <w:szCs w:val="21"/>
        </w:rPr>
      </w:pPr>
      <w:r w:rsidRPr="005A321B">
        <w:rPr>
          <w:szCs w:val="21"/>
        </w:rPr>
        <w:t>其中，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β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5A321B">
        <w:rPr>
          <w:szCs w:val="21"/>
        </w:rPr>
        <w:t>（默认</w:t>
      </w:r>
      <w:r w:rsidRPr="005A321B">
        <w:rPr>
          <w:szCs w:val="21"/>
        </w:rPr>
        <w:t>0.9</w:t>
      </w:r>
      <w:r w:rsidRPr="005A321B">
        <w:rPr>
          <w:szCs w:val="21"/>
        </w:rPr>
        <w:t>）、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β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Pr="005A321B">
        <w:rPr>
          <w:szCs w:val="21"/>
        </w:rPr>
        <w:t>（默认</w:t>
      </w:r>
      <w:r w:rsidRPr="005A321B">
        <w:rPr>
          <w:szCs w:val="21"/>
        </w:rPr>
        <w:t>0.999</w:t>
      </w:r>
      <w:r w:rsidRPr="005A321B">
        <w:rPr>
          <w:szCs w:val="21"/>
        </w:rPr>
        <w:t>）为动量项和二</w:t>
      </w:r>
      <w:proofErr w:type="gramStart"/>
      <w:r w:rsidRPr="005A321B">
        <w:rPr>
          <w:szCs w:val="21"/>
        </w:rPr>
        <w:t>阶矩项</w:t>
      </w:r>
      <w:proofErr w:type="gramEnd"/>
      <w:r w:rsidRPr="005A321B">
        <w:rPr>
          <w:szCs w:val="21"/>
        </w:rPr>
        <w:t>的衰减系数，</w:t>
      </w:r>
      <m:oMath>
        <m:r>
          <m:rPr>
            <m:sty m:val="p"/>
          </m:rPr>
          <w:rPr>
            <w:rFonts w:ascii="Cambria Math" w:hAnsi="Cambria Math"/>
            <w:szCs w:val="21"/>
          </w:rPr>
          <m:t>ε</m:t>
        </m:r>
      </m:oMath>
      <w:r w:rsidRPr="005A321B">
        <w:rPr>
          <w:szCs w:val="21"/>
        </w:rPr>
        <w:t>（默认</w:t>
      </w:r>
      <w:r w:rsidRPr="005A321B">
        <w:rPr>
          <w:szCs w:val="21"/>
        </w:rPr>
        <w:t>1e-8</w:t>
      </w:r>
      <w:r w:rsidRPr="005A321B">
        <w:rPr>
          <w:szCs w:val="21"/>
        </w:rPr>
        <w:t>）为防止分母为</w:t>
      </w:r>
      <w:r w:rsidRPr="005A321B">
        <w:rPr>
          <w:szCs w:val="21"/>
        </w:rPr>
        <w:t>0</w:t>
      </w:r>
      <w:r w:rsidRPr="005A321B">
        <w:rPr>
          <w:szCs w:val="21"/>
        </w:rPr>
        <w:t>的微小常数，</w:t>
      </w:r>
      <m:oMath>
        <m:r>
          <w:rPr>
            <w:rFonts w:ascii="Cambria Math" w:hAnsi="Cambria Math"/>
            <w:szCs w:val="21"/>
          </w:rPr>
          <m:t>t</m:t>
        </m:r>
      </m:oMath>
      <w:r w:rsidRPr="005A321B">
        <w:rPr>
          <w:szCs w:val="21"/>
        </w:rPr>
        <w:t>为迭代步数。</w:t>
      </w:r>
    </w:p>
    <w:p w14:paraId="18050258" w14:textId="77777777" w:rsidR="00E92B18" w:rsidRPr="001125C7" w:rsidRDefault="00E92B18" w:rsidP="00761400">
      <w:pPr>
        <w:rPr>
          <w:szCs w:val="21"/>
        </w:rPr>
      </w:pPr>
    </w:p>
    <w:p w14:paraId="1337A889" w14:textId="77777777" w:rsidR="006F5943" w:rsidRDefault="001125C7" w:rsidP="001125C7">
      <w:pPr>
        <w:pStyle w:val="1"/>
      </w:pPr>
      <w:r>
        <w:rPr>
          <w:rFonts w:hint="eastAsia"/>
        </w:rPr>
        <w:t>三、实验步骤与过程</w:t>
      </w:r>
    </w:p>
    <w:p w14:paraId="22992396" w14:textId="2A649235" w:rsidR="007B6706" w:rsidRDefault="007B6706" w:rsidP="007B6706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3.1</w:t>
      </w:r>
      <w:r w:rsidRPr="007B6706">
        <w:rPr>
          <w:b/>
          <w:bCs/>
          <w:szCs w:val="21"/>
        </w:rPr>
        <w:t xml:space="preserve"> </w:t>
      </w:r>
      <w:r w:rsidRPr="007B6706">
        <w:rPr>
          <w:b/>
          <w:bCs/>
          <w:szCs w:val="21"/>
        </w:rPr>
        <w:t>数据集与任务映射</w:t>
      </w:r>
    </w:p>
    <w:p w14:paraId="5E0923E4" w14:textId="77777777" w:rsidR="00B000E6" w:rsidRPr="007B6706" w:rsidRDefault="00B000E6" w:rsidP="007B6706">
      <w:pPr>
        <w:rPr>
          <w:rFonts w:hint="eastAsia"/>
          <w:szCs w:val="21"/>
        </w:rPr>
      </w:pPr>
    </w:p>
    <w:p w14:paraId="7E3E0D6B" w14:textId="77777777" w:rsidR="00584AEA" w:rsidRPr="00584AEA" w:rsidRDefault="00584AEA" w:rsidP="006C43B3">
      <w:pPr>
        <w:rPr>
          <w:szCs w:val="21"/>
        </w:rPr>
      </w:pPr>
      <w:r w:rsidRPr="00584AEA">
        <w:rPr>
          <w:szCs w:val="21"/>
        </w:rPr>
        <w:t>为覆盖</w:t>
      </w:r>
      <w:r w:rsidRPr="00584AEA">
        <w:rPr>
          <w:szCs w:val="21"/>
        </w:rPr>
        <w:t>“</w:t>
      </w:r>
      <w:r w:rsidRPr="00584AEA">
        <w:rPr>
          <w:szCs w:val="21"/>
        </w:rPr>
        <w:t>通用手写体识别、身份证字符识别、人脸识别</w:t>
      </w:r>
      <w:r w:rsidRPr="00584AEA">
        <w:rPr>
          <w:szCs w:val="21"/>
        </w:rPr>
        <w:t>”</w:t>
      </w:r>
      <w:r w:rsidRPr="00584AEA">
        <w:rPr>
          <w:szCs w:val="21"/>
        </w:rPr>
        <w:t>三类实验场景，本实验选用</w:t>
      </w:r>
      <w:r w:rsidRPr="00584AEA">
        <w:rPr>
          <w:szCs w:val="21"/>
        </w:rPr>
        <w:t>3</w:t>
      </w:r>
      <w:r w:rsidRPr="00584AEA">
        <w:rPr>
          <w:szCs w:val="21"/>
        </w:rPr>
        <w:t>个公开数据集，结合场景特点进行适配与切分，具体如下：</w:t>
      </w:r>
    </w:p>
    <w:p w14:paraId="2D95CF43" w14:textId="77777777" w:rsidR="00584AEA" w:rsidRPr="00584AEA" w:rsidRDefault="00584AEA" w:rsidP="00584AEA">
      <w:pPr>
        <w:numPr>
          <w:ilvl w:val="0"/>
          <w:numId w:val="6"/>
        </w:numPr>
        <w:rPr>
          <w:szCs w:val="21"/>
        </w:rPr>
      </w:pPr>
      <w:r w:rsidRPr="00584AEA">
        <w:rPr>
          <w:b/>
          <w:bCs/>
          <w:szCs w:val="21"/>
        </w:rPr>
        <w:t>MNIST</w:t>
      </w:r>
      <w:r w:rsidRPr="00584AEA">
        <w:rPr>
          <w:b/>
          <w:bCs/>
          <w:szCs w:val="21"/>
        </w:rPr>
        <w:t>数据集</w:t>
      </w:r>
      <w:r w:rsidRPr="00584AEA">
        <w:rPr>
          <w:szCs w:val="21"/>
        </w:rPr>
        <w:t>：用于模拟通用手写数字识别场景，该数据集包含大量手写数字图像，数据分布均匀、噪声较低，是验证图像分类模型的经典基准。本实验选用子集：训练集</w:t>
      </w:r>
      <w:r w:rsidRPr="00584AEA">
        <w:rPr>
          <w:szCs w:val="21"/>
        </w:rPr>
        <w:t>12000</w:t>
      </w:r>
      <w:r w:rsidRPr="00584AEA">
        <w:rPr>
          <w:szCs w:val="21"/>
        </w:rPr>
        <w:t>张、验证集</w:t>
      </w:r>
      <w:r w:rsidRPr="00584AEA">
        <w:rPr>
          <w:szCs w:val="21"/>
        </w:rPr>
        <w:t>2000</w:t>
      </w:r>
      <w:r w:rsidRPr="00584AEA">
        <w:rPr>
          <w:szCs w:val="21"/>
        </w:rPr>
        <w:t>张、测试集</w:t>
      </w:r>
      <w:r w:rsidRPr="00584AEA">
        <w:rPr>
          <w:szCs w:val="21"/>
        </w:rPr>
        <w:t>2000</w:t>
      </w:r>
      <w:r w:rsidRPr="00584AEA">
        <w:rPr>
          <w:szCs w:val="21"/>
        </w:rPr>
        <w:t>张。</w:t>
      </w:r>
    </w:p>
    <w:p w14:paraId="673D0DE3" w14:textId="77777777" w:rsidR="00584AEA" w:rsidRPr="00584AEA" w:rsidRDefault="00584AEA" w:rsidP="00584AEA">
      <w:pPr>
        <w:numPr>
          <w:ilvl w:val="0"/>
          <w:numId w:val="6"/>
        </w:numPr>
        <w:rPr>
          <w:szCs w:val="21"/>
        </w:rPr>
      </w:pPr>
      <w:r w:rsidRPr="00584AEA">
        <w:rPr>
          <w:b/>
          <w:bCs/>
          <w:szCs w:val="21"/>
        </w:rPr>
        <w:t>EMNIST Letters</w:t>
      </w:r>
      <w:r w:rsidRPr="00584AEA">
        <w:rPr>
          <w:b/>
          <w:bCs/>
          <w:szCs w:val="21"/>
        </w:rPr>
        <w:t>数据集</w:t>
      </w:r>
      <w:r w:rsidRPr="00584AEA">
        <w:rPr>
          <w:szCs w:val="21"/>
        </w:rPr>
        <w:t>：用于模拟身份证字符</w:t>
      </w:r>
      <w:r w:rsidRPr="00584AEA">
        <w:rPr>
          <w:szCs w:val="21"/>
        </w:rPr>
        <w:t>OCR</w:t>
      </w:r>
      <w:r w:rsidRPr="00584AEA">
        <w:rPr>
          <w:szCs w:val="21"/>
        </w:rPr>
        <w:t>近似场景。由于公开的身份证原始版式数据难以获取，该数据集包含大小写字母字符，可有效评估模型的</w:t>
      </w:r>
      <w:proofErr w:type="gramStart"/>
      <w:r w:rsidRPr="00584AEA">
        <w:rPr>
          <w:szCs w:val="21"/>
        </w:rPr>
        <w:t>字符级</w:t>
      </w:r>
      <w:proofErr w:type="gramEnd"/>
      <w:r w:rsidRPr="00584AEA">
        <w:rPr>
          <w:szCs w:val="21"/>
        </w:rPr>
        <w:t>识别能力，为身份证姓名、地址字段的字符识别提供基础验证。本实验选用子集：训练集</w:t>
      </w:r>
      <w:r w:rsidRPr="00584AEA">
        <w:rPr>
          <w:szCs w:val="21"/>
        </w:rPr>
        <w:t>20000</w:t>
      </w:r>
      <w:r w:rsidRPr="00584AEA">
        <w:rPr>
          <w:szCs w:val="21"/>
        </w:rPr>
        <w:t>张、验证集</w:t>
      </w:r>
      <w:r w:rsidRPr="00584AEA">
        <w:rPr>
          <w:szCs w:val="21"/>
        </w:rPr>
        <w:t>4000</w:t>
      </w:r>
      <w:r w:rsidRPr="00584AEA">
        <w:rPr>
          <w:szCs w:val="21"/>
        </w:rPr>
        <w:t>张、测试集</w:t>
      </w:r>
      <w:r w:rsidRPr="00584AEA">
        <w:rPr>
          <w:szCs w:val="21"/>
        </w:rPr>
        <w:t>4000</w:t>
      </w:r>
      <w:r w:rsidRPr="00584AEA">
        <w:rPr>
          <w:szCs w:val="21"/>
        </w:rPr>
        <w:t>张。</w:t>
      </w:r>
    </w:p>
    <w:p w14:paraId="2C4AA16C" w14:textId="77777777" w:rsidR="00584AEA" w:rsidRPr="00584AEA" w:rsidRDefault="00584AEA" w:rsidP="00584AEA">
      <w:pPr>
        <w:numPr>
          <w:ilvl w:val="0"/>
          <w:numId w:val="6"/>
        </w:numPr>
        <w:rPr>
          <w:szCs w:val="21"/>
        </w:rPr>
      </w:pPr>
      <w:r w:rsidRPr="00584AEA">
        <w:rPr>
          <w:b/>
          <w:bCs/>
          <w:szCs w:val="21"/>
        </w:rPr>
        <w:t>Olivetti Faces</w:t>
      </w:r>
      <w:r w:rsidRPr="00584AEA">
        <w:rPr>
          <w:b/>
          <w:bCs/>
          <w:szCs w:val="21"/>
        </w:rPr>
        <w:t>数据集</w:t>
      </w:r>
      <w:r w:rsidRPr="00584AEA">
        <w:rPr>
          <w:szCs w:val="21"/>
        </w:rPr>
        <w:t>：用于人脸识别分类场景，包含</w:t>
      </w:r>
      <w:r w:rsidRPr="00584AEA">
        <w:rPr>
          <w:szCs w:val="21"/>
        </w:rPr>
        <w:t>40</w:t>
      </w:r>
      <w:r w:rsidRPr="00584AEA">
        <w:rPr>
          <w:szCs w:val="21"/>
        </w:rPr>
        <w:t>个不同人的人脸图像，每人</w:t>
      </w:r>
      <w:r w:rsidRPr="00584AEA">
        <w:rPr>
          <w:szCs w:val="21"/>
        </w:rPr>
        <w:t>10</w:t>
      </w:r>
      <w:r w:rsidRPr="00584AEA">
        <w:rPr>
          <w:szCs w:val="21"/>
        </w:rPr>
        <w:t>张，图像光照、姿态存在一定差异，适合小样本人脸识别任务。本实验采用分层切分策略：训练集占</w:t>
      </w:r>
      <w:r w:rsidRPr="00584AEA">
        <w:rPr>
          <w:szCs w:val="21"/>
        </w:rPr>
        <w:t>60%</w:t>
      </w:r>
      <w:r w:rsidRPr="00584AEA">
        <w:rPr>
          <w:szCs w:val="21"/>
        </w:rPr>
        <w:t>、</w:t>
      </w:r>
      <w:proofErr w:type="gramStart"/>
      <w:r w:rsidRPr="00584AEA">
        <w:rPr>
          <w:szCs w:val="21"/>
        </w:rPr>
        <w:t>验证集占</w:t>
      </w:r>
      <w:proofErr w:type="gramEnd"/>
      <w:r w:rsidRPr="00584AEA">
        <w:rPr>
          <w:szCs w:val="21"/>
        </w:rPr>
        <w:t>20%</w:t>
      </w:r>
      <w:r w:rsidRPr="00584AEA">
        <w:rPr>
          <w:szCs w:val="21"/>
        </w:rPr>
        <w:t>、</w:t>
      </w:r>
      <w:proofErr w:type="gramStart"/>
      <w:r w:rsidRPr="00584AEA">
        <w:rPr>
          <w:szCs w:val="21"/>
        </w:rPr>
        <w:t>测试集占</w:t>
      </w:r>
      <w:proofErr w:type="gramEnd"/>
      <w:r w:rsidRPr="00584AEA">
        <w:rPr>
          <w:szCs w:val="21"/>
        </w:rPr>
        <w:t>20%</w:t>
      </w:r>
      <w:r w:rsidRPr="00584AEA">
        <w:rPr>
          <w:szCs w:val="21"/>
        </w:rPr>
        <w:t>，确保每类人脸在各数据集的分布均匀。</w:t>
      </w:r>
    </w:p>
    <w:p w14:paraId="7C9B67D1" w14:textId="77777777" w:rsidR="007B6706" w:rsidRPr="007B6706" w:rsidRDefault="007B6706" w:rsidP="007B6706">
      <w:pPr>
        <w:rPr>
          <w:szCs w:val="21"/>
        </w:rPr>
      </w:pPr>
    </w:p>
    <w:p w14:paraId="778ED65B" w14:textId="7A162104" w:rsidR="007B6706" w:rsidRDefault="00967B71" w:rsidP="007B6706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3.2 </w:t>
      </w:r>
      <w:r w:rsidR="007B6706" w:rsidRPr="007B6706">
        <w:rPr>
          <w:b/>
          <w:bCs/>
          <w:szCs w:val="21"/>
        </w:rPr>
        <w:t>模型设置</w:t>
      </w:r>
    </w:p>
    <w:p w14:paraId="28630EF3" w14:textId="77777777" w:rsidR="00B000E6" w:rsidRPr="007B6706" w:rsidRDefault="00B000E6" w:rsidP="007B6706">
      <w:pPr>
        <w:rPr>
          <w:rFonts w:hint="eastAsia"/>
          <w:szCs w:val="21"/>
        </w:rPr>
      </w:pPr>
    </w:p>
    <w:p w14:paraId="095C160C" w14:textId="6F05AAF8" w:rsidR="00156BF0" w:rsidRDefault="00156BF0" w:rsidP="00156B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 w:rsidRPr="00156BF0">
        <w:rPr>
          <w:b/>
          <w:bCs/>
          <w:szCs w:val="21"/>
        </w:rPr>
        <w:t xml:space="preserve">.3.1 </w:t>
      </w:r>
      <w:r w:rsidRPr="00156BF0">
        <w:rPr>
          <w:b/>
          <w:bCs/>
          <w:szCs w:val="21"/>
        </w:rPr>
        <w:t>全连接网络（</w:t>
      </w:r>
      <w:r w:rsidRPr="00156BF0">
        <w:rPr>
          <w:b/>
          <w:bCs/>
          <w:szCs w:val="21"/>
        </w:rPr>
        <w:t>MLP</w:t>
      </w:r>
      <w:r w:rsidRPr="00156BF0">
        <w:rPr>
          <w:b/>
          <w:bCs/>
          <w:szCs w:val="21"/>
        </w:rPr>
        <w:t>）</w:t>
      </w:r>
    </w:p>
    <w:p w14:paraId="105CB9ED" w14:textId="77777777" w:rsidR="00B000E6" w:rsidRPr="00156BF0" w:rsidRDefault="00B000E6" w:rsidP="00156BF0">
      <w:pPr>
        <w:rPr>
          <w:rFonts w:hint="eastAsia"/>
          <w:b/>
          <w:bCs/>
          <w:szCs w:val="21"/>
        </w:rPr>
      </w:pPr>
    </w:p>
    <w:p w14:paraId="2CC69331" w14:textId="77777777" w:rsidR="00156BF0" w:rsidRDefault="00156BF0" w:rsidP="00C62DA3">
      <w:pPr>
        <w:pStyle w:val="a6"/>
        <w:numPr>
          <w:ilvl w:val="0"/>
          <w:numId w:val="17"/>
        </w:numPr>
        <w:ind w:firstLineChars="0"/>
        <w:rPr>
          <w:szCs w:val="21"/>
        </w:rPr>
      </w:pPr>
      <w:r w:rsidRPr="00C62DA3">
        <w:rPr>
          <w:szCs w:val="21"/>
        </w:rPr>
        <w:t>输入处理：将二维图像展平为一维向量，作为网络输入；</w:t>
      </w:r>
    </w:p>
    <w:p w14:paraId="5909878E" w14:textId="77777777" w:rsidR="00156BF0" w:rsidRDefault="00156BF0" w:rsidP="00C62DA3">
      <w:pPr>
        <w:pStyle w:val="a6"/>
        <w:numPr>
          <w:ilvl w:val="0"/>
          <w:numId w:val="17"/>
        </w:numPr>
        <w:ind w:firstLineChars="0"/>
        <w:rPr>
          <w:szCs w:val="21"/>
        </w:rPr>
      </w:pPr>
      <w:r w:rsidRPr="00C62DA3">
        <w:rPr>
          <w:szCs w:val="21"/>
        </w:rPr>
        <w:lastRenderedPageBreak/>
        <w:t>隐藏层结构：两层隐藏层，神经元数量分别为</w:t>
      </w:r>
      <w:r w:rsidRPr="00C62DA3">
        <w:rPr>
          <w:szCs w:val="21"/>
        </w:rPr>
        <w:t>512</w:t>
      </w:r>
      <w:r w:rsidRPr="00C62DA3">
        <w:rPr>
          <w:szCs w:val="21"/>
        </w:rPr>
        <w:t>、</w:t>
      </w:r>
      <w:r w:rsidRPr="00C62DA3">
        <w:rPr>
          <w:szCs w:val="21"/>
        </w:rPr>
        <w:t>256</w:t>
      </w:r>
      <w:r w:rsidRPr="00C62DA3">
        <w:rPr>
          <w:szCs w:val="21"/>
        </w:rPr>
        <w:t>；</w:t>
      </w:r>
    </w:p>
    <w:p w14:paraId="5DA23ABC" w14:textId="77777777" w:rsidR="00156BF0" w:rsidRDefault="00156BF0" w:rsidP="00C62DA3">
      <w:pPr>
        <w:pStyle w:val="a6"/>
        <w:numPr>
          <w:ilvl w:val="0"/>
          <w:numId w:val="17"/>
        </w:numPr>
        <w:ind w:firstLineChars="0"/>
        <w:rPr>
          <w:szCs w:val="21"/>
        </w:rPr>
      </w:pPr>
      <w:r w:rsidRPr="00C62DA3">
        <w:rPr>
          <w:szCs w:val="21"/>
        </w:rPr>
        <w:t>激活函数：全隐藏层采用</w:t>
      </w:r>
      <w:proofErr w:type="spellStart"/>
      <w:r w:rsidRPr="00C62DA3">
        <w:rPr>
          <w:szCs w:val="21"/>
        </w:rPr>
        <w:t>ReLU</w:t>
      </w:r>
      <w:proofErr w:type="spellEnd"/>
      <w:r w:rsidRPr="00C62DA3">
        <w:rPr>
          <w:szCs w:val="21"/>
        </w:rPr>
        <w:t>激活函数，缓解梯度消失问题；</w:t>
      </w:r>
    </w:p>
    <w:p w14:paraId="33B42A92" w14:textId="77777777" w:rsidR="00156BF0" w:rsidRPr="00C62DA3" w:rsidRDefault="00156BF0" w:rsidP="00C62DA3">
      <w:pPr>
        <w:pStyle w:val="a6"/>
        <w:numPr>
          <w:ilvl w:val="0"/>
          <w:numId w:val="17"/>
        </w:numPr>
        <w:ind w:firstLineChars="0"/>
        <w:rPr>
          <w:szCs w:val="21"/>
        </w:rPr>
      </w:pPr>
      <w:r w:rsidRPr="00C62DA3">
        <w:rPr>
          <w:szCs w:val="21"/>
        </w:rPr>
        <w:t>正则化：加入</w:t>
      </w:r>
      <w:r w:rsidRPr="00C62DA3">
        <w:rPr>
          <w:szCs w:val="21"/>
        </w:rPr>
        <w:t>Dropout</w:t>
      </w:r>
      <w:r w:rsidRPr="00C62DA3">
        <w:rPr>
          <w:szCs w:val="21"/>
        </w:rPr>
        <w:t>层，抑制过拟合，提升模型泛化能力。</w:t>
      </w:r>
    </w:p>
    <w:p w14:paraId="29FE8A41" w14:textId="77777777" w:rsidR="00342600" w:rsidRPr="00156BF0" w:rsidRDefault="00342600" w:rsidP="00342600">
      <w:pPr>
        <w:ind w:left="360"/>
        <w:rPr>
          <w:szCs w:val="21"/>
        </w:rPr>
      </w:pPr>
    </w:p>
    <w:p w14:paraId="21D1E893" w14:textId="1B7F9405" w:rsidR="00156BF0" w:rsidRDefault="00156BF0" w:rsidP="00156BF0">
      <w:pPr>
        <w:rPr>
          <w:b/>
          <w:bCs/>
          <w:szCs w:val="21"/>
        </w:rPr>
      </w:pPr>
      <w:r w:rsidRPr="00FD6DC1">
        <w:rPr>
          <w:rFonts w:hint="eastAsia"/>
          <w:b/>
          <w:bCs/>
          <w:szCs w:val="21"/>
        </w:rPr>
        <w:t>3</w:t>
      </w:r>
      <w:r w:rsidRPr="00156BF0">
        <w:rPr>
          <w:b/>
          <w:bCs/>
          <w:szCs w:val="21"/>
        </w:rPr>
        <w:t xml:space="preserve">.3.2 </w:t>
      </w:r>
      <w:r w:rsidRPr="00156BF0">
        <w:rPr>
          <w:b/>
          <w:bCs/>
          <w:szCs w:val="21"/>
        </w:rPr>
        <w:t>经典卷积神经网络（</w:t>
      </w:r>
      <w:proofErr w:type="spellStart"/>
      <w:r w:rsidRPr="00156BF0">
        <w:rPr>
          <w:b/>
          <w:bCs/>
          <w:szCs w:val="21"/>
        </w:rPr>
        <w:t>ClassicCNN</w:t>
      </w:r>
      <w:proofErr w:type="spellEnd"/>
      <w:r w:rsidRPr="00156BF0">
        <w:rPr>
          <w:b/>
          <w:bCs/>
          <w:szCs w:val="21"/>
        </w:rPr>
        <w:t>）</w:t>
      </w:r>
    </w:p>
    <w:p w14:paraId="78051724" w14:textId="77777777" w:rsidR="00B000E6" w:rsidRPr="00156BF0" w:rsidRDefault="00B000E6" w:rsidP="00156BF0">
      <w:pPr>
        <w:rPr>
          <w:rFonts w:hint="eastAsia"/>
          <w:b/>
          <w:bCs/>
          <w:szCs w:val="21"/>
        </w:rPr>
      </w:pPr>
    </w:p>
    <w:p w14:paraId="0CD41876" w14:textId="77777777" w:rsidR="00156BF0" w:rsidRDefault="00156BF0" w:rsidP="00C62DA3">
      <w:pPr>
        <w:pStyle w:val="a6"/>
        <w:numPr>
          <w:ilvl w:val="0"/>
          <w:numId w:val="16"/>
        </w:numPr>
        <w:ind w:firstLineChars="0"/>
        <w:rPr>
          <w:szCs w:val="21"/>
        </w:rPr>
      </w:pPr>
      <w:r w:rsidRPr="00C62DA3">
        <w:rPr>
          <w:szCs w:val="21"/>
        </w:rPr>
        <w:t>特征提取模块：三层卷积层，逐步提升特征图通道数，捕捉不同层次的视觉特征；</w:t>
      </w:r>
    </w:p>
    <w:p w14:paraId="3FBB1E2A" w14:textId="77777777" w:rsidR="00156BF0" w:rsidRDefault="00156BF0" w:rsidP="00C62DA3">
      <w:pPr>
        <w:pStyle w:val="a6"/>
        <w:numPr>
          <w:ilvl w:val="0"/>
          <w:numId w:val="16"/>
        </w:numPr>
        <w:ind w:firstLineChars="0"/>
        <w:rPr>
          <w:szCs w:val="21"/>
        </w:rPr>
      </w:pPr>
      <w:r w:rsidRPr="00C62DA3">
        <w:rPr>
          <w:szCs w:val="21"/>
        </w:rPr>
        <w:t>下采样模块：两次最大池化操作，降低特征图分辨率，减少参数量，提升模型鲁棒性；</w:t>
      </w:r>
    </w:p>
    <w:p w14:paraId="08810D0C" w14:textId="77777777" w:rsidR="00156BF0" w:rsidRDefault="00156BF0" w:rsidP="00C62DA3">
      <w:pPr>
        <w:pStyle w:val="a6"/>
        <w:numPr>
          <w:ilvl w:val="0"/>
          <w:numId w:val="16"/>
        </w:numPr>
        <w:ind w:firstLineChars="0"/>
        <w:rPr>
          <w:szCs w:val="21"/>
        </w:rPr>
      </w:pPr>
      <w:r w:rsidRPr="00C62DA3">
        <w:rPr>
          <w:szCs w:val="21"/>
        </w:rPr>
        <w:t>过渡层：自适应平均池化层，统一特征图尺寸，为全连接层提供</w:t>
      </w:r>
      <w:proofErr w:type="gramStart"/>
      <w:r w:rsidRPr="00C62DA3">
        <w:rPr>
          <w:szCs w:val="21"/>
        </w:rPr>
        <w:t>固定维</w:t>
      </w:r>
      <w:proofErr w:type="gramEnd"/>
      <w:r w:rsidRPr="00C62DA3">
        <w:rPr>
          <w:szCs w:val="21"/>
        </w:rPr>
        <w:t>度输入；</w:t>
      </w:r>
    </w:p>
    <w:p w14:paraId="002C9D3D" w14:textId="77777777" w:rsidR="00156BF0" w:rsidRPr="00C62DA3" w:rsidRDefault="00156BF0" w:rsidP="00C62DA3">
      <w:pPr>
        <w:pStyle w:val="a6"/>
        <w:numPr>
          <w:ilvl w:val="0"/>
          <w:numId w:val="16"/>
        </w:numPr>
        <w:ind w:firstLineChars="0"/>
        <w:rPr>
          <w:szCs w:val="21"/>
        </w:rPr>
      </w:pPr>
      <w:r w:rsidRPr="00C62DA3">
        <w:rPr>
          <w:szCs w:val="21"/>
        </w:rPr>
        <w:t>分类头：全连接层</w:t>
      </w:r>
      <w:r w:rsidRPr="00C62DA3">
        <w:rPr>
          <w:szCs w:val="21"/>
        </w:rPr>
        <w:t xml:space="preserve"> + </w:t>
      </w:r>
      <w:proofErr w:type="spellStart"/>
      <w:r w:rsidRPr="00C62DA3">
        <w:rPr>
          <w:szCs w:val="21"/>
        </w:rPr>
        <w:t>softmax</w:t>
      </w:r>
      <w:proofErr w:type="spellEnd"/>
      <w:r w:rsidRPr="00C62DA3">
        <w:rPr>
          <w:szCs w:val="21"/>
        </w:rPr>
        <w:t>激活，完成最终分类任务</w:t>
      </w:r>
      <w:r w:rsidRPr="00C62DA3">
        <w:rPr>
          <w:b/>
          <w:bCs/>
          <w:szCs w:val="21"/>
        </w:rPr>
        <w:t>。</w:t>
      </w:r>
    </w:p>
    <w:p w14:paraId="015CAE1F" w14:textId="77777777" w:rsidR="00156BF0" w:rsidRPr="00156BF0" w:rsidRDefault="00156BF0" w:rsidP="00156BF0">
      <w:pPr>
        <w:ind w:left="360"/>
        <w:rPr>
          <w:b/>
          <w:bCs/>
          <w:szCs w:val="21"/>
        </w:rPr>
      </w:pPr>
    </w:p>
    <w:p w14:paraId="7CC6BC8D" w14:textId="161446B9" w:rsidR="00156BF0" w:rsidRDefault="00156BF0" w:rsidP="00156BF0">
      <w:pPr>
        <w:rPr>
          <w:b/>
          <w:bCs/>
        </w:rPr>
      </w:pPr>
      <w:r w:rsidRPr="00156BF0">
        <w:rPr>
          <w:rFonts w:hint="eastAsia"/>
          <w:b/>
          <w:bCs/>
        </w:rPr>
        <w:t>3</w:t>
      </w:r>
      <w:r w:rsidRPr="00156BF0">
        <w:rPr>
          <w:b/>
          <w:bCs/>
        </w:rPr>
        <w:t xml:space="preserve">.3.3 </w:t>
      </w:r>
      <w:proofErr w:type="gramStart"/>
      <w:r w:rsidRPr="00156BF0">
        <w:rPr>
          <w:b/>
          <w:bCs/>
        </w:rPr>
        <w:t>自设计</w:t>
      </w:r>
      <w:proofErr w:type="gramEnd"/>
      <w:r w:rsidRPr="00156BF0">
        <w:rPr>
          <w:b/>
          <w:bCs/>
        </w:rPr>
        <w:t>网络（</w:t>
      </w:r>
      <w:proofErr w:type="spellStart"/>
      <w:r w:rsidRPr="00156BF0">
        <w:rPr>
          <w:b/>
          <w:bCs/>
        </w:rPr>
        <w:t>HybridAttentionCNN</w:t>
      </w:r>
      <w:proofErr w:type="spellEnd"/>
      <w:r w:rsidRPr="00156BF0">
        <w:rPr>
          <w:b/>
          <w:bCs/>
        </w:rPr>
        <w:t>）</w:t>
      </w:r>
    </w:p>
    <w:p w14:paraId="510F2F4D" w14:textId="77777777" w:rsidR="00B000E6" w:rsidRPr="00156BF0" w:rsidRDefault="00B000E6" w:rsidP="00156BF0">
      <w:pPr>
        <w:rPr>
          <w:rFonts w:hint="eastAsia"/>
          <w:b/>
          <w:bCs/>
          <w:szCs w:val="21"/>
        </w:rPr>
      </w:pPr>
    </w:p>
    <w:p w14:paraId="2F2EBDE5" w14:textId="55B493CC" w:rsidR="007B6706" w:rsidRPr="007B6706" w:rsidRDefault="007B6706" w:rsidP="00CC4B12">
      <w:pPr>
        <w:rPr>
          <w:szCs w:val="21"/>
        </w:rPr>
      </w:pPr>
      <w:r w:rsidRPr="007B6706">
        <w:rPr>
          <w:szCs w:val="21"/>
        </w:rPr>
        <w:t>我设计的网络融合了三类思想：</w:t>
      </w:r>
    </w:p>
    <w:p w14:paraId="2F37BFA7" w14:textId="653CC218" w:rsidR="007B6706" w:rsidRPr="007B6706" w:rsidRDefault="007B6706" w:rsidP="007B6706">
      <w:pPr>
        <w:rPr>
          <w:szCs w:val="21"/>
        </w:rPr>
      </w:pPr>
      <w:r w:rsidRPr="007B6706">
        <w:rPr>
          <w:szCs w:val="21"/>
        </w:rPr>
        <w:t xml:space="preserve">1. </w:t>
      </w:r>
      <w:r w:rsidRPr="007B6706">
        <w:rPr>
          <w:b/>
          <w:bCs/>
          <w:szCs w:val="21"/>
        </w:rPr>
        <w:t>残差连接</w:t>
      </w:r>
      <w:r w:rsidRPr="007B6706">
        <w:rPr>
          <w:szCs w:val="21"/>
        </w:rPr>
        <w:t>：参考</w:t>
      </w:r>
      <w:r w:rsidRPr="007B6706">
        <w:rPr>
          <w:szCs w:val="21"/>
        </w:rPr>
        <w:t xml:space="preserve"> </w:t>
      </w:r>
      <w:proofErr w:type="spellStart"/>
      <w:r w:rsidRPr="007B6706">
        <w:rPr>
          <w:szCs w:val="21"/>
        </w:rPr>
        <w:t>ResNet</w:t>
      </w:r>
      <w:proofErr w:type="spellEnd"/>
      <w:r w:rsidRPr="007B6706">
        <w:rPr>
          <w:szCs w:val="21"/>
        </w:rPr>
        <w:t>，缓解深层网络退化与梯度传播困难。</w:t>
      </w:r>
    </w:p>
    <w:p w14:paraId="08C02BC2" w14:textId="79E9F99B" w:rsidR="007B6706" w:rsidRPr="007B6706" w:rsidRDefault="007B6706" w:rsidP="007B6706">
      <w:pPr>
        <w:rPr>
          <w:szCs w:val="21"/>
        </w:rPr>
      </w:pPr>
      <w:r w:rsidRPr="007B6706">
        <w:rPr>
          <w:szCs w:val="21"/>
        </w:rPr>
        <w:t xml:space="preserve">2. </w:t>
      </w:r>
      <w:r w:rsidRPr="007B6706">
        <w:rPr>
          <w:b/>
          <w:bCs/>
          <w:szCs w:val="21"/>
        </w:rPr>
        <w:t>通道注意力</w:t>
      </w:r>
      <w:r w:rsidRPr="007B6706">
        <w:rPr>
          <w:szCs w:val="21"/>
        </w:rPr>
        <w:t>：参考</w:t>
      </w:r>
      <w:r w:rsidRPr="007B6706">
        <w:rPr>
          <w:szCs w:val="21"/>
        </w:rPr>
        <w:t xml:space="preserve"> SE-Net</w:t>
      </w:r>
      <w:r w:rsidRPr="007B6706">
        <w:rPr>
          <w:szCs w:val="21"/>
        </w:rPr>
        <w:t>，对通道特征进行自适应重标定。</w:t>
      </w:r>
    </w:p>
    <w:p w14:paraId="4F5B6CE5" w14:textId="12EAF7B9" w:rsidR="007B6706" w:rsidRPr="007B6706" w:rsidRDefault="007B6706" w:rsidP="007B6706">
      <w:pPr>
        <w:rPr>
          <w:szCs w:val="21"/>
        </w:rPr>
      </w:pPr>
      <w:r w:rsidRPr="007B6706">
        <w:rPr>
          <w:szCs w:val="21"/>
        </w:rPr>
        <w:t xml:space="preserve">3. </w:t>
      </w:r>
      <w:r w:rsidRPr="007B6706">
        <w:rPr>
          <w:b/>
          <w:bCs/>
          <w:szCs w:val="21"/>
        </w:rPr>
        <w:t>轻量化卷积堆叠</w:t>
      </w:r>
      <w:r w:rsidRPr="007B6706">
        <w:rPr>
          <w:szCs w:val="21"/>
        </w:rPr>
        <w:t>：相比大模型更适合课程实验和中小数据集。</w:t>
      </w:r>
    </w:p>
    <w:p w14:paraId="016D689C" w14:textId="77777777" w:rsidR="007B6706" w:rsidRPr="007B6706" w:rsidRDefault="007B6706" w:rsidP="007B6706">
      <w:pPr>
        <w:rPr>
          <w:szCs w:val="21"/>
        </w:rPr>
      </w:pPr>
    </w:p>
    <w:p w14:paraId="4C8A09DC" w14:textId="19CC6265" w:rsidR="007B6706" w:rsidRPr="007B6706" w:rsidRDefault="007B6706" w:rsidP="007B6706">
      <w:pPr>
        <w:rPr>
          <w:szCs w:val="21"/>
        </w:rPr>
      </w:pPr>
      <w:r w:rsidRPr="007B6706">
        <w:rPr>
          <w:szCs w:val="21"/>
        </w:rPr>
        <w:t>网络结构可概括为：</w:t>
      </w:r>
    </w:p>
    <w:p w14:paraId="01031B32" w14:textId="3369CE7C" w:rsidR="007B6706" w:rsidRPr="007B6706" w:rsidRDefault="00967B71" w:rsidP="00967B71">
      <w:pPr>
        <w:ind w:firstLineChars="800" w:firstLine="1680"/>
        <w:rPr>
          <w:szCs w:val="21"/>
        </w:rPr>
      </w:pPr>
      <w:r>
        <w:rPr>
          <w:rFonts w:hint="eastAsia"/>
          <w:szCs w:val="21"/>
        </w:rPr>
        <w:t xml:space="preserve">  </w:t>
      </w:r>
      <m:oMath>
        <m:r>
          <w:rPr>
            <w:rFonts w:ascii="Cambria Math" w:hAnsi="Cambria Math"/>
            <w:szCs w:val="21"/>
          </w:rPr>
          <m:t>StemConv</m:t>
        </m:r>
        <m:r>
          <w:rPr>
            <w:rFonts w:ascii="Cambria Math" w:hAnsi="Cambria Math" w:hint="eastAsia"/>
            <w:szCs w:val="21"/>
          </w:rPr>
          <m:t>→</m:t>
        </m:r>
        <m:r>
          <w:rPr>
            <w:rFonts w:ascii="Cambria Math" w:hAnsi="Cambria Math"/>
            <w:szCs w:val="21"/>
          </w:rPr>
          <m:t>ResidualAttentionBlock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32</m:t>
            </m:r>
          </m:e>
        </m:d>
      </m:oMath>
    </w:p>
    <w:p w14:paraId="6F36FDB7" w14:textId="7D2347E1" w:rsidR="007B6706" w:rsidRPr="007B6706" w:rsidRDefault="00967B71" w:rsidP="007B6706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                                                        </m:t>
          </m:r>
          <m:r>
            <w:rPr>
              <w:rFonts w:ascii="Cambria Math" w:hAnsi="Cambria Math" w:hint="eastAsia"/>
              <w:szCs w:val="21"/>
            </w:rPr>
            <m:t>→</m:t>
          </m:r>
          <m:r>
            <w:rPr>
              <w:rFonts w:ascii="Cambria Math" w:hAnsi="Cambria Math"/>
              <w:szCs w:val="21"/>
            </w:rPr>
            <m:t>Downsample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64</m:t>
              </m:r>
            </m:e>
          </m:d>
          <m:r>
            <w:rPr>
              <w:rFonts w:ascii="Cambria Math" w:hAnsi="Cambria Math" w:hint="eastAsia"/>
              <w:szCs w:val="21"/>
            </w:rPr>
            <m:t>→</m:t>
          </m:r>
          <m:r>
            <w:rPr>
              <w:rFonts w:ascii="Cambria Math" w:hAnsi="Cambria Math"/>
              <w:szCs w:val="21"/>
            </w:rPr>
            <m:t>ResidualAttentionBlock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64</m:t>
              </m:r>
            </m:e>
          </m:d>
          <m:r>
            <w:rPr>
              <w:rFonts w:ascii="Cambria Math" w:hAnsi="Cambria Math"/>
              <w:szCs w:val="21"/>
            </w:rPr>
            <m:t>x2</m:t>
          </m:r>
        </m:oMath>
      </m:oMathPara>
    </w:p>
    <w:p w14:paraId="2BB04A4C" w14:textId="4D8984F7" w:rsidR="007B6706" w:rsidRPr="007B6706" w:rsidRDefault="00967B71" w:rsidP="007B6706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                                                            </m:t>
          </m:r>
          <m:r>
            <w:rPr>
              <w:rFonts w:ascii="Cambria Math" w:hAnsi="Cambria Math" w:hint="eastAsia"/>
              <w:szCs w:val="21"/>
            </w:rPr>
            <m:t>→</m:t>
          </m:r>
          <m:r>
            <w:rPr>
              <w:rFonts w:ascii="Cambria Math" w:hAnsi="Cambria Math"/>
              <w:szCs w:val="21"/>
            </w:rPr>
            <m:t>Downsample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128</m:t>
              </m:r>
            </m:e>
          </m:d>
          <m:r>
            <w:rPr>
              <w:rFonts w:ascii="Cambria Math" w:hAnsi="Cambria Math" w:hint="eastAsia"/>
              <w:szCs w:val="21"/>
            </w:rPr>
            <m:t>→</m:t>
          </m:r>
          <m:r>
            <w:rPr>
              <w:rFonts w:ascii="Cambria Math" w:hAnsi="Cambria Math"/>
              <w:szCs w:val="21"/>
            </w:rPr>
            <m:t>ResidualAttentionBlock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128</m:t>
              </m:r>
            </m:e>
          </m:d>
          <m:r>
            <w:rPr>
              <w:rFonts w:ascii="Cambria Math" w:hAnsi="Cambria Math"/>
              <w:szCs w:val="21"/>
            </w:rPr>
            <m:t>x2</m:t>
          </m:r>
        </m:oMath>
      </m:oMathPara>
    </w:p>
    <w:p w14:paraId="161F1E41" w14:textId="2FBEC5E2" w:rsidR="007B6706" w:rsidRPr="007B6706" w:rsidRDefault="00967B71" w:rsidP="007B6706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                           </m:t>
          </m:r>
          <m:r>
            <w:rPr>
              <w:rFonts w:ascii="Cambria Math" w:hAnsi="Cambria Math" w:hint="eastAsia"/>
              <w:szCs w:val="21"/>
            </w:rPr>
            <m:t>→</m:t>
          </m:r>
          <m:r>
            <w:rPr>
              <w:rFonts w:ascii="Cambria Math" w:hAnsi="Cambria Math"/>
              <w:szCs w:val="21"/>
            </w:rPr>
            <m:t xml:space="preserve"> Global Average Pooling </m:t>
          </m:r>
          <m:r>
            <w:rPr>
              <w:rFonts w:ascii="Cambria Math" w:hAnsi="Cambria Math" w:hint="eastAsia"/>
              <w:szCs w:val="21"/>
            </w:rPr>
            <m:t>→</m:t>
          </m:r>
          <m:r>
            <w:rPr>
              <w:rFonts w:ascii="Cambria Math" w:hAnsi="Cambria Math"/>
              <w:szCs w:val="21"/>
            </w:rPr>
            <m:t xml:space="preserve"> FC Head</m:t>
          </m:r>
        </m:oMath>
      </m:oMathPara>
    </w:p>
    <w:p w14:paraId="42D85AE9" w14:textId="206F3081" w:rsidR="007B6706" w:rsidRDefault="007B6706" w:rsidP="007B6706">
      <w:pPr>
        <w:rPr>
          <w:szCs w:val="21"/>
        </w:rPr>
      </w:pPr>
      <w:r w:rsidRPr="007B6706">
        <w:rPr>
          <w:szCs w:val="21"/>
        </w:rPr>
        <w:t>其核心模块</w:t>
      </w:r>
      <w:r w:rsidRPr="007B6706">
        <w:rPr>
          <w:szCs w:val="21"/>
        </w:rPr>
        <w:t xml:space="preserve"> </w:t>
      </w:r>
      <w:proofErr w:type="spellStart"/>
      <w:r w:rsidRPr="007B6706">
        <w:rPr>
          <w:szCs w:val="21"/>
        </w:rPr>
        <w:t>ResidualAttentionBlock</w:t>
      </w:r>
      <w:proofErr w:type="spellEnd"/>
      <w:r w:rsidRPr="007B6706">
        <w:rPr>
          <w:szCs w:val="21"/>
        </w:rPr>
        <w:t xml:space="preserve"> </w:t>
      </w:r>
      <w:r w:rsidRPr="007B6706">
        <w:rPr>
          <w:szCs w:val="21"/>
        </w:rPr>
        <w:t>由两层</w:t>
      </w:r>
      <w:r w:rsidRPr="007B6706">
        <w:rPr>
          <w:szCs w:val="21"/>
        </w:rPr>
        <w:t xml:space="preserve"> 3x3 Conv + BN </w:t>
      </w:r>
      <w:r w:rsidRPr="007B6706">
        <w:rPr>
          <w:szCs w:val="21"/>
        </w:rPr>
        <w:t>与一个</w:t>
      </w:r>
      <w:r w:rsidRPr="007B6706">
        <w:rPr>
          <w:szCs w:val="21"/>
        </w:rPr>
        <w:t xml:space="preserve"> </w:t>
      </w:r>
      <w:proofErr w:type="spellStart"/>
      <w:r w:rsidRPr="007B6706">
        <w:rPr>
          <w:szCs w:val="21"/>
        </w:rPr>
        <w:t>SEBlock</w:t>
      </w:r>
      <w:proofErr w:type="spellEnd"/>
      <w:r w:rsidRPr="007B6706">
        <w:rPr>
          <w:szCs w:val="21"/>
        </w:rPr>
        <w:t xml:space="preserve"> </w:t>
      </w:r>
      <w:r w:rsidRPr="007B6706">
        <w:rPr>
          <w:szCs w:val="21"/>
        </w:rPr>
        <w:t>组成，再通过</w:t>
      </w:r>
      <w:r w:rsidRPr="007B6706">
        <w:rPr>
          <w:szCs w:val="21"/>
        </w:rPr>
        <w:t xml:space="preserve"> shortcut </w:t>
      </w:r>
      <w:r w:rsidRPr="007B6706">
        <w:rPr>
          <w:szCs w:val="21"/>
        </w:rPr>
        <w:t>与输入相加。</w:t>
      </w:r>
    </w:p>
    <w:p w14:paraId="7CCBC888" w14:textId="77777777" w:rsidR="00CC4B12" w:rsidRDefault="00CC4B12" w:rsidP="007B6706">
      <w:pPr>
        <w:rPr>
          <w:szCs w:val="21"/>
        </w:rPr>
      </w:pPr>
    </w:p>
    <w:p w14:paraId="4AD44708" w14:textId="77777777" w:rsidR="00CC4B12" w:rsidRPr="00CC4B12" w:rsidRDefault="00CC4B12" w:rsidP="00CC4B12">
      <w:pPr>
        <w:rPr>
          <w:szCs w:val="21"/>
        </w:rPr>
      </w:pPr>
      <w:r w:rsidRPr="00CC4B12">
        <w:rPr>
          <w:rFonts w:hint="eastAsia"/>
          <w:b/>
          <w:bCs/>
          <w:szCs w:val="21"/>
        </w:rPr>
        <w:t xml:space="preserve">3.3.4 </w:t>
      </w:r>
      <w:r w:rsidRPr="00CC4B12">
        <w:rPr>
          <w:b/>
          <w:bCs/>
          <w:szCs w:val="21"/>
        </w:rPr>
        <w:t>残差神经网络</w:t>
      </w:r>
      <w:r w:rsidRPr="00CC4B12">
        <w:rPr>
          <w:b/>
          <w:bCs/>
          <w:szCs w:val="21"/>
        </w:rPr>
        <w:t xml:space="preserve"> </w:t>
      </w:r>
      <w:proofErr w:type="spellStart"/>
      <w:r w:rsidRPr="00CC4B12">
        <w:rPr>
          <w:b/>
          <w:bCs/>
          <w:szCs w:val="21"/>
        </w:rPr>
        <w:t>ResNet</w:t>
      </w:r>
      <w:proofErr w:type="spellEnd"/>
    </w:p>
    <w:p w14:paraId="10F0BBD2" w14:textId="4CB5EA07" w:rsidR="00CC4B12" w:rsidRPr="00CC4B12" w:rsidRDefault="00CC4B12" w:rsidP="007B6706">
      <w:pPr>
        <w:rPr>
          <w:rFonts w:hint="eastAsia"/>
          <w:szCs w:val="21"/>
        </w:rPr>
      </w:pPr>
    </w:p>
    <w:p w14:paraId="6E997D19" w14:textId="343953AB" w:rsidR="00C62DA3" w:rsidRDefault="00C62DA3" w:rsidP="00C62DA3">
      <w:pPr>
        <w:pStyle w:val="a6"/>
        <w:numPr>
          <w:ilvl w:val="0"/>
          <w:numId w:val="15"/>
        </w:numPr>
        <w:ind w:firstLineChars="0"/>
        <w:rPr>
          <w:szCs w:val="21"/>
        </w:rPr>
      </w:pPr>
      <w:r w:rsidRPr="00C62DA3">
        <w:rPr>
          <w:szCs w:val="21"/>
        </w:rPr>
        <w:t>与</w:t>
      </w:r>
      <w:r w:rsidRPr="00C62DA3">
        <w:rPr>
          <w:szCs w:val="21"/>
        </w:rPr>
        <w:t xml:space="preserve"> </w:t>
      </w:r>
      <w:proofErr w:type="spellStart"/>
      <w:r w:rsidRPr="00C62DA3">
        <w:rPr>
          <w:szCs w:val="21"/>
        </w:rPr>
        <w:t>HybridAttentionCNN</w:t>
      </w:r>
      <w:proofErr w:type="spellEnd"/>
      <w:r w:rsidRPr="00C62DA3">
        <w:rPr>
          <w:szCs w:val="21"/>
        </w:rPr>
        <w:t xml:space="preserve"> </w:t>
      </w:r>
      <w:r w:rsidRPr="00C62DA3">
        <w:rPr>
          <w:szCs w:val="21"/>
        </w:rPr>
        <w:t>相同深度的残差结构（</w:t>
      </w:r>
      <w:r w:rsidRPr="00C62DA3">
        <w:rPr>
          <w:szCs w:val="21"/>
        </w:rPr>
        <w:t>stem + 3 stages</w:t>
      </w:r>
      <w:r w:rsidRPr="00C62DA3">
        <w:rPr>
          <w:szCs w:val="21"/>
        </w:rPr>
        <w:t>）；</w:t>
      </w:r>
    </w:p>
    <w:p w14:paraId="11610A9E" w14:textId="4B6DE997" w:rsidR="00C62DA3" w:rsidRDefault="00C62DA3" w:rsidP="00C62DA3">
      <w:pPr>
        <w:pStyle w:val="a6"/>
        <w:numPr>
          <w:ilvl w:val="0"/>
          <w:numId w:val="15"/>
        </w:numPr>
        <w:ind w:firstLineChars="0"/>
        <w:rPr>
          <w:szCs w:val="21"/>
        </w:rPr>
      </w:pPr>
      <w:r w:rsidRPr="00C62DA3">
        <w:rPr>
          <w:szCs w:val="21"/>
        </w:rPr>
        <w:t>使用</w:t>
      </w:r>
      <w:r w:rsidRPr="00C62DA3">
        <w:rPr>
          <w:szCs w:val="21"/>
        </w:rPr>
        <w:t xml:space="preserve"> </w:t>
      </w:r>
      <w:proofErr w:type="spellStart"/>
      <w:r w:rsidRPr="00C62DA3">
        <w:rPr>
          <w:szCs w:val="21"/>
        </w:rPr>
        <w:t>BasicBlock</w:t>
      </w:r>
      <w:proofErr w:type="spellEnd"/>
      <w:r w:rsidRPr="00C62DA3">
        <w:rPr>
          <w:szCs w:val="21"/>
        </w:rPr>
        <w:t>（两层</w:t>
      </w:r>
      <w:r w:rsidRPr="00C62DA3">
        <w:rPr>
          <w:szCs w:val="21"/>
        </w:rPr>
        <w:t xml:space="preserve"> 3x3 Conv + BN</w:t>
      </w:r>
      <w:r w:rsidRPr="00C62DA3">
        <w:rPr>
          <w:szCs w:val="21"/>
        </w:rPr>
        <w:t>，无通道注意力）；</w:t>
      </w:r>
    </w:p>
    <w:p w14:paraId="52E0FD7A" w14:textId="3BC2864A" w:rsidR="00C62DA3" w:rsidRDefault="00C62DA3" w:rsidP="00C62DA3">
      <w:pPr>
        <w:pStyle w:val="a6"/>
        <w:numPr>
          <w:ilvl w:val="0"/>
          <w:numId w:val="15"/>
        </w:numPr>
        <w:ind w:firstLineChars="0"/>
        <w:rPr>
          <w:szCs w:val="21"/>
        </w:rPr>
      </w:pPr>
      <w:r w:rsidRPr="00C62DA3">
        <w:rPr>
          <w:szCs w:val="21"/>
        </w:rPr>
        <w:t>下采样通过步长为</w:t>
      </w:r>
      <w:r w:rsidRPr="00C62DA3">
        <w:rPr>
          <w:szCs w:val="21"/>
        </w:rPr>
        <w:t xml:space="preserve"> 2 </w:t>
      </w:r>
      <w:r w:rsidRPr="00C62DA3">
        <w:rPr>
          <w:szCs w:val="21"/>
        </w:rPr>
        <w:t>的卷积完成；</w:t>
      </w:r>
    </w:p>
    <w:p w14:paraId="1C69265C" w14:textId="4C9DDC1D" w:rsidR="00C62DA3" w:rsidRPr="00C62DA3" w:rsidRDefault="00C62DA3" w:rsidP="00C62DA3">
      <w:pPr>
        <w:pStyle w:val="a6"/>
        <w:numPr>
          <w:ilvl w:val="0"/>
          <w:numId w:val="15"/>
        </w:numPr>
        <w:ind w:firstLineChars="0"/>
        <w:rPr>
          <w:szCs w:val="21"/>
        </w:rPr>
      </w:pPr>
      <w:r w:rsidRPr="00C62DA3">
        <w:rPr>
          <w:szCs w:val="21"/>
        </w:rPr>
        <w:t>全局平均池化</w:t>
      </w:r>
      <w:r w:rsidRPr="00C62DA3">
        <w:rPr>
          <w:szCs w:val="21"/>
        </w:rPr>
        <w:t xml:space="preserve"> + </w:t>
      </w:r>
      <w:r w:rsidRPr="00C62DA3">
        <w:rPr>
          <w:szCs w:val="21"/>
        </w:rPr>
        <w:t>全连接分类头。</w:t>
      </w:r>
    </w:p>
    <w:p w14:paraId="6FB262FA" w14:textId="77777777" w:rsidR="00C62DA3" w:rsidRPr="00C62DA3" w:rsidRDefault="00C62DA3" w:rsidP="00967B71">
      <w:pPr>
        <w:rPr>
          <w:szCs w:val="21"/>
        </w:rPr>
      </w:pPr>
    </w:p>
    <w:p w14:paraId="7B736789" w14:textId="77777777" w:rsidR="00C62DA3" w:rsidRDefault="00C62DA3" w:rsidP="00967B71">
      <w:pPr>
        <w:rPr>
          <w:rFonts w:hint="eastAsia"/>
          <w:szCs w:val="21"/>
        </w:rPr>
      </w:pPr>
    </w:p>
    <w:p w14:paraId="00B0978B" w14:textId="4A04E0A4" w:rsidR="00315035" w:rsidRDefault="00315035" w:rsidP="00967B71">
      <w:pPr>
        <w:rPr>
          <w:b/>
          <w:bCs/>
          <w:szCs w:val="21"/>
        </w:rPr>
      </w:pPr>
      <w:r w:rsidRPr="00315035">
        <w:rPr>
          <w:rFonts w:hint="eastAsia"/>
          <w:b/>
          <w:bCs/>
          <w:szCs w:val="21"/>
        </w:rPr>
        <w:t xml:space="preserve">3.4 </w:t>
      </w:r>
      <w:r w:rsidRPr="00315035">
        <w:rPr>
          <w:rFonts w:hint="eastAsia"/>
          <w:b/>
          <w:bCs/>
          <w:szCs w:val="21"/>
        </w:rPr>
        <w:t>实验结果</w:t>
      </w:r>
    </w:p>
    <w:p w14:paraId="7EFC8859" w14:textId="77777777" w:rsidR="00B000E6" w:rsidRDefault="00B000E6" w:rsidP="00967B71">
      <w:pPr>
        <w:rPr>
          <w:rFonts w:hint="eastAsia"/>
          <w:b/>
          <w:bCs/>
          <w:szCs w:val="21"/>
        </w:rPr>
      </w:pPr>
    </w:p>
    <w:p w14:paraId="58518F6C" w14:textId="77777777" w:rsidR="00315035" w:rsidRDefault="00315035" w:rsidP="0031503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3.4.1 </w:t>
      </w:r>
      <w:r w:rsidRPr="00315035">
        <w:rPr>
          <w:b/>
          <w:bCs/>
          <w:szCs w:val="21"/>
        </w:rPr>
        <w:t>最终测试集结果</w:t>
      </w:r>
    </w:p>
    <w:p w14:paraId="7AE5CB57" w14:textId="77777777" w:rsidR="00B000E6" w:rsidRDefault="00B000E6" w:rsidP="00315035">
      <w:pPr>
        <w:rPr>
          <w:rFonts w:hint="eastAsia"/>
          <w:b/>
          <w:bCs/>
          <w:szCs w:val="21"/>
        </w:rPr>
      </w:pPr>
    </w:p>
    <w:p w14:paraId="0B88F782" w14:textId="66C2E48A" w:rsidR="006B3EE2" w:rsidRPr="006B3EE2" w:rsidRDefault="00B000E6" w:rsidP="006B3EE2">
      <w:pPr>
        <w:ind w:firstLine="420"/>
        <w:rPr>
          <w:szCs w:val="21"/>
        </w:rPr>
      </w:pPr>
      <w:r>
        <w:rPr>
          <w:rFonts w:hint="eastAsia"/>
          <w:szCs w:val="21"/>
        </w:rPr>
        <w:t>四</w:t>
      </w:r>
      <w:r w:rsidR="006B3EE2" w:rsidRPr="006B3EE2">
        <w:rPr>
          <w:szCs w:val="21"/>
        </w:rPr>
        <w:t>类模型在三个数据集上的测试集准确率（</w:t>
      </w:r>
      <w:r w:rsidR="006B3EE2" w:rsidRPr="006B3EE2">
        <w:rPr>
          <w:szCs w:val="21"/>
        </w:rPr>
        <w:t>Acc</w:t>
      </w:r>
      <w:r w:rsidR="006B3EE2" w:rsidRPr="006B3EE2">
        <w:rPr>
          <w:szCs w:val="21"/>
        </w:rPr>
        <w:t>）如下表所示，准确率直观反映模型的分类性能：</w:t>
      </w:r>
    </w:p>
    <w:p w14:paraId="357C9607" w14:textId="61B288C6" w:rsidR="00496273" w:rsidRDefault="002E76A1" w:rsidP="009065D1">
      <w:pPr>
        <w:jc w:val="center"/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935F125" wp14:editId="37691B82">
            <wp:extent cx="5094605" cy="1222019"/>
            <wp:effectExtent l="0" t="0" r="0" b="0"/>
            <wp:docPr id="214199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401" cy="122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0AFB" w14:textId="77777777" w:rsidR="00496273" w:rsidRPr="00496273" w:rsidRDefault="00496273" w:rsidP="00496273">
      <w:pPr>
        <w:rPr>
          <w:b/>
          <w:bCs/>
          <w:szCs w:val="21"/>
        </w:rPr>
      </w:pPr>
    </w:p>
    <w:p w14:paraId="05A2C5BA" w14:textId="77777777" w:rsidR="006B3EE2" w:rsidRPr="006B3EE2" w:rsidRDefault="006B3EE2" w:rsidP="006B3EE2">
      <w:pPr>
        <w:rPr>
          <w:szCs w:val="21"/>
        </w:rPr>
      </w:pPr>
      <w:r w:rsidRPr="006B3EE2">
        <w:rPr>
          <w:szCs w:val="21"/>
        </w:rPr>
        <w:t>为更全面评估模型性能（兼顾类别不平衡问题），补充三类模型的</w:t>
      </w:r>
      <w:proofErr w:type="gramStart"/>
      <w:r w:rsidRPr="006B3EE2">
        <w:rPr>
          <w:szCs w:val="21"/>
        </w:rPr>
        <w:t>宏平均</w:t>
      </w:r>
      <w:proofErr w:type="gramEnd"/>
      <w:r w:rsidRPr="006B3EE2">
        <w:rPr>
          <w:szCs w:val="21"/>
        </w:rPr>
        <w:t>F1</w:t>
      </w:r>
      <w:r w:rsidRPr="006B3EE2">
        <w:rPr>
          <w:szCs w:val="21"/>
        </w:rPr>
        <w:t>值如下表所示：</w:t>
      </w:r>
    </w:p>
    <w:p w14:paraId="0ED8A46B" w14:textId="435D8A8A" w:rsidR="00496273" w:rsidRDefault="00AF10E0" w:rsidP="00AF10E0">
      <w:pPr>
        <w:jc w:val="center"/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69898CF" wp14:editId="356D4326">
            <wp:extent cx="4128780" cy="1413510"/>
            <wp:effectExtent l="0" t="0" r="5080" b="0"/>
            <wp:docPr id="1765055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950" cy="142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50B4" w14:textId="2BD5E7DB" w:rsidR="00CE7F85" w:rsidRDefault="00703BB4" w:rsidP="00703BB4">
      <w:pPr>
        <w:keepNext/>
        <w:jc w:val="center"/>
      </w:pPr>
      <w:r>
        <w:rPr>
          <w:noProof/>
        </w:rPr>
        <w:drawing>
          <wp:inline distT="0" distB="0" distL="0" distR="0" wp14:anchorId="482C76B4" wp14:editId="4693803D">
            <wp:extent cx="5278755" cy="2245995"/>
            <wp:effectExtent l="0" t="0" r="0" b="1905"/>
            <wp:docPr id="30563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34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1368" w14:textId="4F7144E2" w:rsidR="00CE7F85" w:rsidRDefault="00CE7F85" w:rsidP="00CE7F85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15203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CE7F85">
        <w:t>三个数据集上不同模型测试准确率热力图</w:t>
      </w:r>
    </w:p>
    <w:p w14:paraId="28C93EAA" w14:textId="77777777" w:rsidR="00C04B91" w:rsidRPr="00C04B91" w:rsidRDefault="00C04B91" w:rsidP="00C04B91"/>
    <w:p w14:paraId="7BA88716" w14:textId="24F690A0" w:rsidR="00E544D7" w:rsidRDefault="00E544D7" w:rsidP="00E544D7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3.4.2 </w:t>
      </w:r>
      <w:r>
        <w:rPr>
          <w:rFonts w:hint="eastAsia"/>
          <w:b/>
          <w:bCs/>
          <w:szCs w:val="21"/>
        </w:rPr>
        <w:t>结果分析</w:t>
      </w:r>
    </w:p>
    <w:p w14:paraId="2021C14F" w14:textId="77777777" w:rsidR="00B000E6" w:rsidRDefault="00B000E6" w:rsidP="00E544D7">
      <w:pPr>
        <w:rPr>
          <w:rFonts w:hint="eastAsia"/>
          <w:b/>
          <w:bCs/>
          <w:szCs w:val="21"/>
        </w:rPr>
      </w:pPr>
    </w:p>
    <w:p w14:paraId="3B5A5817" w14:textId="228F0A67" w:rsidR="00E544D7" w:rsidRPr="00E544D7" w:rsidRDefault="00E544D7" w:rsidP="00E544D7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．</w:t>
      </w:r>
      <w:r w:rsidRPr="00E544D7">
        <w:rPr>
          <w:b/>
          <w:bCs/>
          <w:szCs w:val="21"/>
        </w:rPr>
        <w:t>MNIST</w:t>
      </w:r>
      <w:r w:rsidRPr="00E544D7">
        <w:rPr>
          <w:b/>
          <w:bCs/>
          <w:szCs w:val="21"/>
        </w:rPr>
        <w:t>：</w:t>
      </w:r>
      <w:proofErr w:type="spellStart"/>
      <w:r w:rsidRPr="00E544D7">
        <w:rPr>
          <w:b/>
          <w:bCs/>
          <w:szCs w:val="21"/>
        </w:rPr>
        <w:t>ClassicCNN</w:t>
      </w:r>
      <w:proofErr w:type="spellEnd"/>
      <w:r w:rsidRPr="00E544D7">
        <w:rPr>
          <w:b/>
          <w:bCs/>
          <w:szCs w:val="21"/>
        </w:rPr>
        <w:t xml:space="preserve"> </w:t>
      </w:r>
      <w:r w:rsidRPr="00E544D7">
        <w:rPr>
          <w:b/>
          <w:bCs/>
          <w:szCs w:val="21"/>
        </w:rPr>
        <w:t>性能最优</w:t>
      </w:r>
    </w:p>
    <w:p w14:paraId="2C93923A" w14:textId="77777777" w:rsidR="00FE00F5" w:rsidRDefault="00FE00F5" w:rsidP="00E544D7">
      <w:pPr>
        <w:rPr>
          <w:rFonts w:hint="eastAsia"/>
          <w:szCs w:val="21"/>
        </w:rPr>
      </w:pPr>
    </w:p>
    <w:p w14:paraId="1D77A223" w14:textId="1A62A136" w:rsidR="00FE00F5" w:rsidRPr="00FE00F5" w:rsidRDefault="00FE00F5" w:rsidP="00FE00F5">
      <w:pPr>
        <w:rPr>
          <w:szCs w:val="21"/>
        </w:rPr>
      </w:pPr>
      <w:r w:rsidRPr="00FE00F5">
        <w:rPr>
          <w:szCs w:val="21"/>
        </w:rPr>
        <w:t>在通用手写数字识别场景中，经典</w:t>
      </w:r>
      <w:r w:rsidRPr="00FE00F5">
        <w:rPr>
          <w:szCs w:val="21"/>
        </w:rPr>
        <w:t xml:space="preserve"> CNN </w:t>
      </w:r>
      <w:r w:rsidRPr="00FE00F5">
        <w:rPr>
          <w:szCs w:val="21"/>
        </w:rPr>
        <w:t>达到</w:t>
      </w:r>
      <w:r w:rsidRPr="00FE00F5">
        <w:rPr>
          <w:szCs w:val="21"/>
        </w:rPr>
        <w:t xml:space="preserve"> 97.50%</w:t>
      </w:r>
      <w:r w:rsidRPr="00FE00F5">
        <w:rPr>
          <w:szCs w:val="21"/>
        </w:rPr>
        <w:t>，明显优于</w:t>
      </w:r>
      <w:r w:rsidRPr="00FE00F5">
        <w:rPr>
          <w:szCs w:val="21"/>
        </w:rPr>
        <w:t xml:space="preserve"> MLP </w:t>
      </w:r>
      <w:r w:rsidRPr="00FE00F5">
        <w:rPr>
          <w:szCs w:val="21"/>
        </w:rPr>
        <w:t>的</w:t>
      </w:r>
      <w:r w:rsidRPr="00FE00F5">
        <w:rPr>
          <w:szCs w:val="21"/>
        </w:rPr>
        <w:t xml:space="preserve"> 96.50%</w:t>
      </w:r>
      <w:r w:rsidRPr="00FE00F5">
        <w:rPr>
          <w:szCs w:val="21"/>
        </w:rPr>
        <w:t>。原因在于数字图像的边缘、笔画和局部形状具有强空间结构，</w:t>
      </w:r>
      <w:r w:rsidRPr="00FE00F5">
        <w:rPr>
          <w:szCs w:val="21"/>
        </w:rPr>
        <w:t xml:space="preserve">CNN </w:t>
      </w:r>
      <w:r w:rsidRPr="00FE00F5">
        <w:rPr>
          <w:szCs w:val="21"/>
        </w:rPr>
        <w:t>能稳定学习这些局部模式。</w:t>
      </w:r>
    </w:p>
    <w:p w14:paraId="1193E25F" w14:textId="77777777" w:rsidR="00FE00F5" w:rsidRPr="00FE00F5" w:rsidRDefault="00FE00F5" w:rsidP="00FE00F5">
      <w:pPr>
        <w:rPr>
          <w:szCs w:val="21"/>
        </w:rPr>
      </w:pPr>
    </w:p>
    <w:p w14:paraId="71601F31" w14:textId="5A808D5A" w:rsidR="00FE00F5" w:rsidRPr="00FE00F5" w:rsidRDefault="00FE00F5" w:rsidP="00FE00F5">
      <w:pPr>
        <w:rPr>
          <w:szCs w:val="21"/>
        </w:rPr>
      </w:pPr>
      <w:proofErr w:type="spellStart"/>
      <w:r w:rsidRPr="00FE00F5">
        <w:rPr>
          <w:szCs w:val="21"/>
        </w:rPr>
        <w:t>ResNet</w:t>
      </w:r>
      <w:proofErr w:type="spellEnd"/>
      <w:r w:rsidRPr="00FE00F5">
        <w:rPr>
          <w:szCs w:val="21"/>
        </w:rPr>
        <w:t xml:space="preserve"> </w:t>
      </w:r>
      <w:r w:rsidRPr="00FE00F5">
        <w:rPr>
          <w:szCs w:val="21"/>
        </w:rPr>
        <w:t>达到</w:t>
      </w:r>
      <w:r w:rsidRPr="00FE00F5">
        <w:rPr>
          <w:szCs w:val="21"/>
        </w:rPr>
        <w:t xml:space="preserve"> 96.15%</w:t>
      </w:r>
      <w:r w:rsidRPr="00FE00F5">
        <w:rPr>
          <w:szCs w:val="21"/>
        </w:rPr>
        <w:t>，略低于</w:t>
      </w:r>
      <w:r w:rsidRPr="00FE00F5">
        <w:rPr>
          <w:szCs w:val="21"/>
        </w:rPr>
        <w:t xml:space="preserve"> MLP </w:t>
      </w:r>
      <w:r w:rsidRPr="00FE00F5">
        <w:rPr>
          <w:szCs w:val="21"/>
        </w:rPr>
        <w:t>的</w:t>
      </w:r>
      <w:r w:rsidRPr="00FE00F5">
        <w:rPr>
          <w:szCs w:val="21"/>
        </w:rPr>
        <w:t xml:space="preserve"> 96.50%</w:t>
      </w:r>
      <w:r w:rsidRPr="00FE00F5">
        <w:rPr>
          <w:szCs w:val="21"/>
        </w:rPr>
        <w:t>，更明显低于经典</w:t>
      </w:r>
      <w:r w:rsidRPr="00FE00F5">
        <w:rPr>
          <w:szCs w:val="21"/>
        </w:rPr>
        <w:t xml:space="preserve"> CNN</w:t>
      </w:r>
      <w:r w:rsidRPr="00FE00F5">
        <w:rPr>
          <w:szCs w:val="21"/>
        </w:rPr>
        <w:t>。从训练曲线看，</w:t>
      </w:r>
      <w:proofErr w:type="spellStart"/>
      <w:r w:rsidRPr="00FE00F5">
        <w:rPr>
          <w:szCs w:val="21"/>
        </w:rPr>
        <w:t>ResNet</w:t>
      </w:r>
      <w:proofErr w:type="spellEnd"/>
      <w:r w:rsidRPr="00FE00F5">
        <w:rPr>
          <w:szCs w:val="21"/>
        </w:rPr>
        <w:t xml:space="preserve"> </w:t>
      </w:r>
      <w:r w:rsidRPr="00FE00F5">
        <w:rPr>
          <w:szCs w:val="21"/>
        </w:rPr>
        <w:t>在第</w:t>
      </w:r>
      <w:r w:rsidRPr="00FE00F5">
        <w:rPr>
          <w:szCs w:val="21"/>
        </w:rPr>
        <w:t xml:space="preserve"> 2 </w:t>
      </w:r>
      <w:proofErr w:type="gramStart"/>
      <w:r w:rsidRPr="00FE00F5">
        <w:rPr>
          <w:szCs w:val="21"/>
        </w:rPr>
        <w:t>个</w:t>
      </w:r>
      <w:proofErr w:type="gramEnd"/>
      <w:r w:rsidRPr="00FE00F5">
        <w:rPr>
          <w:szCs w:val="21"/>
        </w:rPr>
        <w:t xml:space="preserve"> epoch </w:t>
      </w:r>
      <w:r w:rsidRPr="00FE00F5">
        <w:rPr>
          <w:szCs w:val="21"/>
        </w:rPr>
        <w:t>出现验证损失大幅反弹（从</w:t>
      </w:r>
      <w:r w:rsidRPr="00FE00F5">
        <w:rPr>
          <w:szCs w:val="21"/>
        </w:rPr>
        <w:t xml:space="preserve"> 0.366 </w:t>
      </w:r>
      <w:r w:rsidRPr="00FE00F5">
        <w:rPr>
          <w:szCs w:val="21"/>
        </w:rPr>
        <w:t>升至</w:t>
      </w:r>
      <w:r w:rsidRPr="00FE00F5">
        <w:rPr>
          <w:szCs w:val="21"/>
        </w:rPr>
        <w:t xml:space="preserve"> 0.514</w:t>
      </w:r>
      <w:r w:rsidRPr="00FE00F5">
        <w:rPr>
          <w:szCs w:val="21"/>
        </w:rPr>
        <w:t>），训练过程不稳定。这说明在浅层、小数据集设定下，残差块的额外参数反而增加了优化难度，残差连接的</w:t>
      </w:r>
      <w:proofErr w:type="gramStart"/>
      <w:r w:rsidRPr="00FE00F5">
        <w:rPr>
          <w:szCs w:val="21"/>
        </w:rPr>
        <w:t>深层不</w:t>
      </w:r>
      <w:proofErr w:type="gramEnd"/>
      <w:r w:rsidRPr="00FE00F5">
        <w:rPr>
          <w:szCs w:val="21"/>
        </w:rPr>
        <w:t>退化优势无从发挥。</w:t>
      </w:r>
    </w:p>
    <w:p w14:paraId="0F997BFC" w14:textId="77777777" w:rsidR="00FE00F5" w:rsidRPr="00FE00F5" w:rsidRDefault="00FE00F5" w:rsidP="00FE00F5">
      <w:pPr>
        <w:rPr>
          <w:szCs w:val="21"/>
        </w:rPr>
      </w:pPr>
    </w:p>
    <w:p w14:paraId="0E363CA8" w14:textId="2147E13E" w:rsidR="00FE00F5" w:rsidRPr="00FE00F5" w:rsidRDefault="00FE00F5" w:rsidP="00FE00F5">
      <w:pPr>
        <w:rPr>
          <w:szCs w:val="21"/>
        </w:rPr>
      </w:pPr>
      <w:proofErr w:type="gramStart"/>
      <w:r w:rsidRPr="00FE00F5">
        <w:rPr>
          <w:szCs w:val="21"/>
        </w:rPr>
        <w:t>自设计</w:t>
      </w:r>
      <w:proofErr w:type="gramEnd"/>
      <w:r w:rsidRPr="00FE00F5">
        <w:rPr>
          <w:szCs w:val="21"/>
        </w:rPr>
        <w:t>网络得到</w:t>
      </w:r>
      <w:r w:rsidRPr="00FE00F5">
        <w:rPr>
          <w:szCs w:val="21"/>
        </w:rPr>
        <w:t xml:space="preserve"> 95.20%</w:t>
      </w:r>
      <w:r w:rsidRPr="00FE00F5">
        <w:rPr>
          <w:szCs w:val="21"/>
        </w:rPr>
        <w:t>，同样未超过经典</w:t>
      </w:r>
      <w:r w:rsidRPr="00FE00F5">
        <w:rPr>
          <w:szCs w:val="21"/>
        </w:rPr>
        <w:t xml:space="preserve"> CNN</w:t>
      </w:r>
      <w:r w:rsidRPr="00FE00F5">
        <w:rPr>
          <w:szCs w:val="21"/>
        </w:rPr>
        <w:t>。说明更复杂并不必然更好，在相对简单、</w:t>
      </w:r>
      <w:r w:rsidRPr="00FE00F5">
        <w:rPr>
          <w:szCs w:val="21"/>
        </w:rPr>
        <w:lastRenderedPageBreak/>
        <w:t>噪声较低的数字识别任务中，经典</w:t>
      </w:r>
      <w:r w:rsidRPr="00FE00F5">
        <w:rPr>
          <w:szCs w:val="21"/>
        </w:rPr>
        <w:t xml:space="preserve"> CNN </w:t>
      </w:r>
      <w:r w:rsidRPr="00FE00F5">
        <w:rPr>
          <w:szCs w:val="21"/>
        </w:rPr>
        <w:t>已经足够匹配问题结构。</w:t>
      </w:r>
    </w:p>
    <w:p w14:paraId="04DBC3AF" w14:textId="77777777" w:rsidR="00FE00F5" w:rsidRPr="00FE00F5" w:rsidRDefault="00FE00F5" w:rsidP="00E544D7">
      <w:pPr>
        <w:rPr>
          <w:rFonts w:hint="eastAsia"/>
          <w:szCs w:val="21"/>
        </w:rPr>
      </w:pPr>
    </w:p>
    <w:p w14:paraId="70B86573" w14:textId="77777777" w:rsidR="00C04B91" w:rsidRDefault="00C04B91" w:rsidP="00C070F4">
      <w:pPr>
        <w:keepNext/>
        <w:jc w:val="center"/>
      </w:pPr>
      <w:r w:rsidRPr="00C04B91">
        <w:rPr>
          <w:b/>
          <w:bCs/>
          <w:noProof/>
          <w:szCs w:val="21"/>
        </w:rPr>
        <w:drawing>
          <wp:inline distT="0" distB="0" distL="0" distR="0" wp14:anchorId="703544A3" wp14:editId="7FC69E8A">
            <wp:extent cx="5084092" cy="2033516"/>
            <wp:effectExtent l="0" t="0" r="2540" b="5080"/>
            <wp:docPr id="1632270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70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131" cy="20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0A9" w14:textId="5206A849" w:rsidR="00E544D7" w:rsidRDefault="00C04B91" w:rsidP="00C04B91">
      <w:pPr>
        <w:pStyle w:val="a7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15203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C04B91">
        <w:t xml:space="preserve">MNIST </w:t>
      </w:r>
      <w:r w:rsidRPr="00C04B91">
        <w:t>数据集上</w:t>
      </w:r>
      <w:r w:rsidRPr="00C04B91">
        <w:t xml:space="preserve"> CNN </w:t>
      </w:r>
      <w:r w:rsidRPr="00C04B91">
        <w:t>的训练过程曲线</w:t>
      </w:r>
    </w:p>
    <w:p w14:paraId="3D1DF385" w14:textId="77777777" w:rsidR="00B000E6" w:rsidRDefault="00B000E6" w:rsidP="00B000E6"/>
    <w:p w14:paraId="211CC10A" w14:textId="77777777" w:rsidR="000B6926" w:rsidRDefault="000B6926" w:rsidP="000B6926">
      <w:pPr>
        <w:keepNext/>
      </w:pPr>
      <w:r w:rsidRPr="000B6926">
        <w:drawing>
          <wp:inline distT="0" distB="0" distL="0" distR="0" wp14:anchorId="4322FEF9" wp14:editId="2C93305F">
            <wp:extent cx="5278755" cy="2111375"/>
            <wp:effectExtent l="0" t="0" r="0" b="3175"/>
            <wp:docPr id="992735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5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26AB" w14:textId="20D93692" w:rsidR="000B6926" w:rsidRPr="000B6926" w:rsidRDefault="000B6926" w:rsidP="000B6926">
      <w:pPr>
        <w:pStyle w:val="a7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15203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0B6926">
        <w:t xml:space="preserve">MNIST </w:t>
      </w:r>
      <w:r w:rsidRPr="000B6926">
        <w:t>数据集上</w:t>
      </w:r>
      <w:r w:rsidRPr="000B6926">
        <w:t xml:space="preserve"> </w:t>
      </w:r>
      <w:proofErr w:type="spellStart"/>
      <w:r w:rsidRPr="000B6926">
        <w:t>ResNet</w:t>
      </w:r>
      <w:proofErr w:type="spellEnd"/>
      <w:r w:rsidRPr="000B6926">
        <w:t xml:space="preserve"> </w:t>
      </w:r>
      <w:r w:rsidRPr="000B6926">
        <w:t>的训练过程曲线</w:t>
      </w:r>
    </w:p>
    <w:p w14:paraId="0B0D0F76" w14:textId="77777777" w:rsidR="000B6926" w:rsidRPr="00B000E6" w:rsidRDefault="000B6926" w:rsidP="00B000E6">
      <w:pPr>
        <w:rPr>
          <w:rFonts w:hint="eastAsia"/>
        </w:rPr>
      </w:pPr>
    </w:p>
    <w:p w14:paraId="444178CB" w14:textId="4462667E" w:rsidR="00E544D7" w:rsidRDefault="00E544D7" w:rsidP="00E544D7">
      <w:pPr>
        <w:rPr>
          <w:b/>
          <w:bCs/>
          <w:szCs w:val="21"/>
        </w:rPr>
      </w:pPr>
      <w:r w:rsidRPr="00E544D7"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．</w:t>
      </w:r>
      <w:r w:rsidRPr="00E544D7">
        <w:rPr>
          <w:b/>
          <w:bCs/>
          <w:szCs w:val="21"/>
        </w:rPr>
        <w:t>EMNIST Letters</w:t>
      </w:r>
      <w:r w:rsidRPr="00E544D7">
        <w:rPr>
          <w:b/>
          <w:bCs/>
          <w:szCs w:val="21"/>
        </w:rPr>
        <w:t>：</w:t>
      </w:r>
      <w:proofErr w:type="gramStart"/>
      <w:r w:rsidRPr="00E544D7">
        <w:rPr>
          <w:b/>
          <w:bCs/>
          <w:szCs w:val="21"/>
        </w:rPr>
        <w:t>自设计</w:t>
      </w:r>
      <w:proofErr w:type="gramEnd"/>
      <w:r w:rsidRPr="00E544D7">
        <w:rPr>
          <w:b/>
          <w:bCs/>
          <w:szCs w:val="21"/>
        </w:rPr>
        <w:t>网络实现真实反超</w:t>
      </w:r>
    </w:p>
    <w:p w14:paraId="200CFB28" w14:textId="77777777" w:rsidR="001B2A98" w:rsidRDefault="001B2A98" w:rsidP="00E544D7">
      <w:pPr>
        <w:rPr>
          <w:rFonts w:hint="eastAsia"/>
          <w:b/>
          <w:bCs/>
          <w:szCs w:val="21"/>
        </w:rPr>
      </w:pPr>
    </w:p>
    <w:p w14:paraId="0CE0E9BB" w14:textId="19BFC6F1" w:rsidR="001B2A98" w:rsidRPr="001B2A98" w:rsidRDefault="001B2A98" w:rsidP="001B2A98">
      <w:pPr>
        <w:rPr>
          <w:rFonts w:hint="eastAsia"/>
          <w:szCs w:val="21"/>
        </w:rPr>
      </w:pPr>
      <w:r w:rsidRPr="001B2A98">
        <w:rPr>
          <w:szCs w:val="21"/>
        </w:rPr>
        <w:t>在身份证字符</w:t>
      </w:r>
      <w:r w:rsidRPr="001B2A98">
        <w:rPr>
          <w:szCs w:val="21"/>
        </w:rPr>
        <w:t xml:space="preserve"> OCR </w:t>
      </w:r>
      <w:r w:rsidRPr="001B2A98">
        <w:rPr>
          <w:szCs w:val="21"/>
        </w:rPr>
        <w:t>近似场景中：</w:t>
      </w:r>
      <w:r w:rsidRPr="001B2A98">
        <w:rPr>
          <w:szCs w:val="21"/>
        </w:rPr>
        <w:t>MLP</w:t>
      </w:r>
      <w:r w:rsidRPr="001B2A98">
        <w:rPr>
          <w:szCs w:val="21"/>
        </w:rPr>
        <w:t>：</w:t>
      </w:r>
      <w:r w:rsidRPr="001B2A98">
        <w:rPr>
          <w:szCs w:val="21"/>
        </w:rPr>
        <w:t>85.35%</w:t>
      </w:r>
      <w:r w:rsidRPr="001B2A98">
        <w:rPr>
          <w:rFonts w:hint="eastAsia"/>
          <w:szCs w:val="21"/>
        </w:rPr>
        <w:t>、</w:t>
      </w:r>
      <w:proofErr w:type="spellStart"/>
      <w:r w:rsidRPr="001B2A98">
        <w:rPr>
          <w:szCs w:val="21"/>
        </w:rPr>
        <w:t>ResNet</w:t>
      </w:r>
      <w:proofErr w:type="spellEnd"/>
      <w:r w:rsidRPr="001B2A98">
        <w:rPr>
          <w:szCs w:val="21"/>
        </w:rPr>
        <w:t>：</w:t>
      </w:r>
      <w:r w:rsidRPr="001B2A98">
        <w:rPr>
          <w:szCs w:val="21"/>
        </w:rPr>
        <w:t>86.85%</w:t>
      </w:r>
      <w:r w:rsidRPr="001B2A98">
        <w:rPr>
          <w:rFonts w:hint="eastAsia"/>
          <w:szCs w:val="21"/>
        </w:rPr>
        <w:t>、</w:t>
      </w:r>
      <w:r w:rsidRPr="001B2A98">
        <w:rPr>
          <w:szCs w:val="21"/>
        </w:rPr>
        <w:t>经典</w:t>
      </w:r>
      <w:r w:rsidRPr="001B2A98">
        <w:rPr>
          <w:szCs w:val="21"/>
        </w:rPr>
        <w:t xml:space="preserve"> CNN</w:t>
      </w:r>
      <w:r w:rsidRPr="001B2A98">
        <w:rPr>
          <w:szCs w:val="21"/>
        </w:rPr>
        <w:t>：</w:t>
      </w:r>
      <w:r w:rsidRPr="001B2A98">
        <w:rPr>
          <w:szCs w:val="21"/>
        </w:rPr>
        <w:t>88.50%</w:t>
      </w:r>
      <w:r w:rsidRPr="001B2A98">
        <w:rPr>
          <w:rFonts w:hint="eastAsia"/>
          <w:szCs w:val="21"/>
        </w:rPr>
        <w:t>、</w:t>
      </w:r>
      <w:proofErr w:type="gramStart"/>
      <w:r w:rsidRPr="001B2A98">
        <w:rPr>
          <w:szCs w:val="21"/>
        </w:rPr>
        <w:t>自设计</w:t>
      </w:r>
      <w:proofErr w:type="gramEnd"/>
      <w:r w:rsidRPr="001B2A98">
        <w:rPr>
          <w:szCs w:val="21"/>
        </w:rPr>
        <w:t>网络：</w:t>
      </w:r>
      <w:r w:rsidRPr="001B2A98">
        <w:rPr>
          <w:szCs w:val="21"/>
        </w:rPr>
        <w:t>88.55%</w:t>
      </w:r>
      <w:r>
        <w:rPr>
          <w:rFonts w:hint="eastAsia"/>
          <w:szCs w:val="21"/>
        </w:rPr>
        <w:t>。</w:t>
      </w:r>
    </w:p>
    <w:p w14:paraId="3BFD58D0" w14:textId="77777777" w:rsidR="001B2A98" w:rsidRPr="00847449" w:rsidRDefault="001B2A98" w:rsidP="00E544D7">
      <w:pPr>
        <w:rPr>
          <w:szCs w:val="21"/>
        </w:rPr>
      </w:pPr>
    </w:p>
    <w:p w14:paraId="60AD9E43" w14:textId="68B156D0" w:rsidR="00847449" w:rsidRPr="00847449" w:rsidRDefault="00847449" w:rsidP="00E544D7">
      <w:pPr>
        <w:rPr>
          <w:rFonts w:hint="eastAsia"/>
          <w:szCs w:val="21"/>
        </w:rPr>
      </w:pPr>
      <w:proofErr w:type="spellStart"/>
      <w:r w:rsidRPr="00847449">
        <w:rPr>
          <w:szCs w:val="21"/>
        </w:rPr>
        <w:t>ResNet</w:t>
      </w:r>
      <w:proofErr w:type="spellEnd"/>
      <w:r w:rsidRPr="00847449">
        <w:rPr>
          <w:szCs w:val="21"/>
        </w:rPr>
        <w:t xml:space="preserve"> </w:t>
      </w:r>
      <w:r w:rsidRPr="00847449">
        <w:rPr>
          <w:szCs w:val="21"/>
        </w:rPr>
        <w:t>比</w:t>
      </w:r>
      <w:r w:rsidRPr="00847449">
        <w:rPr>
          <w:szCs w:val="21"/>
        </w:rPr>
        <w:t xml:space="preserve"> MLP </w:t>
      </w:r>
      <w:r w:rsidRPr="00847449">
        <w:rPr>
          <w:szCs w:val="21"/>
        </w:rPr>
        <w:t>高出</w:t>
      </w:r>
      <w:r w:rsidRPr="00847449">
        <w:rPr>
          <w:szCs w:val="21"/>
        </w:rPr>
        <w:t xml:space="preserve"> 1.5 </w:t>
      </w:r>
      <w:proofErr w:type="gramStart"/>
      <w:r w:rsidRPr="00847449">
        <w:rPr>
          <w:szCs w:val="21"/>
        </w:rPr>
        <w:t>个</w:t>
      </w:r>
      <w:proofErr w:type="gramEnd"/>
      <w:r w:rsidRPr="00847449">
        <w:rPr>
          <w:szCs w:val="21"/>
        </w:rPr>
        <w:t>百分点，证明残差结构在字符识别上对全连接网络有优势；但</w:t>
      </w:r>
      <w:r w:rsidRPr="00847449">
        <w:rPr>
          <w:szCs w:val="21"/>
        </w:rPr>
        <w:t xml:space="preserve"> </w:t>
      </w:r>
      <w:proofErr w:type="spellStart"/>
      <w:r w:rsidRPr="00847449">
        <w:rPr>
          <w:szCs w:val="21"/>
        </w:rPr>
        <w:t>ResNet</w:t>
      </w:r>
      <w:proofErr w:type="spellEnd"/>
      <w:r w:rsidRPr="00847449">
        <w:rPr>
          <w:szCs w:val="21"/>
        </w:rPr>
        <w:t xml:space="preserve"> </w:t>
      </w:r>
      <w:r w:rsidRPr="00847449">
        <w:rPr>
          <w:szCs w:val="21"/>
        </w:rPr>
        <w:t>仍低于经典</w:t>
      </w:r>
      <w:r w:rsidRPr="00847449">
        <w:rPr>
          <w:szCs w:val="21"/>
        </w:rPr>
        <w:t xml:space="preserve"> CNN 1.65 </w:t>
      </w:r>
      <w:proofErr w:type="gramStart"/>
      <w:r w:rsidRPr="00847449">
        <w:rPr>
          <w:szCs w:val="21"/>
        </w:rPr>
        <w:t>个</w:t>
      </w:r>
      <w:proofErr w:type="gramEnd"/>
      <w:r w:rsidRPr="00847449">
        <w:rPr>
          <w:szCs w:val="21"/>
        </w:rPr>
        <w:t>百分点。说明在中等复杂度的字符分类任务中，残差连接本身不足以弥补与经典</w:t>
      </w:r>
      <w:r w:rsidRPr="00847449">
        <w:rPr>
          <w:szCs w:val="21"/>
        </w:rPr>
        <w:t xml:space="preserve"> CNN </w:t>
      </w:r>
      <w:r w:rsidRPr="00847449">
        <w:rPr>
          <w:szCs w:val="21"/>
        </w:rPr>
        <w:t>在特征提取效率上的差距</w:t>
      </w:r>
      <w:r w:rsidRPr="00847449">
        <w:rPr>
          <w:rFonts w:hint="eastAsia"/>
          <w:szCs w:val="21"/>
        </w:rPr>
        <w:t>，</w:t>
      </w:r>
      <w:r w:rsidRPr="00847449">
        <w:rPr>
          <w:szCs w:val="21"/>
        </w:rPr>
        <w:t>经典</w:t>
      </w:r>
      <w:r w:rsidRPr="00847449">
        <w:rPr>
          <w:szCs w:val="21"/>
        </w:rPr>
        <w:t xml:space="preserve"> CNN </w:t>
      </w:r>
      <w:r w:rsidRPr="00847449">
        <w:rPr>
          <w:szCs w:val="21"/>
        </w:rPr>
        <w:t>的简单卷积堆叠在此场景下反而更高效。</w:t>
      </w:r>
    </w:p>
    <w:p w14:paraId="5321D6A1" w14:textId="77777777" w:rsidR="00847449" w:rsidRDefault="00847449" w:rsidP="00E544D7">
      <w:pPr>
        <w:rPr>
          <w:rFonts w:hint="eastAsia"/>
          <w:szCs w:val="21"/>
        </w:rPr>
      </w:pPr>
    </w:p>
    <w:p w14:paraId="5A74BC89" w14:textId="25B95C44" w:rsidR="00E544D7" w:rsidRPr="00E544D7" w:rsidRDefault="00E544D7" w:rsidP="00E544D7">
      <w:pPr>
        <w:rPr>
          <w:szCs w:val="21"/>
        </w:rPr>
      </w:pPr>
      <w:r w:rsidRPr="00E544D7">
        <w:rPr>
          <w:szCs w:val="21"/>
        </w:rPr>
        <w:t>这一结果验证了残差连接与通道注意力机制的有效性：</w:t>
      </w:r>
      <w:r w:rsidRPr="00E544D7">
        <w:rPr>
          <w:szCs w:val="21"/>
        </w:rPr>
        <w:t>EMNIST Letters</w:t>
      </w:r>
      <w:r w:rsidRPr="00E544D7">
        <w:rPr>
          <w:szCs w:val="21"/>
        </w:rPr>
        <w:t>数据集包含的字符形态更复杂、相似字符更多，通道注意力能自适应强化关键笔画对应的特征通道，残差连接则保证了深层特征的有效传递，两者结合有效提升了模型对相似字符的区分能力，更适配身份证字符这类高精度识别场景。</w:t>
      </w:r>
    </w:p>
    <w:p w14:paraId="4331B4E7" w14:textId="77777777" w:rsidR="006779BF" w:rsidRDefault="006779BF" w:rsidP="006779BF">
      <w:pPr>
        <w:keepNext/>
      </w:pPr>
      <w:r w:rsidRPr="006779BF">
        <w:rPr>
          <w:b/>
          <w:bCs/>
          <w:noProof/>
          <w:szCs w:val="21"/>
        </w:rPr>
        <w:lastRenderedPageBreak/>
        <w:drawing>
          <wp:inline distT="0" distB="0" distL="0" distR="0" wp14:anchorId="2A0732C0" wp14:editId="436FD3CC">
            <wp:extent cx="5278755" cy="2111375"/>
            <wp:effectExtent l="0" t="0" r="0" b="3175"/>
            <wp:docPr id="2013805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5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8240" w14:textId="1D7D128A" w:rsidR="00E544D7" w:rsidRDefault="006779BF" w:rsidP="006779BF">
      <w:pPr>
        <w:pStyle w:val="a7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15203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6779BF">
        <w:t xml:space="preserve">EMNIST Letters </w:t>
      </w:r>
      <w:r w:rsidRPr="006779BF">
        <w:t>数据集上</w:t>
      </w:r>
      <w:r w:rsidRPr="006779BF">
        <w:t xml:space="preserve"> </w:t>
      </w:r>
      <w:proofErr w:type="spellStart"/>
      <w:r w:rsidRPr="006779BF">
        <w:t>HybridAttentionCNN</w:t>
      </w:r>
      <w:proofErr w:type="spellEnd"/>
      <w:r w:rsidRPr="006779BF">
        <w:t xml:space="preserve"> </w:t>
      </w:r>
      <w:r w:rsidRPr="006779BF">
        <w:t>的训练过程曲线</w:t>
      </w:r>
    </w:p>
    <w:p w14:paraId="54C88031" w14:textId="77777777" w:rsidR="00FC5263" w:rsidRPr="00FC5263" w:rsidRDefault="00FC5263" w:rsidP="00FC5263">
      <w:pPr>
        <w:rPr>
          <w:rFonts w:hint="eastAsia"/>
        </w:rPr>
      </w:pPr>
    </w:p>
    <w:p w14:paraId="75599C63" w14:textId="77777777" w:rsidR="009537BD" w:rsidRDefault="009537BD" w:rsidP="009537BD">
      <w:pPr>
        <w:keepNext/>
      </w:pPr>
      <w:r w:rsidRPr="009537BD">
        <w:drawing>
          <wp:inline distT="0" distB="0" distL="0" distR="0" wp14:anchorId="309E4546" wp14:editId="29990C28">
            <wp:extent cx="5278755" cy="2111375"/>
            <wp:effectExtent l="0" t="0" r="0" b="3175"/>
            <wp:docPr id="775158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58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905" w14:textId="77BBDE3C" w:rsidR="009537BD" w:rsidRPr="009537BD" w:rsidRDefault="009537BD" w:rsidP="009537BD">
      <w:pPr>
        <w:pStyle w:val="a7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15203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9537BD">
        <w:t xml:space="preserve">EMNIST Letters </w:t>
      </w:r>
      <w:r w:rsidRPr="009537BD">
        <w:t>数据集上</w:t>
      </w:r>
      <w:r w:rsidRPr="009537BD">
        <w:t xml:space="preserve"> </w:t>
      </w:r>
      <w:proofErr w:type="spellStart"/>
      <w:r w:rsidRPr="009537BD">
        <w:t>ResNet</w:t>
      </w:r>
      <w:proofErr w:type="spellEnd"/>
      <w:r w:rsidRPr="009537BD">
        <w:t xml:space="preserve"> </w:t>
      </w:r>
      <w:r w:rsidRPr="009537BD">
        <w:t>的训练过程曲线</w:t>
      </w:r>
    </w:p>
    <w:p w14:paraId="69802879" w14:textId="15EE916D" w:rsidR="00407108" w:rsidRPr="00E544D7" w:rsidRDefault="00407108" w:rsidP="009537BD">
      <w:pPr>
        <w:pStyle w:val="a7"/>
        <w:rPr>
          <w:rFonts w:hint="eastAsia"/>
        </w:rPr>
      </w:pPr>
    </w:p>
    <w:p w14:paraId="4B71B1E1" w14:textId="52EE55FC" w:rsidR="00E544D7" w:rsidRDefault="00E544D7" w:rsidP="00E544D7">
      <w:pPr>
        <w:rPr>
          <w:b/>
          <w:bCs/>
          <w:szCs w:val="21"/>
        </w:rPr>
      </w:pPr>
      <w:r w:rsidRPr="00E544D7">
        <w:rPr>
          <w:b/>
          <w:bCs/>
          <w:szCs w:val="21"/>
        </w:rPr>
        <w:t>3</w:t>
      </w:r>
      <w:r w:rsidR="008C2F5E">
        <w:rPr>
          <w:rFonts w:hint="eastAsia"/>
          <w:b/>
          <w:bCs/>
          <w:szCs w:val="21"/>
        </w:rPr>
        <w:t>．</w:t>
      </w:r>
      <w:r w:rsidRPr="00E544D7">
        <w:rPr>
          <w:b/>
          <w:bCs/>
          <w:szCs w:val="21"/>
        </w:rPr>
        <w:t>Olivetti Faces</w:t>
      </w:r>
      <w:r w:rsidRPr="00E544D7">
        <w:rPr>
          <w:b/>
          <w:bCs/>
          <w:szCs w:val="21"/>
        </w:rPr>
        <w:t>：</w:t>
      </w:r>
      <w:proofErr w:type="spellStart"/>
      <w:r w:rsidRPr="00E544D7">
        <w:rPr>
          <w:b/>
          <w:bCs/>
          <w:szCs w:val="21"/>
        </w:rPr>
        <w:t>ClassicCNN</w:t>
      </w:r>
      <w:proofErr w:type="spellEnd"/>
      <w:r w:rsidRPr="00E544D7">
        <w:rPr>
          <w:b/>
          <w:bCs/>
          <w:szCs w:val="21"/>
        </w:rPr>
        <w:t xml:space="preserve"> </w:t>
      </w:r>
      <w:r w:rsidRPr="00E544D7">
        <w:rPr>
          <w:b/>
          <w:bCs/>
          <w:szCs w:val="21"/>
        </w:rPr>
        <w:t>仍表现最稳健</w:t>
      </w:r>
    </w:p>
    <w:p w14:paraId="01591961" w14:textId="77777777" w:rsidR="00715203" w:rsidRPr="00E544D7" w:rsidRDefault="00715203" w:rsidP="00E544D7">
      <w:pPr>
        <w:rPr>
          <w:rFonts w:hint="eastAsia"/>
          <w:b/>
          <w:bCs/>
          <w:szCs w:val="21"/>
        </w:rPr>
      </w:pPr>
    </w:p>
    <w:p w14:paraId="6692818A" w14:textId="7ED8A8AE" w:rsidR="00715203" w:rsidRPr="00715203" w:rsidRDefault="00715203" w:rsidP="00715203">
      <w:pPr>
        <w:rPr>
          <w:szCs w:val="21"/>
        </w:rPr>
      </w:pPr>
      <w:r w:rsidRPr="00715203">
        <w:rPr>
          <w:szCs w:val="21"/>
        </w:rPr>
        <w:t>在人脸识别任务上，</w:t>
      </w:r>
      <w:r w:rsidRPr="00715203">
        <w:rPr>
          <w:szCs w:val="21"/>
        </w:rPr>
        <w:t xml:space="preserve">CNN </w:t>
      </w:r>
      <w:r w:rsidRPr="00715203">
        <w:rPr>
          <w:szCs w:val="21"/>
        </w:rPr>
        <w:t>达到</w:t>
      </w:r>
      <w:r w:rsidRPr="00715203">
        <w:rPr>
          <w:szCs w:val="21"/>
        </w:rPr>
        <w:t xml:space="preserve"> 81.25%</w:t>
      </w:r>
      <w:r w:rsidRPr="00715203">
        <w:rPr>
          <w:szCs w:val="21"/>
        </w:rPr>
        <w:t>，明显领先</w:t>
      </w:r>
      <w:r w:rsidRPr="00715203">
        <w:rPr>
          <w:szCs w:val="21"/>
        </w:rPr>
        <w:t xml:space="preserve"> MLP </w:t>
      </w:r>
      <w:r w:rsidRPr="00715203">
        <w:rPr>
          <w:szCs w:val="21"/>
        </w:rPr>
        <w:t>的</w:t>
      </w:r>
      <w:r w:rsidRPr="00715203">
        <w:rPr>
          <w:szCs w:val="21"/>
        </w:rPr>
        <w:t xml:space="preserve"> 50.00%</w:t>
      </w:r>
      <w:r w:rsidRPr="00715203">
        <w:rPr>
          <w:szCs w:val="21"/>
        </w:rPr>
        <w:t>。</w:t>
      </w:r>
      <w:proofErr w:type="spellStart"/>
      <w:r w:rsidRPr="00715203">
        <w:rPr>
          <w:szCs w:val="21"/>
        </w:rPr>
        <w:t>ResNet</w:t>
      </w:r>
      <w:proofErr w:type="spellEnd"/>
      <w:r w:rsidRPr="00715203">
        <w:rPr>
          <w:szCs w:val="21"/>
        </w:rPr>
        <w:t xml:space="preserve"> </w:t>
      </w:r>
      <w:r w:rsidRPr="00715203">
        <w:rPr>
          <w:szCs w:val="21"/>
        </w:rPr>
        <w:t>达到</w:t>
      </w:r>
      <w:r w:rsidRPr="00715203">
        <w:rPr>
          <w:szCs w:val="21"/>
        </w:rPr>
        <w:t xml:space="preserve"> 75.00%</w:t>
      </w:r>
      <w:r w:rsidRPr="00715203">
        <w:rPr>
          <w:szCs w:val="21"/>
        </w:rPr>
        <w:t>，优于</w:t>
      </w:r>
      <w:r w:rsidRPr="00715203">
        <w:rPr>
          <w:szCs w:val="21"/>
        </w:rPr>
        <w:t xml:space="preserve"> MLP </w:t>
      </w:r>
      <w:r w:rsidRPr="00715203">
        <w:rPr>
          <w:szCs w:val="21"/>
        </w:rPr>
        <w:t>但低于经典</w:t>
      </w:r>
      <w:r w:rsidRPr="00715203">
        <w:rPr>
          <w:szCs w:val="21"/>
        </w:rPr>
        <w:t xml:space="preserve"> CNN 6.25 </w:t>
      </w:r>
      <w:proofErr w:type="gramStart"/>
      <w:r w:rsidRPr="00715203">
        <w:rPr>
          <w:szCs w:val="21"/>
        </w:rPr>
        <w:t>个</w:t>
      </w:r>
      <w:proofErr w:type="gramEnd"/>
      <w:r w:rsidRPr="00715203">
        <w:rPr>
          <w:szCs w:val="21"/>
        </w:rPr>
        <w:t>百分点。</w:t>
      </w:r>
      <w:proofErr w:type="gramStart"/>
      <w:r w:rsidRPr="00715203">
        <w:rPr>
          <w:szCs w:val="21"/>
        </w:rPr>
        <w:t>自设计</w:t>
      </w:r>
      <w:proofErr w:type="gramEnd"/>
      <w:r w:rsidRPr="00715203">
        <w:rPr>
          <w:szCs w:val="21"/>
        </w:rPr>
        <w:t>网络达到</w:t>
      </w:r>
      <w:r w:rsidRPr="00715203">
        <w:rPr>
          <w:szCs w:val="21"/>
        </w:rPr>
        <w:t xml:space="preserve"> 76.25%</w:t>
      </w:r>
      <w:r w:rsidRPr="00715203">
        <w:rPr>
          <w:szCs w:val="21"/>
        </w:rPr>
        <w:t>，介于</w:t>
      </w:r>
      <w:r w:rsidRPr="00715203">
        <w:rPr>
          <w:szCs w:val="21"/>
        </w:rPr>
        <w:t xml:space="preserve"> </w:t>
      </w:r>
      <w:proofErr w:type="spellStart"/>
      <w:r w:rsidRPr="00715203">
        <w:rPr>
          <w:szCs w:val="21"/>
        </w:rPr>
        <w:t>ResNet</w:t>
      </w:r>
      <w:proofErr w:type="spellEnd"/>
      <w:r w:rsidRPr="00715203">
        <w:rPr>
          <w:szCs w:val="21"/>
        </w:rPr>
        <w:t xml:space="preserve"> </w:t>
      </w:r>
      <w:r w:rsidRPr="00715203">
        <w:rPr>
          <w:szCs w:val="21"/>
        </w:rPr>
        <w:t>与经典</w:t>
      </w:r>
      <w:r w:rsidRPr="00715203">
        <w:rPr>
          <w:szCs w:val="21"/>
        </w:rPr>
        <w:t xml:space="preserve"> CNN </w:t>
      </w:r>
      <w:r w:rsidRPr="00715203">
        <w:rPr>
          <w:szCs w:val="21"/>
        </w:rPr>
        <w:t>之间。</w:t>
      </w:r>
    </w:p>
    <w:p w14:paraId="1D8075E8" w14:textId="77777777" w:rsidR="00715203" w:rsidRPr="00715203" w:rsidRDefault="00715203" w:rsidP="00715203">
      <w:pPr>
        <w:rPr>
          <w:szCs w:val="21"/>
        </w:rPr>
      </w:pPr>
    </w:p>
    <w:p w14:paraId="643818E6" w14:textId="77777777" w:rsidR="00715203" w:rsidRPr="00715203" w:rsidRDefault="00715203" w:rsidP="00715203">
      <w:pPr>
        <w:rPr>
          <w:szCs w:val="21"/>
        </w:rPr>
      </w:pPr>
      <w:r w:rsidRPr="00715203">
        <w:rPr>
          <w:szCs w:val="21"/>
        </w:rPr>
        <w:t xml:space="preserve">Olivetti Faces </w:t>
      </w:r>
      <w:r w:rsidRPr="00715203">
        <w:rPr>
          <w:szCs w:val="21"/>
        </w:rPr>
        <w:t>总样本仅</w:t>
      </w:r>
      <w:r w:rsidRPr="00715203">
        <w:rPr>
          <w:szCs w:val="21"/>
        </w:rPr>
        <w:t xml:space="preserve"> 400 </w:t>
      </w:r>
      <w:r w:rsidRPr="00715203">
        <w:rPr>
          <w:szCs w:val="21"/>
        </w:rPr>
        <w:t>张，训练集</w:t>
      </w:r>
      <w:r w:rsidRPr="00715203">
        <w:rPr>
          <w:szCs w:val="21"/>
        </w:rPr>
        <w:t xml:space="preserve"> 240 </w:t>
      </w:r>
      <w:r w:rsidRPr="00715203">
        <w:rPr>
          <w:szCs w:val="21"/>
        </w:rPr>
        <w:t>张，对</w:t>
      </w:r>
      <w:r w:rsidRPr="00715203">
        <w:rPr>
          <w:szCs w:val="21"/>
        </w:rPr>
        <w:t xml:space="preserve"> </w:t>
      </w:r>
      <w:proofErr w:type="spellStart"/>
      <w:r w:rsidRPr="00715203">
        <w:rPr>
          <w:szCs w:val="21"/>
        </w:rPr>
        <w:t>ResNet</w:t>
      </w:r>
      <w:proofErr w:type="spellEnd"/>
      <w:r w:rsidRPr="00715203">
        <w:rPr>
          <w:szCs w:val="21"/>
        </w:rPr>
        <w:t xml:space="preserve"> </w:t>
      </w:r>
      <w:r w:rsidRPr="00715203">
        <w:rPr>
          <w:szCs w:val="21"/>
        </w:rPr>
        <w:t>而言参数量相对偏大，容易过拟合。经典</w:t>
      </w:r>
      <w:r w:rsidRPr="00715203">
        <w:rPr>
          <w:szCs w:val="21"/>
        </w:rPr>
        <w:t xml:space="preserve"> CNN </w:t>
      </w:r>
      <w:r w:rsidRPr="00715203">
        <w:rPr>
          <w:szCs w:val="21"/>
        </w:rPr>
        <w:t>结构更简单、参数更少，在小样本场景下泛化能力反而更强。</w:t>
      </w:r>
      <w:proofErr w:type="gramStart"/>
      <w:r w:rsidRPr="00715203">
        <w:rPr>
          <w:szCs w:val="21"/>
        </w:rPr>
        <w:t>自设计</w:t>
      </w:r>
      <w:proofErr w:type="gramEnd"/>
      <w:r w:rsidRPr="00715203">
        <w:rPr>
          <w:szCs w:val="21"/>
        </w:rPr>
        <w:t>网络虽然也使用了残差连接，但通道注意力机制提供了一定的正则化效果，因此略优于纯</w:t>
      </w:r>
      <w:r w:rsidRPr="00715203">
        <w:rPr>
          <w:szCs w:val="21"/>
        </w:rPr>
        <w:t xml:space="preserve"> </w:t>
      </w:r>
      <w:proofErr w:type="spellStart"/>
      <w:r w:rsidRPr="00715203">
        <w:rPr>
          <w:szCs w:val="21"/>
        </w:rPr>
        <w:t>ResNet</w:t>
      </w:r>
      <w:proofErr w:type="spellEnd"/>
      <w:r w:rsidRPr="00715203">
        <w:rPr>
          <w:szCs w:val="21"/>
        </w:rPr>
        <w:t>。</w:t>
      </w:r>
    </w:p>
    <w:p w14:paraId="20539C21" w14:textId="19E44E09" w:rsidR="00E544D7" w:rsidRPr="00E544D7" w:rsidRDefault="00E544D7" w:rsidP="00E544D7">
      <w:pPr>
        <w:rPr>
          <w:szCs w:val="21"/>
        </w:rPr>
      </w:pPr>
      <w:r w:rsidRPr="00E544D7">
        <w:rPr>
          <w:szCs w:val="21"/>
        </w:rPr>
        <w:t>设计网络仍优于</w:t>
      </w:r>
      <w:r w:rsidRPr="00E544D7">
        <w:rPr>
          <w:szCs w:val="21"/>
        </w:rPr>
        <w:t>MLP</w:t>
      </w:r>
      <w:r w:rsidRPr="00E544D7">
        <w:rPr>
          <w:szCs w:val="21"/>
        </w:rPr>
        <w:t>，说明其结构设计仍具备一定优势。</w:t>
      </w:r>
    </w:p>
    <w:p w14:paraId="3DC2FD34" w14:textId="77777777" w:rsidR="0042453E" w:rsidRDefault="0042453E" w:rsidP="0042453E">
      <w:pPr>
        <w:keepNext/>
      </w:pPr>
      <w:r w:rsidRPr="0042453E">
        <w:rPr>
          <w:b/>
          <w:bCs/>
          <w:noProof/>
          <w:szCs w:val="21"/>
        </w:rPr>
        <w:lastRenderedPageBreak/>
        <w:drawing>
          <wp:inline distT="0" distB="0" distL="0" distR="0" wp14:anchorId="45C5733D" wp14:editId="05486912">
            <wp:extent cx="5278755" cy="2111375"/>
            <wp:effectExtent l="0" t="0" r="0" b="3175"/>
            <wp:docPr id="214129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5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33DE" w14:textId="6C7261D7" w:rsidR="00496273" w:rsidRDefault="0042453E" w:rsidP="005B223E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15203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42453E">
        <w:t xml:space="preserve">Olivetti Faces </w:t>
      </w:r>
      <w:r w:rsidRPr="0042453E">
        <w:t>数据集上</w:t>
      </w:r>
      <w:r w:rsidRPr="0042453E">
        <w:t xml:space="preserve"> CNN </w:t>
      </w:r>
      <w:r w:rsidRPr="0042453E">
        <w:t>的训练过程曲线</w:t>
      </w:r>
    </w:p>
    <w:p w14:paraId="6FEE764A" w14:textId="77777777" w:rsidR="00715203" w:rsidRDefault="00715203" w:rsidP="00715203">
      <w:pPr>
        <w:keepNext/>
      </w:pPr>
      <w:r w:rsidRPr="00715203">
        <w:drawing>
          <wp:inline distT="0" distB="0" distL="0" distR="0" wp14:anchorId="1EFEE100" wp14:editId="2D5BE7C7">
            <wp:extent cx="5278755" cy="2111375"/>
            <wp:effectExtent l="0" t="0" r="0" b="3175"/>
            <wp:docPr id="73245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B0E9" w14:textId="5B9F6F00" w:rsidR="00715203" w:rsidRDefault="00715203" w:rsidP="00A77A44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715203">
        <w:t xml:space="preserve">Olivetti Faces </w:t>
      </w:r>
      <w:r w:rsidRPr="00715203">
        <w:t>数据集上</w:t>
      </w:r>
      <w:r w:rsidRPr="00715203">
        <w:t xml:space="preserve"> </w:t>
      </w:r>
      <w:proofErr w:type="spellStart"/>
      <w:r w:rsidRPr="00715203">
        <w:t>ResNet</w:t>
      </w:r>
      <w:proofErr w:type="spellEnd"/>
      <w:r w:rsidRPr="00715203">
        <w:t xml:space="preserve"> </w:t>
      </w:r>
      <w:r w:rsidRPr="00715203">
        <w:t>的训练过程曲线</w:t>
      </w:r>
    </w:p>
    <w:p w14:paraId="1A32832A" w14:textId="77777777" w:rsidR="00715203" w:rsidRPr="005E0BE0" w:rsidRDefault="00715203" w:rsidP="005E0BE0">
      <w:pPr>
        <w:rPr>
          <w:rFonts w:hint="eastAsia"/>
        </w:rPr>
      </w:pPr>
    </w:p>
    <w:p w14:paraId="45986082" w14:textId="77777777" w:rsidR="00536F73" w:rsidRDefault="00536F73" w:rsidP="00536F7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3.5 </w:t>
      </w:r>
      <w:r w:rsidRPr="00536F73">
        <w:rPr>
          <w:b/>
          <w:bCs/>
          <w:szCs w:val="21"/>
        </w:rPr>
        <w:t>三个应用案例与效果比较</w:t>
      </w:r>
    </w:p>
    <w:p w14:paraId="3831D33E" w14:textId="77777777" w:rsidR="00B000E6" w:rsidRPr="00536F73" w:rsidRDefault="00B000E6" w:rsidP="00536F73">
      <w:pPr>
        <w:rPr>
          <w:rFonts w:hint="eastAsia"/>
          <w:b/>
          <w:bCs/>
          <w:szCs w:val="21"/>
        </w:rPr>
      </w:pPr>
    </w:p>
    <w:p w14:paraId="385EACF7" w14:textId="708C8465" w:rsidR="00536F73" w:rsidRDefault="00536F73" w:rsidP="00536F7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3.5.1</w:t>
      </w:r>
      <w:r w:rsidRPr="00536F73">
        <w:rPr>
          <w:b/>
          <w:bCs/>
          <w:szCs w:val="21"/>
        </w:rPr>
        <w:t xml:space="preserve"> </w:t>
      </w:r>
      <w:r w:rsidRPr="00536F73">
        <w:rPr>
          <w:b/>
          <w:bCs/>
          <w:szCs w:val="21"/>
        </w:rPr>
        <w:t>案例</w:t>
      </w:r>
      <w:proofErr w:type="gramStart"/>
      <w:r w:rsidRPr="00536F73">
        <w:rPr>
          <w:b/>
          <w:bCs/>
          <w:szCs w:val="21"/>
        </w:rPr>
        <w:t>一</w:t>
      </w:r>
      <w:proofErr w:type="gramEnd"/>
      <w:r w:rsidRPr="00536F73">
        <w:rPr>
          <w:b/>
          <w:bCs/>
          <w:szCs w:val="21"/>
        </w:rPr>
        <w:t>：通用手写体识别</w:t>
      </w:r>
    </w:p>
    <w:p w14:paraId="0C69EE3E" w14:textId="77777777" w:rsidR="00B000E6" w:rsidRPr="00536F73" w:rsidRDefault="00B000E6" w:rsidP="00536F73">
      <w:pPr>
        <w:rPr>
          <w:rFonts w:hint="eastAsia"/>
          <w:b/>
          <w:bCs/>
          <w:szCs w:val="21"/>
        </w:rPr>
      </w:pPr>
    </w:p>
    <w:p w14:paraId="75A8EFFF" w14:textId="77777777" w:rsidR="005B223E" w:rsidRDefault="00536F73" w:rsidP="005B223E">
      <w:pPr>
        <w:pStyle w:val="a6"/>
        <w:numPr>
          <w:ilvl w:val="0"/>
          <w:numId w:val="11"/>
        </w:numPr>
        <w:ind w:firstLineChars="0"/>
        <w:rPr>
          <w:szCs w:val="21"/>
        </w:rPr>
      </w:pPr>
      <w:r w:rsidRPr="005B223E">
        <w:rPr>
          <w:szCs w:val="21"/>
        </w:rPr>
        <w:t>任务：识别手写数字。</w:t>
      </w:r>
      <w:r w:rsidRPr="005B223E">
        <w:rPr>
          <w:szCs w:val="21"/>
        </w:rPr>
        <w:t xml:space="preserve"> </w:t>
      </w:r>
    </w:p>
    <w:p w14:paraId="0913EA94" w14:textId="3CD3C189" w:rsidR="00536F73" w:rsidRDefault="00536F73" w:rsidP="00536F73">
      <w:pPr>
        <w:pStyle w:val="a6"/>
        <w:numPr>
          <w:ilvl w:val="0"/>
          <w:numId w:val="11"/>
        </w:numPr>
        <w:ind w:firstLineChars="0"/>
        <w:rPr>
          <w:szCs w:val="21"/>
        </w:rPr>
      </w:pPr>
      <w:r w:rsidRPr="005B223E">
        <w:rPr>
          <w:szCs w:val="21"/>
        </w:rPr>
        <w:t> </w:t>
      </w:r>
      <w:r w:rsidRPr="005B223E">
        <w:rPr>
          <w:szCs w:val="21"/>
        </w:rPr>
        <w:t>数据：</w:t>
      </w:r>
      <w:r w:rsidRPr="005B223E">
        <w:rPr>
          <w:szCs w:val="21"/>
        </w:rPr>
        <w:t>MNIST</w:t>
      </w:r>
      <w:r w:rsidRPr="005B223E">
        <w:rPr>
          <w:szCs w:val="21"/>
        </w:rPr>
        <w:t>。</w:t>
      </w:r>
      <w:r w:rsidRPr="005B223E">
        <w:rPr>
          <w:szCs w:val="21"/>
        </w:rPr>
        <w:t xml:space="preserve">  </w:t>
      </w:r>
    </w:p>
    <w:p w14:paraId="45AB6EEB" w14:textId="40FD4C4E" w:rsidR="00536F73" w:rsidRPr="005B223E" w:rsidRDefault="00536F73" w:rsidP="00536F73">
      <w:pPr>
        <w:pStyle w:val="a6"/>
        <w:numPr>
          <w:ilvl w:val="0"/>
          <w:numId w:val="11"/>
        </w:numPr>
        <w:ind w:firstLineChars="0"/>
        <w:rPr>
          <w:szCs w:val="21"/>
        </w:rPr>
      </w:pPr>
      <w:r w:rsidRPr="005B223E">
        <w:rPr>
          <w:szCs w:val="21"/>
        </w:rPr>
        <w:t>效果比较：</w:t>
      </w:r>
      <w:r w:rsidRPr="005B223E">
        <w:rPr>
          <w:szCs w:val="21"/>
        </w:rPr>
        <w:t xml:space="preserve">MLP </w:t>
      </w:r>
      <w:r w:rsidRPr="005B223E">
        <w:rPr>
          <w:szCs w:val="21"/>
        </w:rPr>
        <w:t>已能取得不错结果，但仍低于</w:t>
      </w:r>
      <w:r w:rsidRPr="005B223E">
        <w:rPr>
          <w:szCs w:val="21"/>
        </w:rPr>
        <w:t xml:space="preserve"> CNN</w:t>
      </w:r>
      <w:r w:rsidRPr="005B223E">
        <w:rPr>
          <w:rFonts w:hint="eastAsia"/>
          <w:szCs w:val="21"/>
        </w:rPr>
        <w:t>；</w:t>
      </w:r>
      <w:r w:rsidRPr="005B223E">
        <w:rPr>
          <w:szCs w:val="21"/>
        </w:rPr>
        <w:t xml:space="preserve">CNN </w:t>
      </w:r>
      <w:r w:rsidRPr="005B223E">
        <w:rPr>
          <w:szCs w:val="21"/>
        </w:rPr>
        <w:t>最适合该任务，说明局部笔画结构至关重要</w:t>
      </w:r>
      <w:r w:rsidRPr="005B223E">
        <w:rPr>
          <w:rFonts w:hint="eastAsia"/>
          <w:szCs w:val="21"/>
        </w:rPr>
        <w:t>；</w:t>
      </w:r>
      <w:proofErr w:type="gramStart"/>
      <w:r w:rsidRPr="005B223E">
        <w:rPr>
          <w:szCs w:val="21"/>
        </w:rPr>
        <w:t>自设计</w:t>
      </w:r>
      <w:proofErr w:type="gramEnd"/>
      <w:r w:rsidRPr="005B223E">
        <w:rPr>
          <w:szCs w:val="21"/>
        </w:rPr>
        <w:t>网络没有进一步超过</w:t>
      </w:r>
      <w:r w:rsidRPr="005B223E">
        <w:rPr>
          <w:szCs w:val="21"/>
        </w:rPr>
        <w:t xml:space="preserve"> CNN</w:t>
      </w:r>
      <w:r w:rsidRPr="005B223E">
        <w:rPr>
          <w:szCs w:val="21"/>
        </w:rPr>
        <w:t>，说明简单任务上不必盲目</w:t>
      </w:r>
      <w:proofErr w:type="gramStart"/>
      <w:r w:rsidRPr="005B223E">
        <w:rPr>
          <w:szCs w:val="21"/>
        </w:rPr>
        <w:t>堆复杂</w:t>
      </w:r>
      <w:proofErr w:type="gramEnd"/>
      <w:r w:rsidRPr="005B223E">
        <w:rPr>
          <w:szCs w:val="21"/>
        </w:rPr>
        <w:t>结构。</w:t>
      </w:r>
    </w:p>
    <w:p w14:paraId="5CCAFA19" w14:textId="77777777" w:rsidR="00536F73" w:rsidRPr="00536F73" w:rsidRDefault="00536F73" w:rsidP="00536F73">
      <w:pPr>
        <w:rPr>
          <w:b/>
          <w:bCs/>
          <w:szCs w:val="21"/>
        </w:rPr>
      </w:pPr>
    </w:p>
    <w:p w14:paraId="22B7B169" w14:textId="4CA4F349" w:rsidR="00536F73" w:rsidRDefault="00536F73" w:rsidP="00536F7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3.5.2</w:t>
      </w:r>
      <w:r w:rsidRPr="00536F73">
        <w:rPr>
          <w:b/>
          <w:bCs/>
          <w:szCs w:val="21"/>
        </w:rPr>
        <w:t>案例二：身份证字符识别近似场景</w:t>
      </w:r>
    </w:p>
    <w:p w14:paraId="3BB6F4A3" w14:textId="77777777" w:rsidR="00B000E6" w:rsidRPr="00536F73" w:rsidRDefault="00B000E6" w:rsidP="00536F73">
      <w:pPr>
        <w:rPr>
          <w:rFonts w:hint="eastAsia"/>
          <w:b/>
          <w:bCs/>
          <w:szCs w:val="21"/>
        </w:rPr>
      </w:pPr>
    </w:p>
    <w:p w14:paraId="7C1DBC51" w14:textId="7E84E05E" w:rsidR="00536F73" w:rsidRDefault="00536F73" w:rsidP="005B223E">
      <w:pPr>
        <w:pStyle w:val="a6"/>
        <w:numPr>
          <w:ilvl w:val="0"/>
          <w:numId w:val="10"/>
        </w:numPr>
        <w:ind w:firstLineChars="0"/>
        <w:rPr>
          <w:szCs w:val="21"/>
        </w:rPr>
      </w:pPr>
      <w:r w:rsidRPr="005B223E">
        <w:rPr>
          <w:szCs w:val="21"/>
        </w:rPr>
        <w:t>任务：识别身份证姓名</w:t>
      </w:r>
      <w:r w:rsidRPr="005B223E">
        <w:rPr>
          <w:szCs w:val="21"/>
        </w:rPr>
        <w:t>/</w:t>
      </w:r>
      <w:r w:rsidRPr="005B223E">
        <w:rPr>
          <w:szCs w:val="21"/>
        </w:rPr>
        <w:t>地址字段中的</w:t>
      </w:r>
      <w:proofErr w:type="gramStart"/>
      <w:r w:rsidRPr="005B223E">
        <w:rPr>
          <w:szCs w:val="21"/>
        </w:rPr>
        <w:t>字符级</w:t>
      </w:r>
      <w:proofErr w:type="gramEnd"/>
      <w:r w:rsidRPr="005B223E">
        <w:rPr>
          <w:szCs w:val="21"/>
        </w:rPr>
        <w:t>模式。</w:t>
      </w:r>
      <w:r w:rsidRPr="005B223E">
        <w:rPr>
          <w:szCs w:val="21"/>
        </w:rPr>
        <w:t xml:space="preserve">  </w:t>
      </w:r>
    </w:p>
    <w:p w14:paraId="59F6614D" w14:textId="3A7BFF40" w:rsidR="00536F73" w:rsidRDefault="00536F73" w:rsidP="00536F73">
      <w:pPr>
        <w:pStyle w:val="a6"/>
        <w:numPr>
          <w:ilvl w:val="0"/>
          <w:numId w:val="10"/>
        </w:numPr>
        <w:ind w:firstLineChars="0"/>
        <w:rPr>
          <w:szCs w:val="21"/>
        </w:rPr>
      </w:pPr>
      <w:r w:rsidRPr="005B223E">
        <w:rPr>
          <w:szCs w:val="21"/>
        </w:rPr>
        <w:t>数据：</w:t>
      </w:r>
      <w:r w:rsidRPr="005B223E">
        <w:rPr>
          <w:szCs w:val="21"/>
        </w:rPr>
        <w:t>EMNIST Letters</w:t>
      </w:r>
      <w:r w:rsidR="005B223E">
        <w:rPr>
          <w:rFonts w:hint="eastAsia"/>
          <w:szCs w:val="21"/>
        </w:rPr>
        <w:t>。</w:t>
      </w:r>
      <w:r w:rsidRPr="005B223E">
        <w:rPr>
          <w:szCs w:val="21"/>
        </w:rPr>
        <w:t>说明：由于公开身份证原始图像数据难获取，本实验使用</w:t>
      </w:r>
      <w:proofErr w:type="gramStart"/>
      <w:r w:rsidRPr="005B223E">
        <w:rPr>
          <w:szCs w:val="21"/>
        </w:rPr>
        <w:t>字符级公开</w:t>
      </w:r>
      <w:proofErr w:type="gramEnd"/>
      <w:r w:rsidRPr="005B223E">
        <w:rPr>
          <w:szCs w:val="21"/>
        </w:rPr>
        <w:t>数据做近似验证，重点考察模型对笔画形态、字符间差异与混淆类的处理能力。</w:t>
      </w:r>
    </w:p>
    <w:p w14:paraId="7CE17589" w14:textId="4D1577CB" w:rsidR="00536F73" w:rsidRPr="005B223E" w:rsidRDefault="00536F73" w:rsidP="00536F73">
      <w:pPr>
        <w:pStyle w:val="a6"/>
        <w:numPr>
          <w:ilvl w:val="0"/>
          <w:numId w:val="10"/>
        </w:numPr>
        <w:ind w:firstLineChars="0"/>
        <w:rPr>
          <w:szCs w:val="21"/>
        </w:rPr>
      </w:pPr>
      <w:r w:rsidRPr="005B223E">
        <w:rPr>
          <w:szCs w:val="21"/>
        </w:rPr>
        <w:t>效果比较：</w:t>
      </w:r>
      <w:r w:rsidRPr="005B223E">
        <w:rPr>
          <w:szCs w:val="21"/>
        </w:rPr>
        <w:t xml:space="preserve">MLP </w:t>
      </w:r>
      <w:r w:rsidRPr="005B223E">
        <w:rPr>
          <w:szCs w:val="21"/>
        </w:rPr>
        <w:t>对字符形态变化较敏感；经典</w:t>
      </w:r>
      <w:r w:rsidRPr="005B223E">
        <w:rPr>
          <w:szCs w:val="21"/>
        </w:rPr>
        <w:t xml:space="preserve"> CNN </w:t>
      </w:r>
      <w:r w:rsidRPr="005B223E">
        <w:rPr>
          <w:szCs w:val="21"/>
        </w:rPr>
        <w:t>有明显提升；</w:t>
      </w:r>
      <w:proofErr w:type="gramStart"/>
      <w:r w:rsidRPr="005B223E">
        <w:rPr>
          <w:szCs w:val="21"/>
        </w:rPr>
        <w:t>自设计</w:t>
      </w:r>
      <w:proofErr w:type="gramEnd"/>
      <w:r w:rsidRPr="005B223E">
        <w:rPr>
          <w:szCs w:val="21"/>
        </w:rPr>
        <w:t>网络达到本实验最好结果，证明</w:t>
      </w:r>
      <w:r w:rsidRPr="005B223E">
        <w:rPr>
          <w:szCs w:val="21"/>
        </w:rPr>
        <w:t>“</w:t>
      </w:r>
      <w:r w:rsidRPr="005B223E">
        <w:rPr>
          <w:szCs w:val="21"/>
        </w:rPr>
        <w:t>残差</w:t>
      </w:r>
      <w:r w:rsidRPr="005B223E">
        <w:rPr>
          <w:szCs w:val="21"/>
        </w:rPr>
        <w:t xml:space="preserve"> + </w:t>
      </w:r>
      <w:r w:rsidRPr="005B223E">
        <w:rPr>
          <w:szCs w:val="21"/>
        </w:rPr>
        <w:t>通道注意力</w:t>
      </w:r>
      <w:r w:rsidRPr="005B223E">
        <w:rPr>
          <w:szCs w:val="21"/>
        </w:rPr>
        <w:t>”</w:t>
      </w:r>
      <w:r w:rsidRPr="005B223E">
        <w:rPr>
          <w:szCs w:val="21"/>
        </w:rPr>
        <w:t>的设计在复杂字符分类上是有效的。</w:t>
      </w:r>
    </w:p>
    <w:p w14:paraId="7066FE41" w14:textId="77777777" w:rsidR="00536F73" w:rsidRPr="00536F73" w:rsidRDefault="00536F73" w:rsidP="00536F73">
      <w:pPr>
        <w:rPr>
          <w:b/>
          <w:bCs/>
          <w:szCs w:val="21"/>
        </w:rPr>
      </w:pPr>
    </w:p>
    <w:p w14:paraId="1DCC4717" w14:textId="185ABDA7" w:rsidR="00536F73" w:rsidRPr="00B000E6" w:rsidRDefault="00536F73" w:rsidP="00B000E6">
      <w:pPr>
        <w:pStyle w:val="a6"/>
        <w:numPr>
          <w:ilvl w:val="2"/>
          <w:numId w:val="10"/>
        </w:numPr>
        <w:ind w:firstLineChars="0"/>
        <w:rPr>
          <w:b/>
          <w:bCs/>
          <w:szCs w:val="21"/>
        </w:rPr>
      </w:pPr>
      <w:r w:rsidRPr="00B000E6">
        <w:rPr>
          <w:b/>
          <w:bCs/>
          <w:szCs w:val="21"/>
        </w:rPr>
        <w:t>案例三：人脸识别</w:t>
      </w:r>
    </w:p>
    <w:p w14:paraId="609EC0F9" w14:textId="77777777" w:rsidR="00B000E6" w:rsidRDefault="00B000E6" w:rsidP="00B000E6">
      <w:pPr>
        <w:rPr>
          <w:b/>
          <w:bCs/>
          <w:szCs w:val="21"/>
        </w:rPr>
      </w:pPr>
    </w:p>
    <w:p w14:paraId="3EE49505" w14:textId="77777777" w:rsidR="00B000E6" w:rsidRPr="00B000E6" w:rsidRDefault="00B000E6" w:rsidP="00B000E6">
      <w:pPr>
        <w:rPr>
          <w:rFonts w:hint="eastAsia"/>
          <w:b/>
          <w:bCs/>
          <w:szCs w:val="21"/>
        </w:rPr>
      </w:pPr>
    </w:p>
    <w:p w14:paraId="40D00357" w14:textId="00DCD169" w:rsidR="00536F73" w:rsidRDefault="00536F73" w:rsidP="005B223E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5B223E">
        <w:rPr>
          <w:szCs w:val="21"/>
        </w:rPr>
        <w:t>任务：</w:t>
      </w:r>
      <w:r w:rsidRPr="005B223E">
        <w:rPr>
          <w:szCs w:val="21"/>
        </w:rPr>
        <w:t xml:space="preserve">40 </w:t>
      </w:r>
      <w:r w:rsidRPr="005B223E">
        <w:rPr>
          <w:szCs w:val="21"/>
        </w:rPr>
        <w:t>类人脸身份分类。</w:t>
      </w:r>
      <w:r w:rsidRPr="005B223E">
        <w:rPr>
          <w:szCs w:val="21"/>
        </w:rPr>
        <w:t xml:space="preserve">  </w:t>
      </w:r>
    </w:p>
    <w:p w14:paraId="05EA2314" w14:textId="77777777" w:rsidR="005B223E" w:rsidRDefault="00536F73" w:rsidP="00536F73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5B223E">
        <w:rPr>
          <w:szCs w:val="21"/>
        </w:rPr>
        <w:t>数据：</w:t>
      </w:r>
      <w:r w:rsidRPr="005B223E">
        <w:rPr>
          <w:szCs w:val="21"/>
        </w:rPr>
        <w:t>Olivetti Faces</w:t>
      </w:r>
      <w:r w:rsidRPr="005B223E">
        <w:rPr>
          <w:szCs w:val="21"/>
        </w:rPr>
        <w:t>。</w:t>
      </w:r>
      <w:r w:rsidRPr="005B223E">
        <w:rPr>
          <w:szCs w:val="21"/>
        </w:rPr>
        <w:t xml:space="preserve"> </w:t>
      </w:r>
    </w:p>
    <w:p w14:paraId="315481D1" w14:textId="4027FC38" w:rsidR="00536F73" w:rsidRPr="005B223E" w:rsidRDefault="00536F73" w:rsidP="00536F73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5B223E">
        <w:rPr>
          <w:szCs w:val="21"/>
        </w:rPr>
        <w:t> </w:t>
      </w:r>
      <w:r w:rsidRPr="005B223E">
        <w:rPr>
          <w:szCs w:val="21"/>
        </w:rPr>
        <w:t>效果比较：</w:t>
      </w:r>
      <w:r w:rsidRPr="005B223E">
        <w:rPr>
          <w:szCs w:val="21"/>
        </w:rPr>
        <w:t xml:space="preserve">MLP </w:t>
      </w:r>
      <w:r w:rsidRPr="005B223E">
        <w:rPr>
          <w:szCs w:val="21"/>
        </w:rPr>
        <w:t>由于展平输入，难以利用脸部空间结构，准确率较低；</w:t>
      </w:r>
      <w:r w:rsidRPr="005B223E">
        <w:rPr>
          <w:szCs w:val="21"/>
        </w:rPr>
        <w:t xml:space="preserve">CNN </w:t>
      </w:r>
      <w:r w:rsidRPr="005B223E">
        <w:rPr>
          <w:szCs w:val="21"/>
        </w:rPr>
        <w:t>在该任务上最稳健；</w:t>
      </w:r>
      <w:proofErr w:type="gramStart"/>
      <w:r w:rsidRPr="005B223E">
        <w:rPr>
          <w:szCs w:val="21"/>
        </w:rPr>
        <w:t>自设计</w:t>
      </w:r>
      <w:proofErr w:type="gramEnd"/>
      <w:r w:rsidRPr="005B223E">
        <w:rPr>
          <w:szCs w:val="21"/>
        </w:rPr>
        <w:t>网络优于</w:t>
      </w:r>
      <w:r w:rsidRPr="005B223E">
        <w:rPr>
          <w:szCs w:val="21"/>
        </w:rPr>
        <w:t xml:space="preserve"> MLP</w:t>
      </w:r>
      <w:r w:rsidRPr="005B223E">
        <w:rPr>
          <w:szCs w:val="21"/>
        </w:rPr>
        <w:t>，但未超过</w:t>
      </w:r>
      <w:r w:rsidRPr="005B223E">
        <w:rPr>
          <w:szCs w:val="21"/>
        </w:rPr>
        <w:t xml:space="preserve"> CNN</w:t>
      </w:r>
      <w:r w:rsidRPr="005B223E">
        <w:rPr>
          <w:szCs w:val="21"/>
        </w:rPr>
        <w:t>。</w:t>
      </w:r>
    </w:p>
    <w:p w14:paraId="45652498" w14:textId="01BB32F9" w:rsidR="00536F73" w:rsidRPr="005B223E" w:rsidRDefault="00536F73" w:rsidP="00967B71">
      <w:pPr>
        <w:rPr>
          <w:b/>
          <w:bCs/>
          <w:szCs w:val="21"/>
        </w:rPr>
      </w:pPr>
    </w:p>
    <w:p w14:paraId="1D513962" w14:textId="77777777" w:rsidR="006F5943" w:rsidRDefault="001125C7" w:rsidP="001125C7">
      <w:pPr>
        <w:pStyle w:val="1"/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1AC6F9A" w14:textId="3140DDC8" w:rsidR="002007C7" w:rsidRPr="002007C7" w:rsidRDefault="002007C7" w:rsidP="002007C7">
      <w:r w:rsidRPr="002007C7">
        <w:t>本实验从零开始完成了环境配置、代码实现、实验运行和结果分析，得到以下主要结论：</w:t>
      </w:r>
    </w:p>
    <w:p w14:paraId="3F423CE3" w14:textId="77777777" w:rsidR="002007C7" w:rsidRPr="002007C7" w:rsidRDefault="002007C7" w:rsidP="002007C7">
      <w:r w:rsidRPr="002007C7">
        <w:t xml:space="preserve">1. CNN </w:t>
      </w:r>
      <w:r w:rsidRPr="002007C7">
        <w:t>与</w:t>
      </w:r>
      <w:r w:rsidRPr="002007C7">
        <w:t xml:space="preserve"> MLP </w:t>
      </w:r>
      <w:r w:rsidRPr="002007C7">
        <w:t>同属可训练深度模型，但</w:t>
      </w:r>
      <w:r w:rsidRPr="002007C7">
        <w:t xml:space="preserve"> CNN </w:t>
      </w:r>
      <w:r w:rsidRPr="002007C7">
        <w:t>在图像任务上的结构归纳偏置更强。</w:t>
      </w:r>
    </w:p>
    <w:p w14:paraId="6B26B76A" w14:textId="77777777" w:rsidR="002007C7" w:rsidRPr="002007C7" w:rsidRDefault="002007C7" w:rsidP="002007C7">
      <w:r w:rsidRPr="002007C7">
        <w:t xml:space="preserve">2. </w:t>
      </w:r>
      <w:r w:rsidRPr="002007C7">
        <w:t>前向传播、反向传播与梯度更新都可统一写成矩阵形式，反向传播的核心是链式法则。</w:t>
      </w:r>
    </w:p>
    <w:p w14:paraId="47574D60" w14:textId="77777777" w:rsidR="002007C7" w:rsidRPr="002007C7" w:rsidRDefault="002007C7" w:rsidP="002007C7">
      <w:r w:rsidRPr="002007C7">
        <w:t xml:space="preserve">3. </w:t>
      </w:r>
      <w:r w:rsidRPr="002007C7">
        <w:t>在三个应用场景中，</w:t>
      </w:r>
      <w:r w:rsidRPr="002007C7">
        <w:t xml:space="preserve">CNN </w:t>
      </w:r>
      <w:r w:rsidRPr="002007C7">
        <w:t>全面优于</w:t>
      </w:r>
      <w:r w:rsidRPr="002007C7">
        <w:t xml:space="preserve"> MLP</w:t>
      </w:r>
      <w:r w:rsidRPr="002007C7">
        <w:t>，说明卷积结构对视觉任务更适合。</w:t>
      </w:r>
    </w:p>
    <w:p w14:paraId="7B403D0E" w14:textId="1F32004E" w:rsidR="002007C7" w:rsidRPr="002007C7" w:rsidRDefault="002007C7" w:rsidP="002007C7">
      <w:r w:rsidRPr="002007C7">
        <w:t xml:space="preserve">4. </w:t>
      </w:r>
      <w:r w:rsidRPr="002007C7">
        <w:t>本人设计的</w:t>
      </w:r>
      <w:r w:rsidRPr="002007C7">
        <w:t xml:space="preserve"> </w:t>
      </w:r>
      <w:proofErr w:type="spellStart"/>
      <w:r w:rsidRPr="002007C7">
        <w:t>HybridAttentionCNN</w:t>
      </w:r>
      <w:proofErr w:type="spellEnd"/>
      <w:r w:rsidRPr="002007C7">
        <w:t xml:space="preserve"> </w:t>
      </w:r>
      <w:r w:rsidRPr="002007C7">
        <w:t>在</w:t>
      </w:r>
      <w:r w:rsidRPr="002007C7">
        <w:t xml:space="preserve"> EMNIST Letters </w:t>
      </w:r>
      <w:r w:rsidRPr="002007C7">
        <w:t>场景上取得</w:t>
      </w:r>
      <w:r w:rsidRPr="002007C7">
        <w:t xml:space="preserve"> 88.55%</w:t>
      </w:r>
      <w:r w:rsidRPr="002007C7">
        <w:t>，略高于经典</w:t>
      </w:r>
      <w:r w:rsidRPr="002007C7">
        <w:t xml:space="preserve"> CNN </w:t>
      </w:r>
      <w:r w:rsidRPr="002007C7">
        <w:t>的</w:t>
      </w:r>
      <w:r w:rsidRPr="002007C7">
        <w:t xml:space="preserve"> 88.50%</w:t>
      </w:r>
      <w:r w:rsidRPr="002007C7">
        <w:t>，完成了</w:t>
      </w:r>
      <w:r w:rsidRPr="002007C7">
        <w:t>“</w:t>
      </w:r>
      <w:r w:rsidRPr="002007C7">
        <w:t>至少一个场景反超</w:t>
      </w:r>
      <w:r w:rsidRPr="002007C7">
        <w:t>”</w:t>
      </w:r>
      <w:r w:rsidRPr="002007C7">
        <w:t>的目标。</w:t>
      </w:r>
    </w:p>
    <w:p w14:paraId="0166CA0A" w14:textId="32C4F3D4" w:rsidR="001125C7" w:rsidRDefault="002007C7" w:rsidP="001D1298">
      <w:r w:rsidRPr="002007C7">
        <w:t xml:space="preserve">5. </w:t>
      </w:r>
      <w:proofErr w:type="gramStart"/>
      <w:r w:rsidRPr="002007C7">
        <w:t>自设计</w:t>
      </w:r>
      <w:proofErr w:type="gramEnd"/>
      <w:r w:rsidRPr="002007C7">
        <w:t>网络并非在所有任务都最优，这说明模型设计必须与数据规模、任务难度和归纳偏置相匹配。</w:t>
      </w:r>
    </w:p>
    <w:p w14:paraId="1F1AA9FB" w14:textId="77777777" w:rsidR="00D2021B" w:rsidRDefault="00D2021B" w:rsidP="001D1298"/>
    <w:p w14:paraId="07C84855" w14:textId="62C50819" w:rsidR="00D2021B" w:rsidRPr="006F10B3" w:rsidRDefault="00D2021B" w:rsidP="00D2021B">
      <w:pPr>
        <w:rPr>
          <w:b/>
          <w:bCs/>
          <w:sz w:val="28"/>
          <w:szCs w:val="36"/>
        </w:rPr>
      </w:pPr>
      <w:r w:rsidRPr="006F10B3">
        <w:rPr>
          <w:rFonts w:hint="eastAsia"/>
          <w:b/>
          <w:bCs/>
          <w:sz w:val="28"/>
          <w:szCs w:val="36"/>
        </w:rPr>
        <w:t>五、参考文献</w:t>
      </w:r>
    </w:p>
    <w:p w14:paraId="1A34FAF8" w14:textId="77777777" w:rsidR="008F2BF3" w:rsidRPr="00D2021B" w:rsidRDefault="008F2BF3" w:rsidP="00D2021B">
      <w:pPr>
        <w:rPr>
          <w:b/>
          <w:bCs/>
          <w:sz w:val="24"/>
          <w:szCs w:val="32"/>
        </w:rPr>
      </w:pPr>
    </w:p>
    <w:p w14:paraId="6EB756A3" w14:textId="29824A38" w:rsidR="00D2021B" w:rsidRDefault="00D2021B" w:rsidP="00D2021B">
      <w:pPr>
        <w:pStyle w:val="a6"/>
        <w:numPr>
          <w:ilvl w:val="0"/>
          <w:numId w:val="12"/>
        </w:numPr>
        <w:ind w:firstLineChars="0"/>
        <w:rPr>
          <w:sz w:val="24"/>
          <w:szCs w:val="32"/>
        </w:rPr>
      </w:pPr>
      <w:r w:rsidRPr="00D2021B">
        <w:rPr>
          <w:sz w:val="24"/>
          <w:szCs w:val="32"/>
        </w:rPr>
        <w:t xml:space="preserve">LeCun, Y., </w:t>
      </w:r>
      <w:proofErr w:type="spellStart"/>
      <w:r w:rsidRPr="00D2021B">
        <w:rPr>
          <w:sz w:val="24"/>
          <w:szCs w:val="32"/>
        </w:rPr>
        <w:t>Bottou</w:t>
      </w:r>
      <w:proofErr w:type="spellEnd"/>
      <w:r w:rsidRPr="00D2021B">
        <w:rPr>
          <w:sz w:val="24"/>
          <w:szCs w:val="32"/>
        </w:rPr>
        <w:t>, L., Bengio, Y., Haffner, P. Gradient-Based Learning Applied to Document Recognition. Proceedings of the IEEE, 1998.  </w:t>
      </w:r>
    </w:p>
    <w:p w14:paraId="3CF47029" w14:textId="2724FE32" w:rsidR="00D2021B" w:rsidRDefault="00D2021B" w:rsidP="00D2021B">
      <w:pPr>
        <w:pStyle w:val="a6"/>
        <w:numPr>
          <w:ilvl w:val="0"/>
          <w:numId w:val="12"/>
        </w:numPr>
        <w:ind w:firstLineChars="0"/>
        <w:rPr>
          <w:sz w:val="24"/>
          <w:szCs w:val="32"/>
        </w:rPr>
      </w:pPr>
      <w:r w:rsidRPr="00D2021B">
        <w:rPr>
          <w:sz w:val="24"/>
          <w:szCs w:val="32"/>
        </w:rPr>
        <w:t>He, K., Zhang, X., Ren, S., Sun, J. Deep Residual Learning for Image Recognition. CVPR, 2016.  </w:t>
      </w:r>
    </w:p>
    <w:p w14:paraId="2D24987B" w14:textId="4E093317" w:rsidR="00D2021B" w:rsidRDefault="00D2021B" w:rsidP="00D2021B">
      <w:pPr>
        <w:pStyle w:val="a6"/>
        <w:numPr>
          <w:ilvl w:val="0"/>
          <w:numId w:val="12"/>
        </w:numPr>
        <w:ind w:firstLineChars="0"/>
        <w:rPr>
          <w:sz w:val="24"/>
          <w:szCs w:val="32"/>
        </w:rPr>
      </w:pPr>
      <w:r w:rsidRPr="00D2021B">
        <w:rPr>
          <w:sz w:val="24"/>
          <w:szCs w:val="32"/>
        </w:rPr>
        <w:t>Hu, J., Shen, L., Sun, G. Squeeze-and-Excitation Networks. CVPR, 2018.  </w:t>
      </w:r>
    </w:p>
    <w:p w14:paraId="4C89551A" w14:textId="057ED69F" w:rsidR="00D2021B" w:rsidRDefault="00D2021B" w:rsidP="00D2021B">
      <w:pPr>
        <w:pStyle w:val="a6"/>
        <w:numPr>
          <w:ilvl w:val="0"/>
          <w:numId w:val="12"/>
        </w:numPr>
        <w:ind w:firstLineChars="0"/>
        <w:rPr>
          <w:sz w:val="24"/>
          <w:szCs w:val="32"/>
        </w:rPr>
      </w:pPr>
      <w:r w:rsidRPr="00D2021B">
        <w:rPr>
          <w:sz w:val="24"/>
          <w:szCs w:val="32"/>
        </w:rPr>
        <w:t>Wang, F., Jiang, M., Qian, C., et al. Residual Attention Network for Image Classification. CVPR, 2017.  </w:t>
      </w:r>
    </w:p>
    <w:p w14:paraId="48421CA1" w14:textId="5ED854E0" w:rsidR="00D2021B" w:rsidRDefault="00D2021B" w:rsidP="00D2021B">
      <w:pPr>
        <w:pStyle w:val="a6"/>
        <w:numPr>
          <w:ilvl w:val="0"/>
          <w:numId w:val="12"/>
        </w:numPr>
        <w:ind w:firstLineChars="0"/>
        <w:rPr>
          <w:sz w:val="24"/>
          <w:szCs w:val="32"/>
        </w:rPr>
      </w:pPr>
      <w:r w:rsidRPr="00D2021B">
        <w:rPr>
          <w:sz w:val="24"/>
          <w:szCs w:val="32"/>
        </w:rPr>
        <w:t xml:space="preserve">Schroff, F., Kalenichenko, D., Philbin, J. </w:t>
      </w:r>
      <w:proofErr w:type="spellStart"/>
      <w:r w:rsidRPr="00D2021B">
        <w:rPr>
          <w:sz w:val="24"/>
          <w:szCs w:val="32"/>
        </w:rPr>
        <w:t>FaceNet</w:t>
      </w:r>
      <w:proofErr w:type="spellEnd"/>
      <w:r w:rsidRPr="00D2021B">
        <w:rPr>
          <w:sz w:val="24"/>
          <w:szCs w:val="32"/>
        </w:rPr>
        <w:t>: A Unified Embedding for Face Recognition and Clustering. CVPR, 2015.  </w:t>
      </w:r>
    </w:p>
    <w:p w14:paraId="2B513132" w14:textId="1DAE8149" w:rsidR="00D2021B" w:rsidRPr="00D2021B" w:rsidRDefault="00D2021B" w:rsidP="00D2021B">
      <w:pPr>
        <w:pStyle w:val="a6"/>
        <w:numPr>
          <w:ilvl w:val="0"/>
          <w:numId w:val="12"/>
        </w:numPr>
        <w:ind w:firstLineChars="0"/>
        <w:rPr>
          <w:sz w:val="24"/>
          <w:szCs w:val="32"/>
        </w:rPr>
      </w:pPr>
      <w:r w:rsidRPr="00D2021B">
        <w:rPr>
          <w:sz w:val="24"/>
          <w:szCs w:val="32"/>
        </w:rPr>
        <w:t xml:space="preserve">Chaudhary, K., Bali, R. Easter2.0: Improving convolutional models for handwritten text recognition. </w:t>
      </w:r>
      <w:proofErr w:type="spellStart"/>
      <w:r w:rsidRPr="00D2021B">
        <w:rPr>
          <w:sz w:val="24"/>
          <w:szCs w:val="32"/>
        </w:rPr>
        <w:t>arXiv</w:t>
      </w:r>
      <w:proofErr w:type="spellEnd"/>
      <w:r w:rsidRPr="00D2021B">
        <w:rPr>
          <w:sz w:val="24"/>
          <w:szCs w:val="32"/>
        </w:rPr>
        <w:t>, 2022.  </w:t>
      </w:r>
    </w:p>
    <w:p w14:paraId="1CBAADCE" w14:textId="65D7F1F8" w:rsidR="00D2021B" w:rsidRDefault="00D2021B" w:rsidP="001D1298">
      <w:pPr>
        <w:rPr>
          <w:b/>
          <w:bCs/>
          <w:sz w:val="24"/>
          <w:szCs w:val="32"/>
        </w:rPr>
      </w:pPr>
    </w:p>
    <w:p w14:paraId="448296F8" w14:textId="77777777" w:rsidR="00B000E6" w:rsidRDefault="00B000E6" w:rsidP="001D1298">
      <w:pPr>
        <w:rPr>
          <w:b/>
          <w:bCs/>
          <w:sz w:val="24"/>
          <w:szCs w:val="32"/>
        </w:rPr>
      </w:pPr>
    </w:p>
    <w:p w14:paraId="03D7793C" w14:textId="77777777" w:rsidR="00B000E6" w:rsidRDefault="00B000E6" w:rsidP="001D1298">
      <w:pPr>
        <w:rPr>
          <w:b/>
          <w:bCs/>
          <w:sz w:val="24"/>
          <w:szCs w:val="32"/>
        </w:rPr>
      </w:pPr>
    </w:p>
    <w:p w14:paraId="0BDB24EC" w14:textId="77777777" w:rsidR="00B000E6" w:rsidRDefault="00B000E6" w:rsidP="001D1298">
      <w:pPr>
        <w:rPr>
          <w:b/>
          <w:bCs/>
          <w:sz w:val="24"/>
          <w:szCs w:val="32"/>
        </w:rPr>
      </w:pPr>
    </w:p>
    <w:p w14:paraId="1224A0C2" w14:textId="77777777" w:rsidR="00B000E6" w:rsidRDefault="00B000E6" w:rsidP="001D1298">
      <w:pPr>
        <w:rPr>
          <w:b/>
          <w:bCs/>
          <w:sz w:val="24"/>
          <w:szCs w:val="32"/>
        </w:rPr>
      </w:pPr>
    </w:p>
    <w:p w14:paraId="578E7B84" w14:textId="77777777" w:rsidR="00B000E6" w:rsidRDefault="00B000E6" w:rsidP="001D1298">
      <w:pPr>
        <w:rPr>
          <w:b/>
          <w:bCs/>
          <w:sz w:val="24"/>
          <w:szCs w:val="32"/>
        </w:rPr>
      </w:pPr>
    </w:p>
    <w:p w14:paraId="03E0FEAE" w14:textId="77777777" w:rsidR="00B000E6" w:rsidRDefault="00B000E6" w:rsidP="001D1298">
      <w:pPr>
        <w:rPr>
          <w:b/>
          <w:bCs/>
          <w:sz w:val="24"/>
          <w:szCs w:val="32"/>
        </w:rPr>
      </w:pPr>
    </w:p>
    <w:p w14:paraId="61531EAE" w14:textId="77777777" w:rsidR="00B000E6" w:rsidRDefault="00B000E6" w:rsidP="001D1298">
      <w:pPr>
        <w:rPr>
          <w:b/>
          <w:bCs/>
          <w:sz w:val="24"/>
          <w:szCs w:val="32"/>
        </w:rPr>
      </w:pPr>
    </w:p>
    <w:p w14:paraId="69C0A045" w14:textId="77777777" w:rsidR="00B000E6" w:rsidRDefault="00B000E6" w:rsidP="001D1298">
      <w:pPr>
        <w:rPr>
          <w:b/>
          <w:bCs/>
          <w:sz w:val="24"/>
          <w:szCs w:val="32"/>
        </w:rPr>
      </w:pPr>
    </w:p>
    <w:p w14:paraId="0669744C" w14:textId="77777777" w:rsidR="00B000E6" w:rsidRPr="00D2021B" w:rsidRDefault="00B000E6" w:rsidP="001D1298">
      <w:pPr>
        <w:rPr>
          <w:rFonts w:hint="eastAsia"/>
          <w:b/>
          <w:bCs/>
          <w:sz w:val="24"/>
          <w:szCs w:val="32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3EBF57C" w14:textId="77777777">
        <w:trPr>
          <w:trHeight w:val="6496"/>
        </w:trPr>
        <w:tc>
          <w:tcPr>
            <w:tcW w:w="8160" w:type="dxa"/>
          </w:tcPr>
          <w:p w14:paraId="5F618E4A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3C9C909D" w14:textId="77777777" w:rsidR="00150CB9" w:rsidRDefault="00150CB9"/>
          <w:p w14:paraId="5D64B345" w14:textId="77777777" w:rsidR="00150CB9" w:rsidRDefault="00150CB9"/>
          <w:p w14:paraId="7B3E4EE8" w14:textId="77777777" w:rsidR="00150CB9" w:rsidRDefault="00150CB9"/>
          <w:p w14:paraId="20660941" w14:textId="77777777" w:rsidR="00150CB9" w:rsidRDefault="00150CB9"/>
          <w:p w14:paraId="057DB68B" w14:textId="77777777" w:rsidR="00150CB9" w:rsidRDefault="00150CB9"/>
          <w:p w14:paraId="42D0A140" w14:textId="77777777" w:rsidR="00150CB9" w:rsidRDefault="00150CB9"/>
          <w:p w14:paraId="58C6FB46" w14:textId="77777777" w:rsidR="00150CB9" w:rsidRDefault="00150CB9"/>
          <w:p w14:paraId="64A2A344" w14:textId="77777777" w:rsidR="00DD06CC" w:rsidRDefault="00DD06CC"/>
          <w:p w14:paraId="4E5E44B0" w14:textId="77777777" w:rsidR="00DD06CC" w:rsidRDefault="00DD06CC"/>
          <w:p w14:paraId="117DFDBD" w14:textId="77777777" w:rsidR="00066B1A" w:rsidRDefault="00066B1A"/>
          <w:p w14:paraId="297C016C" w14:textId="77777777" w:rsidR="00150CB9" w:rsidRDefault="00150CB9"/>
          <w:p w14:paraId="154F43D6" w14:textId="77777777" w:rsidR="00150CB9" w:rsidRDefault="00150CB9"/>
          <w:p w14:paraId="1CEA13AE" w14:textId="77777777" w:rsidR="00150CB9" w:rsidRDefault="00150CB9"/>
          <w:p w14:paraId="5B01B0C2" w14:textId="77777777" w:rsidR="00066B1A" w:rsidRDefault="00066B1A"/>
          <w:p w14:paraId="6AE6E54E" w14:textId="77777777" w:rsidR="00DD06CC" w:rsidRDefault="00DD06CC"/>
          <w:p w14:paraId="36F7D194" w14:textId="77777777" w:rsidR="00DD06CC" w:rsidRDefault="00DD06CC"/>
          <w:p w14:paraId="5C2FF880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75D2942" w14:textId="77777777" w:rsidR="00150CB9" w:rsidRDefault="00150CB9"/>
          <w:p w14:paraId="0C048BE4" w14:textId="77777777" w:rsidR="00150CB9" w:rsidRDefault="00150CB9"/>
          <w:p w14:paraId="2577652C" w14:textId="77777777" w:rsidR="00DD06CC" w:rsidRDefault="00DD06CC"/>
          <w:p w14:paraId="70711D6D" w14:textId="77777777" w:rsidR="00DD06CC" w:rsidRDefault="00DD06CC"/>
          <w:p w14:paraId="3E82D3A3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3BFDE391" w14:textId="77777777" w:rsidR="00066B1A" w:rsidRDefault="00066B1A"/>
          <w:p w14:paraId="160FF2DE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7CE4E32B" w14:textId="77777777" w:rsidR="00DD06CC" w:rsidRDefault="00DD06CC"/>
        </w:tc>
      </w:tr>
      <w:tr w:rsidR="00150CB9" w14:paraId="0BFAE654" w14:textId="77777777">
        <w:trPr>
          <w:trHeight w:val="1236"/>
        </w:trPr>
        <w:tc>
          <w:tcPr>
            <w:tcW w:w="8160" w:type="dxa"/>
          </w:tcPr>
          <w:p w14:paraId="3E358278" w14:textId="77777777" w:rsidR="00150CB9" w:rsidRDefault="00150CB9">
            <w:r>
              <w:rPr>
                <w:rFonts w:hint="eastAsia"/>
              </w:rPr>
              <w:t>备注：</w:t>
            </w:r>
          </w:p>
          <w:p w14:paraId="25DB0924" w14:textId="77777777" w:rsidR="00066B1A" w:rsidRDefault="00066B1A"/>
          <w:p w14:paraId="5EFA71DC" w14:textId="77777777" w:rsidR="00066B1A" w:rsidRDefault="00066B1A"/>
          <w:p w14:paraId="48EEDF36" w14:textId="77777777" w:rsidR="00DD06CC" w:rsidRDefault="00DD06CC"/>
          <w:p w14:paraId="0EF5EFBD" w14:textId="77777777" w:rsidR="00066B1A" w:rsidRDefault="00066B1A"/>
        </w:tc>
      </w:tr>
    </w:tbl>
    <w:p w14:paraId="3362CEA0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709DAD1C" w14:textId="77777777" w:rsidR="000D766B" w:rsidRDefault="000D766B" w:rsidP="00066B1A">
      <w:pPr>
        <w:ind w:firstLineChars="200" w:firstLine="420"/>
      </w:pP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EE29" w14:textId="77777777" w:rsidR="00A352D3" w:rsidRDefault="00A352D3">
      <w:r>
        <w:separator/>
      </w:r>
    </w:p>
  </w:endnote>
  <w:endnote w:type="continuationSeparator" w:id="0">
    <w:p w14:paraId="6DABA156" w14:textId="77777777" w:rsidR="00A352D3" w:rsidRDefault="00A35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D442" w14:textId="77777777" w:rsidR="00A352D3" w:rsidRDefault="00A352D3">
      <w:r>
        <w:separator/>
      </w:r>
    </w:p>
  </w:footnote>
  <w:footnote w:type="continuationSeparator" w:id="0">
    <w:p w14:paraId="134529C8" w14:textId="77777777" w:rsidR="00A352D3" w:rsidRDefault="00A35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CE8"/>
    <w:multiLevelType w:val="hybridMultilevel"/>
    <w:tmpl w:val="A0FA07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2A06EC"/>
    <w:multiLevelType w:val="multilevel"/>
    <w:tmpl w:val="9AF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62DE"/>
    <w:multiLevelType w:val="hybridMultilevel"/>
    <w:tmpl w:val="9A16E16C"/>
    <w:lvl w:ilvl="0" w:tplc="AFE2E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4F6010"/>
    <w:multiLevelType w:val="hybridMultilevel"/>
    <w:tmpl w:val="3F5070CC"/>
    <w:lvl w:ilvl="0" w:tplc="0409000F">
      <w:start w:val="1"/>
      <w:numFmt w:val="decimal"/>
      <w:lvlText w:val="%1."/>
      <w:lvlJc w:val="left"/>
      <w:pPr>
        <w:ind w:left="862" w:hanging="440"/>
      </w:p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4" w15:restartNumberingAfterBreak="0">
    <w:nsid w:val="178329F7"/>
    <w:multiLevelType w:val="multilevel"/>
    <w:tmpl w:val="11CC1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9ED126A"/>
    <w:multiLevelType w:val="hybridMultilevel"/>
    <w:tmpl w:val="82126198"/>
    <w:lvl w:ilvl="0" w:tplc="36D4C290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6" w15:restartNumberingAfterBreak="0">
    <w:nsid w:val="343D54F9"/>
    <w:multiLevelType w:val="multilevel"/>
    <w:tmpl w:val="506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12E15"/>
    <w:multiLevelType w:val="hybridMultilevel"/>
    <w:tmpl w:val="547458B4"/>
    <w:lvl w:ilvl="0" w:tplc="AFE2E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22502B"/>
    <w:multiLevelType w:val="hybridMultilevel"/>
    <w:tmpl w:val="ABD225BA"/>
    <w:lvl w:ilvl="0" w:tplc="AFE2E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5AA5657"/>
    <w:multiLevelType w:val="hybridMultilevel"/>
    <w:tmpl w:val="0772E87C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544290"/>
    <w:multiLevelType w:val="multilevel"/>
    <w:tmpl w:val="9136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E6EE9"/>
    <w:multiLevelType w:val="multilevel"/>
    <w:tmpl w:val="11CC1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2DD37B9"/>
    <w:multiLevelType w:val="multilevel"/>
    <w:tmpl w:val="11CC1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A1F21FB"/>
    <w:multiLevelType w:val="multilevel"/>
    <w:tmpl w:val="11CC1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D0C5C5B"/>
    <w:multiLevelType w:val="hybridMultilevel"/>
    <w:tmpl w:val="CF2E9C66"/>
    <w:lvl w:ilvl="0" w:tplc="36D4C290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E371BCA"/>
    <w:multiLevelType w:val="multilevel"/>
    <w:tmpl w:val="11CC1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7054F52"/>
    <w:multiLevelType w:val="multilevel"/>
    <w:tmpl w:val="11CC1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FC16A0F"/>
    <w:multiLevelType w:val="hybridMultilevel"/>
    <w:tmpl w:val="3FBC6480"/>
    <w:lvl w:ilvl="0" w:tplc="AFE2E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4325785">
    <w:abstractNumId w:val="3"/>
  </w:num>
  <w:num w:numId="2" w16cid:durableId="1234856663">
    <w:abstractNumId w:val="5"/>
  </w:num>
  <w:num w:numId="3" w16cid:durableId="686174730">
    <w:abstractNumId w:val="14"/>
  </w:num>
  <w:num w:numId="4" w16cid:durableId="9138355">
    <w:abstractNumId w:val="2"/>
  </w:num>
  <w:num w:numId="5" w16cid:durableId="802427635">
    <w:abstractNumId w:val="8"/>
  </w:num>
  <w:num w:numId="6" w16cid:durableId="1396972498">
    <w:abstractNumId w:val="10"/>
  </w:num>
  <w:num w:numId="7" w16cid:durableId="351689006">
    <w:abstractNumId w:val="6"/>
  </w:num>
  <w:num w:numId="8" w16cid:durableId="1944527706">
    <w:abstractNumId w:val="1"/>
  </w:num>
  <w:num w:numId="9" w16cid:durableId="1407385619">
    <w:abstractNumId w:val="17"/>
  </w:num>
  <w:num w:numId="10" w16cid:durableId="654454405">
    <w:abstractNumId w:val="11"/>
  </w:num>
  <w:num w:numId="11" w16cid:durableId="398023136">
    <w:abstractNumId w:val="7"/>
  </w:num>
  <w:num w:numId="12" w16cid:durableId="1220287934">
    <w:abstractNumId w:val="9"/>
  </w:num>
  <w:num w:numId="13" w16cid:durableId="1465729693">
    <w:abstractNumId w:val="12"/>
  </w:num>
  <w:num w:numId="14" w16cid:durableId="280259910">
    <w:abstractNumId w:val="15"/>
  </w:num>
  <w:num w:numId="15" w16cid:durableId="1031301293">
    <w:abstractNumId w:val="16"/>
  </w:num>
  <w:num w:numId="16" w16cid:durableId="1498769795">
    <w:abstractNumId w:val="4"/>
  </w:num>
  <w:num w:numId="17" w16cid:durableId="955064183">
    <w:abstractNumId w:val="13"/>
  </w:num>
  <w:num w:numId="18" w16cid:durableId="52424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26C04"/>
    <w:rsid w:val="0004136B"/>
    <w:rsid w:val="00061E87"/>
    <w:rsid w:val="00066B1A"/>
    <w:rsid w:val="0007462C"/>
    <w:rsid w:val="00080B05"/>
    <w:rsid w:val="000937FA"/>
    <w:rsid w:val="00096447"/>
    <w:rsid w:val="000B43D3"/>
    <w:rsid w:val="000B6926"/>
    <w:rsid w:val="000C08D3"/>
    <w:rsid w:val="000D766B"/>
    <w:rsid w:val="000E508A"/>
    <w:rsid w:val="000F2ADC"/>
    <w:rsid w:val="001125C7"/>
    <w:rsid w:val="001131E9"/>
    <w:rsid w:val="00116CFC"/>
    <w:rsid w:val="00134DC7"/>
    <w:rsid w:val="00150CB9"/>
    <w:rsid w:val="00156BF0"/>
    <w:rsid w:val="00162462"/>
    <w:rsid w:val="001A65E1"/>
    <w:rsid w:val="001B2A98"/>
    <w:rsid w:val="001D1298"/>
    <w:rsid w:val="001D602C"/>
    <w:rsid w:val="002007C7"/>
    <w:rsid w:val="00211059"/>
    <w:rsid w:val="002228AA"/>
    <w:rsid w:val="002438B0"/>
    <w:rsid w:val="00264172"/>
    <w:rsid w:val="00273F1E"/>
    <w:rsid w:val="00282DD1"/>
    <w:rsid w:val="002A5FFE"/>
    <w:rsid w:val="002A65C0"/>
    <w:rsid w:val="002B02D0"/>
    <w:rsid w:val="002E30D4"/>
    <w:rsid w:val="002E76A1"/>
    <w:rsid w:val="002F33B6"/>
    <w:rsid w:val="00315035"/>
    <w:rsid w:val="00336131"/>
    <w:rsid w:val="00342600"/>
    <w:rsid w:val="003C3A4C"/>
    <w:rsid w:val="003D309C"/>
    <w:rsid w:val="00407108"/>
    <w:rsid w:val="0042453E"/>
    <w:rsid w:val="00453F91"/>
    <w:rsid w:val="00460509"/>
    <w:rsid w:val="00475DAA"/>
    <w:rsid w:val="00496273"/>
    <w:rsid w:val="00511F15"/>
    <w:rsid w:val="0052124F"/>
    <w:rsid w:val="00536F73"/>
    <w:rsid w:val="00540B6A"/>
    <w:rsid w:val="00563E33"/>
    <w:rsid w:val="00584AEA"/>
    <w:rsid w:val="005A321B"/>
    <w:rsid w:val="005B223E"/>
    <w:rsid w:val="005E0BE0"/>
    <w:rsid w:val="00611BF1"/>
    <w:rsid w:val="006779BF"/>
    <w:rsid w:val="00692145"/>
    <w:rsid w:val="00693DFE"/>
    <w:rsid w:val="006B3EE2"/>
    <w:rsid w:val="006C43B3"/>
    <w:rsid w:val="006D0278"/>
    <w:rsid w:val="006F10B3"/>
    <w:rsid w:val="006F5943"/>
    <w:rsid w:val="00703BB4"/>
    <w:rsid w:val="00715203"/>
    <w:rsid w:val="00722467"/>
    <w:rsid w:val="007278B3"/>
    <w:rsid w:val="00741F28"/>
    <w:rsid w:val="00761400"/>
    <w:rsid w:val="007855BF"/>
    <w:rsid w:val="00797EF1"/>
    <w:rsid w:val="007A6C27"/>
    <w:rsid w:val="007B49FA"/>
    <w:rsid w:val="007B6706"/>
    <w:rsid w:val="007C54FC"/>
    <w:rsid w:val="007C5B96"/>
    <w:rsid w:val="007D2A88"/>
    <w:rsid w:val="008014F4"/>
    <w:rsid w:val="00847449"/>
    <w:rsid w:val="00856E65"/>
    <w:rsid w:val="00860295"/>
    <w:rsid w:val="008B5CFA"/>
    <w:rsid w:val="008B67CD"/>
    <w:rsid w:val="008C1B7F"/>
    <w:rsid w:val="008C2F5E"/>
    <w:rsid w:val="008D57FA"/>
    <w:rsid w:val="008F2BF3"/>
    <w:rsid w:val="008F4174"/>
    <w:rsid w:val="009065D1"/>
    <w:rsid w:val="009171B9"/>
    <w:rsid w:val="00952B40"/>
    <w:rsid w:val="009537BD"/>
    <w:rsid w:val="00967B71"/>
    <w:rsid w:val="00975D73"/>
    <w:rsid w:val="009C6480"/>
    <w:rsid w:val="00A009D6"/>
    <w:rsid w:val="00A05319"/>
    <w:rsid w:val="00A122F6"/>
    <w:rsid w:val="00A23BFD"/>
    <w:rsid w:val="00A30B18"/>
    <w:rsid w:val="00A352D3"/>
    <w:rsid w:val="00A77A44"/>
    <w:rsid w:val="00A8005A"/>
    <w:rsid w:val="00A83001"/>
    <w:rsid w:val="00AD42E2"/>
    <w:rsid w:val="00AF10E0"/>
    <w:rsid w:val="00B000E6"/>
    <w:rsid w:val="00B058CE"/>
    <w:rsid w:val="00B5311E"/>
    <w:rsid w:val="00BC6927"/>
    <w:rsid w:val="00BC7774"/>
    <w:rsid w:val="00BD1613"/>
    <w:rsid w:val="00BD4022"/>
    <w:rsid w:val="00C04B91"/>
    <w:rsid w:val="00C070F4"/>
    <w:rsid w:val="00C22E6A"/>
    <w:rsid w:val="00C24370"/>
    <w:rsid w:val="00C338D8"/>
    <w:rsid w:val="00C45106"/>
    <w:rsid w:val="00C57113"/>
    <w:rsid w:val="00C62DA3"/>
    <w:rsid w:val="00C81E22"/>
    <w:rsid w:val="00CC4B12"/>
    <w:rsid w:val="00CD15B3"/>
    <w:rsid w:val="00CE7F85"/>
    <w:rsid w:val="00CF6D6F"/>
    <w:rsid w:val="00D06DB9"/>
    <w:rsid w:val="00D2021B"/>
    <w:rsid w:val="00D32996"/>
    <w:rsid w:val="00D56F28"/>
    <w:rsid w:val="00DA701B"/>
    <w:rsid w:val="00DB34FF"/>
    <w:rsid w:val="00DC32B0"/>
    <w:rsid w:val="00DD06CC"/>
    <w:rsid w:val="00E072DB"/>
    <w:rsid w:val="00E16458"/>
    <w:rsid w:val="00E34FBA"/>
    <w:rsid w:val="00E544D7"/>
    <w:rsid w:val="00E92B18"/>
    <w:rsid w:val="00EB092E"/>
    <w:rsid w:val="00EB3A78"/>
    <w:rsid w:val="00EB7F3D"/>
    <w:rsid w:val="00F07E30"/>
    <w:rsid w:val="00F1713C"/>
    <w:rsid w:val="00F510EE"/>
    <w:rsid w:val="00F73E02"/>
    <w:rsid w:val="00F959EF"/>
    <w:rsid w:val="00FC5263"/>
    <w:rsid w:val="00FD6DC1"/>
    <w:rsid w:val="00FE00F5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7A826"/>
  <w15:chartTrackingRefBased/>
  <w15:docId w15:val="{EAC92BB7-4F6B-4417-B029-270B02F1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156B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B49FA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156BF0"/>
    <w:rPr>
      <w:b/>
      <w:bCs/>
      <w:kern w:val="2"/>
      <w:sz w:val="32"/>
      <w:szCs w:val="32"/>
    </w:rPr>
  </w:style>
  <w:style w:type="paragraph" w:styleId="a7">
    <w:name w:val="caption"/>
    <w:basedOn w:val="a"/>
    <w:next w:val="a"/>
    <w:unhideWhenUsed/>
    <w:qFormat/>
    <w:rsid w:val="00CE7F8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1273</Words>
  <Characters>7262</Characters>
  <Application>Microsoft Office Word</Application>
  <DocSecurity>0</DocSecurity>
  <Lines>60</Lines>
  <Paragraphs>17</Paragraphs>
  <ScaleCrop>false</ScaleCrop>
  <Company> </Company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78</cp:revision>
  <cp:lastPrinted>2006-09-04T06:46:00Z</cp:lastPrinted>
  <dcterms:created xsi:type="dcterms:W3CDTF">2026-04-23T14:43:00Z</dcterms:created>
  <dcterms:modified xsi:type="dcterms:W3CDTF">2026-06-12T12:17:00Z</dcterms:modified>
</cp:coreProperties>
</file>