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2564E" w14:textId="77777777" w:rsidR="00D61733" w:rsidRDefault="00D61733">
      <w:pPr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　　</w:t>
      </w:r>
    </w:p>
    <w:p w14:paraId="21D5C15C" w14:textId="77777777" w:rsidR="00D61733" w:rsidRDefault="00D61733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2067A3CA" w14:textId="77777777" w:rsidR="00D61733" w:rsidRDefault="00D61733">
      <w:pPr>
        <w:rPr>
          <w:b/>
          <w:sz w:val="28"/>
        </w:rPr>
      </w:pPr>
    </w:p>
    <w:p w14:paraId="43034D28" w14:textId="77777777" w:rsidR="00D61733" w:rsidRDefault="00D61733">
      <w:pPr>
        <w:rPr>
          <w:b/>
          <w:sz w:val="28"/>
        </w:rPr>
      </w:pPr>
    </w:p>
    <w:p w14:paraId="70B3CA06" w14:textId="078360C9" w:rsidR="00D61733" w:rsidRDefault="00D6173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>
        <w:rPr>
          <w:rFonts w:hint="eastAsia"/>
          <w:b/>
          <w:sz w:val="28"/>
          <w:u w:val="single"/>
        </w:rPr>
        <w:t xml:space="preserve">            </w:t>
      </w:r>
      <w:r w:rsidR="0004520C">
        <w:rPr>
          <w:rFonts w:hint="eastAsia"/>
          <w:b/>
          <w:sz w:val="28"/>
          <w:u w:val="single"/>
        </w:rPr>
        <w:t>数字电路</w:t>
      </w:r>
      <w:r>
        <w:rPr>
          <w:rFonts w:hint="eastAsia"/>
          <w:b/>
          <w:sz w:val="28"/>
          <w:u w:val="single"/>
        </w:rPr>
        <w:t xml:space="preserve">   </w:t>
      </w:r>
      <w:r w:rsidR="00861894">
        <w:rPr>
          <w:rFonts w:hint="eastAsia"/>
          <w:b/>
          <w:sz w:val="28"/>
          <w:u w:val="single"/>
        </w:rPr>
        <w:t xml:space="preserve"> </w:t>
      </w:r>
      <w:r w:rsidR="00861894"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3C5A47DC" w14:textId="77777777" w:rsidR="00D61733" w:rsidRDefault="00D61733">
      <w:pPr>
        <w:rPr>
          <w:b/>
          <w:sz w:val="28"/>
        </w:rPr>
      </w:pPr>
    </w:p>
    <w:p w14:paraId="6E838A2D" w14:textId="397F5A97" w:rsidR="00D61733" w:rsidRPr="00BE518E" w:rsidRDefault="00D61733">
      <w:pPr>
        <w:rPr>
          <w:b/>
          <w:bCs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项目名称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BE518E" w:rsidRPr="00BE518E">
        <w:rPr>
          <w:rFonts w:hint="eastAsia"/>
          <w:b/>
          <w:bCs/>
          <w:sz w:val="28"/>
          <w:u w:val="single"/>
        </w:rPr>
        <w:t>门电路逻辑功能及测试</w:t>
      </w:r>
      <w:r w:rsidR="00BE518E">
        <w:rPr>
          <w:rFonts w:hint="eastAsia"/>
          <w:b/>
          <w:bCs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</w:t>
      </w:r>
    </w:p>
    <w:p w14:paraId="4758D696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362D043F" w14:textId="77A1A69C" w:rsidR="00D61733" w:rsidRDefault="00D61733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BE518E">
        <w:rPr>
          <w:rFonts w:hint="eastAsia"/>
          <w:b/>
          <w:sz w:val="28"/>
          <w:u w:val="single"/>
        </w:rPr>
        <w:t xml:space="preserve">    </w:t>
      </w:r>
      <w:r w:rsidR="0004520C">
        <w:rPr>
          <w:rFonts w:hint="eastAsia"/>
          <w:b/>
          <w:sz w:val="28"/>
          <w:u w:val="single"/>
        </w:rPr>
        <w:t>计算机与软件学院</w:t>
      </w:r>
      <w:r>
        <w:rPr>
          <w:rFonts w:hint="eastAsia"/>
          <w:b/>
          <w:sz w:val="28"/>
          <w:u w:val="single"/>
        </w:rPr>
        <w:t xml:space="preserve">       </w:t>
      </w:r>
      <w:r w:rsidR="00861894">
        <w:rPr>
          <w:rFonts w:hint="eastAsia"/>
          <w:b/>
          <w:sz w:val="28"/>
          <w:u w:val="single"/>
        </w:rPr>
        <w:t xml:space="preserve"> </w:t>
      </w:r>
      <w:r w:rsidR="00861894"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</w:p>
    <w:p w14:paraId="7808B0DC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075EF2C" w14:textId="10D2664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BE518E">
        <w:rPr>
          <w:rFonts w:hint="eastAsia"/>
          <w:b/>
          <w:sz w:val="28"/>
          <w:u w:val="single"/>
        </w:rPr>
        <w:t xml:space="preserve">    </w:t>
      </w:r>
      <w:r w:rsidR="0004520C">
        <w:rPr>
          <w:rFonts w:hint="eastAsia"/>
          <w:b/>
          <w:sz w:val="28"/>
          <w:u w:val="single"/>
        </w:rPr>
        <w:t>人工智能（腾班）</w:t>
      </w:r>
      <w:r>
        <w:rPr>
          <w:rFonts w:hint="eastAsia"/>
          <w:b/>
          <w:sz w:val="28"/>
          <w:u w:val="single"/>
        </w:rPr>
        <w:t xml:space="preserve">                </w:t>
      </w:r>
      <w:r w:rsidR="00861894"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 xml:space="preserve">       </w:t>
      </w:r>
    </w:p>
    <w:p w14:paraId="47651937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C852F99" w14:textId="564501F3" w:rsidR="00D61733" w:rsidRDefault="00D61733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</w:t>
      </w:r>
      <w:r w:rsidR="00BE518E">
        <w:rPr>
          <w:rFonts w:hint="eastAsia"/>
          <w:b/>
          <w:sz w:val="28"/>
          <w:u w:val="single"/>
        </w:rPr>
        <w:t xml:space="preserve">      </w:t>
      </w:r>
      <w:r w:rsidR="0004520C">
        <w:rPr>
          <w:rFonts w:hint="eastAsia"/>
          <w:b/>
          <w:sz w:val="28"/>
          <w:u w:val="single"/>
        </w:rPr>
        <w:t>付喜优</w:t>
      </w:r>
      <w:r>
        <w:rPr>
          <w:rFonts w:hint="eastAsia"/>
          <w:b/>
          <w:sz w:val="28"/>
          <w:u w:val="single"/>
        </w:rPr>
        <w:t xml:space="preserve">                </w:t>
      </w:r>
      <w:r w:rsidR="00861894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</w:t>
      </w:r>
    </w:p>
    <w:p w14:paraId="6C7FACA3" w14:textId="77777777" w:rsidR="00D61733" w:rsidRDefault="00D61733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90EE1EC" w14:textId="1E0026D7" w:rsidR="00D61733" w:rsidRDefault="00D61733">
      <w:pPr>
        <w:rPr>
          <w:b/>
          <w:color w:val="000000"/>
          <w:sz w:val="28"/>
        </w:rPr>
      </w:pPr>
      <w:r>
        <w:rPr>
          <w:rFonts w:hint="eastAsia"/>
          <w:b/>
          <w:sz w:val="28"/>
        </w:rPr>
        <w:t xml:space="preserve">     </w:t>
      </w:r>
      <w:r>
        <w:rPr>
          <w:rFonts w:hint="eastAsia"/>
          <w:b/>
          <w:color w:val="000000"/>
          <w:sz w:val="28"/>
        </w:rPr>
        <w:t xml:space="preserve"> </w:t>
      </w:r>
      <w:r>
        <w:rPr>
          <w:rFonts w:hint="eastAsia"/>
          <w:b/>
          <w:color w:val="000000"/>
          <w:sz w:val="28"/>
        </w:rPr>
        <w:t>报告人</w:t>
      </w:r>
      <w:r>
        <w:rPr>
          <w:rFonts w:hint="eastAsia"/>
          <w:b/>
          <w:color w:val="000000"/>
          <w:sz w:val="28"/>
          <w:u w:val="single"/>
        </w:rPr>
        <w:t>：</w:t>
      </w:r>
      <w:r w:rsidR="00861894"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</w:t>
      </w:r>
      <w:r w:rsidR="009D5086">
        <w:rPr>
          <w:rFonts w:hint="eastAsia"/>
          <w:b/>
          <w:color w:val="000000"/>
          <w:sz w:val="28"/>
          <w:u w:val="single"/>
        </w:rPr>
        <w:t>王锦政</w:t>
      </w:r>
      <w:r w:rsidR="00861894">
        <w:rPr>
          <w:b/>
          <w:color w:val="000000"/>
          <w:sz w:val="28"/>
          <w:u w:val="single"/>
        </w:rPr>
        <w:t xml:space="preserve">    </w:t>
      </w:r>
      <w:r w:rsidR="004B061B">
        <w:rPr>
          <w:rFonts w:hint="eastAsia"/>
          <w:b/>
          <w:color w:val="000000"/>
          <w:sz w:val="28"/>
          <w:u w:val="single"/>
        </w:rPr>
        <w:t xml:space="preserve">  </w:t>
      </w:r>
      <w:r>
        <w:rPr>
          <w:rFonts w:hint="eastAsia"/>
          <w:b/>
          <w:color w:val="000000"/>
          <w:sz w:val="28"/>
        </w:rPr>
        <w:t>学号</w:t>
      </w:r>
      <w:r w:rsidR="009D5086">
        <w:rPr>
          <w:rFonts w:hint="eastAsia"/>
          <w:b/>
          <w:color w:val="000000"/>
          <w:sz w:val="28"/>
          <w:u w:val="single"/>
        </w:rPr>
        <w:t>2024270223</w:t>
      </w:r>
      <w:r w:rsidR="00861894">
        <w:rPr>
          <w:b/>
          <w:color w:val="000000"/>
          <w:sz w:val="28"/>
          <w:u w:val="single"/>
        </w:rPr>
        <w:t xml:space="preserve">  </w:t>
      </w:r>
      <w:r>
        <w:rPr>
          <w:rFonts w:hint="eastAsia"/>
          <w:b/>
          <w:color w:val="000000"/>
          <w:sz w:val="28"/>
        </w:rPr>
        <w:t>班级：</w:t>
      </w:r>
      <w:r>
        <w:rPr>
          <w:rFonts w:hint="eastAsia"/>
          <w:b/>
          <w:color w:val="000000"/>
          <w:sz w:val="28"/>
          <w:u w:val="single"/>
        </w:rPr>
        <w:t xml:space="preserve">        </w:t>
      </w:r>
      <w:r>
        <w:rPr>
          <w:rFonts w:hint="eastAsia"/>
          <w:b/>
          <w:color w:val="000000"/>
          <w:sz w:val="28"/>
        </w:rPr>
        <w:t xml:space="preserve"> </w:t>
      </w:r>
    </w:p>
    <w:p w14:paraId="4AFE0C8D" w14:textId="5418D789" w:rsidR="00413DF2" w:rsidRDefault="00D61733" w:rsidP="00413DF2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</w:t>
      </w:r>
      <w:r w:rsidR="00413DF2">
        <w:rPr>
          <w:rFonts w:hint="eastAsia"/>
          <w:b/>
          <w:color w:val="000000"/>
          <w:sz w:val="28"/>
        </w:rPr>
        <w:t>报告人</w:t>
      </w:r>
      <w:r w:rsidR="00413DF2">
        <w:rPr>
          <w:rFonts w:hint="eastAsia"/>
          <w:b/>
          <w:color w:val="000000"/>
          <w:sz w:val="28"/>
          <w:u w:val="single"/>
        </w:rPr>
        <w:t>：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413DF2">
        <w:rPr>
          <w:b/>
          <w:color w:val="000000"/>
          <w:sz w:val="28"/>
          <w:u w:val="single"/>
        </w:rPr>
        <w:t xml:space="preserve">  </w:t>
      </w:r>
      <w:r w:rsidR="00D9397C">
        <w:rPr>
          <w:rFonts w:hint="eastAsia"/>
          <w:b/>
          <w:color w:val="000000"/>
          <w:sz w:val="28"/>
          <w:u w:val="single"/>
        </w:rPr>
        <w:t>无</w:t>
      </w:r>
      <w:r w:rsidR="00413DF2">
        <w:rPr>
          <w:b/>
          <w:color w:val="000000"/>
          <w:sz w:val="28"/>
          <w:u w:val="single"/>
        </w:rPr>
        <w:t xml:space="preserve">    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rFonts w:hint="eastAsia"/>
          <w:b/>
          <w:color w:val="000000"/>
          <w:sz w:val="28"/>
        </w:rPr>
        <w:t>学号</w:t>
      </w:r>
      <w:r w:rsidR="004B061B">
        <w:rPr>
          <w:rFonts w:hint="eastAsia"/>
          <w:b/>
          <w:color w:val="000000"/>
          <w:sz w:val="28"/>
          <w:u w:val="single"/>
        </w:rPr>
        <w:t xml:space="preserve"> 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b/>
          <w:color w:val="000000"/>
          <w:sz w:val="28"/>
          <w:u w:val="single"/>
        </w:rPr>
        <w:t xml:space="preserve">     </w:t>
      </w:r>
      <w:r w:rsidR="00413DF2">
        <w:rPr>
          <w:rFonts w:hint="eastAsia"/>
          <w:b/>
          <w:color w:val="000000"/>
          <w:sz w:val="28"/>
          <w:u w:val="single"/>
        </w:rPr>
        <w:t xml:space="preserve">  </w:t>
      </w:r>
      <w:r w:rsidR="00413DF2">
        <w:rPr>
          <w:rFonts w:hint="eastAsia"/>
          <w:b/>
          <w:color w:val="000000"/>
          <w:sz w:val="28"/>
        </w:rPr>
        <w:t>班级：</w:t>
      </w:r>
      <w:r w:rsidR="00413DF2">
        <w:rPr>
          <w:rFonts w:hint="eastAsia"/>
          <w:b/>
          <w:color w:val="000000"/>
          <w:sz w:val="28"/>
          <w:u w:val="single"/>
        </w:rPr>
        <w:t xml:space="preserve">        </w:t>
      </w:r>
      <w:r w:rsidR="00413DF2">
        <w:rPr>
          <w:rFonts w:hint="eastAsia"/>
          <w:b/>
          <w:color w:val="000000"/>
          <w:sz w:val="28"/>
        </w:rPr>
        <w:t xml:space="preserve"> </w:t>
      </w:r>
    </w:p>
    <w:p w14:paraId="0F3453C5" w14:textId="77777777" w:rsidR="00D61733" w:rsidRPr="00413DF2" w:rsidRDefault="00D61733">
      <w:pPr>
        <w:rPr>
          <w:b/>
          <w:color w:val="000000"/>
          <w:sz w:val="28"/>
        </w:rPr>
      </w:pPr>
    </w:p>
    <w:p w14:paraId="657E582C" w14:textId="6A2F5A17" w:rsidR="00D61733" w:rsidRDefault="00D61733">
      <w:pPr>
        <w:rPr>
          <w:b/>
          <w:color w:val="000000"/>
          <w:sz w:val="28"/>
        </w:rPr>
      </w:pPr>
      <w:r>
        <w:rPr>
          <w:rFonts w:hint="eastAsia"/>
          <w:b/>
          <w:color w:val="000000"/>
          <w:sz w:val="28"/>
        </w:rPr>
        <w:t xml:space="preserve">      </w:t>
      </w:r>
      <w:r>
        <w:rPr>
          <w:rFonts w:hint="eastAsia"/>
          <w:b/>
          <w:color w:val="000000"/>
          <w:sz w:val="28"/>
        </w:rPr>
        <w:t>实验时间：</w:t>
      </w:r>
      <w:r>
        <w:rPr>
          <w:rFonts w:hint="eastAsia"/>
          <w:b/>
          <w:color w:val="000000"/>
          <w:sz w:val="28"/>
          <w:u w:val="single"/>
        </w:rPr>
        <w:t xml:space="preserve">          </w:t>
      </w:r>
      <w:r w:rsidR="009D5086">
        <w:rPr>
          <w:rFonts w:hint="eastAsia"/>
          <w:b/>
          <w:color w:val="000000"/>
          <w:sz w:val="28"/>
          <w:u w:val="single"/>
        </w:rPr>
        <w:t>2026.4.14</w:t>
      </w:r>
      <w:r>
        <w:rPr>
          <w:rFonts w:hint="eastAsia"/>
          <w:b/>
          <w:color w:val="000000"/>
          <w:sz w:val="28"/>
          <w:u w:val="single"/>
        </w:rPr>
        <w:t xml:space="preserve">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      </w:t>
      </w:r>
      <w:r w:rsidR="00861894">
        <w:rPr>
          <w:b/>
          <w:color w:val="000000"/>
          <w:sz w:val="28"/>
          <w:u w:val="single"/>
        </w:rPr>
        <w:t xml:space="preserve">           </w:t>
      </w:r>
      <w:r>
        <w:rPr>
          <w:rFonts w:hint="eastAsia"/>
          <w:b/>
          <w:color w:val="000000"/>
          <w:sz w:val="28"/>
          <w:u w:val="single"/>
        </w:rPr>
        <w:t xml:space="preserve">    </w:t>
      </w:r>
      <w:r>
        <w:rPr>
          <w:rFonts w:hint="eastAsia"/>
          <w:b/>
          <w:color w:val="000000"/>
          <w:sz w:val="28"/>
          <w:u w:val="single"/>
        </w:rPr>
        <w:t xml:space="preserve">　</w:t>
      </w:r>
      <w:r>
        <w:rPr>
          <w:rFonts w:hint="eastAsia"/>
          <w:b/>
          <w:color w:val="000000"/>
          <w:sz w:val="28"/>
          <w:u w:val="single"/>
        </w:rPr>
        <w:t xml:space="preserve">  </w:t>
      </w:r>
    </w:p>
    <w:p w14:paraId="3B09853F" w14:textId="77777777" w:rsidR="00D61733" w:rsidRDefault="00D61733">
      <w:pPr>
        <w:rPr>
          <w:b/>
          <w:color w:val="000000"/>
          <w:sz w:val="28"/>
        </w:rPr>
      </w:pPr>
    </w:p>
    <w:p w14:paraId="7749A5FD" w14:textId="07B2314A" w:rsidR="00D61733" w:rsidRDefault="00D61733">
      <w:pPr>
        <w:ind w:left="899" w:hangingChars="320" w:hanging="899"/>
        <w:rPr>
          <w:b/>
          <w:color w:val="000000"/>
          <w:sz w:val="44"/>
        </w:rPr>
      </w:pPr>
      <w:r>
        <w:rPr>
          <w:rFonts w:hint="eastAsia"/>
          <w:b/>
          <w:color w:val="000000"/>
          <w:sz w:val="28"/>
        </w:rPr>
        <w:t xml:space="preserve">      </w:t>
      </w:r>
      <w:r>
        <w:rPr>
          <w:rFonts w:hint="eastAsia"/>
          <w:b/>
          <w:color w:val="000000"/>
          <w:sz w:val="28"/>
        </w:rPr>
        <w:t>提交时间：</w:t>
      </w:r>
      <w:r>
        <w:rPr>
          <w:rFonts w:hint="eastAsia"/>
          <w:b/>
          <w:color w:val="000000"/>
          <w:sz w:val="28"/>
          <w:u w:val="single"/>
        </w:rPr>
        <w:t xml:space="preserve">          </w:t>
      </w:r>
      <w:r w:rsidR="009D5086">
        <w:rPr>
          <w:rFonts w:hint="eastAsia"/>
          <w:b/>
          <w:color w:val="000000"/>
          <w:sz w:val="28"/>
          <w:u w:val="single"/>
        </w:rPr>
        <w:t xml:space="preserve">2026.4.15 </w:t>
      </w:r>
      <w:r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     </w:t>
      </w:r>
      <w:r w:rsidR="00413DF2">
        <w:rPr>
          <w:rFonts w:hint="eastAsia"/>
          <w:b/>
          <w:color w:val="000000"/>
          <w:sz w:val="28"/>
          <w:u w:val="single"/>
        </w:rPr>
        <w:t xml:space="preserve"> </w:t>
      </w:r>
      <w:r w:rsidR="00861894">
        <w:rPr>
          <w:b/>
          <w:color w:val="000000"/>
          <w:sz w:val="28"/>
          <w:u w:val="single"/>
        </w:rPr>
        <w:t xml:space="preserve">     </w:t>
      </w:r>
      <w:r>
        <w:rPr>
          <w:rFonts w:hint="eastAsia"/>
          <w:b/>
          <w:color w:val="000000"/>
          <w:sz w:val="28"/>
          <w:u w:val="single"/>
        </w:rPr>
        <w:t xml:space="preserve"> </w:t>
      </w:r>
      <w:r>
        <w:rPr>
          <w:rFonts w:hint="eastAsia"/>
          <w:b/>
          <w:color w:val="000000"/>
          <w:sz w:val="28"/>
          <w:u w:val="single"/>
        </w:rPr>
        <w:t xml:space="preserve">　</w:t>
      </w:r>
      <w:r>
        <w:rPr>
          <w:rFonts w:hint="eastAsia"/>
          <w:b/>
          <w:color w:val="000000"/>
          <w:sz w:val="28"/>
          <w:u w:val="single"/>
        </w:rPr>
        <w:t xml:space="preserve">            </w:t>
      </w:r>
    </w:p>
    <w:p w14:paraId="5F71CE86" w14:textId="77777777" w:rsidR="00D61733" w:rsidRDefault="00D61733">
      <w:pPr>
        <w:jc w:val="center"/>
        <w:rPr>
          <w:b/>
          <w:color w:val="000000"/>
          <w:sz w:val="44"/>
        </w:rPr>
      </w:pPr>
    </w:p>
    <w:p w14:paraId="2C0CCF03" w14:textId="77777777" w:rsidR="00D61733" w:rsidRDefault="00D61733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05"/>
        <w:gridCol w:w="15"/>
      </w:tblGrid>
      <w:tr w:rsidR="00D61733" w14:paraId="24E820F2" w14:textId="77777777">
        <w:trPr>
          <w:trHeight w:val="3132"/>
        </w:trPr>
        <w:tc>
          <w:tcPr>
            <w:tcW w:w="8220" w:type="dxa"/>
            <w:gridSpan w:val="2"/>
          </w:tcPr>
          <w:p w14:paraId="026E61E3" w14:textId="77777777" w:rsidR="00D61733" w:rsidRDefault="00D61733">
            <w:pPr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lastRenderedPageBreak/>
              <w:t xml:space="preserve">1 </w:t>
            </w:r>
            <w:r>
              <w:rPr>
                <w:rFonts w:hint="eastAsia"/>
                <w:b/>
                <w:bCs/>
                <w:sz w:val="24"/>
                <w:szCs w:val="32"/>
              </w:rPr>
              <w:t>实验目的：</w:t>
            </w:r>
          </w:p>
          <w:p w14:paraId="24ADAE63" w14:textId="77777777" w:rsidR="00573D2A" w:rsidRPr="00573D2A" w:rsidRDefault="00573D2A" w:rsidP="00573D2A">
            <w:pPr>
              <w:pStyle w:val="a7"/>
              <w:ind w:firstLineChars="0" w:firstLine="0"/>
              <w:rPr>
                <w:sz w:val="24"/>
              </w:rPr>
            </w:pPr>
            <w:r w:rsidRPr="00573D2A">
              <w:rPr>
                <w:sz w:val="24"/>
              </w:rPr>
              <w:t>(1)</w:t>
            </w:r>
            <w:r w:rsidRPr="00573D2A">
              <w:rPr>
                <w:sz w:val="24"/>
              </w:rPr>
              <w:t>熟悉门电路逻辑功能，并掌握常用的逻辑电路功能测试方法</w:t>
            </w:r>
            <w:r w:rsidRPr="00573D2A">
              <w:rPr>
                <w:sz w:val="24"/>
              </w:rPr>
              <w:t>;</w:t>
            </w:r>
          </w:p>
          <w:p w14:paraId="2F4FD697" w14:textId="16FD898B" w:rsidR="00D61733" w:rsidRPr="00573D2A" w:rsidRDefault="00573D2A" w:rsidP="00573D2A">
            <w:pPr>
              <w:pStyle w:val="a7"/>
              <w:ind w:firstLineChars="0" w:firstLine="0"/>
              <w:rPr>
                <w:szCs w:val="21"/>
              </w:rPr>
            </w:pPr>
            <w:r w:rsidRPr="00573D2A">
              <w:rPr>
                <w:sz w:val="24"/>
              </w:rPr>
              <w:t>(2)</w:t>
            </w:r>
            <w:r w:rsidRPr="00573D2A">
              <w:rPr>
                <w:sz w:val="24"/>
              </w:rPr>
              <w:t>熟悉</w:t>
            </w:r>
            <w:r w:rsidRPr="00573D2A">
              <w:rPr>
                <w:sz w:val="24"/>
              </w:rPr>
              <w:t>RXS-1B</w:t>
            </w:r>
            <w:r w:rsidRPr="00573D2A">
              <w:rPr>
                <w:sz w:val="24"/>
              </w:rPr>
              <w:t>数字电路实验箱及双踪示波器的使用方法。</w:t>
            </w:r>
          </w:p>
        </w:tc>
      </w:tr>
      <w:tr w:rsidR="00D61733" w14:paraId="1ACF8620" w14:textId="77777777">
        <w:trPr>
          <w:trHeight w:val="2993"/>
        </w:trPr>
        <w:tc>
          <w:tcPr>
            <w:tcW w:w="8220" w:type="dxa"/>
            <w:gridSpan w:val="2"/>
          </w:tcPr>
          <w:p w14:paraId="78449F54" w14:textId="77777777" w:rsidR="00D61733" w:rsidRDefault="00D61733">
            <w:pPr>
              <w:rPr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2</w:t>
            </w:r>
            <w:r>
              <w:rPr>
                <w:rFonts w:hint="eastAsia"/>
                <w:b/>
                <w:bCs/>
                <w:sz w:val="24"/>
                <w:szCs w:val="32"/>
              </w:rPr>
              <w:t>实验仪器与材料</w:t>
            </w:r>
          </w:p>
          <w:p w14:paraId="16BE714F" w14:textId="6BBD588C" w:rsidR="00B527BC" w:rsidRPr="00B527BC" w:rsidRDefault="00B527BC" w:rsidP="00B527BC">
            <w:pPr>
              <w:rPr>
                <w:sz w:val="24"/>
                <w:szCs w:val="32"/>
              </w:rPr>
            </w:pPr>
            <w:r w:rsidRPr="00B527BC">
              <w:rPr>
                <w:sz w:val="24"/>
                <w:szCs w:val="32"/>
              </w:rPr>
              <w:t>（</w:t>
            </w:r>
            <w:r w:rsidRPr="00B527BC">
              <w:rPr>
                <w:sz w:val="24"/>
                <w:szCs w:val="32"/>
              </w:rPr>
              <w:t>1</w:t>
            </w:r>
            <w:r w:rsidRPr="00B527BC">
              <w:rPr>
                <w:sz w:val="24"/>
                <w:szCs w:val="32"/>
              </w:rPr>
              <w:t>）双踪示波器</w:t>
            </w:r>
            <w:r w:rsidRPr="00B527BC">
              <w:rPr>
                <w:sz w:val="24"/>
                <w:szCs w:val="32"/>
              </w:rPr>
              <w:t xml:space="preserve">; </w:t>
            </w:r>
          </w:p>
          <w:p w14:paraId="740ABD34" w14:textId="77777777" w:rsidR="00B527BC" w:rsidRPr="00B527BC" w:rsidRDefault="00B527BC" w:rsidP="00B527BC">
            <w:pPr>
              <w:rPr>
                <w:sz w:val="24"/>
                <w:szCs w:val="32"/>
              </w:rPr>
            </w:pPr>
            <w:r w:rsidRPr="00B527BC">
              <w:rPr>
                <w:sz w:val="24"/>
                <w:szCs w:val="32"/>
              </w:rPr>
              <w:t>（</w:t>
            </w:r>
            <w:r w:rsidRPr="00B527BC">
              <w:rPr>
                <w:sz w:val="24"/>
                <w:szCs w:val="32"/>
              </w:rPr>
              <w:t>2</w:t>
            </w:r>
            <w:r w:rsidRPr="00B527BC">
              <w:rPr>
                <w:sz w:val="24"/>
                <w:szCs w:val="32"/>
              </w:rPr>
              <w:t>）</w:t>
            </w:r>
            <w:r w:rsidRPr="00B527BC">
              <w:rPr>
                <w:sz w:val="24"/>
                <w:szCs w:val="32"/>
              </w:rPr>
              <w:t>RXS-1B</w:t>
            </w:r>
            <w:r w:rsidRPr="00B527BC">
              <w:rPr>
                <w:sz w:val="24"/>
                <w:szCs w:val="32"/>
              </w:rPr>
              <w:t>数字电路实验箱</w:t>
            </w:r>
            <w:r w:rsidRPr="00B527BC">
              <w:rPr>
                <w:sz w:val="24"/>
                <w:szCs w:val="32"/>
              </w:rPr>
              <w:t xml:space="preserve">; </w:t>
            </w:r>
          </w:p>
          <w:p w14:paraId="34BDCB26" w14:textId="15166A20" w:rsidR="00B527BC" w:rsidRPr="00B527BC" w:rsidRDefault="00B527BC" w:rsidP="00B527BC">
            <w:pPr>
              <w:rPr>
                <w:sz w:val="24"/>
                <w:szCs w:val="32"/>
              </w:rPr>
            </w:pPr>
            <w:r w:rsidRPr="00B527BC">
              <w:rPr>
                <w:sz w:val="24"/>
                <w:szCs w:val="32"/>
              </w:rPr>
              <w:t>（</w:t>
            </w:r>
            <w:r w:rsidRPr="00B527BC">
              <w:rPr>
                <w:sz w:val="24"/>
                <w:szCs w:val="32"/>
              </w:rPr>
              <w:t>3</w:t>
            </w:r>
            <w:r w:rsidRPr="00B527BC">
              <w:rPr>
                <w:sz w:val="24"/>
                <w:szCs w:val="32"/>
              </w:rPr>
              <w:t>）万用表</w:t>
            </w:r>
            <w:r w:rsidRPr="00B527BC">
              <w:rPr>
                <w:sz w:val="24"/>
                <w:szCs w:val="32"/>
              </w:rPr>
              <w:t>;</w:t>
            </w:r>
          </w:p>
          <w:p w14:paraId="789E4E06" w14:textId="6C2426BA" w:rsidR="00601A45" w:rsidRPr="00B527BC" w:rsidRDefault="00B527BC" w:rsidP="00B527BC">
            <w:pPr>
              <w:rPr>
                <w:sz w:val="24"/>
                <w:szCs w:val="32"/>
              </w:rPr>
            </w:pPr>
            <w:r w:rsidRPr="00B527BC">
              <w:rPr>
                <w:sz w:val="24"/>
                <w:szCs w:val="32"/>
              </w:rPr>
              <w:t>（</w:t>
            </w:r>
            <w:r w:rsidRPr="00B527BC">
              <w:rPr>
                <w:sz w:val="24"/>
                <w:szCs w:val="32"/>
              </w:rPr>
              <w:t>4</w:t>
            </w:r>
            <w:r w:rsidRPr="00B527BC">
              <w:rPr>
                <w:sz w:val="24"/>
                <w:szCs w:val="32"/>
              </w:rPr>
              <w:t>）</w:t>
            </w:r>
            <w:r w:rsidRPr="00B527BC">
              <w:rPr>
                <w:sz w:val="24"/>
                <w:szCs w:val="32"/>
              </w:rPr>
              <w:t>74LS00(</w:t>
            </w:r>
            <w:r w:rsidRPr="00B527BC">
              <w:rPr>
                <w:sz w:val="24"/>
                <w:szCs w:val="32"/>
              </w:rPr>
              <w:t>四</w:t>
            </w:r>
            <w:r w:rsidRPr="00B527BC">
              <w:rPr>
                <w:sz w:val="24"/>
                <w:szCs w:val="32"/>
              </w:rPr>
              <w:t>2</w:t>
            </w:r>
            <w:r w:rsidRPr="00B527BC">
              <w:rPr>
                <w:sz w:val="24"/>
                <w:szCs w:val="32"/>
              </w:rPr>
              <w:t>输入与非门</w:t>
            </w:r>
            <w:r w:rsidRPr="00B527BC">
              <w:rPr>
                <w:sz w:val="24"/>
                <w:szCs w:val="32"/>
              </w:rPr>
              <w:t>)1</w:t>
            </w:r>
            <w:r w:rsidRPr="00B527BC">
              <w:rPr>
                <w:sz w:val="24"/>
                <w:szCs w:val="32"/>
              </w:rPr>
              <w:t>片、</w:t>
            </w:r>
            <w:r w:rsidRPr="00B527BC">
              <w:rPr>
                <w:sz w:val="24"/>
                <w:szCs w:val="32"/>
              </w:rPr>
              <w:t>74LS86(</w:t>
            </w:r>
            <w:r w:rsidRPr="00B527BC">
              <w:rPr>
                <w:sz w:val="24"/>
                <w:szCs w:val="32"/>
              </w:rPr>
              <w:t>四</w:t>
            </w:r>
            <w:r w:rsidRPr="00B527BC">
              <w:rPr>
                <w:sz w:val="24"/>
                <w:szCs w:val="32"/>
              </w:rPr>
              <w:t>2</w:t>
            </w:r>
            <w:r w:rsidRPr="00B527BC">
              <w:rPr>
                <w:sz w:val="24"/>
                <w:szCs w:val="32"/>
              </w:rPr>
              <w:t>输入异或门</w:t>
            </w:r>
            <w:r w:rsidRPr="00B527BC">
              <w:rPr>
                <w:sz w:val="24"/>
                <w:szCs w:val="32"/>
              </w:rPr>
              <w:t>)1</w:t>
            </w:r>
            <w:r w:rsidRPr="00B527BC">
              <w:rPr>
                <w:sz w:val="24"/>
                <w:szCs w:val="32"/>
              </w:rPr>
              <w:t>片</w:t>
            </w:r>
          </w:p>
          <w:p w14:paraId="4A642178" w14:textId="77777777" w:rsidR="00BE038C" w:rsidRDefault="00BE038C" w:rsidP="00BE038C">
            <w:pPr>
              <w:keepNext/>
            </w:pPr>
            <w:r w:rsidRPr="00BE038C">
              <w:rPr>
                <w:noProof/>
              </w:rPr>
              <w:drawing>
                <wp:inline distT="0" distB="0" distL="0" distR="0" wp14:anchorId="0911B5CD" wp14:editId="3070C66E">
                  <wp:extent cx="5082540" cy="3810000"/>
                  <wp:effectExtent l="0" t="0" r="3810" b="0"/>
                  <wp:docPr id="171477244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254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A15B4A" w14:textId="554BB28B" w:rsidR="00D61733" w:rsidRDefault="00BE038C" w:rsidP="00BE038C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主要实验仪器</w:t>
            </w:r>
          </w:p>
          <w:p w14:paraId="783816CC" w14:textId="77777777" w:rsidR="00D61733" w:rsidRDefault="00D61733">
            <w:r>
              <w:rPr>
                <w:rFonts w:hint="eastAsia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D61733" w14:paraId="5749C4C5" w14:textId="77777777">
        <w:trPr>
          <w:gridAfter w:val="1"/>
          <w:wAfter w:w="15" w:type="dxa"/>
          <w:trHeight w:val="4545"/>
        </w:trPr>
        <w:tc>
          <w:tcPr>
            <w:tcW w:w="8205" w:type="dxa"/>
          </w:tcPr>
          <w:p w14:paraId="26593066" w14:textId="77777777" w:rsidR="00D61733" w:rsidRPr="00861894" w:rsidRDefault="00D61733">
            <w:pPr>
              <w:rPr>
                <w:b/>
                <w:bCs/>
                <w:sz w:val="24"/>
                <w:szCs w:val="32"/>
              </w:rPr>
            </w:pPr>
            <w:r w:rsidRPr="00861894">
              <w:rPr>
                <w:rFonts w:hint="eastAsia"/>
                <w:b/>
                <w:bCs/>
                <w:sz w:val="24"/>
                <w:szCs w:val="32"/>
              </w:rPr>
              <w:lastRenderedPageBreak/>
              <w:t xml:space="preserve">3 </w:t>
            </w:r>
            <w:r w:rsidRPr="00861894">
              <w:rPr>
                <w:rFonts w:hint="eastAsia"/>
                <w:b/>
                <w:bCs/>
                <w:sz w:val="24"/>
                <w:szCs w:val="32"/>
              </w:rPr>
              <w:t>实验内容及步骤：</w:t>
            </w:r>
            <w:r w:rsidRPr="00861894">
              <w:rPr>
                <w:rFonts w:hint="eastAsia"/>
                <w:b/>
                <w:bCs/>
                <w:sz w:val="24"/>
                <w:szCs w:val="32"/>
              </w:rPr>
              <w:t xml:space="preserve"> </w:t>
            </w:r>
          </w:p>
          <w:p w14:paraId="46A28A6D" w14:textId="3A57160B" w:rsidR="00D61733" w:rsidRPr="00600A2C" w:rsidRDefault="00600A2C">
            <w:pPr>
              <w:rPr>
                <w:rFonts w:ascii="宋体" w:hAnsi="宋体" w:hint="eastAsia"/>
                <w:b/>
                <w:iCs/>
                <w:sz w:val="24"/>
              </w:rPr>
            </w:pPr>
            <w:r w:rsidRPr="00600A2C">
              <w:rPr>
                <w:rFonts w:ascii="宋体" w:hAnsi="宋体"/>
                <w:b/>
                <w:iCs/>
                <w:sz w:val="24"/>
              </w:rPr>
              <w:t>任务一</w:t>
            </w:r>
            <w:r w:rsidRPr="00600A2C">
              <w:rPr>
                <w:rFonts w:ascii="宋体" w:hAnsi="宋体" w:hint="eastAsia"/>
                <w:b/>
                <w:iCs/>
                <w:sz w:val="24"/>
              </w:rPr>
              <w:t>、</w:t>
            </w:r>
            <w:r w:rsidRPr="00600A2C">
              <w:rPr>
                <w:rFonts w:ascii="宋体" w:hAnsi="宋体"/>
                <w:b/>
                <w:iCs/>
                <w:sz w:val="24"/>
              </w:rPr>
              <w:t>异或门逻辑功能测试</w:t>
            </w:r>
          </w:p>
          <w:p w14:paraId="18681DBF" w14:textId="77777777" w:rsidR="00600A2C" w:rsidRDefault="00600A2C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52D9DB40" w14:textId="3B2B9232" w:rsidR="003D28AE" w:rsidRPr="00AC2B79" w:rsidRDefault="003D28AE">
            <w:pPr>
              <w:rPr>
                <w:rFonts w:ascii="宋体" w:hAnsi="宋体" w:hint="eastAsia"/>
                <w:b/>
                <w:iCs/>
                <w:sz w:val="24"/>
              </w:rPr>
            </w:pPr>
            <w:r w:rsidRPr="00AC2B79">
              <w:rPr>
                <w:rFonts w:ascii="宋体" w:hAnsi="宋体" w:hint="eastAsia"/>
                <w:b/>
                <w:iCs/>
                <w:sz w:val="24"/>
              </w:rPr>
              <w:t>实验原理</w:t>
            </w:r>
            <w:r w:rsidR="00AC2B79">
              <w:rPr>
                <w:rFonts w:ascii="宋体" w:hAnsi="宋体" w:hint="eastAsia"/>
                <w:b/>
                <w:iCs/>
                <w:sz w:val="24"/>
              </w:rPr>
              <w:t>：</w:t>
            </w:r>
          </w:p>
          <w:p w14:paraId="3EB85AD0" w14:textId="77777777" w:rsidR="004C4E08" w:rsidRPr="004C4E08" w:rsidRDefault="004C4E08" w:rsidP="00AC2B79">
            <w:pPr>
              <w:ind w:firstLineChars="200" w:firstLine="480"/>
              <w:rPr>
                <w:rFonts w:ascii="宋体" w:hAnsi="宋体" w:hint="eastAsia"/>
                <w:bCs/>
                <w:iCs/>
                <w:sz w:val="24"/>
              </w:rPr>
            </w:pPr>
            <w:r w:rsidRPr="004C4E08">
              <w:rPr>
                <w:rFonts w:ascii="宋体" w:hAnsi="宋体"/>
                <w:bCs/>
                <w:iCs/>
                <w:sz w:val="24"/>
              </w:rPr>
              <w:t>集成电路74LS86是一片四2输入异或门电路，逻辑关系式为</w:t>
            </w:r>
          </w:p>
          <w:p w14:paraId="4180BB5F" w14:textId="0C957A42" w:rsidR="004C4E08" w:rsidRPr="004C4E08" w:rsidRDefault="004C4E08" w:rsidP="004C4E08">
            <w:pPr>
              <w:rPr>
                <w:rFonts w:ascii="宋体" w:hAnsi="宋体" w:hint="eastAsia"/>
                <w:bCs/>
                <w:iCs/>
                <w:sz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</w:rPr>
                  <m:t>1Y=1A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</w:rPr>
                  <m:t>⊕</m:t>
                </m:r>
                <m:r>
                  <w:rPr>
                    <w:rFonts w:ascii="Cambria Math" w:hAnsi="Cambria Math"/>
                    <w:sz w:val="24"/>
                  </w:rPr>
                  <m:t>1B</m:t>
                </m:r>
                <m:r>
                  <w:rPr>
                    <w:rFonts w:ascii="Cambria Math" w:hAnsi="Cambria Math"/>
                    <w:sz w:val="24"/>
                  </w:rPr>
                  <m:t>，</m:t>
                </m:r>
                <m:r>
                  <w:rPr>
                    <w:rFonts w:ascii="Cambria Math" w:hAnsi="Cambria Math"/>
                    <w:sz w:val="24"/>
                  </w:rPr>
                  <m:t>2Y=2A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</w:rPr>
                  <m:t>⊕</m:t>
                </m:r>
                <m:r>
                  <w:rPr>
                    <w:rFonts w:ascii="Cambria Math" w:hAnsi="Cambria Math"/>
                    <w:sz w:val="24"/>
                  </w:rPr>
                  <m:t>2B</m:t>
                </m:r>
                <m:r>
                  <w:rPr>
                    <w:rFonts w:ascii="Cambria Math" w:hAnsi="Cambria Math"/>
                    <w:sz w:val="24"/>
                  </w:rPr>
                  <m:t>，</m:t>
                </m:r>
                <m:r>
                  <w:rPr>
                    <w:rFonts w:ascii="Cambria Math" w:hAnsi="Cambria Math"/>
                    <w:sz w:val="24"/>
                  </w:rPr>
                  <m:t>3Y=3A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</w:rPr>
                  <m:t>⊕</m:t>
                </m:r>
                <m:r>
                  <w:rPr>
                    <w:rFonts w:ascii="Cambria Math" w:hAnsi="Cambria Math"/>
                    <w:sz w:val="24"/>
                  </w:rPr>
                  <m:t>3B</m:t>
                </m:r>
                <m:r>
                  <w:rPr>
                    <w:rFonts w:ascii="Cambria Math" w:hAnsi="Cambria Math"/>
                    <w:sz w:val="24"/>
                  </w:rPr>
                  <m:t>，</m:t>
                </m:r>
                <m:r>
                  <w:rPr>
                    <w:rFonts w:ascii="Cambria Math" w:hAnsi="Cambria Math"/>
                    <w:sz w:val="24"/>
                  </w:rPr>
                  <m:t>4Y=4A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  <w:sz w:val="24"/>
                  </w:rPr>
                  <m:t>⊕</m:t>
                </m:r>
                <m:r>
                  <w:rPr>
                    <w:rFonts w:ascii="Cambria Math" w:hAnsi="Cambria Math"/>
                    <w:sz w:val="24"/>
                  </w:rPr>
                  <m:t>4B</m:t>
                </m:r>
              </m:oMath>
            </m:oMathPara>
          </w:p>
          <w:p w14:paraId="02A1153D" w14:textId="14EE5AFD" w:rsidR="004C4E08" w:rsidRPr="004C4E08" w:rsidRDefault="004C4E08" w:rsidP="00AC2B79">
            <w:pPr>
              <w:ind w:firstLineChars="200" w:firstLine="480"/>
              <w:rPr>
                <w:rFonts w:ascii="宋体" w:hAnsi="宋体" w:hint="eastAsia"/>
                <w:bCs/>
                <w:iCs/>
                <w:sz w:val="24"/>
              </w:rPr>
            </w:pPr>
            <w:r w:rsidRPr="004C4E08">
              <w:rPr>
                <w:rFonts w:ascii="宋体" w:hAnsi="宋体"/>
                <w:bCs/>
                <w:iCs/>
                <w:sz w:val="24"/>
              </w:rPr>
              <w:t>它的1、2、4、5、9、10、12、13号引脚为输入端1A、1B、2A、2B、3A、3B、4A、4B；3、6、8、11号引脚为输出端1Y、2Y、3Y、4Y；7号引脚接地，14号引脚接电源。</w:t>
            </w:r>
          </w:p>
          <w:p w14:paraId="78B883F2" w14:textId="77777777" w:rsidR="004C4E08" w:rsidRPr="004C4E08" w:rsidRDefault="004C4E08" w:rsidP="004C4E08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59AAE35C" w14:textId="77777777" w:rsidR="004C4E08" w:rsidRPr="004C4E08" w:rsidRDefault="004C4E08" w:rsidP="004C4E08">
            <w:pPr>
              <w:rPr>
                <w:rFonts w:ascii="宋体" w:hAnsi="宋体" w:hint="eastAsia"/>
                <w:bCs/>
                <w:iCs/>
                <w:sz w:val="24"/>
              </w:rPr>
            </w:pPr>
            <w:r w:rsidRPr="004C4E08">
              <w:rPr>
                <w:rFonts w:ascii="宋体" w:hAnsi="宋体"/>
                <w:bCs/>
                <w:iCs/>
                <w:sz w:val="24"/>
              </w:rPr>
              <w:t>(1) 将一片74LS86插入RXS-1B数字电路实验箱的任意14引脚的IC空插座中。(注意：芯片缺口向左)。</w:t>
            </w:r>
          </w:p>
          <w:p w14:paraId="0BE1285A" w14:textId="77777777" w:rsidR="004C4E08" w:rsidRPr="004C4E08" w:rsidRDefault="004C4E08" w:rsidP="004C4E08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57D5B5B3" w14:textId="77777777" w:rsidR="004C4E08" w:rsidRPr="004C4E08" w:rsidRDefault="004C4E08" w:rsidP="004C4E08">
            <w:pPr>
              <w:rPr>
                <w:rFonts w:ascii="宋体" w:hAnsi="宋体" w:hint="eastAsia"/>
                <w:bCs/>
                <w:iCs/>
                <w:sz w:val="24"/>
              </w:rPr>
            </w:pPr>
            <w:r w:rsidRPr="004C4E08">
              <w:rPr>
                <w:rFonts w:ascii="宋体" w:hAnsi="宋体"/>
                <w:bCs/>
                <w:iCs/>
                <w:sz w:val="24"/>
              </w:rPr>
              <w:t>(2) 按图4-13接线并测试其逻辑功能。芯片74LS86的输入端1、2、4、5号引脚分别接至数字电路实验箱的任意4个单刀双掷开关的插孔，输出端3、6、8分别接至数字电路实验箱的电平显示器的任意3个发光二极管的插孔，14号引脚接至数字电路实验箱的+5V电源的插孔，7号引脚接至数字电路实验箱+5V电源的“GND”插孔。</w:t>
            </w:r>
          </w:p>
          <w:p w14:paraId="3CA865ED" w14:textId="77777777" w:rsidR="004C4E08" w:rsidRPr="004C4E08" w:rsidRDefault="004C4E08" w:rsidP="004C4E08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0423D695" w14:textId="1BF158F4" w:rsidR="003D28AE" w:rsidRDefault="004C4E08" w:rsidP="004C4E08">
            <w:pPr>
              <w:rPr>
                <w:rFonts w:ascii="宋体" w:hAnsi="宋体" w:hint="eastAsia"/>
                <w:bCs/>
                <w:iCs/>
                <w:sz w:val="24"/>
              </w:rPr>
            </w:pPr>
            <w:r w:rsidRPr="004C4E08">
              <w:rPr>
                <w:rFonts w:ascii="宋体" w:hAnsi="宋体"/>
                <w:bCs/>
                <w:iCs/>
                <w:sz w:val="24"/>
              </w:rPr>
              <w:t>(3) 将电平开关按表4-1设置，然后观察输出端A、B、Y所连接的电平显示器的发光二极管的状态，并测量输出端Y的电压值。发光二极管为红色表示输出为高电平(1)，发光二极管为绿色表示输出为低电平(0)，发光二极管不亮表示输出为悬空电平。</w:t>
            </w:r>
          </w:p>
          <w:p w14:paraId="29F3DB8A" w14:textId="77777777" w:rsidR="00B71F14" w:rsidRDefault="00B71F14" w:rsidP="004C4E08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10F85163" w14:textId="29FF1DEB" w:rsidR="004C4E08" w:rsidRDefault="00AC2B79" w:rsidP="004C4E08">
            <w:pPr>
              <w:rPr>
                <w:rFonts w:ascii="宋体" w:hAnsi="宋体" w:hint="eastAsia"/>
                <w:b/>
                <w:iCs/>
                <w:sz w:val="24"/>
              </w:rPr>
            </w:pPr>
            <w:r w:rsidRPr="00AC2B79">
              <w:rPr>
                <w:rFonts w:ascii="宋体" w:hAnsi="宋体" w:hint="eastAsia"/>
                <w:b/>
                <w:iCs/>
                <w:sz w:val="24"/>
              </w:rPr>
              <w:t>实验步骤：</w:t>
            </w:r>
          </w:p>
          <w:p w14:paraId="16A74085" w14:textId="77777777" w:rsidR="007016CB" w:rsidRDefault="007016CB" w:rsidP="004C4E08">
            <w:pPr>
              <w:rPr>
                <w:rFonts w:ascii="宋体" w:hAnsi="宋体" w:hint="eastAsia"/>
                <w:b/>
                <w:iCs/>
                <w:sz w:val="24"/>
              </w:rPr>
            </w:pPr>
          </w:p>
          <w:p w14:paraId="39B3A21D" w14:textId="7D51AEDA" w:rsidR="007016CB" w:rsidRPr="007016CB" w:rsidRDefault="007016CB" w:rsidP="007016CB">
            <w:pPr>
              <w:rPr>
                <w:rFonts w:ascii="宋体" w:hAnsi="宋体" w:hint="eastAsia"/>
                <w:bCs/>
                <w:iCs/>
                <w:sz w:val="24"/>
              </w:rPr>
            </w:pPr>
            <w:r w:rsidRPr="007016CB">
              <w:rPr>
                <w:rFonts w:ascii="宋体" w:hAnsi="宋体" w:hint="eastAsia"/>
                <w:bCs/>
                <w:iCs/>
                <w:sz w:val="24"/>
              </w:rPr>
              <w:t>（1）</w:t>
            </w:r>
            <w:r w:rsidRPr="007016CB">
              <w:rPr>
                <w:rFonts w:ascii="宋体" w:hAnsi="宋体"/>
                <w:bCs/>
                <w:iCs/>
                <w:sz w:val="24"/>
              </w:rPr>
              <w:t>关电源</w:t>
            </w:r>
            <w:r w:rsidRPr="007016CB">
              <w:rPr>
                <w:rFonts w:ascii="宋体" w:hAnsi="宋体" w:hint="eastAsia"/>
                <w:bCs/>
                <w:iCs/>
                <w:sz w:val="24"/>
              </w:rPr>
              <w:t>，</w:t>
            </w:r>
            <w:r w:rsidRPr="007016CB">
              <w:rPr>
                <w:rFonts w:ascii="宋体" w:hAnsi="宋体"/>
                <w:bCs/>
                <w:iCs/>
                <w:sz w:val="24"/>
              </w:rPr>
              <w:t>先确认实验箱电源关闭。</w:t>
            </w:r>
          </w:p>
          <w:p w14:paraId="5AB167AB" w14:textId="57F4B35A" w:rsidR="007016CB" w:rsidRPr="007016CB" w:rsidRDefault="007016CB" w:rsidP="007016CB">
            <w:pPr>
              <w:rPr>
                <w:rFonts w:ascii="宋体" w:hAnsi="宋体" w:hint="eastAsia"/>
                <w:bCs/>
                <w:iCs/>
                <w:sz w:val="24"/>
              </w:rPr>
            </w:pPr>
            <w:r w:rsidRPr="007016CB">
              <w:rPr>
                <w:rFonts w:ascii="宋体" w:hAnsi="宋体" w:hint="eastAsia"/>
                <w:bCs/>
                <w:iCs/>
                <w:sz w:val="24"/>
              </w:rPr>
              <w:t>（2）</w:t>
            </w:r>
            <w:r w:rsidRPr="007016CB">
              <w:rPr>
                <w:rFonts w:ascii="宋体" w:hAnsi="宋体"/>
                <w:bCs/>
                <w:iCs/>
                <w:sz w:val="24"/>
              </w:rPr>
              <w:t>接电源</w:t>
            </w:r>
            <w:r w:rsidRPr="007016CB">
              <w:rPr>
                <w:rFonts w:ascii="宋体" w:hAnsi="宋体" w:hint="eastAsia"/>
                <w:bCs/>
                <w:iCs/>
                <w:sz w:val="24"/>
              </w:rPr>
              <w:t>：</w:t>
            </w:r>
            <w:r w:rsidRPr="007016CB">
              <w:rPr>
                <w:rFonts w:ascii="宋体" w:hAnsi="宋体"/>
                <w:bCs/>
                <w:iCs/>
                <w:sz w:val="24"/>
              </w:rPr>
              <w:t>用导线连接：</w:t>
            </w:r>
          </w:p>
          <w:p w14:paraId="62E2ECE7" w14:textId="77777777" w:rsidR="007016CB" w:rsidRPr="007016CB" w:rsidRDefault="007016CB" w:rsidP="007016CB">
            <w:pPr>
              <w:numPr>
                <w:ilvl w:val="0"/>
                <w:numId w:val="3"/>
              </w:numPr>
              <w:rPr>
                <w:rFonts w:ascii="宋体" w:hAnsi="宋体" w:hint="eastAsia"/>
                <w:bCs/>
                <w:iCs/>
                <w:sz w:val="24"/>
              </w:rPr>
            </w:pPr>
            <w:r w:rsidRPr="007016CB">
              <w:rPr>
                <w:rFonts w:ascii="宋体" w:hAnsi="宋体"/>
                <w:bCs/>
                <w:iCs/>
                <w:sz w:val="24"/>
              </w:rPr>
              <w:t xml:space="preserve">74LS86 的 14脚 → 实验箱 +5V </w:t>
            </w:r>
          </w:p>
          <w:p w14:paraId="36A73555" w14:textId="77777777" w:rsidR="007016CB" w:rsidRPr="007016CB" w:rsidRDefault="007016CB" w:rsidP="007016CB">
            <w:pPr>
              <w:numPr>
                <w:ilvl w:val="0"/>
                <w:numId w:val="3"/>
              </w:numPr>
              <w:rPr>
                <w:rFonts w:ascii="宋体" w:hAnsi="宋体" w:hint="eastAsia"/>
                <w:bCs/>
                <w:iCs/>
                <w:sz w:val="24"/>
              </w:rPr>
            </w:pPr>
            <w:r w:rsidRPr="007016CB">
              <w:rPr>
                <w:rFonts w:ascii="宋体" w:hAnsi="宋体"/>
                <w:bCs/>
                <w:iCs/>
                <w:sz w:val="24"/>
              </w:rPr>
              <w:t xml:space="preserve">74LS86 的 7脚 → 实验箱 GND </w:t>
            </w:r>
          </w:p>
          <w:p w14:paraId="0E0962A7" w14:textId="29A1820D" w:rsidR="007016CB" w:rsidRPr="007016CB" w:rsidRDefault="007016CB" w:rsidP="007016CB">
            <w:pPr>
              <w:rPr>
                <w:rFonts w:ascii="宋体" w:hAnsi="宋体" w:hint="eastAsia"/>
                <w:iCs/>
                <w:sz w:val="24"/>
              </w:rPr>
            </w:pPr>
            <w:r w:rsidRPr="007016CB">
              <w:rPr>
                <w:rFonts w:ascii="宋体" w:hAnsi="宋体" w:hint="eastAsia"/>
                <w:iCs/>
                <w:sz w:val="24"/>
              </w:rPr>
              <w:t>（3）</w:t>
            </w:r>
            <w:r w:rsidRPr="007016CB">
              <w:rPr>
                <w:rFonts w:ascii="宋体" w:hAnsi="宋体"/>
                <w:iCs/>
                <w:sz w:val="24"/>
              </w:rPr>
              <w:t>接输入开关</w:t>
            </w:r>
            <w:r w:rsidRPr="007016CB">
              <w:rPr>
                <w:rFonts w:ascii="宋体" w:hAnsi="宋体" w:hint="eastAsia"/>
                <w:iCs/>
                <w:sz w:val="24"/>
              </w:rPr>
              <w:t>：</w:t>
            </w:r>
            <w:r w:rsidRPr="007016CB">
              <w:rPr>
                <w:rFonts w:ascii="宋体" w:hAnsi="宋体"/>
                <w:iCs/>
                <w:sz w:val="24"/>
              </w:rPr>
              <w:t>从实验箱的逻辑电平开关区域找 4 个开关输出点，分别作为 K0、K1、K2、K3。</w:t>
            </w:r>
          </w:p>
          <w:p w14:paraId="2068D4A5" w14:textId="77777777" w:rsidR="007016CB" w:rsidRPr="007016CB" w:rsidRDefault="007016CB" w:rsidP="007016CB">
            <w:pPr>
              <w:numPr>
                <w:ilvl w:val="0"/>
                <w:numId w:val="4"/>
              </w:numPr>
              <w:rPr>
                <w:rFonts w:ascii="宋体" w:hAnsi="宋体" w:hint="eastAsia"/>
                <w:b/>
                <w:iCs/>
                <w:sz w:val="24"/>
              </w:rPr>
            </w:pPr>
            <w:r w:rsidRPr="007016CB">
              <w:rPr>
                <w:rFonts w:ascii="宋体" w:hAnsi="宋体"/>
                <w:b/>
                <w:bCs/>
                <w:iCs/>
                <w:sz w:val="24"/>
              </w:rPr>
              <w:t>K0 → 1脚</w:t>
            </w:r>
            <w:r w:rsidRPr="007016CB">
              <w:rPr>
                <w:rFonts w:ascii="宋体" w:hAnsi="宋体"/>
                <w:b/>
                <w:iCs/>
                <w:sz w:val="24"/>
              </w:rPr>
              <w:t xml:space="preserve"> </w:t>
            </w:r>
          </w:p>
          <w:p w14:paraId="70B2796F" w14:textId="77777777" w:rsidR="007016CB" w:rsidRPr="007016CB" w:rsidRDefault="007016CB" w:rsidP="007016CB">
            <w:pPr>
              <w:numPr>
                <w:ilvl w:val="0"/>
                <w:numId w:val="4"/>
              </w:numPr>
              <w:rPr>
                <w:rFonts w:ascii="宋体" w:hAnsi="宋体" w:hint="eastAsia"/>
                <w:b/>
                <w:iCs/>
                <w:sz w:val="24"/>
              </w:rPr>
            </w:pPr>
            <w:r w:rsidRPr="007016CB">
              <w:rPr>
                <w:rFonts w:ascii="宋体" w:hAnsi="宋体"/>
                <w:b/>
                <w:bCs/>
                <w:iCs/>
                <w:sz w:val="24"/>
              </w:rPr>
              <w:t>K1 → 2脚</w:t>
            </w:r>
            <w:r w:rsidRPr="007016CB">
              <w:rPr>
                <w:rFonts w:ascii="宋体" w:hAnsi="宋体"/>
                <w:b/>
                <w:iCs/>
                <w:sz w:val="24"/>
              </w:rPr>
              <w:t xml:space="preserve"> </w:t>
            </w:r>
          </w:p>
          <w:p w14:paraId="09E979B5" w14:textId="77777777" w:rsidR="007016CB" w:rsidRPr="007016CB" w:rsidRDefault="007016CB" w:rsidP="007016CB">
            <w:pPr>
              <w:numPr>
                <w:ilvl w:val="0"/>
                <w:numId w:val="4"/>
              </w:numPr>
              <w:rPr>
                <w:rFonts w:ascii="宋体" w:hAnsi="宋体" w:hint="eastAsia"/>
                <w:b/>
                <w:iCs/>
                <w:sz w:val="24"/>
              </w:rPr>
            </w:pPr>
            <w:r w:rsidRPr="007016CB">
              <w:rPr>
                <w:rFonts w:ascii="宋体" w:hAnsi="宋体"/>
                <w:b/>
                <w:bCs/>
                <w:iCs/>
                <w:sz w:val="24"/>
              </w:rPr>
              <w:t>K2 → 4脚</w:t>
            </w:r>
            <w:r w:rsidRPr="007016CB">
              <w:rPr>
                <w:rFonts w:ascii="宋体" w:hAnsi="宋体"/>
                <w:b/>
                <w:iCs/>
                <w:sz w:val="24"/>
              </w:rPr>
              <w:t xml:space="preserve"> </w:t>
            </w:r>
          </w:p>
          <w:p w14:paraId="5CEEDB43" w14:textId="77777777" w:rsidR="007016CB" w:rsidRPr="007016CB" w:rsidRDefault="007016CB" w:rsidP="007016CB">
            <w:pPr>
              <w:numPr>
                <w:ilvl w:val="0"/>
                <w:numId w:val="4"/>
              </w:numPr>
              <w:rPr>
                <w:rFonts w:ascii="宋体" w:hAnsi="宋体" w:hint="eastAsia"/>
                <w:b/>
                <w:iCs/>
                <w:sz w:val="24"/>
              </w:rPr>
            </w:pPr>
            <w:r w:rsidRPr="007016CB">
              <w:rPr>
                <w:rFonts w:ascii="宋体" w:hAnsi="宋体"/>
                <w:b/>
                <w:bCs/>
                <w:iCs/>
                <w:sz w:val="24"/>
              </w:rPr>
              <w:t>K3 → 5脚</w:t>
            </w:r>
            <w:r w:rsidRPr="007016CB">
              <w:rPr>
                <w:rFonts w:ascii="宋体" w:hAnsi="宋体"/>
                <w:b/>
                <w:iCs/>
                <w:sz w:val="24"/>
              </w:rPr>
              <w:t xml:space="preserve"> </w:t>
            </w:r>
          </w:p>
          <w:p w14:paraId="459DD041" w14:textId="09A0A93C" w:rsidR="007016CB" w:rsidRPr="007016CB" w:rsidRDefault="007016CB" w:rsidP="007016CB">
            <w:pPr>
              <w:rPr>
                <w:rFonts w:ascii="宋体" w:hAnsi="宋体" w:hint="eastAsia"/>
                <w:iCs/>
                <w:sz w:val="24"/>
              </w:rPr>
            </w:pPr>
            <w:r w:rsidRPr="007016CB">
              <w:rPr>
                <w:rFonts w:ascii="宋体" w:hAnsi="宋体" w:hint="eastAsia"/>
                <w:iCs/>
                <w:sz w:val="24"/>
              </w:rPr>
              <w:t>（4）</w:t>
            </w:r>
            <w:r w:rsidRPr="007016CB">
              <w:rPr>
                <w:rFonts w:ascii="宋体" w:hAnsi="宋体"/>
                <w:iCs/>
                <w:sz w:val="24"/>
              </w:rPr>
              <w:t>接输出到 LED 显示区</w:t>
            </w:r>
            <w:r w:rsidRPr="007016CB">
              <w:rPr>
                <w:rFonts w:ascii="宋体" w:hAnsi="宋体" w:hint="eastAsia"/>
                <w:iCs/>
                <w:sz w:val="24"/>
              </w:rPr>
              <w:t>：</w:t>
            </w:r>
            <w:r w:rsidRPr="007016CB">
              <w:rPr>
                <w:rFonts w:ascii="宋体" w:hAnsi="宋体"/>
                <w:iCs/>
                <w:sz w:val="24"/>
              </w:rPr>
              <w:t>从实验箱的 LED 电平显示区 选 3 个显示点，比如 L0、L1、L2。</w:t>
            </w:r>
          </w:p>
          <w:p w14:paraId="524B3397" w14:textId="77777777" w:rsidR="007016CB" w:rsidRPr="007016CB" w:rsidRDefault="007016CB" w:rsidP="007016CB">
            <w:pPr>
              <w:rPr>
                <w:rFonts w:ascii="宋体" w:hAnsi="宋体" w:hint="eastAsia"/>
                <w:iCs/>
                <w:sz w:val="24"/>
              </w:rPr>
            </w:pPr>
            <w:r w:rsidRPr="007016CB">
              <w:rPr>
                <w:rFonts w:ascii="宋体" w:hAnsi="宋体"/>
                <w:iCs/>
                <w:sz w:val="24"/>
              </w:rPr>
              <w:t>连接：</w:t>
            </w:r>
          </w:p>
          <w:p w14:paraId="2A0709DD" w14:textId="77777777" w:rsidR="007016CB" w:rsidRPr="007016CB" w:rsidRDefault="007016CB" w:rsidP="007016CB">
            <w:pPr>
              <w:numPr>
                <w:ilvl w:val="0"/>
                <w:numId w:val="5"/>
              </w:numPr>
              <w:rPr>
                <w:rFonts w:ascii="宋体" w:hAnsi="宋体" w:hint="eastAsia"/>
                <w:iCs/>
                <w:sz w:val="24"/>
              </w:rPr>
            </w:pPr>
            <w:r w:rsidRPr="007016CB">
              <w:rPr>
                <w:rFonts w:ascii="宋体" w:hAnsi="宋体"/>
                <w:iCs/>
                <w:sz w:val="24"/>
              </w:rPr>
              <w:t xml:space="preserve">3脚 → L0 </w:t>
            </w:r>
          </w:p>
          <w:p w14:paraId="6B122D3D" w14:textId="77777777" w:rsidR="007016CB" w:rsidRPr="007016CB" w:rsidRDefault="007016CB" w:rsidP="007016CB">
            <w:pPr>
              <w:numPr>
                <w:ilvl w:val="0"/>
                <w:numId w:val="5"/>
              </w:numPr>
              <w:rPr>
                <w:rFonts w:ascii="宋体" w:hAnsi="宋体" w:hint="eastAsia"/>
                <w:iCs/>
                <w:sz w:val="24"/>
              </w:rPr>
            </w:pPr>
            <w:r w:rsidRPr="007016CB">
              <w:rPr>
                <w:rFonts w:ascii="宋体" w:hAnsi="宋体"/>
                <w:iCs/>
                <w:sz w:val="24"/>
              </w:rPr>
              <w:t xml:space="preserve">6脚 → L1 </w:t>
            </w:r>
          </w:p>
          <w:p w14:paraId="7BD4F162" w14:textId="0146DEF4" w:rsidR="007016CB" w:rsidRDefault="007016CB" w:rsidP="004C4E08">
            <w:pPr>
              <w:numPr>
                <w:ilvl w:val="0"/>
                <w:numId w:val="5"/>
              </w:numPr>
              <w:rPr>
                <w:rFonts w:ascii="宋体" w:hAnsi="宋体" w:hint="eastAsia"/>
                <w:iCs/>
                <w:sz w:val="24"/>
              </w:rPr>
            </w:pPr>
            <w:r w:rsidRPr="007016CB">
              <w:rPr>
                <w:rFonts w:ascii="宋体" w:hAnsi="宋体"/>
                <w:iCs/>
                <w:sz w:val="24"/>
              </w:rPr>
              <w:t>8脚 → L2</w:t>
            </w:r>
          </w:p>
          <w:p w14:paraId="4E56A2B7" w14:textId="77777777" w:rsidR="00B71F14" w:rsidRPr="007016CB" w:rsidRDefault="00B71F14" w:rsidP="00B71F14">
            <w:pPr>
              <w:ind w:left="360"/>
              <w:rPr>
                <w:rFonts w:ascii="宋体" w:hAnsi="宋体" w:hint="eastAsia"/>
                <w:iCs/>
                <w:sz w:val="24"/>
              </w:rPr>
            </w:pPr>
          </w:p>
          <w:p w14:paraId="4A716D27" w14:textId="58178590" w:rsidR="004C4E08" w:rsidRDefault="004C4E08" w:rsidP="004C4E08">
            <w:pPr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96BC30D" wp14:editId="5626861D">
                  <wp:extent cx="4546834" cy="3340272"/>
                  <wp:effectExtent l="0" t="0" r="6350" b="0"/>
                  <wp:docPr id="9626535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65359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834" cy="3340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51720" w14:textId="3AA34390" w:rsidR="004C4E08" w:rsidRDefault="004C4E08" w:rsidP="004C4E08">
            <w:pPr>
              <w:keepNext/>
            </w:pPr>
          </w:p>
          <w:p w14:paraId="3CD0C61F" w14:textId="66B44152" w:rsidR="004C4E08" w:rsidRDefault="004C4E08" w:rsidP="007016CB">
            <w:pPr>
              <w:pStyle w:val="a8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E038C">
              <w:rPr>
                <w:rFonts w:hint="eastAsia"/>
                <w:noProof/>
              </w:rPr>
              <w:t>2</w:t>
            </w:r>
            <w:r>
              <w:fldChar w:fldCharType="end"/>
            </w:r>
            <w:r w:rsidR="007016CB">
              <w:rPr>
                <w:rFonts w:hint="eastAsia"/>
              </w:rPr>
              <w:t xml:space="preserve"> </w:t>
            </w:r>
            <w:r w:rsidR="007016CB">
              <w:rPr>
                <w:rFonts w:hint="eastAsia"/>
              </w:rPr>
              <w:t>开关示例</w:t>
            </w:r>
          </w:p>
          <w:p w14:paraId="5820232F" w14:textId="77777777" w:rsidR="007016CB" w:rsidRDefault="007016CB" w:rsidP="007016CB">
            <w:pPr>
              <w:keepNext/>
            </w:pPr>
            <w:r w:rsidRPr="007016CB">
              <w:rPr>
                <w:rFonts w:ascii="宋体" w:hAnsi="宋体"/>
                <w:bCs/>
                <w:iCs/>
                <w:noProof/>
                <w:sz w:val="24"/>
              </w:rPr>
              <w:drawing>
                <wp:inline distT="0" distB="0" distL="0" distR="0" wp14:anchorId="4F8426C7" wp14:editId="63F1059A">
                  <wp:extent cx="5073015" cy="3803015"/>
                  <wp:effectExtent l="0" t="0" r="0" b="6985"/>
                  <wp:docPr id="131714266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015" cy="380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2D5481" w14:textId="7E976E8A" w:rsidR="00600A2C" w:rsidRDefault="007016CB" w:rsidP="007016CB">
            <w:pPr>
              <w:pStyle w:val="a8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E038C">
              <w:rPr>
                <w:rFonts w:hint="eastAsia"/>
                <w:noProof/>
              </w:rPr>
              <w:t>3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接线示例</w:t>
            </w:r>
          </w:p>
          <w:p w14:paraId="277E14AE" w14:textId="5E90F274" w:rsidR="007016CB" w:rsidRDefault="007016CB">
            <w:pPr>
              <w:rPr>
                <w:rFonts w:ascii="宋体" w:hAnsi="宋体" w:hint="eastAsia"/>
                <w:b/>
                <w:iCs/>
                <w:sz w:val="24"/>
              </w:rPr>
            </w:pPr>
            <w:r>
              <w:rPr>
                <w:rFonts w:ascii="宋体" w:hAnsi="宋体" w:hint="eastAsia"/>
                <w:b/>
                <w:iCs/>
                <w:sz w:val="24"/>
              </w:rPr>
              <w:t>（5）</w:t>
            </w:r>
            <w:r w:rsidRPr="007016CB">
              <w:rPr>
                <w:rFonts w:ascii="宋体" w:hAnsi="宋体"/>
                <w:bCs/>
                <w:iCs/>
                <w:sz w:val="24"/>
              </w:rPr>
              <w:t>改变接到 1脚、2脚 的两个开关状态，就能看到 3脚 的输出灯变化。同理，改变 4脚、5脚 的输入开关，看 6脚。把万用表拨到</w:t>
            </w:r>
            <w:r w:rsidRPr="007016CB">
              <w:rPr>
                <w:rFonts w:ascii="宋体" w:hAnsi="宋体"/>
                <w:iCs/>
                <w:sz w:val="24"/>
              </w:rPr>
              <w:t>直流电压档</w:t>
            </w:r>
            <w:r>
              <w:rPr>
                <w:rFonts w:ascii="宋体" w:hAnsi="宋体" w:hint="eastAsia"/>
                <w:iCs/>
                <w:sz w:val="24"/>
              </w:rPr>
              <w:t>测电压：</w:t>
            </w:r>
          </w:p>
          <w:p w14:paraId="69ABC1BB" w14:textId="77777777" w:rsidR="007016CB" w:rsidRDefault="007016CB" w:rsidP="007016CB">
            <w:pPr>
              <w:keepNext/>
            </w:pPr>
            <w:r w:rsidRPr="007016CB">
              <w:rPr>
                <w:rFonts w:ascii="宋体" w:hAnsi="宋体"/>
                <w:b/>
                <w:iCs/>
                <w:noProof/>
                <w:sz w:val="24"/>
              </w:rPr>
              <w:lastRenderedPageBreak/>
              <w:drawing>
                <wp:inline distT="0" distB="0" distL="0" distR="0" wp14:anchorId="4EA192A1" wp14:editId="6719CD97">
                  <wp:extent cx="4930727" cy="3696348"/>
                  <wp:effectExtent l="0" t="0" r="3810" b="0"/>
                  <wp:docPr id="9058846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1768" cy="36971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34AA2B" w14:textId="2B372551" w:rsidR="007016CB" w:rsidRDefault="007016CB" w:rsidP="007016CB">
            <w:pPr>
              <w:pStyle w:val="a8"/>
              <w:jc w:val="center"/>
              <w:rPr>
                <w:rFonts w:ascii="宋体" w:hAnsi="宋体" w:hint="eastAsia"/>
                <w:b/>
                <w:iCs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E038C">
              <w:rPr>
                <w:rFonts w:hint="eastAsia"/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万用表测电压</w:t>
            </w:r>
          </w:p>
          <w:p w14:paraId="67203385" w14:textId="45D9FEB1" w:rsidR="00B23BE9" w:rsidRDefault="00B23BE9">
            <w:pPr>
              <w:rPr>
                <w:rFonts w:ascii="宋体" w:hAnsi="宋体" w:hint="eastAsia"/>
                <w:b/>
                <w:iCs/>
                <w:sz w:val="24"/>
              </w:rPr>
            </w:pPr>
            <w:r>
              <w:rPr>
                <w:rFonts w:ascii="宋体" w:hAnsi="宋体" w:hint="eastAsia"/>
                <w:b/>
                <w:iCs/>
                <w:sz w:val="24"/>
              </w:rPr>
              <w:t>实验结果</w:t>
            </w:r>
            <w:r w:rsidR="00B7422F">
              <w:rPr>
                <w:rFonts w:ascii="宋体" w:hAnsi="宋体" w:hint="eastAsia"/>
                <w:b/>
                <w:iCs/>
                <w:sz w:val="24"/>
              </w:rPr>
              <w:t>：</w:t>
            </w:r>
          </w:p>
          <w:p w14:paraId="0372DD88" w14:textId="388557B7" w:rsidR="006C06B1" w:rsidRPr="006C06B1" w:rsidRDefault="006C06B1" w:rsidP="006C06B1">
            <w:pPr>
              <w:ind w:firstLineChars="200" w:firstLine="480"/>
              <w:rPr>
                <w:rFonts w:ascii="宋体" w:hAnsi="宋体" w:hint="eastAsia"/>
                <w:bCs/>
                <w:iCs/>
                <w:sz w:val="24"/>
              </w:rPr>
            </w:pPr>
            <w:r w:rsidRPr="006C06B1">
              <w:rPr>
                <w:rFonts w:ascii="宋体" w:hAnsi="宋体" w:hint="eastAsia"/>
                <w:bCs/>
                <w:iCs/>
                <w:sz w:val="24"/>
              </w:rPr>
              <w:t>测得结果如表1，符合理论。</w:t>
            </w:r>
          </w:p>
          <w:p w14:paraId="2188C174" w14:textId="62B28681" w:rsidR="00B23BE9" w:rsidRDefault="006C06B1" w:rsidP="006C06B1">
            <w:pPr>
              <w:jc w:val="center"/>
              <w:rPr>
                <w:rFonts w:ascii="宋体" w:hAnsi="宋体" w:hint="eastAsia"/>
                <w:b/>
                <w:iCs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75DEE8C3" wp14:editId="0394823F">
                  <wp:extent cx="3454578" cy="2305168"/>
                  <wp:effectExtent l="0" t="0" r="0" b="0"/>
                  <wp:docPr id="41395024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9502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4578" cy="2305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4CC4E" w14:textId="77777777" w:rsidR="00B23BE9" w:rsidRDefault="00B23BE9">
            <w:pPr>
              <w:rPr>
                <w:rFonts w:ascii="宋体" w:hAnsi="宋体" w:hint="eastAsia"/>
                <w:b/>
                <w:iCs/>
                <w:sz w:val="24"/>
              </w:rPr>
            </w:pPr>
          </w:p>
          <w:p w14:paraId="7C25D029" w14:textId="7AE38925" w:rsidR="00600A2C" w:rsidRPr="00600A2C" w:rsidRDefault="00600A2C">
            <w:pPr>
              <w:rPr>
                <w:rFonts w:ascii="宋体" w:hAnsi="宋体" w:hint="eastAsia"/>
                <w:b/>
                <w:iCs/>
                <w:sz w:val="24"/>
              </w:rPr>
            </w:pPr>
            <w:r w:rsidRPr="00600A2C">
              <w:rPr>
                <w:rFonts w:ascii="宋体" w:hAnsi="宋体"/>
                <w:b/>
                <w:iCs/>
                <w:sz w:val="24"/>
              </w:rPr>
              <w:t>任务二</w:t>
            </w:r>
            <w:r w:rsidR="0084067C">
              <w:rPr>
                <w:rFonts w:ascii="宋体" w:hAnsi="宋体" w:hint="eastAsia"/>
                <w:b/>
                <w:iCs/>
                <w:sz w:val="24"/>
              </w:rPr>
              <w:t>、利用与非门控制输出</w:t>
            </w:r>
          </w:p>
          <w:p w14:paraId="5D3C0C65" w14:textId="3B3FB40A" w:rsidR="00600A2C" w:rsidRPr="00601A45" w:rsidRDefault="00601A45">
            <w:pPr>
              <w:rPr>
                <w:rFonts w:ascii="宋体" w:hAnsi="宋体" w:hint="eastAsia"/>
                <w:b/>
                <w:iCs/>
                <w:sz w:val="24"/>
              </w:rPr>
            </w:pPr>
            <w:r w:rsidRPr="00601A45">
              <w:rPr>
                <w:rFonts w:ascii="宋体" w:hAnsi="宋体" w:hint="eastAsia"/>
                <w:b/>
                <w:iCs/>
                <w:sz w:val="24"/>
              </w:rPr>
              <w:t>实验原理</w:t>
            </w:r>
            <w:r w:rsidR="006C06B1">
              <w:rPr>
                <w:rFonts w:ascii="宋体" w:hAnsi="宋体" w:hint="eastAsia"/>
                <w:b/>
                <w:iCs/>
                <w:sz w:val="24"/>
              </w:rPr>
              <w:t>：</w:t>
            </w:r>
          </w:p>
          <w:p w14:paraId="1C7DDF7F" w14:textId="21C60277" w:rsidR="00600A2C" w:rsidRDefault="00601A45" w:rsidP="00601A45">
            <w:pPr>
              <w:ind w:firstLineChars="200" w:firstLine="480"/>
              <w:rPr>
                <w:rFonts w:ascii="宋体" w:hAnsi="宋体" w:hint="eastAsia"/>
                <w:bCs/>
                <w:iCs/>
                <w:sz w:val="24"/>
              </w:rPr>
            </w:pPr>
            <w:r w:rsidRPr="00601A45">
              <w:rPr>
                <w:rFonts w:ascii="宋体" w:hAnsi="宋体"/>
                <w:bCs/>
                <w:iCs/>
                <w:sz w:val="24"/>
              </w:rPr>
              <w:t>选一片74LS00，并按图4-14接线。在输入端A输入1 kHz连续脉冲，将S端接至数字电路实验箱的任一逻辑电平开关。用示波器观察S端为0电平和1电平时的输入端A和输出端Y的波形，并记录之。</w:t>
            </w:r>
          </w:p>
          <w:p w14:paraId="568685CB" w14:textId="77777777" w:rsidR="00601A45" w:rsidRDefault="00601A45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63BA49B4" w14:textId="33B54C4B" w:rsidR="00601A45" w:rsidRPr="006C06B1" w:rsidRDefault="006C06B1">
            <w:pPr>
              <w:rPr>
                <w:rFonts w:ascii="宋体" w:hAnsi="宋体" w:hint="eastAsia"/>
                <w:b/>
                <w:iCs/>
                <w:sz w:val="24"/>
              </w:rPr>
            </w:pPr>
            <w:r w:rsidRPr="006C06B1">
              <w:rPr>
                <w:rFonts w:ascii="宋体" w:hAnsi="宋体" w:hint="eastAsia"/>
                <w:b/>
                <w:iCs/>
                <w:sz w:val="24"/>
              </w:rPr>
              <w:t>实验步骤：</w:t>
            </w:r>
          </w:p>
          <w:p w14:paraId="287C1509" w14:textId="758396B8" w:rsidR="006C06B1" w:rsidRDefault="00BE6DB5">
            <w:pPr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（1）断电，换</w:t>
            </w:r>
            <w:r w:rsidRPr="00601A45">
              <w:rPr>
                <w:rFonts w:ascii="宋体" w:hAnsi="宋体"/>
                <w:bCs/>
                <w:iCs/>
                <w:sz w:val="24"/>
              </w:rPr>
              <w:t>74LS00</w:t>
            </w:r>
            <w:r>
              <w:rPr>
                <w:rFonts w:ascii="宋体" w:hAnsi="宋体" w:hint="eastAsia"/>
                <w:bCs/>
                <w:iCs/>
                <w:sz w:val="24"/>
              </w:rPr>
              <w:t>芯片操作</w:t>
            </w:r>
          </w:p>
          <w:p w14:paraId="51A45701" w14:textId="767AFA3D" w:rsidR="00BE6DB5" w:rsidRDefault="00BE6DB5" w:rsidP="00BE6DB5">
            <w:pPr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（2）接线，具体为：</w:t>
            </w:r>
            <w:r w:rsidRPr="00BE6DB5">
              <w:rPr>
                <w:rFonts w:ascii="宋体" w:hAnsi="宋体"/>
                <w:bCs/>
                <w:iCs/>
                <w:sz w:val="24"/>
              </w:rPr>
              <w:t>14脚接 +5V</w:t>
            </w:r>
            <w:r>
              <w:rPr>
                <w:rFonts w:ascii="宋体" w:hAnsi="宋体" w:hint="eastAsia"/>
                <w:bCs/>
                <w:iCs/>
                <w:sz w:val="24"/>
              </w:rPr>
              <w:t>、</w:t>
            </w:r>
            <w:r w:rsidRPr="00BE6DB5">
              <w:rPr>
                <w:rFonts w:ascii="宋体" w:hAnsi="宋体"/>
                <w:bCs/>
                <w:iCs/>
                <w:sz w:val="24"/>
              </w:rPr>
              <w:t xml:space="preserve">7脚接 GND </w:t>
            </w:r>
            <w:r>
              <w:rPr>
                <w:rFonts w:ascii="宋体" w:hAnsi="宋体" w:hint="eastAsia"/>
                <w:bCs/>
                <w:iCs/>
                <w:sz w:val="24"/>
              </w:rPr>
              <w:t>、</w:t>
            </w:r>
            <w:r w:rsidRPr="00BE6DB5">
              <w:rPr>
                <w:rFonts w:ascii="宋体" w:hAnsi="宋体"/>
                <w:bCs/>
                <w:iCs/>
                <w:sz w:val="24"/>
              </w:rPr>
              <w:t xml:space="preserve">1K 输出接 1脚 </w:t>
            </w:r>
            <w:r>
              <w:rPr>
                <w:rFonts w:ascii="宋体" w:hAnsi="宋体" w:hint="eastAsia"/>
                <w:bCs/>
                <w:iCs/>
                <w:sz w:val="24"/>
              </w:rPr>
              <w:t>、</w:t>
            </w:r>
            <w:r w:rsidRPr="00BE6DB5">
              <w:rPr>
                <w:rFonts w:ascii="宋体" w:hAnsi="宋体"/>
                <w:bCs/>
                <w:iCs/>
                <w:sz w:val="24"/>
              </w:rPr>
              <w:t>逻辑开</w:t>
            </w:r>
            <w:r w:rsidRPr="00BE6DB5">
              <w:rPr>
                <w:rFonts w:ascii="宋体" w:hAnsi="宋体"/>
                <w:bCs/>
                <w:iCs/>
                <w:sz w:val="24"/>
              </w:rPr>
              <w:lastRenderedPageBreak/>
              <w:t xml:space="preserve">关 S 接 2脚 </w:t>
            </w:r>
            <w:r>
              <w:rPr>
                <w:rFonts w:ascii="宋体" w:hAnsi="宋体" w:hint="eastAsia"/>
                <w:bCs/>
                <w:iCs/>
                <w:sz w:val="24"/>
              </w:rPr>
              <w:t>、</w:t>
            </w:r>
            <w:r w:rsidRPr="00BE6DB5">
              <w:rPr>
                <w:rFonts w:ascii="宋体" w:hAnsi="宋体"/>
                <w:bCs/>
                <w:iCs/>
                <w:sz w:val="24"/>
              </w:rPr>
              <w:t xml:space="preserve">3脚接输出点 </w:t>
            </w:r>
            <w:r>
              <w:rPr>
                <w:rFonts w:ascii="宋体" w:hAnsi="宋体" w:hint="eastAsia"/>
                <w:bCs/>
                <w:iCs/>
                <w:sz w:val="24"/>
              </w:rPr>
              <w:t>、</w:t>
            </w:r>
            <w:r w:rsidRPr="00BE6DB5">
              <w:rPr>
                <w:rFonts w:ascii="宋体" w:hAnsi="宋体"/>
                <w:bCs/>
                <w:iCs/>
                <w:sz w:val="24"/>
              </w:rPr>
              <w:t xml:space="preserve">CH1 看 1脚 </w:t>
            </w:r>
            <w:r>
              <w:rPr>
                <w:rFonts w:ascii="宋体" w:hAnsi="宋体" w:hint="eastAsia"/>
                <w:bCs/>
                <w:iCs/>
                <w:sz w:val="24"/>
              </w:rPr>
              <w:t>、</w:t>
            </w:r>
            <w:r w:rsidRPr="00BE6DB5">
              <w:rPr>
                <w:rFonts w:ascii="宋体" w:hAnsi="宋体"/>
                <w:bCs/>
                <w:iCs/>
                <w:sz w:val="24"/>
              </w:rPr>
              <w:t xml:space="preserve">CH2 看 3脚 </w:t>
            </w:r>
            <w:r>
              <w:rPr>
                <w:rFonts w:ascii="宋体" w:hAnsi="宋体" w:hint="eastAsia"/>
                <w:bCs/>
                <w:iCs/>
                <w:sz w:val="24"/>
              </w:rPr>
              <w:t>、</w:t>
            </w:r>
            <w:r w:rsidRPr="00BE6DB5">
              <w:rPr>
                <w:rFonts w:ascii="宋体" w:hAnsi="宋体"/>
                <w:bCs/>
                <w:iCs/>
                <w:sz w:val="24"/>
              </w:rPr>
              <w:t>地都接 GND</w:t>
            </w:r>
            <w:r>
              <w:rPr>
                <w:rFonts w:ascii="宋体" w:hAnsi="宋体" w:hint="eastAsia"/>
                <w:bCs/>
                <w:iCs/>
                <w:sz w:val="24"/>
              </w:rPr>
              <w:t>，</w:t>
            </w:r>
          </w:p>
          <w:p w14:paraId="10901720" w14:textId="1D9BCA3E" w:rsidR="00BE6DB5" w:rsidRPr="00BE6DB5" w:rsidRDefault="00BE6DB5" w:rsidP="00BE6DB5">
            <w:pPr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如图</w:t>
            </w:r>
            <w:r w:rsidR="00B7422F">
              <w:rPr>
                <w:rFonts w:ascii="宋体" w:hAnsi="宋体" w:hint="eastAsia"/>
                <w:bCs/>
                <w:iCs/>
                <w:sz w:val="24"/>
              </w:rPr>
              <w:t>5</w:t>
            </w:r>
            <w:r>
              <w:rPr>
                <w:rFonts w:ascii="宋体" w:hAnsi="宋体" w:hint="eastAsia"/>
                <w:bCs/>
                <w:iCs/>
                <w:sz w:val="24"/>
              </w:rPr>
              <w:t>所示：</w:t>
            </w:r>
          </w:p>
          <w:p w14:paraId="00F89200" w14:textId="77777777" w:rsidR="00601A45" w:rsidRDefault="00601A45" w:rsidP="00601A45">
            <w:pPr>
              <w:keepNext/>
            </w:pPr>
            <w:r w:rsidRPr="00601A45">
              <w:rPr>
                <w:rFonts w:ascii="宋体" w:hAnsi="宋体"/>
                <w:bCs/>
                <w:iCs/>
                <w:noProof/>
                <w:sz w:val="24"/>
              </w:rPr>
              <w:drawing>
                <wp:inline distT="0" distB="0" distL="0" distR="0" wp14:anchorId="7D6FCB38" wp14:editId="3F958B9D">
                  <wp:extent cx="5073015" cy="3803015"/>
                  <wp:effectExtent l="0" t="0" r="0" b="6985"/>
                  <wp:docPr id="14494506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3015" cy="380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6ACA96" w14:textId="3CF237DE" w:rsidR="00600A2C" w:rsidRDefault="00601A45" w:rsidP="00837549">
            <w:pPr>
              <w:pStyle w:val="a8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E038C">
              <w:rPr>
                <w:rFonts w:hint="eastAsia"/>
                <w:noProof/>
              </w:rPr>
              <w:t>5</w:t>
            </w:r>
            <w:r>
              <w:fldChar w:fldCharType="end"/>
            </w:r>
            <w:r w:rsidR="00837549">
              <w:rPr>
                <w:rFonts w:hint="eastAsia"/>
              </w:rPr>
              <w:t xml:space="preserve"> </w:t>
            </w:r>
            <w:r w:rsidR="00837549">
              <w:rPr>
                <w:rFonts w:hint="eastAsia"/>
              </w:rPr>
              <w:t>任务二接线示例</w:t>
            </w:r>
          </w:p>
          <w:p w14:paraId="1F63DE62" w14:textId="77777777" w:rsidR="00600A2C" w:rsidRDefault="00600A2C">
            <w:pPr>
              <w:rPr>
                <w:rFonts w:ascii="宋体" w:hAnsi="宋体" w:hint="eastAsia"/>
                <w:bCs/>
                <w:iCs/>
                <w:sz w:val="24"/>
              </w:rPr>
            </w:pPr>
          </w:p>
          <w:p w14:paraId="6769E09C" w14:textId="28AA4F04" w:rsidR="00601A45" w:rsidRDefault="00610BC1">
            <w:pPr>
              <w:rPr>
                <w:rFonts w:ascii="宋体" w:hAnsi="宋体" w:hint="eastAsia"/>
                <w:b/>
                <w:iCs/>
                <w:sz w:val="24"/>
              </w:rPr>
            </w:pPr>
            <w:r w:rsidRPr="00610BC1">
              <w:rPr>
                <w:rFonts w:ascii="宋体" w:hAnsi="宋体" w:hint="eastAsia"/>
                <w:b/>
                <w:iCs/>
                <w:sz w:val="24"/>
              </w:rPr>
              <w:t>实验结果</w:t>
            </w:r>
            <w:r>
              <w:rPr>
                <w:rFonts w:ascii="宋体" w:hAnsi="宋体" w:hint="eastAsia"/>
                <w:b/>
                <w:iCs/>
                <w:sz w:val="24"/>
              </w:rPr>
              <w:t>：</w:t>
            </w:r>
          </w:p>
          <w:p w14:paraId="3A5007D3" w14:textId="77777777" w:rsidR="00610BC1" w:rsidRDefault="00610BC1">
            <w:pPr>
              <w:rPr>
                <w:rFonts w:ascii="宋体" w:hAnsi="宋体" w:hint="eastAsia"/>
                <w:b/>
                <w:iCs/>
                <w:sz w:val="24"/>
              </w:rPr>
            </w:pPr>
          </w:p>
          <w:p w14:paraId="2C96193F" w14:textId="3CBFA166" w:rsidR="00610BC1" w:rsidRPr="00610BC1" w:rsidRDefault="00610BC1" w:rsidP="00610BC1">
            <w:pPr>
              <w:ind w:firstLineChars="200" w:firstLine="480"/>
              <w:rPr>
                <w:rFonts w:ascii="宋体" w:hAnsi="宋体" w:hint="eastAsia"/>
                <w:b/>
                <w:iCs/>
                <w:sz w:val="24"/>
              </w:rPr>
            </w:pPr>
            <w:r>
              <w:rPr>
                <w:rFonts w:ascii="宋体" w:hAnsi="宋体" w:hint="eastAsia"/>
                <w:bCs/>
                <w:iCs/>
                <w:sz w:val="24"/>
              </w:rPr>
              <w:t>分别设置</w:t>
            </w:r>
            <w:r w:rsidRPr="00601A45">
              <w:rPr>
                <w:rFonts w:ascii="宋体" w:hAnsi="宋体"/>
                <w:bCs/>
                <w:iCs/>
                <w:sz w:val="24"/>
              </w:rPr>
              <w:t>S端为0电平和1</w:t>
            </w:r>
            <w:r>
              <w:rPr>
                <w:rFonts w:ascii="宋体" w:hAnsi="宋体" w:hint="eastAsia"/>
                <w:bCs/>
                <w:iCs/>
                <w:sz w:val="24"/>
              </w:rPr>
              <w:t>电平，观察示波器</w:t>
            </w:r>
            <w:r w:rsidR="00A76EAB">
              <w:rPr>
                <w:rFonts w:ascii="宋体" w:hAnsi="宋体" w:hint="eastAsia"/>
                <w:bCs/>
                <w:iCs/>
                <w:sz w:val="24"/>
              </w:rPr>
              <w:t>，如图6、7所示：</w:t>
            </w:r>
          </w:p>
          <w:p w14:paraId="56568A48" w14:textId="13F763E1" w:rsidR="00601A45" w:rsidRDefault="00601A45" w:rsidP="00601A45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4BF5F12" wp14:editId="0CAEEF16">
                  <wp:extent cx="4521432" cy="3048157"/>
                  <wp:effectExtent l="0" t="0" r="0" b="0"/>
                  <wp:docPr id="11434348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34348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1432" cy="3048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5814F" w14:textId="7DF95AF7" w:rsidR="00601A45" w:rsidRDefault="00601A45" w:rsidP="00610BC1">
            <w:pPr>
              <w:pStyle w:val="a8"/>
              <w:jc w:val="center"/>
              <w:rPr>
                <w:rFonts w:ascii="宋体" w:hAnsi="宋体" w:hint="eastAsia"/>
                <w:bCs/>
                <w:iCs/>
                <w:sz w:val="24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E038C">
              <w:rPr>
                <w:rFonts w:hint="eastAsia"/>
                <w:noProof/>
              </w:rPr>
              <w:t>6</w:t>
            </w:r>
            <w:r>
              <w:fldChar w:fldCharType="end"/>
            </w:r>
            <w:r w:rsidR="00610BC1">
              <w:rPr>
                <w:rFonts w:hint="eastAsia"/>
              </w:rPr>
              <w:t xml:space="preserve"> S</w:t>
            </w:r>
            <w:r w:rsidR="00610BC1">
              <w:rPr>
                <w:rFonts w:hint="eastAsia"/>
              </w:rPr>
              <w:t>为</w:t>
            </w:r>
            <w:r w:rsidR="00610BC1">
              <w:rPr>
                <w:rFonts w:hint="eastAsia"/>
              </w:rPr>
              <w:t>0</w:t>
            </w:r>
          </w:p>
          <w:p w14:paraId="1A3EC751" w14:textId="15160B3E" w:rsidR="00601A45" w:rsidRDefault="00601A45" w:rsidP="00601A45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9B9F6B5" wp14:editId="3E3A4589">
                  <wp:extent cx="4546834" cy="2171812"/>
                  <wp:effectExtent l="0" t="0" r="6350" b="0"/>
                  <wp:docPr id="192254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549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834" cy="2171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5EF4B" w14:textId="76C762E4" w:rsidR="00DA1B9F" w:rsidRPr="00DA1B9F" w:rsidRDefault="00601A45" w:rsidP="00DA1B9F">
            <w:pPr>
              <w:pStyle w:val="a8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BE038C">
              <w:rPr>
                <w:rFonts w:hint="eastAsia"/>
                <w:noProof/>
              </w:rPr>
              <w:t>7</w:t>
            </w:r>
            <w:r>
              <w:fldChar w:fldCharType="end"/>
            </w:r>
            <w:r w:rsidR="00610BC1">
              <w:rPr>
                <w:rFonts w:hint="eastAsia"/>
              </w:rPr>
              <w:t xml:space="preserve"> S</w:t>
            </w:r>
            <w:r w:rsidR="00610BC1">
              <w:rPr>
                <w:rFonts w:hint="eastAsia"/>
              </w:rPr>
              <w:t>为</w:t>
            </w:r>
            <w:r w:rsidR="00610BC1">
              <w:rPr>
                <w:rFonts w:hint="eastAsia"/>
              </w:rPr>
              <w:t>1</w:t>
            </w:r>
          </w:p>
        </w:tc>
      </w:tr>
      <w:tr w:rsidR="00D61733" w14:paraId="3B3B57AD" w14:textId="77777777">
        <w:trPr>
          <w:gridAfter w:val="1"/>
          <w:wAfter w:w="15" w:type="dxa"/>
          <w:trHeight w:val="8640"/>
        </w:trPr>
        <w:tc>
          <w:tcPr>
            <w:tcW w:w="8205" w:type="dxa"/>
          </w:tcPr>
          <w:p w14:paraId="440EA012" w14:textId="77777777" w:rsidR="00D61733" w:rsidRPr="00861894" w:rsidRDefault="00861894">
            <w:pPr>
              <w:rPr>
                <w:b/>
                <w:bCs/>
                <w:sz w:val="28"/>
                <w:szCs w:val="36"/>
              </w:rPr>
            </w:pPr>
            <w:r>
              <w:rPr>
                <w:rFonts w:hint="eastAsia"/>
                <w:b/>
                <w:bCs/>
                <w:sz w:val="28"/>
                <w:szCs w:val="36"/>
              </w:rPr>
              <w:lastRenderedPageBreak/>
              <w:t>4</w:t>
            </w:r>
            <w:r>
              <w:rPr>
                <w:b/>
                <w:bCs/>
                <w:sz w:val="28"/>
                <w:szCs w:val="36"/>
              </w:rPr>
              <w:t xml:space="preserve"> </w:t>
            </w:r>
            <w:r w:rsidR="00D61733" w:rsidRPr="00861894">
              <w:rPr>
                <w:rFonts w:hint="eastAsia"/>
                <w:b/>
                <w:bCs/>
                <w:sz w:val="28"/>
                <w:szCs w:val="36"/>
              </w:rPr>
              <w:t>实验结论：</w:t>
            </w:r>
          </w:p>
          <w:p w14:paraId="104991D9" w14:textId="5FB1BE11" w:rsidR="00D33FDE" w:rsidRPr="00D33FDE" w:rsidRDefault="00D33FDE" w:rsidP="00861894">
            <w:pPr>
              <w:pStyle w:val="a3"/>
              <w:widowControl/>
              <w:shd w:val="clear" w:color="auto" w:fill="FFFFFF"/>
              <w:spacing w:before="0" w:beforeAutospacing="0" w:after="120" w:afterAutospacing="0" w:line="180" w:lineRule="atLeast"/>
              <w:jc w:val="both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 w:rsidRPr="00D33FDE">
              <w:t xml:space="preserve"> 74LS86 </w:t>
            </w:r>
            <w:r w:rsidRPr="00D33FDE">
              <w:t>异或门的逻辑功能进行了测试。实验结果表明，当两个输入信号相同时，输出为低电平；当两个输入信号不同时，输出为高电平，符合异或逻辑关系</w:t>
            </w:r>
            <w:r w:rsidRPr="00D33FDE">
              <w:br/>
            </w:r>
            <m:oMathPara>
              <m:oMath>
                <m:r>
                  <w:rPr>
                    <w:rFonts w:ascii="Cambria Math" w:hAnsi="Cambria Math"/>
                  </w:rPr>
                  <m:t>Y=A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⊕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br/>
                </m:r>
              </m:oMath>
            </m:oMathPara>
            <w:r w:rsidRPr="00D33FDE">
              <w:t>即</w:t>
            </w:r>
            <w:r w:rsidRPr="00D33FDE">
              <w:t>“</w:t>
            </w:r>
            <w:r w:rsidRPr="00D33FDE">
              <w:t>相同为</w:t>
            </w:r>
            <w:r w:rsidRPr="00D33FDE">
              <w:t xml:space="preserve"> 0</w:t>
            </w:r>
            <w:r w:rsidRPr="00D33FDE">
              <w:t>，不同为</w:t>
            </w:r>
            <w:r w:rsidRPr="00D33FDE">
              <w:t xml:space="preserve"> 1”</w:t>
            </w:r>
            <w:r w:rsidRPr="00D33FDE">
              <w:t>。实验中测得输出高电平约为</w:t>
            </w:r>
            <w:r w:rsidRPr="00D33FDE">
              <w:t xml:space="preserve"> </w:t>
            </w:r>
            <w:r w:rsidRPr="00D33FDE">
              <w:rPr>
                <w:b/>
                <w:bCs/>
              </w:rPr>
              <w:t>4.9V</w:t>
            </w:r>
            <w:r w:rsidRPr="00D33FDE">
              <w:t>，低电平约为</w:t>
            </w:r>
            <w:r w:rsidRPr="00D33FDE">
              <w:t xml:space="preserve"> </w:t>
            </w:r>
            <w:r w:rsidRPr="00D33FDE">
              <w:rPr>
                <w:b/>
                <w:bCs/>
              </w:rPr>
              <w:t>1mV</w:t>
            </w:r>
            <w:r w:rsidRPr="00D33FDE">
              <w:t>，能够明显区分逻辑</w:t>
            </w:r>
            <w:r w:rsidRPr="00D33FDE">
              <w:t>“1”</w:t>
            </w:r>
            <w:r w:rsidRPr="00D33FDE">
              <w:t>和逻辑</w:t>
            </w:r>
            <w:r w:rsidRPr="00D33FDE">
              <w:t>“0”</w:t>
            </w:r>
            <w:r w:rsidRPr="00D33FDE">
              <w:t>，说明芯片工作正常，实验结果与理论分析一致。</w:t>
            </w:r>
          </w:p>
          <w:p w14:paraId="572DF90D" w14:textId="0C9E3267" w:rsidR="00861894" w:rsidRPr="00DA1B9F" w:rsidRDefault="00D33FDE" w:rsidP="00861894">
            <w:pPr>
              <w:pStyle w:val="a3"/>
              <w:widowControl/>
              <w:shd w:val="clear" w:color="auto" w:fill="FFFFFF"/>
              <w:spacing w:before="0" w:beforeAutospacing="0" w:after="120" w:afterAutospacing="0" w:line="180" w:lineRule="atLeast"/>
              <w:jc w:val="both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 w:rsidR="00DA1B9F" w:rsidRPr="00DA1B9F">
              <w:t>利用</w:t>
            </w:r>
            <w:r w:rsidR="00DA1B9F" w:rsidRPr="00DA1B9F">
              <w:t xml:space="preserve"> 74LS00 </w:t>
            </w:r>
            <w:r w:rsidR="00DA1B9F" w:rsidRPr="00DA1B9F">
              <w:t>与非门对输出信号进行了控制测试。实验结果表明，当控制端</w:t>
            </w:r>
            <w:r w:rsidR="00DA1B9F" w:rsidRPr="00DA1B9F">
              <w:t xml:space="preserve"> </w:t>
            </w:r>
            <w:r w:rsidR="00DA1B9F" w:rsidRPr="00DA1B9F">
              <w:rPr>
                <w:b/>
                <w:bCs/>
              </w:rPr>
              <w:t>S=0</w:t>
            </w:r>
            <w:r w:rsidR="00DA1B9F" w:rsidRPr="00DA1B9F">
              <w:t xml:space="preserve"> </w:t>
            </w:r>
            <w:r w:rsidR="00DA1B9F" w:rsidRPr="00DA1B9F">
              <w:t>时，输出端</w:t>
            </w:r>
            <w:r w:rsidR="00DA1B9F" w:rsidRPr="00DA1B9F">
              <w:t xml:space="preserve"> </w:t>
            </w:r>
            <w:r w:rsidR="00DA1B9F" w:rsidRPr="00DA1B9F">
              <w:rPr>
                <w:b/>
                <w:bCs/>
              </w:rPr>
              <w:t>Y</w:t>
            </w:r>
            <w:r w:rsidR="00DA1B9F" w:rsidRPr="00DA1B9F">
              <w:t xml:space="preserve"> </w:t>
            </w:r>
            <w:r w:rsidR="00DA1B9F" w:rsidRPr="00DA1B9F">
              <w:t>始终保持高电平，不受输入脉冲</w:t>
            </w:r>
            <w:r w:rsidR="00DA1B9F" w:rsidRPr="00DA1B9F">
              <w:t xml:space="preserve"> </w:t>
            </w:r>
            <w:r w:rsidR="00DA1B9F" w:rsidRPr="00DA1B9F">
              <w:rPr>
                <w:b/>
                <w:bCs/>
              </w:rPr>
              <w:t>A</w:t>
            </w:r>
            <w:r w:rsidR="00DA1B9F" w:rsidRPr="00DA1B9F">
              <w:t xml:space="preserve"> </w:t>
            </w:r>
            <w:r w:rsidR="00DA1B9F" w:rsidRPr="00DA1B9F">
              <w:t>变化的影响；当控制端</w:t>
            </w:r>
            <w:r w:rsidR="00DA1B9F" w:rsidRPr="00DA1B9F">
              <w:t xml:space="preserve"> </w:t>
            </w:r>
            <w:r w:rsidR="00DA1B9F" w:rsidRPr="00DA1B9F">
              <w:rPr>
                <w:b/>
                <w:bCs/>
              </w:rPr>
              <w:t>S=1</w:t>
            </w:r>
            <w:r w:rsidR="00DA1B9F" w:rsidRPr="00DA1B9F">
              <w:t xml:space="preserve"> </w:t>
            </w:r>
            <w:r w:rsidR="00DA1B9F" w:rsidRPr="00DA1B9F">
              <w:t>时，输出端</w:t>
            </w:r>
            <w:r w:rsidR="00DA1B9F" w:rsidRPr="00DA1B9F">
              <w:t xml:space="preserve"> </w:t>
            </w:r>
            <w:r w:rsidR="00DA1B9F" w:rsidRPr="00DA1B9F">
              <w:rPr>
                <w:b/>
                <w:bCs/>
              </w:rPr>
              <w:t>Y</w:t>
            </w:r>
            <w:r w:rsidR="00DA1B9F" w:rsidRPr="00DA1B9F">
              <w:t xml:space="preserve"> </w:t>
            </w:r>
            <w:r w:rsidR="00DA1B9F" w:rsidRPr="00DA1B9F">
              <w:t>为输入脉冲</w:t>
            </w:r>
            <w:r w:rsidR="00DA1B9F" w:rsidRPr="00DA1B9F">
              <w:t xml:space="preserve"> </w:t>
            </w:r>
            <w:r w:rsidR="00DA1B9F" w:rsidRPr="00DA1B9F">
              <w:rPr>
                <w:b/>
                <w:bCs/>
              </w:rPr>
              <w:t>A</w:t>
            </w:r>
            <w:r w:rsidR="00DA1B9F" w:rsidRPr="00DA1B9F">
              <w:t xml:space="preserve"> </w:t>
            </w:r>
            <w:r w:rsidR="00DA1B9F" w:rsidRPr="00DA1B9F">
              <w:t>的反相波形。实验现象与与非门逻辑关系</w:t>
            </w:r>
            <w:r w:rsidR="00DA1B9F" w:rsidRPr="00DA1B9F">
              <w:br/>
            </w: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⋅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</m:e>
                </m:bar>
                <m:r>
                  <m:rPr>
                    <m:sty m:val="p"/>
                  </m:rPr>
                  <w:br/>
                </m:r>
              </m:oMath>
            </m:oMathPara>
            <w:r w:rsidR="00DA1B9F" w:rsidRPr="00DA1B9F">
              <w:t>完全一致，说明</w:t>
            </w:r>
            <w:r w:rsidR="00DA1B9F" w:rsidRPr="00DA1B9F">
              <w:t xml:space="preserve"> 74LS00 </w:t>
            </w:r>
            <w:r w:rsidR="00DA1B9F" w:rsidRPr="00DA1B9F">
              <w:t>芯片工作正常，能够实现对输出信号的逻辑控制，实验达到预期目的。</w:t>
            </w:r>
          </w:p>
          <w:p w14:paraId="64CA2D5E" w14:textId="77777777" w:rsidR="00DA1B9F" w:rsidRDefault="00DA1B9F" w:rsidP="00DA1B9F">
            <w:pPr>
              <w:pStyle w:val="a3"/>
              <w:widowControl/>
              <w:shd w:val="clear" w:color="auto" w:fill="FFFFFF"/>
              <w:spacing w:before="0" w:beforeAutospacing="0" w:after="120" w:afterAutospacing="0" w:line="180" w:lineRule="atLeast"/>
              <w:jc w:val="both"/>
            </w:pPr>
          </w:p>
        </w:tc>
      </w:tr>
      <w:tr w:rsidR="00861894" w14:paraId="5A4FB85B" w14:textId="77777777" w:rsidTr="00861894">
        <w:trPr>
          <w:gridAfter w:val="1"/>
          <w:wAfter w:w="15" w:type="dxa"/>
          <w:trHeight w:val="3393"/>
        </w:trPr>
        <w:tc>
          <w:tcPr>
            <w:tcW w:w="8205" w:type="dxa"/>
          </w:tcPr>
          <w:p w14:paraId="0C621925" w14:textId="32758829" w:rsidR="00DA1B9F" w:rsidRPr="00DA1B9F" w:rsidRDefault="00861894" w:rsidP="00861894">
            <w:pPr>
              <w:pStyle w:val="a3"/>
              <w:widowControl/>
              <w:shd w:val="clear" w:color="auto" w:fill="FFFFFF"/>
              <w:spacing w:before="0" w:beforeAutospacing="0" w:after="120" w:afterAutospacing="0" w:line="180" w:lineRule="atLeast"/>
              <w:jc w:val="both"/>
              <w:rPr>
                <w:b/>
                <w:bCs/>
                <w:kern w:val="2"/>
                <w:sz w:val="28"/>
                <w:szCs w:val="28"/>
              </w:rPr>
            </w:pPr>
            <w:r>
              <w:rPr>
                <w:rFonts w:hint="eastAsia"/>
                <w:b/>
                <w:bCs/>
                <w:kern w:val="2"/>
                <w:sz w:val="28"/>
                <w:szCs w:val="28"/>
              </w:rPr>
              <w:lastRenderedPageBreak/>
              <w:t>5</w:t>
            </w:r>
            <w:r w:rsidRPr="00861894">
              <w:rPr>
                <w:b/>
                <w:bCs/>
                <w:kern w:val="2"/>
                <w:sz w:val="28"/>
                <w:szCs w:val="28"/>
              </w:rPr>
              <w:t>.</w:t>
            </w:r>
            <w:r w:rsidRPr="00861894">
              <w:rPr>
                <w:b/>
                <w:bCs/>
                <w:kern w:val="2"/>
                <w:sz w:val="28"/>
                <w:szCs w:val="28"/>
              </w:rPr>
              <w:t>心得体会：</w:t>
            </w:r>
          </w:p>
          <w:p w14:paraId="6FEFB716" w14:textId="5FD04316" w:rsidR="00861894" w:rsidRPr="00057AC4" w:rsidRDefault="00DA1B9F" w:rsidP="00057AC4">
            <w:pPr>
              <w:pStyle w:val="a3"/>
              <w:shd w:val="clear" w:color="auto" w:fill="FFFFFF"/>
              <w:spacing w:before="0" w:beforeAutospacing="0" w:after="120" w:afterAutospacing="0" w:line="180" w:lineRule="atLeast"/>
              <w:ind w:firstLineChars="200" w:firstLine="480"/>
              <w:jc w:val="both"/>
            </w:pPr>
            <w:r w:rsidRPr="00DA1B9F">
              <w:t>在实验过程中，我体会到数字电路实验不仅要会分析理论，还要细心操作。比如芯片插入方向、电源和地的连接、输入输出端的区分、示波器通道与量程的调节，任何一个细节出错都会影响实验结果。通过这次实验，我提高了动手能力，也加深了对数字电路基本器件工作原理的理解</w:t>
            </w:r>
          </w:p>
        </w:tc>
      </w:tr>
    </w:tbl>
    <w:p w14:paraId="3F607485" w14:textId="77777777" w:rsidR="00D61733" w:rsidRDefault="00D61733"/>
    <w:p w14:paraId="7262D6A6" w14:textId="77777777" w:rsidR="00D61733" w:rsidRDefault="00D61733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D61733" w14:paraId="73181054" w14:textId="77777777">
        <w:trPr>
          <w:trHeight w:val="6496"/>
        </w:trPr>
        <w:tc>
          <w:tcPr>
            <w:tcW w:w="8160" w:type="dxa"/>
          </w:tcPr>
          <w:p w14:paraId="54D19152" w14:textId="77777777" w:rsidR="00D61733" w:rsidRPr="00861894" w:rsidRDefault="00D61733">
            <w:pPr>
              <w:rPr>
                <w:b/>
                <w:bCs/>
                <w:sz w:val="24"/>
                <w:szCs w:val="32"/>
              </w:rPr>
            </w:pPr>
            <w:r w:rsidRPr="00861894">
              <w:rPr>
                <w:rFonts w:hint="eastAsia"/>
                <w:b/>
                <w:bCs/>
                <w:sz w:val="24"/>
                <w:szCs w:val="32"/>
              </w:rPr>
              <w:t>指导教师批阅意见：</w:t>
            </w:r>
          </w:p>
          <w:p w14:paraId="06C0C9BD" w14:textId="77777777" w:rsidR="00D61733" w:rsidRDefault="00D61733"/>
          <w:p w14:paraId="2D080E0F" w14:textId="77777777" w:rsidR="00D61733" w:rsidRDefault="00D61733"/>
          <w:p w14:paraId="29102A58" w14:textId="77777777" w:rsidR="00D61733" w:rsidRDefault="00D61733"/>
          <w:p w14:paraId="6C354416" w14:textId="77777777" w:rsidR="00D61733" w:rsidRDefault="00D61733"/>
          <w:p w14:paraId="6BADB5C4" w14:textId="77777777" w:rsidR="00B371E1" w:rsidRDefault="00B371E1"/>
          <w:p w14:paraId="13CDDF16" w14:textId="77777777" w:rsidR="00B371E1" w:rsidRDefault="00B371E1"/>
          <w:p w14:paraId="3D90A16E" w14:textId="77777777" w:rsidR="00B371E1" w:rsidRDefault="00B371E1"/>
          <w:p w14:paraId="52820331" w14:textId="77777777" w:rsidR="00D61733" w:rsidRDefault="00D61733">
            <w:r>
              <w:rPr>
                <w:rFonts w:hint="eastAsia"/>
              </w:rPr>
              <w:t>成绩评定：</w:t>
            </w:r>
          </w:p>
          <w:p w14:paraId="60C14ABC" w14:textId="77777777" w:rsidR="00D61733" w:rsidRDefault="00D61733"/>
          <w:p w14:paraId="725D09A0" w14:textId="77777777" w:rsidR="00D61733" w:rsidRDefault="00D61733"/>
          <w:p w14:paraId="76473E93" w14:textId="77777777" w:rsidR="00D61733" w:rsidRDefault="00D61733"/>
          <w:p w14:paraId="26388C8F" w14:textId="77777777" w:rsidR="00D61733" w:rsidRDefault="00D61733"/>
          <w:p w14:paraId="627506DD" w14:textId="77777777" w:rsidR="00D61733" w:rsidRDefault="00D61733"/>
          <w:p w14:paraId="3E953FFA" w14:textId="77777777" w:rsidR="00D61733" w:rsidRDefault="00D61733"/>
          <w:p w14:paraId="0AB1E199" w14:textId="77777777" w:rsidR="00B371E1" w:rsidRDefault="00B371E1"/>
          <w:p w14:paraId="7EC41EAD" w14:textId="77777777" w:rsidR="00D61733" w:rsidRDefault="00D61733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44D9D047" w14:textId="77777777" w:rsidR="00D61733" w:rsidRDefault="00D61733">
            <w:r>
              <w:rPr>
                <w:rFonts w:hint="eastAsia"/>
              </w:rPr>
              <w:t xml:space="preserve">                                                </w:t>
            </w:r>
            <w:r w:rsidR="00861894">
              <w:t xml:space="preserve">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 w:rsidR="00861894">
              <w:t xml:space="preserve">   </w:t>
            </w:r>
            <w:r>
              <w:rPr>
                <w:rFonts w:hint="eastAsia"/>
              </w:rPr>
              <w:t>月</w:t>
            </w:r>
            <w:r w:rsidR="00861894"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D61733" w14:paraId="4D8CBF48" w14:textId="77777777">
        <w:trPr>
          <w:trHeight w:val="1236"/>
        </w:trPr>
        <w:tc>
          <w:tcPr>
            <w:tcW w:w="8160" w:type="dxa"/>
          </w:tcPr>
          <w:p w14:paraId="7D374CDD" w14:textId="77777777" w:rsidR="00D61733" w:rsidRDefault="00D61733">
            <w:r>
              <w:rPr>
                <w:rFonts w:hint="eastAsia"/>
              </w:rPr>
              <w:t>备注：</w:t>
            </w:r>
          </w:p>
        </w:tc>
      </w:tr>
    </w:tbl>
    <w:p w14:paraId="2B9316E2" w14:textId="77777777" w:rsidR="00D61733" w:rsidRDefault="00D61733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44E19AE4" w14:textId="77777777" w:rsidR="00D61733" w:rsidRDefault="00D61733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D61733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155CD" w14:textId="77777777" w:rsidR="00CE2881" w:rsidRDefault="00CE2881" w:rsidP="007551C2">
      <w:r>
        <w:separator/>
      </w:r>
    </w:p>
  </w:endnote>
  <w:endnote w:type="continuationSeparator" w:id="0">
    <w:p w14:paraId="7C8694A4" w14:textId="77777777" w:rsidR="00CE2881" w:rsidRDefault="00CE2881" w:rsidP="007551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03C6A" w14:textId="77777777" w:rsidR="00CE2881" w:rsidRDefault="00CE2881" w:rsidP="007551C2">
      <w:r>
        <w:separator/>
      </w:r>
    </w:p>
  </w:footnote>
  <w:footnote w:type="continuationSeparator" w:id="0">
    <w:p w14:paraId="679D0938" w14:textId="77777777" w:rsidR="00CE2881" w:rsidRDefault="00CE2881" w:rsidP="007551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534F"/>
    <w:multiLevelType w:val="multilevel"/>
    <w:tmpl w:val="9476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A7E6A"/>
    <w:multiLevelType w:val="multilevel"/>
    <w:tmpl w:val="09B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36EA3"/>
    <w:multiLevelType w:val="hybridMultilevel"/>
    <w:tmpl w:val="759E9D70"/>
    <w:lvl w:ilvl="0" w:tplc="1FB25B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7F21A09"/>
    <w:multiLevelType w:val="multilevel"/>
    <w:tmpl w:val="1176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44C9EA"/>
    <w:multiLevelType w:val="singleLevel"/>
    <w:tmpl w:val="6844C9EA"/>
    <w:lvl w:ilvl="0">
      <w:start w:val="2"/>
      <w:numFmt w:val="decimal"/>
      <w:suff w:val="nothing"/>
      <w:lvlText w:val="%1）"/>
      <w:lvlJc w:val="left"/>
    </w:lvl>
  </w:abstractNum>
  <w:num w:numId="1" w16cid:durableId="1124421548">
    <w:abstractNumId w:val="4"/>
  </w:num>
  <w:num w:numId="2" w16cid:durableId="1196890662">
    <w:abstractNumId w:val="2"/>
  </w:num>
  <w:num w:numId="3" w16cid:durableId="1932349074">
    <w:abstractNumId w:val="1"/>
  </w:num>
  <w:num w:numId="4" w16cid:durableId="1773282701">
    <w:abstractNumId w:val="0"/>
  </w:num>
  <w:num w:numId="5" w16cid:durableId="7751756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JmNTAxYTA0NTllZTU0OWY5NWY0MWNlMzBjNGU2OTYifQ=="/>
  </w:docVars>
  <w:rsids>
    <w:rsidRoot w:val="00172A27"/>
    <w:rsid w:val="0002609C"/>
    <w:rsid w:val="0004520C"/>
    <w:rsid w:val="00057AC4"/>
    <w:rsid w:val="00095635"/>
    <w:rsid w:val="00096447"/>
    <w:rsid w:val="000C282D"/>
    <w:rsid w:val="000D766B"/>
    <w:rsid w:val="000E2FAE"/>
    <w:rsid w:val="00116877"/>
    <w:rsid w:val="00150CB9"/>
    <w:rsid w:val="00172A27"/>
    <w:rsid w:val="001B21F1"/>
    <w:rsid w:val="001E5424"/>
    <w:rsid w:val="00211059"/>
    <w:rsid w:val="002121FC"/>
    <w:rsid w:val="00255FD1"/>
    <w:rsid w:val="002756D9"/>
    <w:rsid w:val="002C143A"/>
    <w:rsid w:val="002E65CB"/>
    <w:rsid w:val="002F33B6"/>
    <w:rsid w:val="00306EBA"/>
    <w:rsid w:val="00344C0C"/>
    <w:rsid w:val="0036534B"/>
    <w:rsid w:val="00387D5F"/>
    <w:rsid w:val="003D15FE"/>
    <w:rsid w:val="003D28AE"/>
    <w:rsid w:val="003F4955"/>
    <w:rsid w:val="00413DF2"/>
    <w:rsid w:val="00417E64"/>
    <w:rsid w:val="00453F91"/>
    <w:rsid w:val="004B061B"/>
    <w:rsid w:val="004C4E08"/>
    <w:rsid w:val="004E3235"/>
    <w:rsid w:val="00515990"/>
    <w:rsid w:val="005372AC"/>
    <w:rsid w:val="00545F1B"/>
    <w:rsid w:val="00573D2A"/>
    <w:rsid w:val="00592520"/>
    <w:rsid w:val="00600A2C"/>
    <w:rsid w:val="00601A45"/>
    <w:rsid w:val="00610BC1"/>
    <w:rsid w:val="00663FEE"/>
    <w:rsid w:val="006C06B1"/>
    <w:rsid w:val="007016CB"/>
    <w:rsid w:val="007551C2"/>
    <w:rsid w:val="007D2A88"/>
    <w:rsid w:val="007F45D5"/>
    <w:rsid w:val="00837549"/>
    <w:rsid w:val="0084067C"/>
    <w:rsid w:val="008544EE"/>
    <w:rsid w:val="00860295"/>
    <w:rsid w:val="00861894"/>
    <w:rsid w:val="00951B64"/>
    <w:rsid w:val="00975D73"/>
    <w:rsid w:val="009B07FD"/>
    <w:rsid w:val="009C6480"/>
    <w:rsid w:val="009D5086"/>
    <w:rsid w:val="00A13E85"/>
    <w:rsid w:val="00A76EAB"/>
    <w:rsid w:val="00A8458E"/>
    <w:rsid w:val="00AC2B79"/>
    <w:rsid w:val="00AC4C79"/>
    <w:rsid w:val="00AD42E2"/>
    <w:rsid w:val="00B058CE"/>
    <w:rsid w:val="00B23BE9"/>
    <w:rsid w:val="00B371E1"/>
    <w:rsid w:val="00B527BC"/>
    <w:rsid w:val="00B71F14"/>
    <w:rsid w:val="00B7422F"/>
    <w:rsid w:val="00BE038C"/>
    <w:rsid w:val="00BE518E"/>
    <w:rsid w:val="00BE6DB5"/>
    <w:rsid w:val="00BF6678"/>
    <w:rsid w:val="00BF721A"/>
    <w:rsid w:val="00C608F6"/>
    <w:rsid w:val="00CE2881"/>
    <w:rsid w:val="00D32996"/>
    <w:rsid w:val="00D33FDE"/>
    <w:rsid w:val="00D61733"/>
    <w:rsid w:val="00D65E4E"/>
    <w:rsid w:val="00D9397C"/>
    <w:rsid w:val="00DA1B9F"/>
    <w:rsid w:val="00DB2474"/>
    <w:rsid w:val="00E22A55"/>
    <w:rsid w:val="00E43C4F"/>
    <w:rsid w:val="00E620F1"/>
    <w:rsid w:val="00EA40D6"/>
    <w:rsid w:val="00ED394F"/>
    <w:rsid w:val="00EF6740"/>
    <w:rsid w:val="00EF7EB7"/>
    <w:rsid w:val="00F26BBE"/>
    <w:rsid w:val="00F74DF2"/>
    <w:rsid w:val="00FD0692"/>
    <w:rsid w:val="0D440635"/>
    <w:rsid w:val="1A1558FF"/>
    <w:rsid w:val="3BC43FDB"/>
    <w:rsid w:val="6B38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E1B3F"/>
  <w15:chartTrackingRefBased/>
  <w15:docId w15:val="{EDF48983-6F0A-49EA-B245-7DC497B1C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E51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semiHidden/>
    <w:unhideWhenUsed/>
    <w:qFormat/>
    <w:rsid w:val="007016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qFormat/>
    <w:rPr>
      <w:b/>
    </w:rPr>
  </w:style>
  <w:style w:type="character" w:styleId="a6">
    <w:name w:val="Hyperlink"/>
    <w:rPr>
      <w:color w:val="0000FF"/>
      <w:u w:val="single"/>
    </w:rPr>
  </w:style>
  <w:style w:type="paragraph" w:styleId="a7">
    <w:name w:val="List Paragraph"/>
    <w:basedOn w:val="a"/>
    <w:qFormat/>
    <w:pPr>
      <w:ind w:firstLineChars="200" w:firstLine="420"/>
    </w:pPr>
  </w:style>
  <w:style w:type="character" w:customStyle="1" w:styleId="10">
    <w:name w:val="标题 1 字符"/>
    <w:basedOn w:val="a0"/>
    <w:link w:val="1"/>
    <w:rsid w:val="00BE518E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8">
    <w:name w:val="caption"/>
    <w:basedOn w:val="a"/>
    <w:next w:val="a"/>
    <w:unhideWhenUsed/>
    <w:qFormat/>
    <w:rsid w:val="004C4E08"/>
    <w:rPr>
      <w:rFonts w:asciiTheme="majorHAnsi" w:eastAsia="黑体" w:hAnsiTheme="majorHAnsi" w:cstheme="majorBidi"/>
      <w:sz w:val="20"/>
      <w:szCs w:val="20"/>
    </w:rPr>
  </w:style>
  <w:style w:type="character" w:customStyle="1" w:styleId="30">
    <w:name w:val="标题 3 字符"/>
    <w:basedOn w:val="a0"/>
    <w:link w:val="3"/>
    <w:semiHidden/>
    <w:rsid w:val="007016CB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paragraph" w:styleId="a9">
    <w:name w:val="header"/>
    <w:basedOn w:val="a"/>
    <w:link w:val="aa"/>
    <w:rsid w:val="007551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7551C2"/>
    <w:rPr>
      <w:kern w:val="2"/>
      <w:sz w:val="18"/>
      <w:szCs w:val="18"/>
    </w:rPr>
  </w:style>
  <w:style w:type="paragraph" w:styleId="ab">
    <w:name w:val="footer"/>
    <w:basedOn w:val="a"/>
    <w:link w:val="ac"/>
    <w:rsid w:val="007551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7551C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d</dc:creator>
  <cp:keywords/>
  <dc:description/>
  <cp:lastModifiedBy>ooo ooo</cp:lastModifiedBy>
  <cp:revision>2</cp:revision>
  <cp:lastPrinted>2006-03-02T08:25:00Z</cp:lastPrinted>
  <dcterms:created xsi:type="dcterms:W3CDTF">2026-04-15T03:18:00Z</dcterms:created>
  <dcterms:modified xsi:type="dcterms:W3CDTF">2026-04-15T03:18:00Z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3961bf7c3b7340c7bc75ba7caccbe661</vt:lpwstr>
  </property>
  <property fmtid="{D5CDD505-2E9C-101B-9397-08002B2CF9AE}" pid="3" name="KSOProductBuildVer">
    <vt:lpwstr>2052-11.1.0.14309</vt:lpwstr>
  </property>
  <property fmtid="{D5CDD505-2E9C-101B-9397-08002B2CF9AE}" pid="4" name="GrammarlyDocumentId">
    <vt:lpwstr>d85ffd3c7e1726c2c497d73b47ef6696576f36efadd7ede75e6c39c6d971d91b</vt:lpwstr>
  </property>
</Properties>
</file>