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FFFC8" w14:textId="77777777" w:rsidR="004B7E6C" w:rsidRDefault="004B7E6C">
      <w:pPr>
        <w:jc w:val="center"/>
        <w:rPr>
          <w:b/>
          <w:sz w:val="28"/>
          <w:u w:val="single"/>
        </w:rPr>
      </w:pPr>
    </w:p>
    <w:p w14:paraId="49547DC6" w14:textId="77777777" w:rsidR="004B7E6C" w:rsidRDefault="004B7E6C">
      <w:pPr>
        <w:jc w:val="center"/>
        <w:rPr>
          <w:b/>
          <w:sz w:val="28"/>
          <w:u w:val="single"/>
        </w:rPr>
      </w:pPr>
    </w:p>
    <w:p w14:paraId="4969FC7B" w14:textId="77777777" w:rsidR="004B7E6C" w:rsidRDefault="00000000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0207D593" w14:textId="77777777" w:rsidR="004B7E6C" w:rsidRDefault="004B7E6C">
      <w:pPr>
        <w:jc w:val="center"/>
        <w:rPr>
          <w:b/>
          <w:sz w:val="28"/>
          <w:u w:val="single"/>
        </w:rPr>
      </w:pPr>
    </w:p>
    <w:p w14:paraId="0199288C" w14:textId="77777777" w:rsidR="004B7E6C" w:rsidRDefault="004B7E6C">
      <w:pPr>
        <w:jc w:val="center"/>
        <w:rPr>
          <w:b/>
          <w:sz w:val="28"/>
          <w:u w:val="single"/>
        </w:rPr>
      </w:pP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98"/>
      </w:tblGrid>
      <w:tr w:rsidR="004B7E6C" w14:paraId="72D48B12" w14:textId="77777777">
        <w:trPr>
          <w:jc w:val="center"/>
        </w:trPr>
        <w:tc>
          <w:tcPr>
            <w:tcW w:w="6698" w:type="dxa"/>
          </w:tcPr>
          <w:p w14:paraId="6BB5228E" w14:textId="77777777" w:rsidR="004B7E6C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课程名称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计算机视觉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</w:t>
            </w:r>
          </w:p>
          <w:p w14:paraId="1EFB8C0E" w14:textId="77777777" w:rsidR="004B7E6C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项目名称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实验二：图像处理综合-路沿检测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</w:t>
            </w:r>
          </w:p>
          <w:p w14:paraId="3338C017" w14:textId="77777777" w:rsidR="004B7E6C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学    院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</w:t>
            </w:r>
            <w:r w:rsidR="00D709BC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计算机与软件学院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              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</w:t>
            </w:r>
          </w:p>
          <w:p w14:paraId="232E0561" w14:textId="77777777" w:rsidR="004B7E6C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专    业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</w:t>
            </w:r>
            <w:r w:rsidR="00D709BC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人工智能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</w:t>
            </w:r>
          </w:p>
          <w:p w14:paraId="3791179B" w14:textId="77777777" w:rsidR="004B7E6C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指导教师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  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熊卫丹   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</w:t>
            </w:r>
          </w:p>
          <w:p w14:paraId="54436615" w14:textId="77777777" w:rsidR="004B7E6C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报 告 人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FC396F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王锦政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 学号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FC396F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2024270223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</w:t>
            </w:r>
          </w:p>
          <w:p w14:paraId="38B00620" w14:textId="77777777" w:rsidR="004B7E6C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实验时间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2026年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>4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月26日至2026年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>5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月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>25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日                             </w:t>
            </w:r>
          </w:p>
          <w:p w14:paraId="53E7D2F0" w14:textId="77777777" w:rsidR="004B7E6C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实验报告提交时间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2026年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>5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月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>25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日            </w:t>
            </w:r>
          </w:p>
          <w:p w14:paraId="7F942ECE" w14:textId="77777777" w:rsidR="004B7E6C" w:rsidRDefault="004B7E6C">
            <w:pPr>
              <w:spacing w:beforeLines="100" w:before="312" w:afterLines="100" w:after="312"/>
              <w:rPr>
                <w:b/>
                <w:sz w:val="44"/>
              </w:rPr>
            </w:pPr>
          </w:p>
        </w:tc>
      </w:tr>
    </w:tbl>
    <w:p w14:paraId="5EE823A7" w14:textId="77777777" w:rsidR="004B7E6C" w:rsidRDefault="004B7E6C">
      <w:pPr>
        <w:jc w:val="center"/>
        <w:rPr>
          <w:b/>
          <w:sz w:val="28"/>
          <w:u w:val="single"/>
        </w:rPr>
      </w:pPr>
    </w:p>
    <w:p w14:paraId="0AACB016" w14:textId="77777777" w:rsidR="004B7E6C" w:rsidRDefault="004B7E6C">
      <w:pPr>
        <w:jc w:val="center"/>
        <w:rPr>
          <w:b/>
          <w:sz w:val="28"/>
          <w:u w:val="single"/>
        </w:rPr>
      </w:pPr>
    </w:p>
    <w:p w14:paraId="1DEBFD7B" w14:textId="77777777" w:rsidR="004B7E6C" w:rsidRDefault="00000000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教务处制</w:t>
      </w:r>
    </w:p>
    <w:p w14:paraId="01682816" w14:textId="77777777" w:rsidR="004B7E6C" w:rsidRDefault="00000000">
      <w:pPr>
        <w:pStyle w:val="1"/>
      </w:pPr>
      <w:r>
        <w:rPr>
          <w:rFonts w:hint="eastAsia"/>
        </w:rPr>
        <w:lastRenderedPageBreak/>
        <w:t>一、实验目的与要求</w:t>
      </w:r>
    </w:p>
    <w:p w14:paraId="13D683A6" w14:textId="77777777" w:rsidR="004B7E6C" w:rsidRDefault="00000000">
      <w:pPr>
        <w:ind w:firstLineChars="200" w:firstLine="422"/>
        <w:rPr>
          <w:b/>
          <w:szCs w:val="21"/>
        </w:rPr>
      </w:pPr>
      <w:r>
        <w:rPr>
          <w:rFonts w:hint="eastAsia"/>
          <w:b/>
          <w:szCs w:val="21"/>
        </w:rPr>
        <w:t>实验目的：</w:t>
      </w:r>
    </w:p>
    <w:p w14:paraId="27853EDD" w14:textId="77777777" w:rsidR="004B7E6C" w:rsidRDefault="00000000">
      <w:pPr>
        <w:ind w:firstLineChars="200" w:firstLine="420"/>
        <w:rPr>
          <w:bCs/>
          <w:szCs w:val="21"/>
        </w:rPr>
      </w:pPr>
      <w:r>
        <w:rPr>
          <w:rFonts w:hint="eastAsia"/>
          <w:bCs/>
          <w:szCs w:val="21"/>
        </w:rPr>
        <w:t>1</w:t>
      </w:r>
      <w:r>
        <w:rPr>
          <w:rFonts w:hint="eastAsia"/>
          <w:bCs/>
          <w:szCs w:val="21"/>
        </w:rPr>
        <w:t>．熟悉图像处理基本操作；</w:t>
      </w:r>
    </w:p>
    <w:p w14:paraId="3DC9752C" w14:textId="77777777" w:rsidR="004B7E6C" w:rsidRDefault="00000000">
      <w:pPr>
        <w:ind w:firstLineChars="200" w:firstLine="420"/>
        <w:rPr>
          <w:bCs/>
          <w:szCs w:val="21"/>
        </w:rPr>
      </w:pPr>
      <w:r>
        <w:rPr>
          <w:rFonts w:hint="eastAsia"/>
          <w:bCs/>
          <w:szCs w:val="21"/>
        </w:rPr>
        <w:t>2</w:t>
      </w:r>
      <w:r>
        <w:rPr>
          <w:rFonts w:hint="eastAsia"/>
          <w:bCs/>
          <w:szCs w:val="21"/>
        </w:rPr>
        <w:t>．掌握图像边缘检测原理；</w:t>
      </w:r>
    </w:p>
    <w:p w14:paraId="74A0E2C0" w14:textId="77777777" w:rsidR="004B7E6C" w:rsidRDefault="00000000">
      <w:pPr>
        <w:ind w:firstLineChars="200" w:firstLine="420"/>
        <w:rPr>
          <w:bCs/>
          <w:szCs w:val="21"/>
        </w:rPr>
      </w:pPr>
      <w:r>
        <w:rPr>
          <w:rFonts w:hint="eastAsia"/>
          <w:bCs/>
          <w:szCs w:val="21"/>
        </w:rPr>
        <w:t>3</w:t>
      </w:r>
      <w:r>
        <w:rPr>
          <w:rFonts w:hint="eastAsia"/>
          <w:bCs/>
          <w:szCs w:val="21"/>
        </w:rPr>
        <w:t>．掌握图像基本特征抽取以及在实际问题中的应用；</w:t>
      </w:r>
    </w:p>
    <w:p w14:paraId="5B27C61A" w14:textId="77777777" w:rsidR="004B7E6C" w:rsidRDefault="004B7E6C">
      <w:pPr>
        <w:ind w:firstLineChars="200" w:firstLine="422"/>
        <w:rPr>
          <w:b/>
          <w:szCs w:val="21"/>
        </w:rPr>
      </w:pPr>
    </w:p>
    <w:p w14:paraId="1FE7B215" w14:textId="77777777" w:rsidR="004B7E6C" w:rsidRDefault="00000000">
      <w:pPr>
        <w:ind w:firstLineChars="200" w:firstLine="422"/>
        <w:rPr>
          <w:b/>
          <w:szCs w:val="21"/>
        </w:rPr>
      </w:pPr>
      <w:r>
        <w:rPr>
          <w:rFonts w:hint="eastAsia"/>
          <w:b/>
          <w:szCs w:val="21"/>
        </w:rPr>
        <w:t>实验要求：</w:t>
      </w:r>
    </w:p>
    <w:p w14:paraId="16A792EB" w14:textId="77777777" w:rsidR="004B7E6C" w:rsidRDefault="00000000">
      <w:pPr>
        <w:ind w:firstLineChars="200" w:firstLine="420"/>
        <w:rPr>
          <w:bCs/>
          <w:szCs w:val="21"/>
        </w:rPr>
      </w:pPr>
      <w:r>
        <w:rPr>
          <w:rFonts w:hint="eastAsia"/>
          <w:bCs/>
          <w:szCs w:val="21"/>
        </w:rPr>
        <w:t>1</w:t>
      </w:r>
      <w:r>
        <w:rPr>
          <w:bCs/>
          <w:szCs w:val="21"/>
        </w:rPr>
        <w:t xml:space="preserve">. </w:t>
      </w:r>
      <w:r>
        <w:rPr>
          <w:rFonts w:hint="eastAsia"/>
          <w:bCs/>
          <w:szCs w:val="21"/>
        </w:rPr>
        <w:t>实验提交文件为实验报告和相关程序代码，以压缩包的形式提交，实验报告命名规则为“计算机视觉</w:t>
      </w:r>
      <w:r>
        <w:rPr>
          <w:rFonts w:hint="eastAsia"/>
          <w:bCs/>
          <w:szCs w:val="21"/>
        </w:rPr>
        <w:t>-</w:t>
      </w:r>
      <w:r>
        <w:rPr>
          <w:rFonts w:hint="eastAsia"/>
          <w:bCs/>
          <w:szCs w:val="21"/>
        </w:rPr>
        <w:t>学号</w:t>
      </w:r>
      <w:r>
        <w:rPr>
          <w:rFonts w:hint="eastAsia"/>
          <w:bCs/>
          <w:szCs w:val="21"/>
        </w:rPr>
        <w:t>-</w:t>
      </w:r>
      <w:r>
        <w:rPr>
          <w:rFonts w:hint="eastAsia"/>
          <w:bCs/>
          <w:szCs w:val="21"/>
        </w:rPr>
        <w:t>姓名</w:t>
      </w:r>
      <w:r>
        <w:rPr>
          <w:rFonts w:hint="eastAsia"/>
          <w:bCs/>
          <w:szCs w:val="21"/>
        </w:rPr>
        <w:t>-</w:t>
      </w:r>
      <w:r>
        <w:rPr>
          <w:rFonts w:hint="eastAsia"/>
          <w:bCs/>
          <w:szCs w:val="21"/>
        </w:rPr>
        <w:t>实验报告</w:t>
      </w:r>
      <w:r>
        <w:rPr>
          <w:bCs/>
          <w:szCs w:val="21"/>
        </w:rPr>
        <w:t>2</w:t>
      </w:r>
      <w:r>
        <w:rPr>
          <w:rFonts w:hint="eastAsia"/>
          <w:bCs/>
          <w:szCs w:val="21"/>
        </w:rPr>
        <w:t>.doc</w:t>
      </w:r>
      <w:r>
        <w:rPr>
          <w:rFonts w:hint="eastAsia"/>
          <w:bCs/>
          <w:szCs w:val="21"/>
        </w:rPr>
        <w:t>”，其他文件打包成压缩文件，命名为“计算机视觉</w:t>
      </w:r>
      <w:r>
        <w:rPr>
          <w:rFonts w:hint="eastAsia"/>
          <w:bCs/>
          <w:szCs w:val="21"/>
        </w:rPr>
        <w:t>-</w:t>
      </w:r>
      <w:r>
        <w:rPr>
          <w:rFonts w:hint="eastAsia"/>
          <w:bCs/>
          <w:szCs w:val="21"/>
        </w:rPr>
        <w:t>学号</w:t>
      </w:r>
      <w:r>
        <w:rPr>
          <w:rFonts w:hint="eastAsia"/>
          <w:bCs/>
          <w:szCs w:val="21"/>
        </w:rPr>
        <w:t>-</w:t>
      </w:r>
      <w:r>
        <w:rPr>
          <w:rFonts w:hint="eastAsia"/>
          <w:bCs/>
          <w:szCs w:val="21"/>
        </w:rPr>
        <w:t>姓名</w:t>
      </w:r>
      <w:r>
        <w:rPr>
          <w:rFonts w:hint="eastAsia"/>
          <w:bCs/>
          <w:szCs w:val="21"/>
        </w:rPr>
        <w:t>-</w:t>
      </w:r>
      <w:r>
        <w:rPr>
          <w:rFonts w:hint="eastAsia"/>
          <w:bCs/>
          <w:szCs w:val="21"/>
        </w:rPr>
        <w:t>实验报告</w:t>
      </w:r>
      <w:r>
        <w:rPr>
          <w:bCs/>
          <w:szCs w:val="21"/>
        </w:rPr>
        <w:t>2</w:t>
      </w:r>
      <w:r>
        <w:rPr>
          <w:rFonts w:hint="eastAsia"/>
          <w:bCs/>
          <w:szCs w:val="21"/>
        </w:rPr>
        <w:t>-</w:t>
      </w:r>
      <w:r>
        <w:rPr>
          <w:rFonts w:hint="eastAsia"/>
          <w:bCs/>
          <w:szCs w:val="21"/>
        </w:rPr>
        <w:t>其他</w:t>
      </w:r>
      <w:r>
        <w:rPr>
          <w:rFonts w:hint="eastAsia"/>
          <w:bCs/>
          <w:szCs w:val="21"/>
        </w:rPr>
        <w:t>.zip</w:t>
      </w:r>
      <w:r>
        <w:rPr>
          <w:rFonts w:hint="eastAsia"/>
          <w:bCs/>
          <w:szCs w:val="21"/>
        </w:rPr>
        <w:t>”；</w:t>
      </w:r>
    </w:p>
    <w:p w14:paraId="35BBF932" w14:textId="77777777" w:rsidR="004B7E6C" w:rsidRDefault="00000000">
      <w:pPr>
        <w:ind w:firstLineChars="200" w:firstLine="420"/>
        <w:rPr>
          <w:bCs/>
          <w:szCs w:val="21"/>
        </w:rPr>
      </w:pPr>
      <w:r>
        <w:rPr>
          <w:bCs/>
          <w:szCs w:val="21"/>
        </w:rPr>
        <w:t xml:space="preserve">2. </w:t>
      </w:r>
      <w:r>
        <w:rPr>
          <w:rFonts w:hint="eastAsia"/>
          <w:bCs/>
          <w:szCs w:val="21"/>
        </w:rPr>
        <w:t>所有素材和参考材料需列明出处，实验报告中的图片和程序代码建议标注个人水印或标识信息：姓名，班级，学号信息；</w:t>
      </w:r>
    </w:p>
    <w:p w14:paraId="0753B302" w14:textId="77777777" w:rsidR="004B7E6C" w:rsidRDefault="00000000">
      <w:pPr>
        <w:pStyle w:val="1"/>
      </w:pPr>
      <w:r>
        <w:rPr>
          <w:rFonts w:hint="eastAsia"/>
        </w:rPr>
        <w:t>二、实验内容与方法</w:t>
      </w:r>
    </w:p>
    <w:p w14:paraId="3106FDEA" w14:textId="77777777" w:rsidR="00CF5B89" w:rsidRDefault="00CF5B89" w:rsidP="00CF5B89">
      <w:pPr>
        <w:rPr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2.1</w:t>
      </w:r>
      <w:r>
        <w:rPr>
          <w:rFonts w:hint="eastAsia"/>
          <w:b/>
          <w:color w:val="000000"/>
          <w:szCs w:val="21"/>
        </w:rPr>
        <w:t>实验内容</w:t>
      </w:r>
      <w:bookmarkStart w:id="0" w:name="_Hlk50926114"/>
    </w:p>
    <w:p w14:paraId="7447B799" w14:textId="77777777" w:rsidR="0023354B" w:rsidRDefault="0023354B" w:rsidP="00CF5B89">
      <w:pPr>
        <w:rPr>
          <w:b/>
          <w:color w:val="000000"/>
          <w:szCs w:val="21"/>
        </w:rPr>
      </w:pPr>
    </w:p>
    <w:p w14:paraId="7E5B4E42" w14:textId="77777777" w:rsidR="004B7E6C" w:rsidRDefault="00000000" w:rsidP="00CF5B89">
      <w:pPr>
        <w:rPr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针对给定的视频，利用图像处理基本方法实现道路</w:t>
      </w:r>
      <w:proofErr w:type="gramStart"/>
      <w:r>
        <w:rPr>
          <w:rFonts w:hint="eastAsia"/>
          <w:bCs/>
          <w:color w:val="000000"/>
          <w:szCs w:val="21"/>
        </w:rPr>
        <w:t>路</w:t>
      </w:r>
      <w:proofErr w:type="gramEnd"/>
      <w:r>
        <w:rPr>
          <w:rFonts w:hint="eastAsia"/>
          <w:bCs/>
          <w:color w:val="000000"/>
          <w:szCs w:val="21"/>
        </w:rPr>
        <w:t>沿的检测；</w:t>
      </w:r>
    </w:p>
    <w:p w14:paraId="0FD6268D" w14:textId="77777777" w:rsidR="00CF5B89" w:rsidRDefault="00CF5B89" w:rsidP="00CF5B89">
      <w:pPr>
        <w:rPr>
          <w:bCs/>
          <w:color w:val="000000"/>
          <w:szCs w:val="21"/>
        </w:rPr>
      </w:pPr>
    </w:p>
    <w:p w14:paraId="2591AA58" w14:textId="351A5745" w:rsidR="004B7E6C" w:rsidRDefault="00F45736" w:rsidP="00CF5B89">
      <w:pPr>
        <w:rPr>
          <w:bCs/>
          <w:color w:val="000000"/>
          <w:szCs w:val="21"/>
        </w:rPr>
      </w:pPr>
      <w:r>
        <w:rPr>
          <w:rFonts w:hint="eastAsia"/>
          <w:b/>
          <w:noProof/>
          <w:color w:val="000000"/>
          <w:szCs w:val="21"/>
        </w:rPr>
        <w:drawing>
          <wp:inline distT="0" distB="0" distL="0" distR="0" wp14:anchorId="6E63D834" wp14:editId="6105C318">
            <wp:extent cx="5270500" cy="1066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6040B182" w14:textId="524A41DA" w:rsidR="00CF5B89" w:rsidRDefault="00F45736">
      <w:pPr>
        <w:rPr>
          <w:b/>
          <w:color w:val="000000"/>
          <w:szCs w:val="21"/>
        </w:rPr>
      </w:pPr>
      <w:r>
        <w:rPr>
          <w:rFonts w:hint="eastAsia"/>
          <w:b/>
          <w:noProof/>
          <w:color w:val="000000"/>
          <w:szCs w:val="21"/>
        </w:rPr>
        <w:drawing>
          <wp:inline distT="0" distB="0" distL="0" distR="0" wp14:anchorId="076A3336" wp14:editId="6B55B694">
            <wp:extent cx="5270500" cy="10668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6A344" w14:textId="77777777" w:rsidR="00CF5B89" w:rsidRDefault="00CF5B89">
      <w:pPr>
        <w:rPr>
          <w:b/>
          <w:color w:val="000000"/>
          <w:szCs w:val="21"/>
        </w:rPr>
      </w:pPr>
    </w:p>
    <w:p w14:paraId="271235C8" w14:textId="77777777" w:rsidR="00CF5B89" w:rsidRDefault="00CF5B89" w:rsidP="00CF5B89">
      <w:pPr>
        <w:rPr>
          <w:b/>
          <w:bCs/>
        </w:rPr>
      </w:pPr>
      <w:r>
        <w:rPr>
          <w:rFonts w:hint="eastAsia"/>
          <w:b/>
          <w:bCs/>
        </w:rPr>
        <w:t>2</w:t>
      </w:r>
      <w:r w:rsidRPr="00CF5B89">
        <w:rPr>
          <w:b/>
          <w:bCs/>
        </w:rPr>
        <w:t>.</w:t>
      </w:r>
      <w:r>
        <w:rPr>
          <w:rFonts w:hint="eastAsia"/>
          <w:b/>
          <w:bCs/>
        </w:rPr>
        <w:t>2</w:t>
      </w:r>
      <w:r w:rsidRPr="00CF5B89">
        <w:rPr>
          <w:b/>
          <w:bCs/>
        </w:rPr>
        <w:t xml:space="preserve"> </w:t>
      </w:r>
      <w:r w:rsidRPr="00CF5B89">
        <w:rPr>
          <w:b/>
          <w:bCs/>
        </w:rPr>
        <w:t>方法总体框架</w:t>
      </w:r>
    </w:p>
    <w:p w14:paraId="00A5F77A" w14:textId="77777777" w:rsidR="0023354B" w:rsidRPr="00CF5B89" w:rsidRDefault="0023354B" w:rsidP="00CF5B89">
      <w:pPr>
        <w:rPr>
          <w:b/>
          <w:bCs/>
        </w:rPr>
      </w:pPr>
    </w:p>
    <w:p w14:paraId="7A13B12C" w14:textId="77777777" w:rsidR="00CF5B89" w:rsidRPr="00CF5B89" w:rsidRDefault="00CF5B89" w:rsidP="00CF5B89">
      <w:proofErr w:type="gramStart"/>
      <w:r w:rsidRPr="00CF5B89">
        <w:t>参考路</w:t>
      </w:r>
      <w:proofErr w:type="gramEnd"/>
      <w:r w:rsidRPr="00CF5B89">
        <w:t>沿检测文章中</w:t>
      </w:r>
      <w:r w:rsidRPr="00CF5B89">
        <w:t xml:space="preserve">ROI </w:t>
      </w:r>
      <w:r w:rsidRPr="00CF5B89">
        <w:t>限定</w:t>
      </w:r>
      <w:r w:rsidRPr="00CF5B89">
        <w:t xml:space="preserve"> + </w:t>
      </w:r>
      <w:r w:rsidRPr="00CF5B89">
        <w:t>边缘检测</w:t>
      </w:r>
      <w:r w:rsidRPr="00CF5B89">
        <w:t xml:space="preserve"> + Hough </w:t>
      </w:r>
      <w:r w:rsidRPr="00CF5B89">
        <w:t>边界检测</w:t>
      </w:r>
      <w:r w:rsidRPr="00CF5B89">
        <w:t xml:space="preserve"> + </w:t>
      </w:r>
      <w:r w:rsidRPr="00CF5B89">
        <w:t>斜率</w:t>
      </w:r>
      <w:r w:rsidRPr="00CF5B89">
        <w:t>/</w:t>
      </w:r>
      <w:r w:rsidRPr="00CF5B89">
        <w:t>位置筛选的思路，并结合</w:t>
      </w:r>
      <w:r w:rsidRPr="00CF5B89">
        <w:t xml:space="preserve"> </w:t>
      </w:r>
      <w:proofErr w:type="spellStart"/>
      <w:r w:rsidRPr="00CF5B89">
        <w:t>LaneNet</w:t>
      </w:r>
      <w:proofErr w:type="spellEnd"/>
      <w:r w:rsidRPr="00CF5B89">
        <w:t>、</w:t>
      </w:r>
      <w:r w:rsidRPr="00CF5B89">
        <w:t>SCNN</w:t>
      </w:r>
      <w:r w:rsidRPr="00CF5B89">
        <w:t>、</w:t>
      </w:r>
      <w:r w:rsidRPr="00CF5B89">
        <w:t>UFLD</w:t>
      </w:r>
      <w:r w:rsidRPr="00CF5B89">
        <w:t>、</w:t>
      </w:r>
      <w:r w:rsidRPr="00CF5B89">
        <w:t>RESA</w:t>
      </w:r>
      <w:r w:rsidRPr="00CF5B89">
        <w:t>、</w:t>
      </w:r>
      <w:proofErr w:type="spellStart"/>
      <w:r w:rsidRPr="00CF5B89">
        <w:t>LaneATT</w:t>
      </w:r>
      <w:proofErr w:type="spellEnd"/>
      <w:r w:rsidRPr="00CF5B89">
        <w:t>、</w:t>
      </w:r>
      <w:proofErr w:type="spellStart"/>
      <w:r w:rsidRPr="00CF5B89">
        <w:t>CLRNet</w:t>
      </w:r>
      <w:proofErr w:type="spellEnd"/>
      <w:r w:rsidRPr="00CF5B89">
        <w:t xml:space="preserve"> </w:t>
      </w:r>
      <w:r w:rsidRPr="00CF5B89">
        <w:t>等车道线文献中的实例</w:t>
      </w:r>
      <w:r w:rsidRPr="00CF5B89">
        <w:t>/</w:t>
      </w:r>
      <w:proofErr w:type="gramStart"/>
      <w:r w:rsidRPr="00CF5B89">
        <w:t>行锚点表示</w:t>
      </w:r>
      <w:proofErr w:type="gramEnd"/>
      <w:r w:rsidRPr="00CF5B89">
        <w:t>、空间信息传播、全局上下文聚合和候选精修思想，本实验采用如下流程：</w:t>
      </w:r>
    </w:p>
    <w:p w14:paraId="6080EB7B" w14:textId="77777777" w:rsidR="00CF5B89" w:rsidRPr="00CF5B89" w:rsidRDefault="00CF5B89" w:rsidP="00CF5B89"/>
    <w:p w14:paraId="4CD6B4DC" w14:textId="77777777" w:rsidR="00CF5B89" w:rsidRPr="00CF5B89" w:rsidRDefault="00CF5B89" w:rsidP="00CF5B89">
      <w:r w:rsidRPr="00CF5B89">
        <w:t xml:space="preserve">1. </w:t>
      </w:r>
      <w:r w:rsidRPr="00CF5B89">
        <w:t>预处理与</w:t>
      </w:r>
      <w:r w:rsidRPr="00CF5B89">
        <w:t xml:space="preserve"> ROI </w:t>
      </w:r>
      <w:r w:rsidRPr="00CF5B89">
        <w:t>截取。</w:t>
      </w:r>
    </w:p>
    <w:p w14:paraId="63E53A54" w14:textId="77777777" w:rsidR="00CF5B89" w:rsidRPr="00CF5B89" w:rsidRDefault="00CF5B89" w:rsidP="00CF5B89">
      <w:r w:rsidRPr="00CF5B89">
        <w:t xml:space="preserve">2. </w:t>
      </w:r>
      <w:r w:rsidRPr="00CF5B89">
        <w:t>从视频中均匀抽样多帧，生成中值参考</w:t>
      </w:r>
      <w:r w:rsidRPr="00CF5B89">
        <w:t xml:space="preserve"> ROI</w:t>
      </w:r>
      <w:r w:rsidRPr="00CF5B89">
        <w:t>。</w:t>
      </w:r>
    </w:p>
    <w:p w14:paraId="6BFBA39F" w14:textId="77777777" w:rsidR="00CF5B89" w:rsidRPr="00CF5B89" w:rsidRDefault="00CF5B89" w:rsidP="00CF5B89">
      <w:r w:rsidRPr="00CF5B89">
        <w:t xml:space="preserve">3. </w:t>
      </w:r>
      <w:r w:rsidRPr="00CF5B89">
        <w:t>在参考</w:t>
      </w:r>
      <w:r w:rsidRPr="00CF5B89">
        <w:t xml:space="preserve"> ROI </w:t>
      </w:r>
      <w:r w:rsidRPr="00CF5B89">
        <w:t>上逐行搜索道路侧暗到亮的边界。</w:t>
      </w:r>
    </w:p>
    <w:p w14:paraId="2FC0F550" w14:textId="77777777" w:rsidR="00CF5B89" w:rsidRPr="00CF5B89" w:rsidRDefault="00CF5B89" w:rsidP="00CF5B89">
      <w:r w:rsidRPr="00CF5B89">
        <w:t xml:space="preserve">4. </w:t>
      </w:r>
      <w:r w:rsidRPr="00CF5B89">
        <w:t>在道路侧边界右侧有限宽度内搜索目标路沿外侧边界。</w:t>
      </w:r>
    </w:p>
    <w:p w14:paraId="188FBCEE" w14:textId="77777777" w:rsidR="00CF5B89" w:rsidRPr="00CF5B89" w:rsidRDefault="00CF5B89" w:rsidP="00CF5B89">
      <w:r w:rsidRPr="00CF5B89">
        <w:t xml:space="preserve">5. </w:t>
      </w:r>
      <w:r w:rsidRPr="00CF5B89">
        <w:t>对道路侧边界点和目标边界点做离群点剔除与直线拟合，得到参考先验。</w:t>
      </w:r>
    </w:p>
    <w:p w14:paraId="5D4FB925" w14:textId="77777777" w:rsidR="00CF5B89" w:rsidRPr="00CF5B89" w:rsidRDefault="00CF5B89" w:rsidP="00CF5B89">
      <w:r w:rsidRPr="00CF5B89">
        <w:lastRenderedPageBreak/>
        <w:t xml:space="preserve">6. </w:t>
      </w:r>
      <w:r w:rsidRPr="00CF5B89">
        <w:t>每帧以参考先验和上一帧结果为中心，建立</w:t>
      </w:r>
      <w:r w:rsidRPr="00CF5B89">
        <w:t xml:space="preserve"> row-anchor </w:t>
      </w:r>
      <w:r w:rsidRPr="00CF5B89">
        <w:t>搜索网格。</w:t>
      </w:r>
    </w:p>
    <w:p w14:paraId="567EB39B" w14:textId="77777777" w:rsidR="00CF5B89" w:rsidRPr="00CF5B89" w:rsidRDefault="00CF5B89" w:rsidP="00CF5B89">
      <w:r w:rsidRPr="00CF5B89">
        <w:t xml:space="preserve">7. </w:t>
      </w:r>
      <w:r w:rsidRPr="00CF5B89">
        <w:t>对每个</w:t>
      </w:r>
      <w:r w:rsidRPr="00CF5B89">
        <w:t xml:space="preserve"> row anchor </w:t>
      </w:r>
      <w:r w:rsidRPr="00CF5B89">
        <w:t>计算外侧边界得分，并用动态规划在行与行之间传播连续性约束。</w:t>
      </w:r>
    </w:p>
    <w:p w14:paraId="55BD221D" w14:textId="77777777" w:rsidR="00CF5B89" w:rsidRPr="00CF5B89" w:rsidRDefault="00CF5B89" w:rsidP="00CF5B89">
      <w:r w:rsidRPr="00CF5B89">
        <w:t xml:space="preserve">8. </w:t>
      </w:r>
      <w:r w:rsidRPr="00CF5B89">
        <w:t>对</w:t>
      </w:r>
      <w:r w:rsidRPr="00CF5B89">
        <w:t xml:space="preserve"> row-anchor </w:t>
      </w:r>
      <w:r w:rsidRPr="00CF5B89">
        <w:t>路径做鲁棒二次多项式拟合；低置信场景回退到保守直线跟踪。</w:t>
      </w:r>
    </w:p>
    <w:p w14:paraId="53D2A673" w14:textId="77777777" w:rsidR="00CF5B89" w:rsidRPr="00CF5B89" w:rsidRDefault="00CF5B89" w:rsidP="00CF5B89">
      <w:r w:rsidRPr="00CF5B89">
        <w:t xml:space="preserve">9. </w:t>
      </w:r>
      <w:r w:rsidRPr="00CF5B89">
        <w:t>沿</w:t>
      </w:r>
      <w:proofErr w:type="gramStart"/>
      <w:r w:rsidRPr="00CF5B89">
        <w:t>最终逐帧路径</w:t>
      </w:r>
      <w:proofErr w:type="gramEnd"/>
      <w:r w:rsidRPr="00CF5B89">
        <w:t>采样红点。</w:t>
      </w:r>
    </w:p>
    <w:p w14:paraId="5348638A" w14:textId="77777777" w:rsidR="00CF5B89" w:rsidRDefault="00CF5B89" w:rsidP="00CF5B89"/>
    <w:p w14:paraId="1B1F9634" w14:textId="77777777" w:rsidR="0023354B" w:rsidRDefault="00CF5B89" w:rsidP="00CF5B89">
      <w:pPr>
        <w:rPr>
          <w:b/>
          <w:bCs/>
        </w:rPr>
      </w:pPr>
      <w:r>
        <w:rPr>
          <w:rFonts w:hint="eastAsia"/>
          <w:b/>
          <w:bCs/>
        </w:rPr>
        <w:t>2</w:t>
      </w:r>
      <w:r w:rsidRPr="00CF5B89">
        <w:rPr>
          <w:rFonts w:hint="eastAsia"/>
          <w:b/>
          <w:bCs/>
        </w:rPr>
        <w:t>.</w:t>
      </w:r>
      <w:r>
        <w:rPr>
          <w:rFonts w:hint="eastAsia"/>
          <w:b/>
          <w:bCs/>
        </w:rPr>
        <w:t>3</w:t>
      </w:r>
      <w:r w:rsidRPr="00CF5B89">
        <w:rPr>
          <w:rFonts w:hint="eastAsia"/>
          <w:b/>
          <w:bCs/>
        </w:rPr>
        <w:t xml:space="preserve"> </w:t>
      </w:r>
      <w:r w:rsidRPr="00CF5B89">
        <w:rPr>
          <w:b/>
          <w:bCs/>
        </w:rPr>
        <w:t>关键方法</w:t>
      </w:r>
    </w:p>
    <w:p w14:paraId="25D2000A" w14:textId="77777777" w:rsidR="0023354B" w:rsidRDefault="0023354B" w:rsidP="00CF5B89">
      <w:pPr>
        <w:rPr>
          <w:b/>
          <w:bCs/>
        </w:rPr>
      </w:pPr>
    </w:p>
    <w:p w14:paraId="04584D7D" w14:textId="77777777" w:rsidR="00CF5B89" w:rsidRDefault="00CF5B89" w:rsidP="00CF5B89">
      <w:pPr>
        <w:rPr>
          <w:b/>
          <w:bCs/>
          <w:color w:val="000000"/>
          <w:szCs w:val="21"/>
        </w:rPr>
      </w:pPr>
      <w:r w:rsidRPr="00CF5B89">
        <w:rPr>
          <w:b/>
          <w:bCs/>
          <w:color w:val="000000"/>
          <w:szCs w:val="21"/>
        </w:rPr>
        <w:t>2.</w:t>
      </w:r>
      <w:r>
        <w:rPr>
          <w:rFonts w:hint="eastAsia"/>
          <w:b/>
          <w:bCs/>
          <w:color w:val="000000"/>
          <w:szCs w:val="21"/>
        </w:rPr>
        <w:t>3</w:t>
      </w:r>
      <w:r w:rsidRPr="00CF5B89">
        <w:rPr>
          <w:b/>
          <w:bCs/>
          <w:color w:val="000000"/>
          <w:szCs w:val="21"/>
        </w:rPr>
        <w:t xml:space="preserve">.1 </w:t>
      </w:r>
      <w:r w:rsidRPr="00CF5B89">
        <w:rPr>
          <w:b/>
          <w:bCs/>
          <w:color w:val="000000"/>
          <w:szCs w:val="21"/>
        </w:rPr>
        <w:t>预处理</w:t>
      </w:r>
    </w:p>
    <w:p w14:paraId="4AA15D52" w14:textId="77777777" w:rsidR="0023354B" w:rsidRPr="00CF5B89" w:rsidRDefault="0023354B" w:rsidP="00CF5B89">
      <w:pPr>
        <w:rPr>
          <w:b/>
          <w:bCs/>
          <w:color w:val="000000"/>
          <w:szCs w:val="21"/>
        </w:rPr>
      </w:pPr>
    </w:p>
    <w:p w14:paraId="2B85F360" w14:textId="77777777" w:rsidR="00CF5B89" w:rsidRPr="00CF5B89" w:rsidRDefault="00CF5B89" w:rsidP="00CF5B89">
      <w:pPr>
        <w:rPr>
          <w:color w:val="000000"/>
          <w:szCs w:val="21"/>
        </w:rPr>
      </w:pPr>
      <w:r w:rsidRPr="00CF5B89">
        <w:rPr>
          <w:color w:val="000000"/>
          <w:szCs w:val="21"/>
        </w:rPr>
        <w:t xml:space="preserve">1. ROI </w:t>
      </w:r>
      <w:r w:rsidRPr="00CF5B89">
        <w:rPr>
          <w:color w:val="000000"/>
          <w:szCs w:val="21"/>
        </w:rPr>
        <w:t>截取：保留图像下部</w:t>
      </w:r>
      <w:r w:rsidRPr="00CF5B89">
        <w:rPr>
          <w:color w:val="000000"/>
          <w:szCs w:val="21"/>
        </w:rPr>
        <w:t xml:space="preserve"> 85% </w:t>
      </w:r>
      <w:r w:rsidRPr="00CF5B89">
        <w:rPr>
          <w:color w:val="000000"/>
          <w:szCs w:val="21"/>
        </w:rPr>
        <w:t>区域，减少天空和远处背景干扰。</w:t>
      </w:r>
    </w:p>
    <w:p w14:paraId="4CD66285" w14:textId="77777777" w:rsidR="00CF5B89" w:rsidRPr="00CF5B89" w:rsidRDefault="00CF5B89" w:rsidP="00CF5B89">
      <w:pPr>
        <w:rPr>
          <w:color w:val="000000"/>
          <w:szCs w:val="21"/>
        </w:rPr>
      </w:pPr>
      <w:r w:rsidRPr="00CF5B89">
        <w:rPr>
          <w:color w:val="000000"/>
          <w:szCs w:val="21"/>
        </w:rPr>
        <w:t xml:space="preserve">2. </w:t>
      </w:r>
      <w:r w:rsidRPr="00CF5B89">
        <w:rPr>
          <w:color w:val="000000"/>
          <w:szCs w:val="21"/>
        </w:rPr>
        <w:t>灰度化</w:t>
      </w:r>
      <w:r w:rsidRPr="00CF5B89">
        <w:rPr>
          <w:color w:val="000000"/>
          <w:szCs w:val="21"/>
        </w:rPr>
        <w:t xml:space="preserve"> + CLAHE </w:t>
      </w:r>
      <w:r w:rsidRPr="00CF5B89">
        <w:rPr>
          <w:color w:val="000000"/>
          <w:szCs w:val="21"/>
        </w:rPr>
        <w:t>局部对比度增强。</w:t>
      </w:r>
    </w:p>
    <w:p w14:paraId="578E6E71" w14:textId="77777777" w:rsidR="00CF5B89" w:rsidRPr="00CF5B89" w:rsidRDefault="00CF5B89" w:rsidP="00CF5B89">
      <w:pPr>
        <w:rPr>
          <w:color w:val="000000"/>
          <w:szCs w:val="21"/>
        </w:rPr>
      </w:pPr>
      <w:r w:rsidRPr="00CF5B89">
        <w:rPr>
          <w:color w:val="000000"/>
          <w:szCs w:val="21"/>
        </w:rPr>
        <w:t xml:space="preserve">3. </w:t>
      </w:r>
      <w:r w:rsidRPr="00CF5B89">
        <w:rPr>
          <w:color w:val="000000"/>
          <w:szCs w:val="21"/>
        </w:rPr>
        <w:t>高斯滤波抑制噪声。</w:t>
      </w:r>
    </w:p>
    <w:p w14:paraId="0E2FD4FF" w14:textId="77777777" w:rsidR="00CF5B89" w:rsidRPr="00CF5B89" w:rsidRDefault="00CF5B89" w:rsidP="00CF5B89">
      <w:pPr>
        <w:rPr>
          <w:color w:val="000000"/>
          <w:szCs w:val="21"/>
        </w:rPr>
      </w:pPr>
      <w:r w:rsidRPr="00CF5B89">
        <w:rPr>
          <w:color w:val="000000"/>
          <w:szCs w:val="21"/>
        </w:rPr>
        <w:t xml:space="preserve">4. Canny </w:t>
      </w:r>
      <w:r w:rsidRPr="00CF5B89">
        <w:rPr>
          <w:color w:val="000000"/>
          <w:szCs w:val="21"/>
        </w:rPr>
        <w:t>边缘检测，阈值根据中位亮度自适应。</w:t>
      </w:r>
    </w:p>
    <w:p w14:paraId="5C0AFC59" w14:textId="77777777" w:rsidR="00CF5B89" w:rsidRPr="00CF5B89" w:rsidRDefault="00CF5B89" w:rsidP="00CF5B89">
      <w:pPr>
        <w:rPr>
          <w:color w:val="000000"/>
          <w:szCs w:val="21"/>
        </w:rPr>
      </w:pPr>
      <w:r w:rsidRPr="00CF5B89">
        <w:rPr>
          <w:color w:val="000000"/>
          <w:szCs w:val="21"/>
        </w:rPr>
        <w:t xml:space="preserve">5. 3×3 </w:t>
      </w:r>
      <w:r w:rsidRPr="00CF5B89">
        <w:rPr>
          <w:color w:val="000000"/>
          <w:szCs w:val="21"/>
        </w:rPr>
        <w:t>形态学闭运算连接断裂边缘。</w:t>
      </w:r>
    </w:p>
    <w:p w14:paraId="2C7FC7A3" w14:textId="77777777" w:rsidR="00CF5B89" w:rsidRPr="00CF5B89" w:rsidRDefault="00CF5B89" w:rsidP="00CF5B89">
      <w:pPr>
        <w:rPr>
          <w:color w:val="000000"/>
          <w:szCs w:val="21"/>
        </w:rPr>
      </w:pPr>
    </w:p>
    <w:p w14:paraId="3D1A81DF" w14:textId="77777777" w:rsidR="00CF5B89" w:rsidRDefault="00CF5B89" w:rsidP="00CF5B89">
      <w:pPr>
        <w:rPr>
          <w:b/>
          <w:bCs/>
          <w:color w:val="000000"/>
          <w:szCs w:val="21"/>
        </w:rPr>
      </w:pPr>
      <w:r w:rsidRPr="00CF5B89">
        <w:rPr>
          <w:rFonts w:hint="eastAsia"/>
          <w:b/>
          <w:bCs/>
          <w:color w:val="000000"/>
          <w:szCs w:val="21"/>
        </w:rPr>
        <w:t>2</w:t>
      </w:r>
      <w:r w:rsidRPr="00CF5B89">
        <w:rPr>
          <w:b/>
          <w:bCs/>
          <w:color w:val="000000"/>
          <w:szCs w:val="21"/>
        </w:rPr>
        <w:t>.</w:t>
      </w:r>
      <w:r w:rsidRPr="00CF5B89">
        <w:rPr>
          <w:rFonts w:hint="eastAsia"/>
          <w:b/>
          <w:bCs/>
          <w:color w:val="000000"/>
          <w:szCs w:val="21"/>
        </w:rPr>
        <w:t>3</w:t>
      </w:r>
      <w:r w:rsidRPr="00CF5B89">
        <w:rPr>
          <w:b/>
          <w:bCs/>
          <w:color w:val="000000"/>
          <w:szCs w:val="21"/>
        </w:rPr>
        <w:t xml:space="preserve">.2 </w:t>
      </w:r>
      <w:proofErr w:type="gramStart"/>
      <w:r w:rsidRPr="00CF5B89">
        <w:rPr>
          <w:b/>
          <w:bCs/>
          <w:color w:val="000000"/>
          <w:szCs w:val="21"/>
        </w:rPr>
        <w:t>视频级参考帧</w:t>
      </w:r>
      <w:proofErr w:type="gramEnd"/>
    </w:p>
    <w:p w14:paraId="3CF510B1" w14:textId="77777777" w:rsidR="0023354B" w:rsidRPr="00CF5B89" w:rsidRDefault="0023354B" w:rsidP="00CF5B89">
      <w:pPr>
        <w:rPr>
          <w:b/>
          <w:bCs/>
          <w:color w:val="000000"/>
          <w:szCs w:val="21"/>
        </w:rPr>
      </w:pPr>
    </w:p>
    <w:p w14:paraId="208E377C" w14:textId="77777777" w:rsidR="00CF5B89" w:rsidRPr="00CF5B89" w:rsidRDefault="00CF5B89" w:rsidP="00CF5B89">
      <w:pPr>
        <w:rPr>
          <w:color w:val="000000"/>
          <w:szCs w:val="21"/>
        </w:rPr>
      </w:pPr>
      <w:proofErr w:type="gramStart"/>
      <w:r w:rsidRPr="00CF5B89">
        <w:rPr>
          <w:color w:val="000000"/>
          <w:szCs w:val="21"/>
        </w:rPr>
        <w:t>逐帧无</w:t>
      </w:r>
      <w:proofErr w:type="gramEnd"/>
      <w:r w:rsidRPr="00CF5B89">
        <w:rPr>
          <w:color w:val="000000"/>
          <w:szCs w:val="21"/>
        </w:rPr>
        <w:t>约束检测在</w:t>
      </w:r>
      <w:r w:rsidRPr="00CF5B89">
        <w:rPr>
          <w:color w:val="000000"/>
          <w:szCs w:val="21"/>
        </w:rPr>
        <w:t xml:space="preserve"> 02.avi </w:t>
      </w:r>
      <w:r w:rsidRPr="00CF5B89">
        <w:rPr>
          <w:color w:val="000000"/>
          <w:szCs w:val="21"/>
        </w:rPr>
        <w:t>和</w:t>
      </w:r>
      <w:r w:rsidRPr="00CF5B89">
        <w:rPr>
          <w:color w:val="000000"/>
          <w:szCs w:val="21"/>
        </w:rPr>
        <w:t xml:space="preserve"> 03.avi </w:t>
      </w:r>
      <w:r w:rsidRPr="00CF5B89">
        <w:rPr>
          <w:color w:val="000000"/>
          <w:szCs w:val="21"/>
        </w:rPr>
        <w:t>中容易被砖缝、树池、消防栓、支撑杆等局部强边吸走。因此本版本先从整段视频中均匀抽样多帧，计算中值参考</w:t>
      </w:r>
      <w:r w:rsidRPr="00CF5B89">
        <w:rPr>
          <w:color w:val="000000"/>
          <w:szCs w:val="21"/>
        </w:rPr>
        <w:t xml:space="preserve"> ROI</w:t>
      </w:r>
      <w:r w:rsidRPr="00CF5B89">
        <w:rPr>
          <w:color w:val="000000"/>
          <w:szCs w:val="21"/>
        </w:rPr>
        <w:t>。中值图保留整段视频中长期存在的道路、路沿和人行道结构，同时弱化短时遮挡和移动目标。参考图只用于提供搜索先验，不直接作为最终输出。</w:t>
      </w:r>
    </w:p>
    <w:p w14:paraId="0AF35A14" w14:textId="77777777" w:rsidR="00CF5B89" w:rsidRPr="00CF5B89" w:rsidRDefault="00CF5B89" w:rsidP="00CF5B89">
      <w:pPr>
        <w:rPr>
          <w:b/>
          <w:bCs/>
          <w:color w:val="000000"/>
          <w:szCs w:val="21"/>
        </w:rPr>
      </w:pPr>
    </w:p>
    <w:p w14:paraId="34D3766D" w14:textId="77777777" w:rsidR="00CF5B89" w:rsidRDefault="00CF5B89" w:rsidP="00CF5B89">
      <w:pPr>
        <w:rPr>
          <w:b/>
          <w:bCs/>
          <w:color w:val="000000"/>
          <w:szCs w:val="21"/>
        </w:rPr>
      </w:pPr>
      <w:r w:rsidRPr="00CF5B89">
        <w:rPr>
          <w:b/>
          <w:bCs/>
          <w:color w:val="000000"/>
          <w:szCs w:val="21"/>
        </w:rPr>
        <w:t>2.</w:t>
      </w:r>
      <w:r w:rsidRPr="00CF5B89">
        <w:rPr>
          <w:rFonts w:hint="eastAsia"/>
          <w:b/>
          <w:bCs/>
          <w:color w:val="000000"/>
          <w:szCs w:val="21"/>
        </w:rPr>
        <w:t>3</w:t>
      </w:r>
      <w:r w:rsidRPr="00CF5B89">
        <w:rPr>
          <w:b/>
          <w:bCs/>
          <w:color w:val="000000"/>
          <w:szCs w:val="21"/>
        </w:rPr>
        <w:t xml:space="preserve">.3 </w:t>
      </w:r>
      <w:r w:rsidRPr="00CF5B89">
        <w:rPr>
          <w:b/>
          <w:bCs/>
          <w:color w:val="000000"/>
          <w:szCs w:val="21"/>
        </w:rPr>
        <w:t>参考图上的边界搜索</w:t>
      </w:r>
    </w:p>
    <w:p w14:paraId="2F73002D" w14:textId="77777777" w:rsidR="0023354B" w:rsidRPr="00CF5B89" w:rsidRDefault="0023354B" w:rsidP="00CF5B89">
      <w:pPr>
        <w:rPr>
          <w:b/>
          <w:bCs/>
          <w:color w:val="000000"/>
          <w:szCs w:val="21"/>
        </w:rPr>
      </w:pPr>
    </w:p>
    <w:p w14:paraId="69DA8A3F" w14:textId="77777777" w:rsidR="00CF5B89" w:rsidRPr="00CF5B89" w:rsidRDefault="00CF5B89" w:rsidP="00CF5B89">
      <w:pPr>
        <w:rPr>
          <w:color w:val="000000"/>
          <w:szCs w:val="21"/>
        </w:rPr>
      </w:pPr>
      <w:r w:rsidRPr="00CF5B89">
        <w:rPr>
          <w:color w:val="000000"/>
          <w:szCs w:val="21"/>
        </w:rPr>
        <w:t>在参考</w:t>
      </w:r>
      <w:r w:rsidRPr="00CF5B89">
        <w:rPr>
          <w:color w:val="000000"/>
          <w:szCs w:val="21"/>
        </w:rPr>
        <w:t xml:space="preserve"> ROI </w:t>
      </w:r>
      <w:r w:rsidRPr="00CF5B89">
        <w:rPr>
          <w:color w:val="000000"/>
          <w:szCs w:val="21"/>
        </w:rPr>
        <w:t>中，对每一行先寻找</w:t>
      </w:r>
      <w:proofErr w:type="gramStart"/>
      <w:r w:rsidRPr="00CF5B89">
        <w:rPr>
          <w:color w:val="000000"/>
          <w:szCs w:val="21"/>
        </w:rPr>
        <w:t>道路侧由暗到</w:t>
      </w:r>
      <w:proofErr w:type="gramEnd"/>
      <w:r w:rsidRPr="00CF5B89">
        <w:rPr>
          <w:color w:val="000000"/>
          <w:szCs w:val="21"/>
        </w:rPr>
        <w:t>亮的边界，即黑色路面到路沿</w:t>
      </w:r>
      <w:r w:rsidRPr="00CF5B89">
        <w:rPr>
          <w:color w:val="000000"/>
          <w:szCs w:val="21"/>
        </w:rPr>
        <w:t>/</w:t>
      </w:r>
      <w:r w:rsidRPr="00CF5B89">
        <w:rPr>
          <w:color w:val="000000"/>
          <w:szCs w:val="21"/>
        </w:rPr>
        <w:t>人行道区域的过渡；再在该边界右侧限定宽度内寻找目标路沿外侧边界。这样候选搜索不再覆盖整个人行道，避免远处砖缝被误判为路沿。</w:t>
      </w:r>
    </w:p>
    <w:p w14:paraId="7FF69329" w14:textId="77777777" w:rsidR="00CF5B89" w:rsidRPr="00CF5B89" w:rsidRDefault="00CF5B89" w:rsidP="00CF5B89">
      <w:pPr>
        <w:rPr>
          <w:color w:val="000000"/>
          <w:szCs w:val="21"/>
        </w:rPr>
      </w:pPr>
    </w:p>
    <w:p w14:paraId="31788AE6" w14:textId="77777777" w:rsidR="00CF5B89" w:rsidRPr="00CF5B89" w:rsidRDefault="00CF5B89" w:rsidP="00CF5B89">
      <w:pPr>
        <w:rPr>
          <w:color w:val="000000"/>
          <w:szCs w:val="21"/>
        </w:rPr>
      </w:pPr>
      <w:r w:rsidRPr="00CF5B89">
        <w:rPr>
          <w:color w:val="000000"/>
          <w:szCs w:val="21"/>
        </w:rPr>
        <w:t>对候选点使用鲁棒直线拟合：先按行得到边界点，再用残差阈值迭代剔除离群点，最后输出单条直线。对于</w:t>
      </w:r>
      <w:r w:rsidRPr="00CF5B89">
        <w:rPr>
          <w:color w:val="000000"/>
          <w:szCs w:val="21"/>
        </w:rPr>
        <w:t xml:space="preserve"> 03.avi </w:t>
      </w:r>
      <w:r w:rsidRPr="00CF5B89">
        <w:rPr>
          <w:color w:val="000000"/>
          <w:szCs w:val="21"/>
        </w:rPr>
        <w:t>这类外侧亮度对比弱的场景，算法使用较窄的几何宽度兜底，避免把目标线推到人行道内部。</w:t>
      </w:r>
    </w:p>
    <w:p w14:paraId="78756EE5" w14:textId="77777777" w:rsidR="00CF5B89" w:rsidRPr="00CF5B89" w:rsidRDefault="00CF5B89" w:rsidP="00CF5B89">
      <w:pPr>
        <w:rPr>
          <w:color w:val="000000"/>
          <w:szCs w:val="21"/>
        </w:rPr>
      </w:pPr>
    </w:p>
    <w:p w14:paraId="4C2C431F" w14:textId="77777777" w:rsidR="00CF5B89" w:rsidRDefault="00CF5B89" w:rsidP="00CF5B89">
      <w:pPr>
        <w:rPr>
          <w:b/>
          <w:bCs/>
          <w:color w:val="000000"/>
          <w:szCs w:val="21"/>
        </w:rPr>
      </w:pPr>
      <w:r w:rsidRPr="00CF5B89">
        <w:rPr>
          <w:b/>
          <w:bCs/>
          <w:color w:val="000000"/>
          <w:szCs w:val="21"/>
        </w:rPr>
        <w:t>2.</w:t>
      </w:r>
      <w:r w:rsidRPr="00CF5B89">
        <w:rPr>
          <w:rFonts w:hint="eastAsia"/>
          <w:b/>
          <w:bCs/>
          <w:color w:val="000000"/>
          <w:szCs w:val="21"/>
        </w:rPr>
        <w:t>3</w:t>
      </w:r>
      <w:r w:rsidRPr="00CF5B89">
        <w:rPr>
          <w:b/>
          <w:bCs/>
          <w:color w:val="000000"/>
          <w:szCs w:val="21"/>
        </w:rPr>
        <w:t xml:space="preserve">.4 Row-Anchor </w:t>
      </w:r>
      <w:proofErr w:type="gramStart"/>
      <w:r w:rsidRPr="00CF5B89">
        <w:rPr>
          <w:b/>
          <w:bCs/>
          <w:color w:val="000000"/>
          <w:szCs w:val="21"/>
        </w:rPr>
        <w:t>逐帧检测</w:t>
      </w:r>
      <w:proofErr w:type="gramEnd"/>
      <w:r w:rsidRPr="00CF5B89">
        <w:rPr>
          <w:b/>
          <w:bCs/>
          <w:color w:val="000000"/>
          <w:szCs w:val="21"/>
        </w:rPr>
        <w:t>与跟踪</w:t>
      </w:r>
    </w:p>
    <w:p w14:paraId="5917E6E2" w14:textId="77777777" w:rsidR="0023354B" w:rsidRPr="00CF5B89" w:rsidRDefault="0023354B" w:rsidP="00CF5B89">
      <w:pPr>
        <w:rPr>
          <w:b/>
          <w:bCs/>
          <w:color w:val="000000"/>
          <w:szCs w:val="21"/>
        </w:rPr>
      </w:pPr>
    </w:p>
    <w:p w14:paraId="05015827" w14:textId="77777777" w:rsidR="00CF5B89" w:rsidRPr="00CF5B89" w:rsidRDefault="00CF5B89" w:rsidP="00CF5B89">
      <w:pPr>
        <w:rPr>
          <w:color w:val="000000"/>
          <w:szCs w:val="21"/>
        </w:rPr>
      </w:pPr>
      <w:r w:rsidRPr="00CF5B89">
        <w:rPr>
          <w:color w:val="000000"/>
          <w:szCs w:val="21"/>
        </w:rPr>
        <w:t>每一帧优先调用</w:t>
      </w:r>
      <w:r w:rsidRPr="00CF5B89">
        <w:rPr>
          <w:color w:val="000000"/>
          <w:szCs w:val="21"/>
        </w:rPr>
        <w:t xml:space="preserve"> </w:t>
      </w:r>
      <w:proofErr w:type="spellStart"/>
      <w:r w:rsidRPr="00CF5B89">
        <w:rPr>
          <w:color w:val="000000"/>
          <w:szCs w:val="21"/>
        </w:rPr>
        <w:t>detect_row_anchor_curb_path</w:t>
      </w:r>
      <w:proofErr w:type="spellEnd"/>
      <w:r w:rsidRPr="00CF5B89">
        <w:rPr>
          <w:color w:val="000000"/>
          <w:szCs w:val="21"/>
        </w:rPr>
        <w:t>()</w:t>
      </w:r>
      <w:r w:rsidRPr="00CF5B89">
        <w:rPr>
          <w:color w:val="000000"/>
          <w:szCs w:val="21"/>
        </w:rPr>
        <w:t>。该函数将图像按</w:t>
      </w:r>
      <w:proofErr w:type="gramStart"/>
      <w:r w:rsidRPr="00CF5B89">
        <w:rPr>
          <w:color w:val="000000"/>
          <w:szCs w:val="21"/>
        </w:rPr>
        <w:t>固定行锚</w:t>
      </w:r>
      <w:proofErr w:type="gramEnd"/>
      <w:r w:rsidRPr="00CF5B89">
        <w:rPr>
          <w:color w:val="000000"/>
          <w:szCs w:val="21"/>
        </w:rPr>
        <w:t>点划分，在每一行的参考线附近选择目标边界横坐标；再用动态规划约束相邻行之间的横向位移，使</w:t>
      </w:r>
      <w:proofErr w:type="gramStart"/>
      <w:r w:rsidRPr="00CF5B89">
        <w:rPr>
          <w:color w:val="000000"/>
          <w:szCs w:val="21"/>
        </w:rPr>
        <w:t>细长路沿结构</w:t>
      </w:r>
      <w:proofErr w:type="gramEnd"/>
      <w:r w:rsidRPr="00CF5B89">
        <w:rPr>
          <w:color w:val="000000"/>
          <w:szCs w:val="21"/>
        </w:rPr>
        <w:t>保持连续。这一设计对应</w:t>
      </w:r>
      <w:r w:rsidRPr="00CF5B89">
        <w:rPr>
          <w:color w:val="000000"/>
          <w:szCs w:val="21"/>
        </w:rPr>
        <w:t xml:space="preserve"> UFLD </w:t>
      </w:r>
      <w:r w:rsidRPr="00CF5B89">
        <w:rPr>
          <w:color w:val="000000"/>
          <w:szCs w:val="21"/>
        </w:rPr>
        <w:t>的</w:t>
      </w:r>
      <w:r w:rsidRPr="00CF5B89">
        <w:rPr>
          <w:color w:val="000000"/>
          <w:szCs w:val="21"/>
        </w:rPr>
        <w:t xml:space="preserve"> row-based selecting </w:t>
      </w:r>
      <w:r w:rsidRPr="00CF5B89">
        <w:rPr>
          <w:color w:val="000000"/>
          <w:szCs w:val="21"/>
        </w:rPr>
        <w:t>思路，也吸收了</w:t>
      </w:r>
      <w:r w:rsidRPr="00CF5B89">
        <w:rPr>
          <w:color w:val="000000"/>
          <w:szCs w:val="21"/>
        </w:rPr>
        <w:t xml:space="preserve"> SCNN/RESA </w:t>
      </w:r>
      <w:r w:rsidRPr="00CF5B89">
        <w:rPr>
          <w:color w:val="000000"/>
          <w:szCs w:val="21"/>
        </w:rPr>
        <w:t>对细长结构做空间传播的思想。</w:t>
      </w:r>
    </w:p>
    <w:p w14:paraId="1F9F80CC" w14:textId="77777777" w:rsidR="00CF5B89" w:rsidRPr="00CF5B89" w:rsidRDefault="00CF5B89" w:rsidP="00CF5B89">
      <w:pPr>
        <w:rPr>
          <w:color w:val="000000"/>
          <w:szCs w:val="21"/>
        </w:rPr>
      </w:pPr>
    </w:p>
    <w:p w14:paraId="451CE787" w14:textId="555A7ECF" w:rsidR="00CF5B89" w:rsidRPr="00CF5B89" w:rsidRDefault="00CF5B89" w:rsidP="00CF5B89">
      <w:pPr>
        <w:rPr>
          <w:color w:val="000000"/>
          <w:szCs w:val="21"/>
        </w:rPr>
      </w:pPr>
      <w:r w:rsidRPr="00CF5B89">
        <w:rPr>
          <w:color w:val="000000"/>
          <w:szCs w:val="21"/>
        </w:rPr>
        <w:t>在参考置信度较低时，</w:t>
      </w:r>
      <w:r w:rsidRPr="00CF5B89">
        <w:rPr>
          <w:color w:val="000000"/>
          <w:szCs w:val="21"/>
        </w:rPr>
        <w:t xml:space="preserve">row-anchor </w:t>
      </w:r>
      <w:r w:rsidRPr="00CF5B89">
        <w:rPr>
          <w:color w:val="000000"/>
          <w:szCs w:val="21"/>
        </w:rPr>
        <w:t>容易把树池、支撑杆等局部边缘传播成弯曲路沿，因此弱视觉线索场景使用</w:t>
      </w:r>
      <w:r w:rsidRPr="00CF5B89">
        <w:rPr>
          <w:color w:val="000000"/>
          <w:szCs w:val="21"/>
        </w:rPr>
        <w:t xml:space="preserve"> </w:t>
      </w:r>
      <w:proofErr w:type="spellStart"/>
      <w:r w:rsidR="004C69DF" w:rsidRPr="00CF5B89">
        <w:rPr>
          <w:color w:val="000000"/>
          <w:szCs w:val="21"/>
        </w:rPr>
        <w:t>detect_row_anchor_curb_path</w:t>
      </w:r>
      <w:proofErr w:type="spellEnd"/>
      <w:r w:rsidR="004C69DF" w:rsidRPr="00CF5B89">
        <w:rPr>
          <w:color w:val="000000"/>
          <w:szCs w:val="21"/>
        </w:rPr>
        <w:t>()</w:t>
      </w:r>
      <w:r w:rsidRPr="00CF5B89">
        <w:rPr>
          <w:color w:val="000000"/>
          <w:szCs w:val="21"/>
        </w:rPr>
        <w:t xml:space="preserve"> </w:t>
      </w:r>
      <w:r w:rsidRPr="00CF5B89">
        <w:rPr>
          <w:color w:val="000000"/>
          <w:szCs w:val="21"/>
        </w:rPr>
        <w:t>回退为保守直线跟踪。最终结果</w:t>
      </w:r>
      <w:proofErr w:type="gramStart"/>
      <w:r w:rsidRPr="00CF5B89">
        <w:rPr>
          <w:color w:val="000000"/>
          <w:szCs w:val="21"/>
        </w:rPr>
        <w:t>仍逐帧更新</w:t>
      </w:r>
      <w:proofErr w:type="gramEnd"/>
      <w:r w:rsidRPr="00CF5B89">
        <w:rPr>
          <w:color w:val="000000"/>
          <w:szCs w:val="21"/>
        </w:rPr>
        <w:t>，并经过</w:t>
      </w:r>
      <w:r w:rsidRPr="00CF5B89">
        <w:rPr>
          <w:color w:val="000000"/>
          <w:szCs w:val="21"/>
        </w:rPr>
        <w:t xml:space="preserve"> EMA </w:t>
      </w:r>
      <w:r w:rsidRPr="00CF5B89">
        <w:rPr>
          <w:color w:val="000000"/>
          <w:szCs w:val="21"/>
        </w:rPr>
        <w:t>平滑和单帧位移裁剪。</w:t>
      </w:r>
    </w:p>
    <w:p w14:paraId="00EB0295" w14:textId="77777777" w:rsidR="00CF5B89" w:rsidRDefault="00CF5B89">
      <w:pPr>
        <w:rPr>
          <w:b/>
          <w:color w:val="000000"/>
          <w:szCs w:val="21"/>
        </w:rPr>
      </w:pPr>
    </w:p>
    <w:p w14:paraId="52CECE1E" w14:textId="1EE0617A" w:rsidR="00CF5B89" w:rsidRPr="00BA73AF" w:rsidRDefault="00BA73AF">
      <w:pPr>
        <w:rPr>
          <w:bCs/>
          <w:color w:val="000000"/>
          <w:szCs w:val="21"/>
        </w:rPr>
      </w:pPr>
      <w:r w:rsidRPr="00BA73AF">
        <w:rPr>
          <w:rFonts w:hint="eastAsia"/>
          <w:bCs/>
          <w:color w:val="000000"/>
          <w:szCs w:val="21"/>
        </w:rPr>
        <w:t>对应</w:t>
      </w:r>
      <w:r>
        <w:rPr>
          <w:rFonts w:hint="eastAsia"/>
          <w:bCs/>
          <w:color w:val="000000"/>
          <w:szCs w:val="21"/>
        </w:rPr>
        <w:t>伪代码在补充材料中给出。</w:t>
      </w:r>
    </w:p>
    <w:p w14:paraId="62C63362" w14:textId="77777777" w:rsidR="004B7E6C" w:rsidRDefault="00000000">
      <w:pPr>
        <w:pStyle w:val="1"/>
      </w:pPr>
      <w:r>
        <w:rPr>
          <w:rFonts w:hint="eastAsia"/>
        </w:rPr>
        <w:lastRenderedPageBreak/>
        <w:t>三、</w:t>
      </w:r>
      <w:r w:rsidR="00567A78">
        <w:rPr>
          <w:rFonts w:hint="eastAsia"/>
        </w:rPr>
        <w:t>原理解释</w:t>
      </w:r>
    </w:p>
    <w:p w14:paraId="68AE1DC7" w14:textId="77777777" w:rsidR="0023354B" w:rsidRPr="0023354B" w:rsidRDefault="0023354B" w:rsidP="0023354B">
      <w:r w:rsidRPr="0023354B">
        <w:rPr>
          <w:b/>
          <w:bCs/>
        </w:rPr>
        <w:t xml:space="preserve">3.1 </w:t>
      </w:r>
      <w:r w:rsidRPr="0023354B">
        <w:rPr>
          <w:b/>
          <w:bCs/>
        </w:rPr>
        <w:t>图像预处理原理</w:t>
      </w:r>
    </w:p>
    <w:p w14:paraId="7AB939B3" w14:textId="77777777" w:rsidR="0023354B" w:rsidRPr="0023354B" w:rsidRDefault="0023354B" w:rsidP="0023354B"/>
    <w:p w14:paraId="2EE78323" w14:textId="77777777" w:rsidR="0023354B" w:rsidRPr="0023354B" w:rsidRDefault="0023354B" w:rsidP="0023354B">
      <w:r w:rsidRPr="0023354B">
        <w:rPr>
          <w:b/>
          <w:bCs/>
        </w:rPr>
        <w:t>3.1.1 CLAHE</w:t>
      </w:r>
      <w:r w:rsidRPr="0023354B">
        <w:rPr>
          <w:b/>
          <w:bCs/>
        </w:rPr>
        <w:t>（对比度受限自适应直方图均衡化）</w:t>
      </w:r>
    </w:p>
    <w:p w14:paraId="029E99FB" w14:textId="77777777" w:rsidR="0023354B" w:rsidRPr="0023354B" w:rsidRDefault="0023354B" w:rsidP="0023354B"/>
    <w:p w14:paraId="1985D182" w14:textId="77777777" w:rsidR="0023354B" w:rsidRPr="0023354B" w:rsidRDefault="0023354B" w:rsidP="0023354B">
      <w:r w:rsidRPr="0023354B">
        <w:t>全局直方图均衡化对整幅图像统一拉伸对比度，容易过度放大平坦区域的噪声。</w:t>
      </w:r>
      <w:r w:rsidRPr="0023354B">
        <w:t xml:space="preserve">CLAHE </w:t>
      </w:r>
      <w:r w:rsidRPr="0023354B">
        <w:t>将图像划分为</w:t>
      </w:r>
      <w:r w:rsidRPr="0023354B">
        <w:t xml:space="preserve"> 8×8 </w:t>
      </w:r>
      <w:r w:rsidRPr="0023354B">
        <w:t>的小块（</w:t>
      </w:r>
      <w:r w:rsidRPr="0023354B">
        <w:t>tile</w:t>
      </w:r>
      <w:r w:rsidRPr="0023354B">
        <w:t>），对每个</w:t>
      </w:r>
      <w:r w:rsidRPr="0023354B">
        <w:t xml:space="preserve"> tile </w:t>
      </w:r>
      <w:r w:rsidRPr="0023354B">
        <w:t>独立做直方图均衡化，并通过</w:t>
      </w:r>
      <w:r w:rsidRPr="0023354B">
        <w:t xml:space="preserve"> </w:t>
      </w:r>
      <w:proofErr w:type="spellStart"/>
      <w:r w:rsidRPr="0023354B">
        <w:t>clipLimit</w:t>
      </w:r>
      <w:proofErr w:type="spellEnd"/>
      <w:r w:rsidRPr="0023354B">
        <w:t xml:space="preserve">=2.0 </w:t>
      </w:r>
      <w:r w:rsidRPr="0023354B">
        <w:t>限制对比度增益上限，超过阈值的像素被均匀分配到其他灰度级。这种方法在</w:t>
      </w:r>
      <w:proofErr w:type="gramStart"/>
      <w:r w:rsidRPr="0023354B">
        <w:t>增强路</w:t>
      </w:r>
      <w:proofErr w:type="gramEnd"/>
      <w:r w:rsidRPr="0023354B">
        <w:t>沿边缘对比度的同时，避免了噪声的过度放大，对光照不均匀的驾驶场景尤为有效。</w:t>
      </w:r>
    </w:p>
    <w:p w14:paraId="3DC318DC" w14:textId="77777777" w:rsidR="0023354B" w:rsidRPr="0023354B" w:rsidRDefault="0023354B" w:rsidP="0023354B"/>
    <w:p w14:paraId="009D75FC" w14:textId="77777777" w:rsidR="0023354B" w:rsidRPr="0023354B" w:rsidRDefault="0023354B" w:rsidP="0023354B">
      <w:r w:rsidRPr="0023354B">
        <w:rPr>
          <w:b/>
          <w:bCs/>
        </w:rPr>
        <w:t xml:space="preserve">3.1.2 Canny </w:t>
      </w:r>
      <w:r w:rsidRPr="0023354B">
        <w:rPr>
          <w:b/>
          <w:bCs/>
        </w:rPr>
        <w:t>边缘检测</w:t>
      </w:r>
    </w:p>
    <w:p w14:paraId="33C3F1A8" w14:textId="77777777" w:rsidR="0023354B" w:rsidRPr="0023354B" w:rsidRDefault="0023354B" w:rsidP="0023354B"/>
    <w:p w14:paraId="7F1A7AD8" w14:textId="77777777" w:rsidR="0023354B" w:rsidRPr="0023354B" w:rsidRDefault="0023354B" w:rsidP="0023354B">
      <w:r w:rsidRPr="0023354B">
        <w:t xml:space="preserve">Canny </w:t>
      </w:r>
      <w:r w:rsidRPr="0023354B">
        <w:t>算子是最优的阶梯边缘检测器，处理流程为：</w:t>
      </w:r>
    </w:p>
    <w:p w14:paraId="35E79A61" w14:textId="77777777" w:rsidR="0023354B" w:rsidRPr="0023354B" w:rsidRDefault="0023354B" w:rsidP="0023354B"/>
    <w:p w14:paraId="111A5EAC" w14:textId="77777777" w:rsidR="0023354B" w:rsidRPr="0023354B" w:rsidRDefault="0023354B" w:rsidP="0023354B">
      <w:r w:rsidRPr="0023354B">
        <w:t xml:space="preserve">1. </w:t>
      </w:r>
      <w:r w:rsidRPr="0023354B">
        <w:rPr>
          <w:b/>
          <w:bCs/>
        </w:rPr>
        <w:t>高斯平滑</w:t>
      </w:r>
      <w:r w:rsidRPr="0023354B">
        <w:t>：</w:t>
      </w:r>
      <w:r w:rsidRPr="0023354B">
        <w:t xml:space="preserve">5×5 </w:t>
      </w:r>
      <w:r w:rsidRPr="0023354B">
        <w:t>高斯核抑制噪声，减少伪边缘。</w:t>
      </w:r>
    </w:p>
    <w:p w14:paraId="3BAEA162" w14:textId="5D72A758" w:rsidR="0023354B" w:rsidRPr="0023354B" w:rsidRDefault="0023354B" w:rsidP="0023354B">
      <w:r w:rsidRPr="0023354B">
        <w:t xml:space="preserve">2. </w:t>
      </w:r>
      <w:r w:rsidRPr="0023354B">
        <w:rPr>
          <w:b/>
          <w:bCs/>
        </w:rPr>
        <w:t>梯度计算</w:t>
      </w:r>
      <w:r w:rsidRPr="0023354B">
        <w:t>：</w:t>
      </w:r>
      <w:r w:rsidRPr="0023354B">
        <w:t xml:space="preserve">3×3 Sobel </w:t>
      </w:r>
      <w:r w:rsidRPr="0023354B">
        <w:t>算子计算水平梯度，</w:t>
      </w:r>
      <w:r w:rsidRPr="0023354B">
        <w:t xml:space="preserve">L2 </w:t>
      </w:r>
      <w:r w:rsidRPr="0023354B">
        <w:t>范数衡量梯度幅值。</w:t>
      </w:r>
    </w:p>
    <w:p w14:paraId="35720F95" w14:textId="77777777" w:rsidR="0023354B" w:rsidRPr="0023354B" w:rsidRDefault="0023354B" w:rsidP="0023354B">
      <w:r w:rsidRPr="0023354B">
        <w:t xml:space="preserve">3. </w:t>
      </w:r>
      <w:r w:rsidRPr="0023354B">
        <w:rPr>
          <w:b/>
          <w:bCs/>
        </w:rPr>
        <w:t>非极大值抑制</w:t>
      </w:r>
      <w:r w:rsidRPr="0023354B">
        <w:t>：沿梯度方向比较邻域，保留局部最大值，细化</w:t>
      </w:r>
      <w:proofErr w:type="gramStart"/>
      <w:r w:rsidRPr="0023354B">
        <w:t>边缘至单像素</w:t>
      </w:r>
      <w:proofErr w:type="gramEnd"/>
      <w:r w:rsidRPr="0023354B">
        <w:t>宽。</w:t>
      </w:r>
    </w:p>
    <w:p w14:paraId="73CC9EF1" w14:textId="77777777" w:rsidR="0023354B" w:rsidRPr="0023354B" w:rsidRDefault="0023354B" w:rsidP="0023354B">
      <w:r w:rsidRPr="0023354B">
        <w:t xml:space="preserve">4. </w:t>
      </w:r>
      <w:r w:rsidRPr="0023354B">
        <w:rPr>
          <w:b/>
          <w:bCs/>
        </w:rPr>
        <w:t>双阈值筛选与滞后跟踪</w:t>
      </w:r>
      <w:r w:rsidRPr="0023354B">
        <w:t>：高阈值（</w:t>
      </w:r>
      <w:r w:rsidRPr="0023354B">
        <w:t>1.33×</w:t>
      </w:r>
      <w:r w:rsidRPr="0023354B">
        <w:t>中值）确定强边缘，低阈值（</w:t>
      </w:r>
      <w:r w:rsidRPr="0023354B">
        <w:t>0.66×</w:t>
      </w:r>
      <w:r w:rsidRPr="0023354B">
        <w:t>中值）确定弱边缘，弱边缘仅在与强边缘连通时保留。</w:t>
      </w:r>
    </w:p>
    <w:p w14:paraId="0BFA7F43" w14:textId="77777777" w:rsidR="0023354B" w:rsidRPr="0023354B" w:rsidRDefault="0023354B" w:rsidP="0023354B"/>
    <w:p w14:paraId="23F0DC9F" w14:textId="77777777" w:rsidR="0023354B" w:rsidRPr="0023354B" w:rsidRDefault="0023354B" w:rsidP="0023354B">
      <w:r w:rsidRPr="0023354B">
        <w:t>自适应阈值基于图像中值亮度计算，使系统在不同曝光条件的视频间无需手动调参。</w:t>
      </w:r>
    </w:p>
    <w:p w14:paraId="6A4C8AD6" w14:textId="77777777" w:rsidR="0023354B" w:rsidRPr="0023354B" w:rsidRDefault="0023354B" w:rsidP="0023354B"/>
    <w:p w14:paraId="15773419" w14:textId="77777777" w:rsidR="0023354B" w:rsidRPr="0023354B" w:rsidRDefault="0023354B" w:rsidP="0023354B">
      <w:r w:rsidRPr="0023354B">
        <w:rPr>
          <w:b/>
          <w:bCs/>
        </w:rPr>
        <w:t xml:space="preserve">3.1.3 </w:t>
      </w:r>
      <w:r w:rsidRPr="0023354B">
        <w:rPr>
          <w:b/>
          <w:bCs/>
        </w:rPr>
        <w:t>形态学闭运算</w:t>
      </w:r>
    </w:p>
    <w:p w14:paraId="19165C54" w14:textId="77777777" w:rsidR="0023354B" w:rsidRPr="0023354B" w:rsidRDefault="0023354B" w:rsidP="0023354B"/>
    <w:p w14:paraId="09E0D3AB" w14:textId="77777777" w:rsidR="0023354B" w:rsidRPr="0023354B" w:rsidRDefault="0023354B" w:rsidP="0023354B">
      <w:r w:rsidRPr="0023354B">
        <w:t>闭运算（先膨胀后腐蚀）用于填充边缘检测结果中的细小断裂。路沿边缘因光照不均或遮挡可能产生断裂，</w:t>
      </w:r>
      <w:r w:rsidRPr="0023354B">
        <w:t xml:space="preserve">3×3 </w:t>
      </w:r>
      <w:r w:rsidRPr="0023354B">
        <w:t>矩形核的</w:t>
      </w:r>
      <w:r w:rsidRPr="0023354B">
        <w:t xml:space="preserve"> 1 </w:t>
      </w:r>
      <w:r w:rsidRPr="0023354B">
        <w:t>次闭运算可连接间距不超过</w:t>
      </w:r>
      <w:r w:rsidRPr="0023354B">
        <w:t xml:space="preserve"> 1px </w:t>
      </w:r>
      <w:r w:rsidRPr="0023354B">
        <w:t>的断裂，使后续</w:t>
      </w:r>
      <w:r w:rsidRPr="0023354B">
        <w:t xml:space="preserve"> Hough </w:t>
      </w:r>
      <w:r w:rsidRPr="0023354B">
        <w:t>变换和路径优化获得更完整的边缘信息。</w:t>
      </w:r>
    </w:p>
    <w:p w14:paraId="1124EFBC" w14:textId="77777777" w:rsidR="0023354B" w:rsidRPr="0023354B" w:rsidRDefault="0023354B" w:rsidP="0023354B"/>
    <w:p w14:paraId="510DC401" w14:textId="77777777" w:rsidR="0023354B" w:rsidRPr="0023354B" w:rsidRDefault="0023354B" w:rsidP="0023354B">
      <w:r w:rsidRPr="0023354B">
        <w:rPr>
          <w:b/>
          <w:bCs/>
        </w:rPr>
        <w:t xml:space="preserve">3.2 </w:t>
      </w:r>
      <w:r w:rsidRPr="0023354B">
        <w:rPr>
          <w:b/>
          <w:bCs/>
        </w:rPr>
        <w:t>路沿特征提取原理</w:t>
      </w:r>
    </w:p>
    <w:p w14:paraId="182549DC" w14:textId="77777777" w:rsidR="0023354B" w:rsidRPr="0023354B" w:rsidRDefault="0023354B" w:rsidP="0023354B"/>
    <w:p w14:paraId="698F3B2F" w14:textId="77777777" w:rsidR="0023354B" w:rsidRPr="0023354B" w:rsidRDefault="0023354B" w:rsidP="0023354B">
      <w:r w:rsidRPr="0023354B">
        <w:rPr>
          <w:b/>
          <w:bCs/>
        </w:rPr>
        <w:t xml:space="preserve">3.2.1 Sobel </w:t>
      </w:r>
      <w:r w:rsidRPr="0023354B">
        <w:rPr>
          <w:b/>
          <w:bCs/>
        </w:rPr>
        <w:t>梯度特征</w:t>
      </w:r>
    </w:p>
    <w:p w14:paraId="36DE781B" w14:textId="77777777" w:rsidR="0023354B" w:rsidRPr="0023354B" w:rsidRDefault="0023354B" w:rsidP="0023354B"/>
    <w:p w14:paraId="0FB26B38" w14:textId="70755889" w:rsidR="0023354B" w:rsidRPr="0023354B" w:rsidRDefault="0023354B" w:rsidP="0023354B">
      <w:proofErr w:type="gramStart"/>
      <w:r w:rsidRPr="0023354B">
        <w:t>路沿在透视</w:t>
      </w:r>
      <w:proofErr w:type="gramEnd"/>
      <w:r w:rsidRPr="0023354B">
        <w:t>图像中表现为一条亮带（混凝土路沿），其左侧为深色路面，右侧</w:t>
      </w:r>
      <w:proofErr w:type="gramStart"/>
      <w:r w:rsidRPr="0023354B">
        <w:t>为砖铺人行道</w:t>
      </w:r>
      <w:proofErr w:type="gramEnd"/>
      <w:r w:rsidRPr="0023354B">
        <w:t>。水平方向的亮度变化（梯度）在路沿左边缘处最强。</w:t>
      </w:r>
      <w:r w:rsidRPr="0023354B">
        <w:t xml:space="preserve">Sobel </w:t>
      </w:r>
      <w:r w:rsidRPr="0023354B">
        <w:t>算子通过差分近似一阶导数：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=I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x+1,y</m:t>
            </m:r>
          </m:e>
        </m:d>
        <m:r>
          <w:rPr>
            <w:rFonts w:ascii="Cambria Math" w:hAnsi="Cambria Math"/>
          </w:rPr>
          <m:t>-I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x-1,y</m:t>
            </m:r>
          </m:e>
        </m:d>
      </m:oMath>
      <w:r w:rsidRPr="0023354B">
        <w:t>。取正向梯度并归一化，</w:t>
      </w:r>
      <w:proofErr w:type="gramStart"/>
      <w:r w:rsidRPr="0023354B">
        <w:t>响应路</w:t>
      </w:r>
      <w:proofErr w:type="gramEnd"/>
      <w:r w:rsidRPr="0023354B">
        <w:t>沿左侧亮</w:t>
      </w:r>
      <w:r w:rsidRPr="0023354B">
        <w:t>→</w:t>
      </w:r>
      <w:proofErr w:type="gramStart"/>
      <w:r w:rsidRPr="0023354B">
        <w:t>右侧暗</w:t>
      </w:r>
      <w:proofErr w:type="gramEnd"/>
      <w:r w:rsidRPr="0023354B">
        <w:t>的亮度跃变。</w:t>
      </w:r>
    </w:p>
    <w:p w14:paraId="4AC7FACA" w14:textId="77777777" w:rsidR="0023354B" w:rsidRPr="0023354B" w:rsidRDefault="0023354B" w:rsidP="0023354B"/>
    <w:p w14:paraId="74ED011B" w14:textId="445D4546" w:rsidR="0023354B" w:rsidRPr="0023354B" w:rsidRDefault="0023354B" w:rsidP="0023354B">
      <w:r w:rsidRPr="0023354B">
        <w:rPr>
          <w:b/>
          <w:bCs/>
        </w:rPr>
        <w:t xml:space="preserve">3.2.2 </w:t>
      </w:r>
      <w:proofErr w:type="gramStart"/>
      <w:r w:rsidRPr="0023354B">
        <w:rPr>
          <w:b/>
          <w:bCs/>
        </w:rPr>
        <w:t>宽域亮度</w:t>
      </w:r>
      <w:proofErr w:type="gramEnd"/>
      <w:r w:rsidRPr="0023354B">
        <w:rPr>
          <w:b/>
          <w:bCs/>
        </w:rPr>
        <w:t>差特征</w:t>
      </w:r>
    </w:p>
    <w:p w14:paraId="43504DF6" w14:textId="77777777" w:rsidR="0023354B" w:rsidRPr="0023354B" w:rsidRDefault="0023354B" w:rsidP="0023354B"/>
    <w:p w14:paraId="7ACBB898" w14:textId="77777777" w:rsidR="0023354B" w:rsidRPr="0023354B" w:rsidRDefault="0023354B" w:rsidP="0023354B">
      <w:r w:rsidRPr="0023354B">
        <w:t>单像素梯度易受噪声干扰。</w:t>
      </w:r>
      <w:proofErr w:type="gramStart"/>
      <w:r w:rsidRPr="0023354B">
        <w:t>宽域亮度</w:t>
      </w:r>
      <w:proofErr w:type="gramEnd"/>
      <w:r w:rsidRPr="0023354B">
        <w:t>差通过在较大偏移量（</w:t>
      </w:r>
      <w:r w:rsidRPr="0023354B">
        <w:t>10/14/18px</w:t>
      </w:r>
      <w:r w:rsidRPr="0023354B">
        <w:t>）</w:t>
      </w:r>
      <w:proofErr w:type="gramStart"/>
      <w:r w:rsidRPr="0023354B">
        <w:t>处计算</w:t>
      </w:r>
      <w:proofErr w:type="gramEnd"/>
      <w:r w:rsidRPr="0023354B">
        <w:t>左右均值差，检测路面</w:t>
      </w:r>
      <w:r w:rsidRPr="0023354B">
        <w:t>-</w:t>
      </w:r>
      <w:r w:rsidRPr="0023354B">
        <w:t>路沿</w:t>
      </w:r>
      <w:r w:rsidRPr="0023354B">
        <w:t>-</w:t>
      </w:r>
      <w:r w:rsidRPr="0023354B">
        <w:t>人行道之间的宏观亮度过渡。这种多尺度差分相当于一个带通滤波器，对路沿宽度（约</w:t>
      </w:r>
      <w:r w:rsidRPr="0023354B">
        <w:t xml:space="preserve"> 20-40px</w:t>
      </w:r>
      <w:r w:rsidRPr="0023354B">
        <w:t>）具有选择性响应，同时抑制高频噪声和低频光照渐变。</w:t>
      </w:r>
    </w:p>
    <w:p w14:paraId="7475A470" w14:textId="77777777" w:rsidR="0023354B" w:rsidRPr="0023354B" w:rsidRDefault="0023354B" w:rsidP="0023354B"/>
    <w:p w14:paraId="60325B64" w14:textId="49375A1B" w:rsidR="0023354B" w:rsidRPr="0023354B" w:rsidRDefault="0023354B" w:rsidP="0023354B">
      <w:r w:rsidRPr="0023354B">
        <w:rPr>
          <w:b/>
          <w:bCs/>
        </w:rPr>
        <w:lastRenderedPageBreak/>
        <w:t xml:space="preserve">3.2.3 </w:t>
      </w:r>
      <w:r w:rsidRPr="0023354B">
        <w:rPr>
          <w:b/>
          <w:bCs/>
        </w:rPr>
        <w:t>近域亮度差特征</w:t>
      </w:r>
    </w:p>
    <w:p w14:paraId="06E8EB2A" w14:textId="77777777" w:rsidR="0023354B" w:rsidRPr="0023354B" w:rsidRDefault="0023354B" w:rsidP="0023354B"/>
    <w:p w14:paraId="309269F3" w14:textId="77777777" w:rsidR="0023354B" w:rsidRPr="0023354B" w:rsidRDefault="0023354B" w:rsidP="0023354B">
      <w:r w:rsidRPr="0023354B">
        <w:t>在小偏移量（</w:t>
      </w:r>
      <w:r w:rsidRPr="0023354B">
        <w:t>3px</w:t>
      </w:r>
      <w:r w:rsidRPr="0023354B">
        <w:t>）</w:t>
      </w:r>
      <w:proofErr w:type="gramStart"/>
      <w:r w:rsidRPr="0023354B">
        <w:t>处计算</w:t>
      </w:r>
      <w:proofErr w:type="gramEnd"/>
      <w:r w:rsidRPr="0023354B">
        <w:t>左右差分，提供精细的边缘定位。与宽域特征互补：宽域特征</w:t>
      </w:r>
      <w:proofErr w:type="gramStart"/>
      <w:r w:rsidRPr="0023354B">
        <w:t>确定路</w:t>
      </w:r>
      <w:proofErr w:type="gramEnd"/>
      <w:r w:rsidRPr="0023354B">
        <w:t>沿区域，近域特征精确定位边缘位置。</w:t>
      </w:r>
    </w:p>
    <w:p w14:paraId="7BF751E3" w14:textId="77777777" w:rsidR="0023354B" w:rsidRPr="0023354B" w:rsidRDefault="0023354B" w:rsidP="0023354B"/>
    <w:p w14:paraId="5A0D5DA9" w14:textId="6B88A92E" w:rsidR="0023354B" w:rsidRPr="0023354B" w:rsidRDefault="0023354B" w:rsidP="0023354B">
      <w:r w:rsidRPr="0023354B">
        <w:rPr>
          <w:b/>
          <w:bCs/>
        </w:rPr>
        <w:t xml:space="preserve">3.2.4 </w:t>
      </w:r>
      <w:r w:rsidRPr="0023354B">
        <w:rPr>
          <w:b/>
          <w:bCs/>
        </w:rPr>
        <w:t>多特征融合评分</w:t>
      </w:r>
    </w:p>
    <w:p w14:paraId="4DCF0153" w14:textId="77777777" w:rsidR="0023354B" w:rsidRPr="0023354B" w:rsidRDefault="0023354B" w:rsidP="0023354B"/>
    <w:p w14:paraId="19729A55" w14:textId="77777777" w:rsidR="0023354B" w:rsidRDefault="0023354B" w:rsidP="0023354B">
      <w:r w:rsidRPr="0023354B">
        <w:t>最终评分图由四个特征加权融合：</w:t>
      </w:r>
    </w:p>
    <w:p w14:paraId="3686A5DD" w14:textId="77777777" w:rsidR="00F8264B" w:rsidRDefault="00F8264B" w:rsidP="0023354B"/>
    <w:p w14:paraId="1C93CB09" w14:textId="2264EB81" w:rsidR="00F8264B" w:rsidRDefault="00F8264B" w:rsidP="0023354B">
      <w:r>
        <w:rPr>
          <w:rFonts w:hint="eastAsia"/>
        </w:rPr>
        <w:t>具体如表</w:t>
      </w:r>
      <w:r>
        <w:rPr>
          <w:rFonts w:hint="eastAsia"/>
        </w:rPr>
        <w:t>1</w:t>
      </w:r>
      <w:r>
        <w:rPr>
          <w:rFonts w:hint="eastAsia"/>
        </w:rPr>
        <w:t>所示：</w:t>
      </w:r>
    </w:p>
    <w:p w14:paraId="11F56042" w14:textId="5252D204" w:rsidR="00F8264B" w:rsidRPr="00F8264B" w:rsidRDefault="00F8264B" w:rsidP="00F8264B">
      <w:pPr>
        <w:jc w:val="center"/>
        <w:rPr>
          <w:b/>
          <w:bCs/>
          <w:sz w:val="18"/>
          <w:szCs w:val="21"/>
        </w:rPr>
      </w:pPr>
      <w:r w:rsidRPr="00F8264B">
        <w:rPr>
          <w:rFonts w:hint="eastAsia"/>
          <w:b/>
          <w:bCs/>
          <w:sz w:val="18"/>
          <w:szCs w:val="21"/>
        </w:rPr>
        <w:t>表</w:t>
      </w:r>
      <w:r w:rsidRPr="00F8264B">
        <w:rPr>
          <w:rFonts w:hint="eastAsia"/>
          <w:b/>
          <w:bCs/>
          <w:sz w:val="18"/>
          <w:szCs w:val="21"/>
        </w:rPr>
        <w:t xml:space="preserve">1 </w:t>
      </w:r>
      <w:r w:rsidRPr="00F8264B">
        <w:rPr>
          <w:b/>
          <w:bCs/>
          <w:sz w:val="18"/>
          <w:szCs w:val="21"/>
        </w:rPr>
        <w:t>特征权重及物理意义</w:t>
      </w:r>
    </w:p>
    <w:p w14:paraId="5C9765CD" w14:textId="5EB8E261" w:rsidR="0023354B" w:rsidRPr="0023354B" w:rsidRDefault="00F8264B" w:rsidP="00F8264B">
      <w:pPr>
        <w:jc w:val="center"/>
      </w:pPr>
      <w:r>
        <w:rPr>
          <w:noProof/>
        </w:rPr>
        <w:drawing>
          <wp:inline distT="0" distB="0" distL="0" distR="0" wp14:anchorId="75D18637" wp14:editId="59B0A1AF">
            <wp:extent cx="4025688" cy="1321073"/>
            <wp:effectExtent l="0" t="0" r="0" b="0"/>
            <wp:docPr id="38076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6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1665" cy="132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6655" w14:textId="52686057" w:rsidR="0023354B" w:rsidRPr="0023354B" w:rsidRDefault="0023354B" w:rsidP="00F8264B">
      <w:pPr>
        <w:jc w:val="center"/>
      </w:pPr>
    </w:p>
    <w:p w14:paraId="7B90B280" w14:textId="74CF2EB6" w:rsidR="0023354B" w:rsidRPr="0023354B" w:rsidRDefault="0023354B" w:rsidP="0023354B">
      <w:r w:rsidRPr="0023354B">
        <w:rPr>
          <w:b/>
          <w:bCs/>
        </w:rPr>
        <w:t xml:space="preserve">3.3 </w:t>
      </w:r>
      <w:r w:rsidRPr="0023354B">
        <w:rPr>
          <w:b/>
          <w:bCs/>
        </w:rPr>
        <w:t>动态规划路径优化原理</w:t>
      </w:r>
    </w:p>
    <w:p w14:paraId="791CE0B7" w14:textId="77777777" w:rsidR="0023354B" w:rsidRPr="0023354B" w:rsidRDefault="0023354B" w:rsidP="0023354B"/>
    <w:p w14:paraId="63E5D55F" w14:textId="77777777" w:rsidR="0023354B" w:rsidRPr="0023354B" w:rsidRDefault="0023354B" w:rsidP="0023354B">
      <w:proofErr w:type="gramStart"/>
      <w:r w:rsidRPr="0023354B">
        <w:t>路沿在图像</w:t>
      </w:r>
      <w:proofErr w:type="gramEnd"/>
      <w:r w:rsidRPr="0023354B">
        <w:t>中是一条从顶部延伸到底部的连续曲线。将其建模为：在评分图的每一行选择一个</w:t>
      </w:r>
      <w:r w:rsidRPr="0023354B">
        <w:t xml:space="preserve"> x </w:t>
      </w:r>
      <w:r w:rsidRPr="0023354B">
        <w:t>坐标，使得整条路径的总代价最小。这是一个典型的序列决策问题，适合用动态规划求解。</w:t>
      </w:r>
    </w:p>
    <w:p w14:paraId="03379853" w14:textId="77777777" w:rsidR="0023354B" w:rsidRPr="0023354B" w:rsidRDefault="0023354B" w:rsidP="0023354B"/>
    <w:p w14:paraId="06DB5078" w14:textId="4B3FF6A0" w:rsidR="0023354B" w:rsidRPr="0023354B" w:rsidRDefault="0023354B" w:rsidP="0023354B">
      <w:r w:rsidRPr="0023354B">
        <w:rPr>
          <w:b/>
          <w:bCs/>
        </w:rPr>
        <w:t xml:space="preserve">3.3.1 </w:t>
      </w:r>
      <w:r w:rsidRPr="0023354B">
        <w:rPr>
          <w:b/>
          <w:bCs/>
        </w:rPr>
        <w:t>状态定义</w:t>
      </w:r>
    </w:p>
    <w:p w14:paraId="26AAB46F" w14:textId="77777777" w:rsidR="0023354B" w:rsidRPr="0023354B" w:rsidRDefault="0023354B" w:rsidP="0023354B"/>
    <w:p w14:paraId="7DD8D091" w14:textId="4560CF61" w:rsidR="0023354B" w:rsidRPr="0023354B" w:rsidRDefault="0023354B" w:rsidP="0023354B">
      <w:r w:rsidRPr="0023354B">
        <w:t>设评分图为</w:t>
      </w:r>
      <w:r w:rsidRPr="0023354B">
        <w:t xml:space="preserve">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y,x</m:t>
            </m:r>
          </m:e>
        </m:d>
      </m:oMath>
      <w:r w:rsidRPr="0023354B">
        <w:t>，</w:t>
      </w:r>
      <m:oMath>
        <m:r>
          <w:rPr>
            <w:rFonts w:ascii="Cambria Math" w:hAnsi="Cambria Math"/>
          </w:rPr>
          <m:t>y</m:t>
        </m:r>
      </m:oMath>
      <w:r w:rsidRPr="0023354B">
        <w:t xml:space="preserve"> </w:t>
      </w:r>
      <w:r w:rsidRPr="0023354B">
        <w:t>为行索引，</w:t>
      </w:r>
      <m:oMath>
        <m:r>
          <w:rPr>
            <w:rFonts w:ascii="Cambria Math" w:hAnsi="Cambria Math"/>
          </w:rPr>
          <m:t>x</m:t>
        </m:r>
      </m:oMath>
      <w:r w:rsidRPr="0023354B">
        <w:t xml:space="preserve"> </w:t>
      </w:r>
      <w:r w:rsidRPr="0023354B">
        <w:t>为列索引。定义</w:t>
      </w:r>
      <w:r w:rsidRPr="0023354B">
        <w:t xml:space="preserve"> </w:t>
      </w: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y,x</m:t>
            </m:r>
          </m:e>
        </m:d>
      </m:oMath>
      <w:r w:rsidRPr="0023354B">
        <w:t xml:space="preserve"> </w:t>
      </w:r>
      <w:r w:rsidRPr="0023354B">
        <w:t>为从第</w:t>
      </w:r>
      <w:r w:rsidRPr="0023354B">
        <w:t xml:space="preserve"> 0 </w:t>
      </w:r>
      <w:r w:rsidRPr="0023354B">
        <w:t>行到第</w:t>
      </w:r>
      <w:r w:rsidRPr="0023354B">
        <w:t xml:space="preserve"> </w:t>
      </w:r>
      <m:oMath>
        <m:r>
          <w:rPr>
            <w:rFonts w:ascii="Cambria Math" w:hAnsi="Cambria Math"/>
          </w:rPr>
          <m:t>y</m:t>
        </m:r>
      </m:oMath>
      <w:r w:rsidRPr="0023354B">
        <w:t xml:space="preserve"> </w:t>
      </w:r>
      <w:r w:rsidRPr="0023354B">
        <w:t>行、且第</w:t>
      </w:r>
      <w:r w:rsidRPr="0023354B">
        <w:t xml:space="preserve"> </w:t>
      </w:r>
      <m:oMath>
        <m:r>
          <w:rPr>
            <w:rFonts w:ascii="Cambria Math" w:hAnsi="Cambria Math"/>
          </w:rPr>
          <m:t>y</m:t>
        </m:r>
      </m:oMath>
      <w:r w:rsidRPr="0023354B">
        <w:t xml:space="preserve"> </w:t>
      </w:r>
      <w:r w:rsidRPr="0023354B">
        <w:t>行选择位置</w:t>
      </w:r>
      <w:r w:rsidRPr="0023354B">
        <w:t xml:space="preserve"> </w:t>
      </w:r>
      <m:oMath>
        <m:r>
          <w:rPr>
            <w:rFonts w:ascii="Cambria Math" w:hAnsi="Cambria Math"/>
          </w:rPr>
          <m:t>x</m:t>
        </m:r>
      </m:oMath>
      <w:r w:rsidRPr="0023354B">
        <w:t xml:space="preserve"> </w:t>
      </w:r>
      <w:r w:rsidRPr="0023354B">
        <w:t>的最小累积代价。</w:t>
      </w:r>
    </w:p>
    <w:p w14:paraId="01C63BDC" w14:textId="77777777" w:rsidR="0023354B" w:rsidRPr="0023354B" w:rsidRDefault="0023354B" w:rsidP="0023354B"/>
    <w:p w14:paraId="2CF31574" w14:textId="242B8A9E" w:rsidR="0023354B" w:rsidRPr="0023354B" w:rsidRDefault="0023354B" w:rsidP="0023354B">
      <w:r w:rsidRPr="0023354B">
        <w:rPr>
          <w:b/>
          <w:bCs/>
        </w:rPr>
        <w:t xml:space="preserve">3.3.2 </w:t>
      </w:r>
      <w:r w:rsidRPr="0023354B">
        <w:rPr>
          <w:b/>
          <w:bCs/>
        </w:rPr>
        <w:t>状态转移方程</w:t>
      </w:r>
    </w:p>
    <w:p w14:paraId="048AD545" w14:textId="77777777" w:rsidR="0023354B" w:rsidRPr="0023354B" w:rsidRDefault="0023354B" w:rsidP="0023354B"/>
    <w:p w14:paraId="5D245F2D" w14:textId="6CD320B1" w:rsidR="0023354B" w:rsidRPr="0023354B" w:rsidRDefault="00E63F2A" w:rsidP="0023354B">
      <m:oMathPara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y,x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≤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  <m:ctrlPr>
                    <w:rPr>
                      <w:rFonts w:ascii="Cambria Math" w:hAnsi="Cambria Math"/>
                    </w:rPr>
                  </m:ctrlPr>
                </m:lim>
              </m:limLow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y-1,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trans</m:t>
                      </m:r>
                    </m:sub>
                  </m:sSub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'</m:t>
                          </m:r>
                        </m:sup>
                      </m:sSup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obs</m:t>
              </m:r>
            </m:sub>
          </m:sSub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y,x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prior</m:t>
              </m:r>
            </m:sub>
          </m:sSub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temp</m:t>
              </m:r>
            </m:sub>
          </m:sSub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x-T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left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</m:oMath>
      </m:oMathPara>
    </w:p>
    <w:p w14:paraId="57643A81" w14:textId="77777777" w:rsidR="0023354B" w:rsidRPr="0023354B" w:rsidRDefault="0023354B" w:rsidP="0023354B"/>
    <w:p w14:paraId="3B255C0D" w14:textId="77777777" w:rsidR="0023354B" w:rsidRDefault="0023354B" w:rsidP="0023354B">
      <w:r w:rsidRPr="0023354B">
        <w:t>各项含义：</w:t>
      </w:r>
    </w:p>
    <w:p w14:paraId="4B8A384B" w14:textId="7CE58A59" w:rsidR="0023354B" w:rsidRDefault="00000000" w:rsidP="0023354B">
      <w:pPr>
        <w:pStyle w:val="a8"/>
        <w:numPr>
          <w:ilvl w:val="0"/>
          <w:numId w:val="2"/>
        </w:numPr>
        <w:ind w:firstLineChars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obs</m:t>
            </m:r>
          </m:sub>
        </m:sSub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y,x</m:t>
            </m:r>
          </m:e>
        </m:d>
      </m:oMath>
      <w:r w:rsidR="0023354B" w:rsidRPr="0023354B">
        <w:t>：</w:t>
      </w:r>
      <w:r w:rsidR="0023354B" w:rsidRPr="00E63F2A">
        <w:rPr>
          <w:b/>
          <w:bCs/>
        </w:rPr>
        <w:t>观测代价</w:t>
      </w:r>
      <w:r w:rsidR="0023354B" w:rsidRPr="0023354B">
        <w:t>，负评分使路径趋向高评分区域（即路</w:t>
      </w:r>
      <w:proofErr w:type="gramStart"/>
      <w:r w:rsidR="0023354B" w:rsidRPr="0023354B">
        <w:t>沿特征强</w:t>
      </w:r>
      <w:proofErr w:type="gramEnd"/>
      <w:r w:rsidR="0023354B" w:rsidRPr="0023354B">
        <w:t>的位置）。</w:t>
      </w:r>
    </w:p>
    <w:p w14:paraId="109E7921" w14:textId="38B49864" w:rsidR="0023354B" w:rsidRDefault="00000000" w:rsidP="0023354B">
      <w:pPr>
        <w:pStyle w:val="a8"/>
        <w:numPr>
          <w:ilvl w:val="0"/>
          <w:numId w:val="2"/>
        </w:numPr>
        <w:ind w:firstLineChars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trans</m:t>
            </m:r>
          </m:sub>
        </m:sSub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e>
        </m:d>
      </m:oMath>
      <w:r w:rsidR="0023354B" w:rsidRPr="0023354B">
        <w:t>：</w:t>
      </w:r>
      <w:r w:rsidR="0023354B" w:rsidRPr="00E63F2A">
        <w:rPr>
          <w:b/>
          <w:bCs/>
        </w:rPr>
        <w:t>平滑代价</w:t>
      </w:r>
      <w:r w:rsidR="0023354B" w:rsidRPr="0023354B">
        <w:t>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trans</m:t>
            </m:r>
          </m:sub>
        </m:sSub>
        <m:r>
          <w:rPr>
            <w:rFonts w:ascii="Cambria Math" w:hAnsi="Cambria Math"/>
          </w:rPr>
          <m:t>=0.16</m:t>
        </m:r>
      </m:oMath>
      <w:r w:rsidR="0023354B" w:rsidRPr="0023354B">
        <w:t>），惩罚相邻行的横向跳变，保证路径平滑。</w:t>
      </w:r>
    </w:p>
    <w:p w14:paraId="2A999F56" w14:textId="2CB89DF6" w:rsidR="0023354B" w:rsidRDefault="00000000" w:rsidP="0023354B">
      <w:pPr>
        <w:pStyle w:val="a8"/>
        <w:numPr>
          <w:ilvl w:val="0"/>
          <w:numId w:val="2"/>
        </w:numPr>
        <w:ind w:firstLineChars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prior</m:t>
            </m:r>
          </m:sub>
        </m:sSub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e>
        </m:d>
      </m:oMath>
      <w:r w:rsidR="0023354B" w:rsidRPr="0023354B">
        <w:t>：</w:t>
      </w:r>
      <w:r w:rsidR="0023354B" w:rsidRPr="00E63F2A">
        <w:rPr>
          <w:b/>
          <w:bCs/>
        </w:rPr>
        <w:t>线性先验代价</w:t>
      </w:r>
      <w:r w:rsidR="0023354B" w:rsidRPr="0023354B">
        <w:t>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prior</m:t>
            </m:r>
          </m:sub>
        </m:sSub>
        <m:r>
          <w:rPr>
            <w:rFonts w:ascii="Cambria Math" w:hAnsi="Cambria Math"/>
          </w:rPr>
          <m:t>=0.10</m:t>
        </m:r>
      </m:oMath>
      <w:r w:rsidR="0023354B" w:rsidRPr="0023354B">
        <w:t>），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 w:rsidR="0023354B" w:rsidRPr="0023354B">
        <w:t xml:space="preserve"> </w:t>
      </w:r>
      <w:r w:rsidR="0023354B" w:rsidRPr="0023354B">
        <w:t>为顶部</w:t>
      </w:r>
      <w:r w:rsidR="0023354B" w:rsidRPr="0023354B">
        <w:t>-</w:t>
      </w:r>
      <w:r w:rsidR="0023354B" w:rsidRPr="0023354B">
        <w:t>底部线性插值，约束路径大致沿直线方向。</w:t>
      </w:r>
    </w:p>
    <w:p w14:paraId="6282707F" w14:textId="4C8FC594" w:rsidR="0023354B" w:rsidRDefault="00000000" w:rsidP="0023354B">
      <w:pPr>
        <w:pStyle w:val="a8"/>
        <w:numPr>
          <w:ilvl w:val="0"/>
          <w:numId w:val="2"/>
        </w:numPr>
        <w:ind w:firstLineChars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temp</m:t>
            </m:r>
          </m:sub>
        </m:sSub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x-T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</m:t>
                </m:r>
              </m:e>
            </m:d>
          </m:e>
        </m:d>
      </m:oMath>
      <w:r w:rsidR="0023354B" w:rsidRPr="0023354B">
        <w:t>：</w:t>
      </w:r>
      <w:r w:rsidR="0023354B" w:rsidRPr="00E63F2A">
        <w:rPr>
          <w:b/>
          <w:bCs/>
        </w:rPr>
        <w:t>时序先验代价</w:t>
      </w:r>
      <w:r w:rsidR="0023354B" w:rsidRPr="0023354B">
        <w:t>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temp</m:t>
            </m:r>
          </m:sub>
        </m:sSub>
        <m:r>
          <w:rPr>
            <w:rFonts w:ascii="Cambria Math" w:hAnsi="Cambria Math"/>
          </w:rPr>
          <m:t>=0.14</m:t>
        </m:r>
      </m:oMath>
      <w:r w:rsidR="0023354B" w:rsidRPr="0023354B">
        <w:t>），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 w:rsidR="0023354B" w:rsidRPr="0023354B">
        <w:t xml:space="preserve"> </w:t>
      </w:r>
      <w:r w:rsidR="0023354B" w:rsidRPr="0023354B">
        <w:t>为前一帧路径插值，</w:t>
      </w:r>
      <w:proofErr w:type="gramStart"/>
      <w:r w:rsidR="0023354B" w:rsidRPr="0023354B">
        <w:t>保持帧间连续性</w:t>
      </w:r>
      <w:proofErr w:type="gramEnd"/>
      <w:r w:rsidR="0023354B" w:rsidRPr="0023354B">
        <w:t>。</w:t>
      </w:r>
    </w:p>
    <w:p w14:paraId="41229233" w14:textId="53C93813" w:rsidR="0023354B" w:rsidRDefault="00000000" w:rsidP="0023354B">
      <w:pPr>
        <w:pStyle w:val="a8"/>
        <w:numPr>
          <w:ilvl w:val="0"/>
          <w:numId w:val="2"/>
        </w:numPr>
        <w:ind w:firstLineChars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left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23354B" w:rsidRPr="0023354B">
        <w:t>：</w:t>
      </w:r>
      <w:r w:rsidR="0023354B" w:rsidRPr="00E63F2A">
        <w:rPr>
          <w:b/>
          <w:bCs/>
        </w:rPr>
        <w:t>左侧偏好</w:t>
      </w:r>
      <w:r w:rsidR="0023354B" w:rsidRPr="0023354B">
        <w:t>（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left</m:t>
            </m:r>
          </m:sub>
        </m:sSub>
        <m:r>
          <w:rPr>
            <w:rFonts w:ascii="Cambria Math" w:hAnsi="Cambria Math"/>
          </w:rPr>
          <m:t>=0.08</m:t>
        </m:r>
      </m:oMath>
      <w:r w:rsidR="0023354B" w:rsidRPr="0023354B">
        <w:t>），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23354B" w:rsidRPr="0023354B">
        <w:t xml:space="preserve"> </w:t>
      </w:r>
      <w:r w:rsidR="0023354B" w:rsidRPr="0023354B">
        <w:t>为归一化列坐标，轻微偏向图像左侧，抑制路径</w:t>
      </w:r>
      <w:r w:rsidR="0023354B" w:rsidRPr="0023354B">
        <w:lastRenderedPageBreak/>
        <w:t>漂移至右侧纹理区域。</w:t>
      </w:r>
    </w:p>
    <w:p w14:paraId="664F951A" w14:textId="5EF695B6" w:rsidR="0023354B" w:rsidRPr="0023354B" w:rsidRDefault="00000000" w:rsidP="0023354B">
      <w:pPr>
        <w:pStyle w:val="a8"/>
        <w:numPr>
          <w:ilvl w:val="0"/>
          <w:numId w:val="2"/>
        </w:numPr>
        <w:ind w:firstLineChars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=6</m:t>
        </m:r>
      </m:oMath>
      <w:r w:rsidR="0023354B" w:rsidRPr="0023354B">
        <w:t>：最大允许横向偏移。</w:t>
      </w:r>
    </w:p>
    <w:p w14:paraId="1617F9D6" w14:textId="77777777" w:rsidR="0023354B" w:rsidRPr="0023354B" w:rsidRDefault="0023354B" w:rsidP="0023354B"/>
    <w:p w14:paraId="30D85618" w14:textId="55CC23E5" w:rsidR="0023354B" w:rsidRPr="0023354B" w:rsidRDefault="0023354B" w:rsidP="0023354B">
      <w:r w:rsidRPr="0023354B">
        <w:rPr>
          <w:b/>
          <w:bCs/>
        </w:rPr>
        <w:t xml:space="preserve">3.3.3 </w:t>
      </w:r>
      <w:r w:rsidRPr="0023354B">
        <w:rPr>
          <w:b/>
          <w:bCs/>
        </w:rPr>
        <w:t>回溯与后处理</w:t>
      </w:r>
    </w:p>
    <w:p w14:paraId="766B97E7" w14:textId="77777777" w:rsidR="0023354B" w:rsidRPr="0023354B" w:rsidRDefault="0023354B" w:rsidP="0023354B"/>
    <w:p w14:paraId="18AF7A2C" w14:textId="77BD1584" w:rsidR="0023354B" w:rsidRPr="0023354B" w:rsidRDefault="0023354B" w:rsidP="0023354B">
      <w:r w:rsidRPr="0023354B">
        <w:t xml:space="preserve">DP </w:t>
      </w:r>
      <w:r w:rsidRPr="0023354B">
        <w:t>完成后，从最后一行最小代价位置向前回溯，得到最优路径。为消除</w:t>
      </w:r>
      <w:r w:rsidRPr="0023354B">
        <w:t xml:space="preserve"> DP </w:t>
      </w:r>
      <w:r w:rsidRPr="0023354B">
        <w:t>输出的锯齿，对路径做二次多项式拟合（</w:t>
      </w:r>
      <m:oMath>
        <m:r>
          <w:rPr>
            <w:rFonts w:ascii="Cambria Math" w:hAnsi="Cambria Math"/>
          </w:rPr>
          <m:t>x=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y+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23354B">
        <w:t>），拟合结果与原始路径按</w:t>
      </w:r>
      <w:r w:rsidRPr="0023354B">
        <w:t xml:space="preserve"> 0.55:0.45 </w:t>
      </w:r>
      <w:r w:rsidRPr="0023354B">
        <w:t>加权融合，兼顾平滑性与保真度。</w:t>
      </w:r>
    </w:p>
    <w:p w14:paraId="1EEEAA33" w14:textId="77777777" w:rsidR="0023354B" w:rsidRPr="0023354B" w:rsidRDefault="0023354B" w:rsidP="0023354B"/>
    <w:p w14:paraId="4504338E" w14:textId="1692A108" w:rsidR="0023354B" w:rsidRPr="0023354B" w:rsidRDefault="0023354B" w:rsidP="0023354B">
      <w:r w:rsidRPr="0023354B">
        <w:rPr>
          <w:b/>
          <w:bCs/>
        </w:rPr>
        <w:t xml:space="preserve">3.3.4 </w:t>
      </w:r>
      <w:r w:rsidRPr="0023354B">
        <w:rPr>
          <w:b/>
          <w:bCs/>
        </w:rPr>
        <w:t>计算复杂度</w:t>
      </w:r>
    </w:p>
    <w:p w14:paraId="4D3A9DEF" w14:textId="77777777" w:rsidR="0023354B" w:rsidRPr="0023354B" w:rsidRDefault="0023354B" w:rsidP="0023354B"/>
    <w:p w14:paraId="5CC9C160" w14:textId="47732F3B" w:rsidR="0023354B" w:rsidRPr="0023354B" w:rsidRDefault="0023354B" w:rsidP="0023354B">
      <w:r w:rsidRPr="0023354B">
        <w:t>每行需遍历</w:t>
      </w:r>
      <w:r w:rsidRPr="0023354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23354B">
        <w:t xml:space="preserve"> </w:t>
      </w:r>
      <w:proofErr w:type="gramStart"/>
      <w:r w:rsidRPr="0023354B">
        <w:t>个</w:t>
      </w:r>
      <w:proofErr w:type="gramEnd"/>
      <w:r w:rsidRPr="0023354B">
        <w:t>候选位置，每个位置检查</w:t>
      </w:r>
      <w:r w:rsidRPr="0023354B">
        <w:t xml:space="preserve"> </w:t>
      </w:r>
      <m:oMath>
        <m:r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+1</m:t>
        </m:r>
      </m:oMath>
      <w:r w:rsidRPr="0023354B">
        <w:t xml:space="preserve"> </w:t>
      </w:r>
      <w:proofErr w:type="gramStart"/>
      <w:r w:rsidRPr="0023354B">
        <w:t>个</w:t>
      </w:r>
      <w:proofErr w:type="gramEnd"/>
      <w:r w:rsidRPr="0023354B">
        <w:t>前驱，</w:t>
      </w:r>
      <w:proofErr w:type="gramStart"/>
      <w:r w:rsidRPr="0023354B">
        <w:t>总复杂</w:t>
      </w:r>
      <w:proofErr w:type="gramEnd"/>
      <w:r w:rsidRPr="0023354B">
        <w:t>度</w:t>
      </w:r>
      <w:r w:rsidRPr="0023354B"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</m:e>
        </m:d>
      </m:oMath>
      <w:r w:rsidRPr="0023354B">
        <w:t>。对于</w:t>
      </w:r>
      <w:r w:rsidRPr="0023354B">
        <w:t xml:space="preserve"> 640×480 </w:t>
      </w:r>
      <w:r w:rsidRPr="0023354B">
        <w:t>图像，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≈</m:t>
        </m:r>
        <m:r>
          <w:rPr>
            <w:rFonts w:ascii="Cambria Math" w:hAnsi="Cambria Math"/>
          </w:rPr>
          <m:t>200</m:t>
        </m:r>
      </m:oMath>
      <w:r w:rsidRPr="0023354B"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≈</m:t>
        </m:r>
        <m:r>
          <w:rPr>
            <w:rFonts w:ascii="Cambria Math" w:hAnsi="Cambria Math"/>
          </w:rPr>
          <m:t>200</m:t>
        </m:r>
      </m:oMath>
      <w:r w:rsidRPr="0023354B"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=6</m:t>
        </m:r>
      </m:oMath>
      <w:r w:rsidRPr="0023354B">
        <w:t>，单</w:t>
      </w:r>
      <w:proofErr w:type="gramStart"/>
      <w:r w:rsidRPr="0023354B">
        <w:t>帧计算</w:t>
      </w:r>
      <w:proofErr w:type="gramEnd"/>
      <w:r w:rsidRPr="0023354B">
        <w:t>量约</w:t>
      </w:r>
      <w:r w:rsidRPr="0023354B">
        <w:t xml:space="preserve"> 2400 </w:t>
      </w:r>
      <w:r w:rsidRPr="0023354B">
        <w:t>万次操作，可通过</w:t>
      </w:r>
      <w:r w:rsidRPr="0023354B">
        <w:t xml:space="preserve"> </w:t>
      </w:r>
      <w:proofErr w:type="spellStart"/>
      <w:r w:rsidRPr="0023354B">
        <w:t>PyTorch</w:t>
      </w:r>
      <w:proofErr w:type="spellEnd"/>
      <w:r w:rsidRPr="0023354B">
        <w:t xml:space="preserve"> GPU </w:t>
      </w:r>
      <w:r w:rsidRPr="0023354B">
        <w:t>加速。</w:t>
      </w:r>
    </w:p>
    <w:p w14:paraId="430C5AC3" w14:textId="77777777" w:rsidR="0023354B" w:rsidRPr="0023354B" w:rsidRDefault="0023354B" w:rsidP="0023354B"/>
    <w:p w14:paraId="4C02D157" w14:textId="4C562613" w:rsidR="0023354B" w:rsidRPr="0023354B" w:rsidRDefault="0023354B" w:rsidP="0023354B">
      <w:r w:rsidRPr="0023354B">
        <w:rPr>
          <w:b/>
          <w:bCs/>
        </w:rPr>
        <w:t xml:space="preserve">3.4 Hough </w:t>
      </w:r>
      <w:r w:rsidRPr="0023354B">
        <w:rPr>
          <w:b/>
          <w:bCs/>
        </w:rPr>
        <w:t>线段检测原理</w:t>
      </w:r>
    </w:p>
    <w:p w14:paraId="2325E307" w14:textId="77777777" w:rsidR="0023354B" w:rsidRPr="0023354B" w:rsidRDefault="0023354B" w:rsidP="0023354B"/>
    <w:p w14:paraId="7F835702" w14:textId="77777777" w:rsidR="0023354B" w:rsidRPr="0023354B" w:rsidRDefault="0023354B" w:rsidP="0023354B">
      <w:r w:rsidRPr="0023354B">
        <w:t>概率</w:t>
      </w:r>
      <w:r w:rsidRPr="0023354B">
        <w:t xml:space="preserve"> Hough </w:t>
      </w:r>
      <w:r w:rsidRPr="0023354B">
        <w:t>变换（</w:t>
      </w:r>
      <w:proofErr w:type="spellStart"/>
      <w:r w:rsidRPr="0023354B">
        <w:t>HoughLinesP</w:t>
      </w:r>
      <w:proofErr w:type="spellEnd"/>
      <w:r w:rsidRPr="0023354B">
        <w:t>）是标准</w:t>
      </w:r>
      <w:r w:rsidRPr="0023354B">
        <w:t xml:space="preserve"> Hough </w:t>
      </w:r>
      <w:r w:rsidRPr="0023354B">
        <w:t>变换的改进：</w:t>
      </w:r>
    </w:p>
    <w:p w14:paraId="6CADF544" w14:textId="77777777" w:rsidR="0023354B" w:rsidRPr="0023354B" w:rsidRDefault="0023354B" w:rsidP="0023354B"/>
    <w:p w14:paraId="68A71030" w14:textId="5D96194E" w:rsidR="0023354B" w:rsidRPr="0023354B" w:rsidRDefault="0023354B" w:rsidP="0023354B">
      <w:r w:rsidRPr="0023354B">
        <w:t xml:space="preserve">1. </w:t>
      </w:r>
      <w:r w:rsidRPr="0023354B">
        <w:rPr>
          <w:b/>
          <w:bCs/>
        </w:rPr>
        <w:t>边缘点随机采样</w:t>
      </w:r>
      <w:r w:rsidRPr="0023354B">
        <w:t>：从边缘图像中随机选取点，减少计算量。</w:t>
      </w:r>
    </w:p>
    <w:p w14:paraId="6C24DD39" w14:textId="167C1837" w:rsidR="0023354B" w:rsidRPr="0023354B" w:rsidRDefault="0023354B" w:rsidP="0023354B">
      <w:r w:rsidRPr="0023354B">
        <w:t xml:space="preserve">2. </w:t>
      </w:r>
      <w:r w:rsidRPr="0023354B">
        <w:rPr>
          <w:b/>
          <w:bCs/>
        </w:rPr>
        <w:t>参数空间投票</w:t>
      </w:r>
      <w:r w:rsidRPr="0023354B">
        <w:t>：将每个点映射到</w:t>
      </w:r>
      <w:r w:rsidRPr="0023354B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θ</m:t>
            </m:r>
          </m:e>
        </m:d>
      </m:oMath>
      <w:r w:rsidRPr="0023354B">
        <w:t xml:space="preserve"> </w:t>
      </w:r>
      <w:r w:rsidRPr="0023354B">
        <w:t>参数空间的曲线，累加器投票。</w:t>
      </w:r>
    </w:p>
    <w:p w14:paraId="5D47C11A" w14:textId="4DC7EF91" w:rsidR="0023354B" w:rsidRPr="0023354B" w:rsidRDefault="0023354B" w:rsidP="0023354B">
      <w:r w:rsidRPr="0023354B">
        <w:t xml:space="preserve">3. </w:t>
      </w:r>
      <w:r w:rsidRPr="0023354B">
        <w:rPr>
          <w:b/>
          <w:bCs/>
        </w:rPr>
        <w:t>阈值与连通性</w:t>
      </w:r>
      <w:r w:rsidRPr="0023354B">
        <w:t>：累加器超过阈值的参数组合对应一条直线，再通过最小线段长度和最大间隙约束提取线段。</w:t>
      </w:r>
    </w:p>
    <w:p w14:paraId="24C7E3C7" w14:textId="77777777" w:rsidR="0023354B" w:rsidRPr="0023354B" w:rsidRDefault="0023354B" w:rsidP="0023354B"/>
    <w:p w14:paraId="237A2143" w14:textId="1903D308" w:rsidR="0023354B" w:rsidRPr="0023354B" w:rsidRDefault="0023354B" w:rsidP="0023354B">
      <w:r w:rsidRPr="0023354B">
        <w:t>相比标准</w:t>
      </w:r>
      <w:r w:rsidRPr="0023354B">
        <w:t xml:space="preserve"> Hough </w:t>
      </w:r>
      <w:r w:rsidRPr="0023354B">
        <w:t>变换输出无限长直线，</w:t>
      </w:r>
      <w:proofErr w:type="spellStart"/>
      <w:r w:rsidRPr="0023354B">
        <w:t>HoughLinesP</w:t>
      </w:r>
      <w:proofErr w:type="spellEnd"/>
      <w:r w:rsidRPr="0023354B">
        <w:t xml:space="preserve"> </w:t>
      </w:r>
      <w:r w:rsidRPr="0023354B">
        <w:t>直接输出有限长线段，更适合</w:t>
      </w:r>
      <w:proofErr w:type="gramStart"/>
      <w:r w:rsidRPr="0023354B">
        <w:t>提取路</w:t>
      </w:r>
      <w:proofErr w:type="gramEnd"/>
      <w:r w:rsidRPr="0023354B">
        <w:t>沿这类有明确起止的结构。系统筛选角度在</w:t>
      </w:r>
      <w:r w:rsidRPr="0023354B">
        <w:t xml:space="preserve"> 35°-88° </w:t>
      </w:r>
      <w:r w:rsidRPr="0023354B">
        <w:t>之间（排除水平线和近垂直线）、位于图像右半部分（</w:t>
      </w:r>
      <m:oMath>
        <m:r>
          <w:rPr>
            <w:rFonts w:ascii="Cambria Math" w:hAnsi="Cambria Math"/>
          </w:rPr>
          <m:t>x &gt; 0.4w</m:t>
        </m:r>
      </m:oMath>
      <w:r w:rsidRPr="0023354B">
        <w:t>）的线段，对应透视视角下的路沿方向。</w:t>
      </w:r>
    </w:p>
    <w:p w14:paraId="1F5AC442" w14:textId="77777777" w:rsidR="0023354B" w:rsidRPr="0023354B" w:rsidRDefault="0023354B" w:rsidP="0023354B"/>
    <w:p w14:paraId="7827E54D" w14:textId="38323207" w:rsidR="0023354B" w:rsidRPr="0023354B" w:rsidRDefault="0023354B" w:rsidP="0023354B">
      <w:r w:rsidRPr="0023354B">
        <w:rPr>
          <w:b/>
          <w:bCs/>
        </w:rPr>
        <w:t xml:space="preserve">3.5 </w:t>
      </w:r>
      <w:r w:rsidRPr="0023354B">
        <w:rPr>
          <w:b/>
          <w:bCs/>
        </w:rPr>
        <w:t>外侧边界投影原理</w:t>
      </w:r>
    </w:p>
    <w:p w14:paraId="2D94A632" w14:textId="77777777" w:rsidR="0023354B" w:rsidRPr="0023354B" w:rsidRDefault="0023354B" w:rsidP="0023354B"/>
    <w:p w14:paraId="3AB8A34E" w14:textId="77777777" w:rsidR="0023354B" w:rsidRPr="0023354B" w:rsidRDefault="0023354B" w:rsidP="0023354B">
      <w:r w:rsidRPr="0023354B">
        <w:t>路沿检测的第一步是定位路面侧边缘（路沿与路面的交界），但实际需要标注的是外侧边缘（路沿与人行道的交界）。两者之间</w:t>
      </w:r>
      <w:proofErr w:type="gramStart"/>
      <w:r w:rsidRPr="0023354B">
        <w:t>间</w:t>
      </w:r>
      <w:proofErr w:type="gramEnd"/>
      <w:r w:rsidRPr="0023354B">
        <w:t>隔路沿宽度（约</w:t>
      </w:r>
      <w:r w:rsidRPr="0023354B">
        <w:t xml:space="preserve"> 20-40px</w:t>
      </w:r>
      <w:r w:rsidRPr="0023354B">
        <w:t>）。</w:t>
      </w:r>
    </w:p>
    <w:p w14:paraId="585DCAB1" w14:textId="77777777" w:rsidR="0023354B" w:rsidRPr="0023354B" w:rsidRDefault="0023354B" w:rsidP="0023354B"/>
    <w:p w14:paraId="2135BC99" w14:textId="77777777" w:rsidR="0023354B" w:rsidRPr="0023354B" w:rsidRDefault="0023354B" w:rsidP="0023354B">
      <w:r w:rsidRPr="0023354B">
        <w:t>投影方法</w:t>
      </w:r>
      <w:proofErr w:type="gramStart"/>
      <w:r w:rsidRPr="0023354B">
        <w:t>沿路面侧路径</w:t>
      </w:r>
      <w:proofErr w:type="gramEnd"/>
      <w:r w:rsidRPr="0023354B">
        <w:t>向右搜索，</w:t>
      </w:r>
      <w:proofErr w:type="gramStart"/>
      <w:r w:rsidRPr="0023354B">
        <w:t>利用路</w:t>
      </w:r>
      <w:proofErr w:type="gramEnd"/>
      <w:r w:rsidRPr="0023354B">
        <w:t>沿的亮度特征：路沿为白色混凝土（高亮度），人行道为深色砖面（低亮度），在路沿外侧边缘处存在明显的亮度下降。通过局部对比度（左亮</w:t>
      </w:r>
      <w:r w:rsidRPr="0023354B">
        <w:t>-</w:t>
      </w:r>
      <w:r w:rsidRPr="0023354B">
        <w:t>右暗）</w:t>
      </w:r>
      <w:proofErr w:type="gramStart"/>
      <w:r w:rsidRPr="0023354B">
        <w:t>和宽域对比度</w:t>
      </w:r>
      <w:proofErr w:type="gramEnd"/>
      <w:r w:rsidRPr="0023354B">
        <w:t>的联合评分，定位第一个满足阈值的下降边缘作为外侧边界。</w:t>
      </w:r>
    </w:p>
    <w:p w14:paraId="2590FA52" w14:textId="77777777" w:rsidR="0023354B" w:rsidRPr="0023354B" w:rsidRDefault="0023354B" w:rsidP="0023354B"/>
    <w:p w14:paraId="45DFF33B" w14:textId="2246483F" w:rsidR="0023354B" w:rsidRPr="0023354B" w:rsidRDefault="0023354B" w:rsidP="0023354B">
      <w:r w:rsidRPr="0023354B">
        <w:rPr>
          <w:b/>
          <w:bCs/>
        </w:rPr>
        <w:t xml:space="preserve">3.6 </w:t>
      </w:r>
      <w:r w:rsidRPr="0023354B">
        <w:rPr>
          <w:b/>
          <w:bCs/>
        </w:rPr>
        <w:t>时序稳定化原理</w:t>
      </w:r>
    </w:p>
    <w:p w14:paraId="3B82F74D" w14:textId="77777777" w:rsidR="0023354B" w:rsidRPr="0023354B" w:rsidRDefault="0023354B" w:rsidP="0023354B"/>
    <w:p w14:paraId="2A5608C9" w14:textId="1DB43EA5" w:rsidR="0023354B" w:rsidRPr="0023354B" w:rsidRDefault="0023354B" w:rsidP="0023354B">
      <w:r w:rsidRPr="0023354B">
        <w:rPr>
          <w:b/>
          <w:bCs/>
        </w:rPr>
        <w:t xml:space="preserve">3.6.1 </w:t>
      </w:r>
      <w:r w:rsidRPr="0023354B">
        <w:rPr>
          <w:b/>
          <w:bCs/>
        </w:rPr>
        <w:t>指数移动平均（</w:t>
      </w:r>
      <w:r w:rsidRPr="0023354B">
        <w:rPr>
          <w:b/>
          <w:bCs/>
        </w:rPr>
        <w:t>EMA</w:t>
      </w:r>
      <w:r w:rsidRPr="0023354B">
        <w:rPr>
          <w:b/>
          <w:bCs/>
        </w:rPr>
        <w:t>）</w:t>
      </w:r>
    </w:p>
    <w:p w14:paraId="419BC942" w14:textId="77777777" w:rsidR="0023354B" w:rsidRPr="0023354B" w:rsidRDefault="0023354B" w:rsidP="0023354B"/>
    <w:p w14:paraId="1084B256" w14:textId="77777777" w:rsidR="0023354B" w:rsidRPr="0023354B" w:rsidRDefault="0023354B" w:rsidP="0023354B">
      <w:r w:rsidRPr="0023354B">
        <w:t xml:space="preserve">EMA </w:t>
      </w:r>
      <w:r w:rsidRPr="0023354B">
        <w:t>对当前</w:t>
      </w:r>
      <w:proofErr w:type="gramStart"/>
      <w:r w:rsidRPr="0023354B">
        <w:t>帧</w:t>
      </w:r>
      <w:proofErr w:type="gramEnd"/>
      <w:r w:rsidRPr="0023354B">
        <w:t>检测结果与</w:t>
      </w:r>
      <w:proofErr w:type="gramStart"/>
      <w:r w:rsidRPr="0023354B">
        <w:t>前帧结果</w:t>
      </w:r>
      <w:proofErr w:type="gramEnd"/>
      <w:r w:rsidRPr="0023354B">
        <w:t>做加权平均：</w:t>
      </w:r>
    </w:p>
    <w:p w14:paraId="4DBA3A0C" w14:textId="77777777" w:rsidR="0023354B" w:rsidRPr="0023354B" w:rsidRDefault="0023354B" w:rsidP="0023354B"/>
    <w:p w14:paraId="7C51D006" w14:textId="1130EFB6" w:rsidR="0023354B" w:rsidRPr="0023354B" w:rsidRDefault="00000000" w:rsidP="0023354B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α⋅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e>
          </m:acc>
        </m:oMath>
      </m:oMathPara>
    </w:p>
    <w:p w14:paraId="69A66512" w14:textId="77777777" w:rsidR="0023354B" w:rsidRPr="0023354B" w:rsidRDefault="0023354B" w:rsidP="0023354B"/>
    <w:p w14:paraId="2F805D26" w14:textId="28FA2B44" w:rsidR="0023354B" w:rsidRPr="0023354B" w:rsidRDefault="00E63F2A" w:rsidP="0023354B"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="0023354B" w:rsidRPr="0023354B">
        <w:t xml:space="preserve"> </w:t>
      </w:r>
      <w:r w:rsidR="0023354B" w:rsidRPr="0023354B">
        <w:t>控制对当前帧的信任程度：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="0023354B" w:rsidRPr="0023354B">
        <w:t xml:space="preserve"> </w:t>
      </w:r>
      <w:r w:rsidR="0023354B" w:rsidRPr="0023354B">
        <w:t>越大越跟踪当前帧（</w:t>
      </w:r>
      <w:proofErr w:type="gramStart"/>
      <w:r w:rsidR="0023354B" w:rsidRPr="0023354B">
        <w:t>响应快</w:t>
      </w:r>
      <w:proofErr w:type="gramEnd"/>
      <w:r w:rsidR="0023354B" w:rsidRPr="0023354B">
        <w:t>但抖动大），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="0023354B" w:rsidRPr="0023354B">
        <w:t xml:space="preserve"> </w:t>
      </w:r>
      <w:r w:rsidR="0023354B" w:rsidRPr="0023354B">
        <w:t>越小越依赖历史（平滑但滞后）。系统中</w:t>
      </w:r>
      <w:r w:rsidR="0023354B" w:rsidRPr="0023354B">
        <w:t xml:space="preserve"> 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="0023354B" w:rsidRPr="0023354B">
        <w:t xml:space="preserve"> </w:t>
      </w:r>
      <w:r w:rsidR="0023354B" w:rsidRPr="0023354B">
        <w:t>在</w:t>
      </w:r>
      <w:r w:rsidR="0023354B" w:rsidRPr="0023354B">
        <w:t xml:space="preserve"> 0.36-0.72 </w:t>
      </w:r>
      <w:r w:rsidR="0023354B" w:rsidRPr="0023354B">
        <w:t>之间根据场景调整。</w:t>
      </w:r>
    </w:p>
    <w:p w14:paraId="6A824D13" w14:textId="77777777" w:rsidR="0023354B" w:rsidRPr="0023354B" w:rsidRDefault="0023354B" w:rsidP="0023354B"/>
    <w:p w14:paraId="23D3BCAD" w14:textId="74588EC2" w:rsidR="0023354B" w:rsidRPr="0023354B" w:rsidRDefault="0023354B" w:rsidP="0023354B">
      <w:r w:rsidRPr="0023354B">
        <w:rPr>
          <w:b/>
          <w:bCs/>
        </w:rPr>
        <w:t xml:space="preserve">3.6.2 </w:t>
      </w:r>
      <w:r w:rsidRPr="0023354B">
        <w:rPr>
          <w:b/>
          <w:bCs/>
        </w:rPr>
        <w:t>鲁棒时序守卫</w:t>
      </w:r>
    </w:p>
    <w:p w14:paraId="0CFA0C79" w14:textId="77777777" w:rsidR="0023354B" w:rsidRPr="0023354B" w:rsidRDefault="0023354B" w:rsidP="0023354B"/>
    <w:p w14:paraId="6FBD2657" w14:textId="77777777" w:rsidR="0023354B" w:rsidRPr="0023354B" w:rsidRDefault="0023354B" w:rsidP="0023354B">
      <w:r w:rsidRPr="0023354B">
        <w:t>单纯的</w:t>
      </w:r>
      <w:r w:rsidRPr="0023354B">
        <w:t xml:space="preserve"> EMA </w:t>
      </w:r>
      <w:r w:rsidRPr="0023354B">
        <w:t>无法处理异常跳变（如遮挡导致的错误检测）。鲁棒守卫引入两个机制：</w:t>
      </w:r>
    </w:p>
    <w:p w14:paraId="4674D423" w14:textId="77777777" w:rsidR="0023354B" w:rsidRPr="0023354B" w:rsidRDefault="0023354B" w:rsidP="0023354B"/>
    <w:p w14:paraId="0AFB185D" w14:textId="59EC1EC8" w:rsidR="0023354B" w:rsidRPr="0023354B" w:rsidRDefault="0023354B" w:rsidP="0023354B">
      <w:r w:rsidRPr="0023354B">
        <w:rPr>
          <w:b/>
          <w:bCs/>
        </w:rPr>
        <w:t>启动阶段强锁定</w:t>
      </w:r>
      <w:r w:rsidRPr="0023354B">
        <w:t>：前</w:t>
      </w:r>
      <w:r w:rsidRPr="0023354B">
        <w:t xml:space="preserve"> 90 </w:t>
      </w:r>
      <w:r w:rsidRPr="0023354B">
        <w:t>帧内，若偏差</w:t>
      </w:r>
      <w:r w:rsidRPr="0023354B">
        <w:t xml:space="preserve"> &gt; 10px</w:t>
      </w:r>
      <w:r w:rsidRPr="0023354B">
        <w:t>，将</w:t>
      </w:r>
      <w:r w:rsidRPr="0023354B">
        <w:t xml:space="preserve"> 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Pr="0023354B">
        <w:t xml:space="preserve"> </w:t>
      </w:r>
      <w:r w:rsidRPr="0023354B">
        <w:t>降至</w:t>
      </w:r>
      <w:r w:rsidRPr="0023354B">
        <w:t xml:space="preserve"> 0.18</w:t>
      </w:r>
      <w:r w:rsidRPr="0023354B">
        <w:t>，强力抑制早期抖动。</w:t>
      </w:r>
    </w:p>
    <w:p w14:paraId="5DE24C80" w14:textId="3DA61A83" w:rsidR="0023354B" w:rsidRPr="0023354B" w:rsidRDefault="0023354B" w:rsidP="0023354B">
      <w:r w:rsidRPr="0023354B">
        <w:rPr>
          <w:b/>
          <w:bCs/>
        </w:rPr>
        <w:t>异常回滚</w:t>
      </w:r>
      <w:r w:rsidRPr="0023354B">
        <w:t>：正常阶段若偏差</w:t>
      </w:r>
      <w:r w:rsidRPr="0023354B">
        <w:t xml:space="preserve"> &gt; 22px</w:t>
      </w:r>
      <w:r w:rsidRPr="0023354B">
        <w:t>，将</w:t>
      </w:r>
      <w:r w:rsidRPr="0023354B">
        <w:t xml:space="preserve"> 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Pr="0023354B">
        <w:t xml:space="preserve"> </w:t>
      </w:r>
      <w:r w:rsidRPr="0023354B">
        <w:t>降至</w:t>
      </w:r>
      <w:r w:rsidRPr="0023354B">
        <w:t xml:space="preserve"> 0.35</w:t>
      </w:r>
      <w:r w:rsidRPr="0023354B">
        <w:t>，防止单</w:t>
      </w:r>
      <w:proofErr w:type="gramStart"/>
      <w:r w:rsidRPr="0023354B">
        <w:t>帧错误</w:t>
      </w:r>
      <w:proofErr w:type="gramEnd"/>
      <w:r w:rsidRPr="0023354B">
        <w:t>传播。</w:t>
      </w:r>
    </w:p>
    <w:p w14:paraId="4D9DA47D" w14:textId="77777777" w:rsidR="0023354B" w:rsidRPr="0023354B" w:rsidRDefault="0023354B" w:rsidP="0023354B"/>
    <w:p w14:paraId="33BC2F05" w14:textId="335D1F9D" w:rsidR="0023354B" w:rsidRPr="0023354B" w:rsidRDefault="0023354B" w:rsidP="0023354B">
      <w:r w:rsidRPr="0023354B">
        <w:rPr>
          <w:b/>
          <w:bCs/>
        </w:rPr>
        <w:t xml:space="preserve">3.6.3 </w:t>
      </w:r>
      <w:proofErr w:type="gramStart"/>
      <w:r w:rsidRPr="0023354B">
        <w:rPr>
          <w:b/>
          <w:bCs/>
        </w:rPr>
        <w:t>逐帧位移</w:t>
      </w:r>
      <w:proofErr w:type="gramEnd"/>
      <w:r w:rsidRPr="0023354B">
        <w:rPr>
          <w:b/>
          <w:bCs/>
        </w:rPr>
        <w:t>限制</w:t>
      </w:r>
    </w:p>
    <w:p w14:paraId="5564A3F6" w14:textId="77777777" w:rsidR="0023354B" w:rsidRPr="0023354B" w:rsidRDefault="0023354B" w:rsidP="0023354B"/>
    <w:p w14:paraId="10F309B5" w14:textId="77777777" w:rsidR="0023354B" w:rsidRPr="0023354B" w:rsidRDefault="0023354B" w:rsidP="0023354B">
      <w:r w:rsidRPr="0023354B">
        <w:t>硬性约束相邻</w:t>
      </w:r>
      <w:proofErr w:type="gramStart"/>
      <w:r w:rsidRPr="0023354B">
        <w:t>帧</w:t>
      </w:r>
      <w:proofErr w:type="gramEnd"/>
      <w:r w:rsidRPr="0023354B">
        <w:t>路径的最大横向位移（启动期</w:t>
      </w:r>
      <w:r w:rsidRPr="0023354B">
        <w:t xml:space="preserve"> 4px</w:t>
      </w:r>
      <w:r w:rsidRPr="0023354B">
        <w:t>，正常</w:t>
      </w:r>
      <w:r w:rsidRPr="0023354B">
        <w:t xml:space="preserve"> 4-10px</w:t>
      </w:r>
      <w:r w:rsidRPr="0023354B">
        <w:t>），确保路径不会发生不合理的突变。</w:t>
      </w:r>
    </w:p>
    <w:p w14:paraId="011B450E" w14:textId="77777777" w:rsidR="00567A78" w:rsidRPr="00567A78" w:rsidRDefault="00567A78" w:rsidP="00567A78"/>
    <w:p w14:paraId="0E34DB64" w14:textId="0560CB5A" w:rsidR="00567A78" w:rsidRPr="00567A78" w:rsidRDefault="00567A78" w:rsidP="00567A78">
      <w:pPr>
        <w:pStyle w:val="1"/>
      </w:pPr>
      <w:r w:rsidRPr="00567A78">
        <w:rPr>
          <w:rStyle w:val="a7"/>
          <w:b/>
          <w:bCs/>
          <w:sz w:val="28"/>
          <w:szCs w:val="28"/>
        </w:rPr>
        <w:t>四</w:t>
      </w:r>
      <w:r w:rsidRPr="00567A78">
        <w:rPr>
          <w:rStyle w:val="a7"/>
        </w:rPr>
        <w:t>、</w:t>
      </w:r>
      <w:r w:rsidRPr="00567A78">
        <w:t>实验步骤</w:t>
      </w:r>
      <w:r w:rsidR="00D85878">
        <w:rPr>
          <w:rFonts w:hint="eastAsia"/>
        </w:rPr>
        <w:t>与复现</w:t>
      </w:r>
    </w:p>
    <w:p w14:paraId="7246E897" w14:textId="65D97ECA" w:rsidR="00AA012C" w:rsidRPr="00AA012C" w:rsidRDefault="00AA012C" w:rsidP="00AA012C">
      <w:r w:rsidRPr="00AA012C">
        <w:rPr>
          <w:b/>
          <w:bCs/>
        </w:rPr>
        <w:t xml:space="preserve">4.1 </w:t>
      </w:r>
      <w:r w:rsidRPr="00AA012C">
        <w:rPr>
          <w:b/>
          <w:bCs/>
        </w:rPr>
        <w:t>复现流程</w:t>
      </w:r>
    </w:p>
    <w:p w14:paraId="2555DB20" w14:textId="77777777" w:rsidR="00AA012C" w:rsidRPr="00AA012C" w:rsidRDefault="00AA012C" w:rsidP="00AA012C"/>
    <w:p w14:paraId="69C40E40" w14:textId="0D043679" w:rsidR="00AA012C" w:rsidRPr="00AA012C" w:rsidRDefault="00AA012C" w:rsidP="00AA012C">
      <w:r w:rsidRPr="00AA012C">
        <w:t xml:space="preserve">1. </w:t>
      </w:r>
      <w:r w:rsidRPr="00AA012C">
        <w:t>将</w:t>
      </w:r>
      <w:r w:rsidRPr="00AA012C">
        <w:t xml:space="preserve"> 01.avi</w:t>
      </w:r>
      <w:r w:rsidRPr="00AA012C">
        <w:t>、</w:t>
      </w:r>
      <w:r w:rsidRPr="00AA012C">
        <w:t>02.avi</w:t>
      </w:r>
      <w:r w:rsidRPr="00AA012C">
        <w:t>、</w:t>
      </w:r>
      <w:r w:rsidRPr="00AA012C">
        <w:t xml:space="preserve">03.avi </w:t>
      </w:r>
      <w:r w:rsidRPr="00AA012C">
        <w:t>放入</w:t>
      </w:r>
      <w:r w:rsidRPr="00AA012C">
        <w:t>"</w:t>
      </w:r>
      <w:proofErr w:type="spellStart"/>
      <w:r w:rsidR="006C7236">
        <w:rPr>
          <w:rFonts w:hint="eastAsia"/>
        </w:rPr>
        <w:t>your_profile</w:t>
      </w:r>
      <w:proofErr w:type="spellEnd"/>
      <w:r w:rsidRPr="00AA012C">
        <w:t>"</w:t>
      </w:r>
      <w:r w:rsidRPr="00AA012C">
        <w:t>。</w:t>
      </w:r>
    </w:p>
    <w:p w14:paraId="21638CDC" w14:textId="2BE413D4" w:rsidR="00AA012C" w:rsidRPr="00AA012C" w:rsidRDefault="00AA012C" w:rsidP="00AA012C">
      <w:r w:rsidRPr="00AA012C">
        <w:t xml:space="preserve">2. </w:t>
      </w:r>
      <w:r w:rsidRPr="00AA012C">
        <w:t>运行检测脚本，输出到</w:t>
      </w:r>
      <w:r w:rsidRPr="00AA012C">
        <w:t xml:space="preserve"> outputs</w:t>
      </w:r>
      <w:r w:rsidRPr="00AA012C">
        <w:t>。</w:t>
      </w:r>
    </w:p>
    <w:p w14:paraId="031FA513" w14:textId="0123B77B" w:rsidR="00AA012C" w:rsidRPr="00AA012C" w:rsidRDefault="00AA012C" w:rsidP="00AA012C">
      <w:r w:rsidRPr="00AA012C">
        <w:t xml:space="preserve">3. </w:t>
      </w:r>
      <w:r w:rsidRPr="00AA012C">
        <w:t>自动生成三段标注视频、关键帧和</w:t>
      </w:r>
      <w:r w:rsidRPr="00AA012C">
        <w:t xml:space="preserve"> </w:t>
      </w:r>
      <w:proofErr w:type="spellStart"/>
      <w:r w:rsidRPr="00AA012C">
        <w:t>metrics.json</w:t>
      </w:r>
      <w:proofErr w:type="spellEnd"/>
      <w:r w:rsidRPr="00AA012C">
        <w:t>。</w:t>
      </w:r>
    </w:p>
    <w:p w14:paraId="700C7283" w14:textId="77777777" w:rsidR="00AA012C" w:rsidRPr="00AA012C" w:rsidRDefault="00AA012C" w:rsidP="00AA012C">
      <w:r w:rsidRPr="00AA012C">
        <w:t xml:space="preserve">4. </w:t>
      </w:r>
      <w:r w:rsidRPr="00AA012C">
        <w:t>对关键</w:t>
      </w:r>
      <w:proofErr w:type="gramStart"/>
      <w:r w:rsidRPr="00AA012C">
        <w:t>帧</w:t>
      </w:r>
      <w:proofErr w:type="gramEnd"/>
      <w:r w:rsidRPr="00AA012C">
        <w:t>进行定性观察，对指标做定量分析。</w:t>
      </w:r>
    </w:p>
    <w:p w14:paraId="2891F6AB" w14:textId="77777777" w:rsidR="00AA012C" w:rsidRPr="00AA012C" w:rsidRDefault="00AA012C" w:rsidP="00AA012C"/>
    <w:p w14:paraId="02B0B7E5" w14:textId="759EBD85" w:rsidR="00AA012C" w:rsidRPr="00AA012C" w:rsidRDefault="00AA012C" w:rsidP="00AA012C">
      <w:r w:rsidRPr="00AA012C">
        <w:rPr>
          <w:b/>
          <w:bCs/>
        </w:rPr>
        <w:t xml:space="preserve">4.2 </w:t>
      </w:r>
      <w:r w:rsidRPr="00AA012C">
        <w:rPr>
          <w:b/>
          <w:bCs/>
        </w:rPr>
        <w:t>复现命令</w:t>
      </w:r>
    </w:p>
    <w:p w14:paraId="57A239C6" w14:textId="67D978AA" w:rsidR="00CF5B89" w:rsidRPr="006C7236" w:rsidRDefault="00AA012C" w:rsidP="00CF5B89">
      <w:r w:rsidRPr="00AA012C">
        <w:t>python curb_detection.py --</w:t>
      </w:r>
      <w:proofErr w:type="spellStart"/>
      <w:r w:rsidRPr="00AA012C">
        <w:t>input_dir</w:t>
      </w:r>
      <w:proofErr w:type="spellEnd"/>
      <w:r w:rsidRPr="00AA012C">
        <w:t xml:space="preserve"> "</w:t>
      </w:r>
      <w:r w:rsidR="006C7236" w:rsidRPr="006C7236">
        <w:rPr>
          <w:rFonts w:hint="eastAsia"/>
        </w:rPr>
        <w:t xml:space="preserve"> </w:t>
      </w:r>
      <w:proofErr w:type="spellStart"/>
      <w:r w:rsidR="006C7236">
        <w:rPr>
          <w:rFonts w:hint="eastAsia"/>
        </w:rPr>
        <w:t>your_profile</w:t>
      </w:r>
      <w:proofErr w:type="spellEnd"/>
      <w:r w:rsidR="006C7236" w:rsidRPr="00AA012C">
        <w:t xml:space="preserve"> </w:t>
      </w:r>
      <w:r w:rsidRPr="00AA012C">
        <w:t>" --</w:t>
      </w:r>
      <w:proofErr w:type="spellStart"/>
      <w:r w:rsidRPr="00AA012C">
        <w:t>output_dir</w:t>
      </w:r>
      <w:proofErr w:type="spellEnd"/>
      <w:r w:rsidRPr="00AA012C">
        <w:t xml:space="preserve"> outputs --backend torch --device </w:t>
      </w:r>
      <w:proofErr w:type="spellStart"/>
      <w:r w:rsidRPr="00AA012C">
        <w:t>cuda</w:t>
      </w:r>
      <w:proofErr w:type="spellEnd"/>
    </w:p>
    <w:p w14:paraId="177ECDF0" w14:textId="368B80A6" w:rsidR="0023476B" w:rsidRPr="00AA012C" w:rsidRDefault="00567A78" w:rsidP="00AA012C">
      <w:pPr>
        <w:pStyle w:val="1"/>
      </w:pPr>
      <w:r>
        <w:rPr>
          <w:rFonts w:hint="eastAsia"/>
        </w:rPr>
        <w:t>五、实验结果</w:t>
      </w:r>
    </w:p>
    <w:p w14:paraId="741A8E84" w14:textId="6DCBD9A8" w:rsidR="00AA012C" w:rsidRPr="0011399E" w:rsidRDefault="00AA012C" w:rsidP="00AA012C">
      <w:pPr>
        <w:rPr>
          <w:sz w:val="20"/>
          <w:szCs w:val="20"/>
        </w:rPr>
      </w:pPr>
      <w:r w:rsidRPr="00AA012C">
        <w:rPr>
          <w:b/>
          <w:bCs/>
          <w:szCs w:val="21"/>
        </w:rPr>
        <w:t xml:space="preserve">5.1 </w:t>
      </w:r>
      <w:r w:rsidR="00F8264B">
        <w:rPr>
          <w:rFonts w:hint="eastAsia"/>
          <w:b/>
          <w:bCs/>
          <w:szCs w:val="21"/>
        </w:rPr>
        <w:t>定量</w:t>
      </w:r>
      <w:r w:rsidRPr="00AA012C">
        <w:rPr>
          <w:b/>
          <w:bCs/>
          <w:szCs w:val="21"/>
        </w:rPr>
        <w:t>结果</w:t>
      </w:r>
    </w:p>
    <w:p w14:paraId="39DA63B3" w14:textId="652ECBA1" w:rsidR="00AA012C" w:rsidRPr="0011399E" w:rsidRDefault="004B0796" w:rsidP="004B0796">
      <w:pPr>
        <w:jc w:val="center"/>
        <w:rPr>
          <w:b/>
          <w:bCs/>
          <w:sz w:val="18"/>
          <w:szCs w:val="18"/>
        </w:rPr>
      </w:pPr>
      <w:r w:rsidRPr="0011399E">
        <w:rPr>
          <w:rFonts w:hint="eastAsia"/>
          <w:b/>
          <w:bCs/>
          <w:sz w:val="18"/>
          <w:szCs w:val="18"/>
        </w:rPr>
        <w:t>表</w:t>
      </w:r>
      <w:r w:rsidR="00F8264B">
        <w:rPr>
          <w:rFonts w:hint="eastAsia"/>
          <w:b/>
          <w:bCs/>
          <w:sz w:val="18"/>
          <w:szCs w:val="18"/>
        </w:rPr>
        <w:t>2</w:t>
      </w:r>
      <w:r w:rsidRPr="0011399E">
        <w:rPr>
          <w:rFonts w:hint="eastAsia"/>
          <w:b/>
          <w:bCs/>
          <w:sz w:val="18"/>
          <w:szCs w:val="18"/>
        </w:rPr>
        <w:t xml:space="preserve"> </w:t>
      </w:r>
      <w:r w:rsidRPr="0011399E">
        <w:rPr>
          <w:b/>
          <w:bCs/>
          <w:sz w:val="18"/>
          <w:szCs w:val="18"/>
        </w:rPr>
        <w:t>视频检测结果指标</w:t>
      </w:r>
    </w:p>
    <w:p w14:paraId="65DA483A" w14:textId="259760EC" w:rsidR="00AA012C" w:rsidRPr="00AA012C" w:rsidRDefault="004B0796" w:rsidP="00AA012C">
      <w:pPr>
        <w:rPr>
          <w:szCs w:val="21"/>
        </w:rPr>
      </w:pPr>
      <w:r>
        <w:rPr>
          <w:noProof/>
        </w:rPr>
        <w:drawing>
          <wp:inline distT="0" distB="0" distL="0" distR="0" wp14:anchorId="3B6E05D1" wp14:editId="2D8FB757">
            <wp:extent cx="5278755" cy="948055"/>
            <wp:effectExtent l="0" t="0" r="0" b="4445"/>
            <wp:docPr id="902755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55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104CF" w14:textId="77777777" w:rsidR="004B0796" w:rsidRDefault="004B0796" w:rsidP="00AA012C">
      <w:pPr>
        <w:rPr>
          <w:szCs w:val="21"/>
        </w:rPr>
      </w:pPr>
    </w:p>
    <w:p w14:paraId="0211CEF0" w14:textId="7D79633D" w:rsidR="00AA012C" w:rsidRPr="00AA012C" w:rsidRDefault="00AA012C" w:rsidP="00AA012C">
      <w:pPr>
        <w:rPr>
          <w:szCs w:val="21"/>
        </w:rPr>
      </w:pPr>
      <w:r w:rsidRPr="00AA012C">
        <w:rPr>
          <w:szCs w:val="21"/>
        </w:rPr>
        <w:t>综合统计：</w:t>
      </w:r>
    </w:p>
    <w:p w14:paraId="003C75F4" w14:textId="77777777" w:rsidR="00AA012C" w:rsidRPr="00AA012C" w:rsidRDefault="00AA012C" w:rsidP="00AA012C">
      <w:pPr>
        <w:rPr>
          <w:szCs w:val="21"/>
        </w:rPr>
      </w:pPr>
    </w:p>
    <w:p w14:paraId="2A85BDED" w14:textId="77777777" w:rsidR="00AA012C" w:rsidRPr="00AA012C" w:rsidRDefault="00AA012C" w:rsidP="00AA012C">
      <w:pPr>
        <w:rPr>
          <w:szCs w:val="21"/>
        </w:rPr>
      </w:pPr>
      <w:r w:rsidRPr="00AA012C">
        <w:rPr>
          <w:szCs w:val="21"/>
        </w:rPr>
        <w:t xml:space="preserve">1. </w:t>
      </w:r>
      <w:proofErr w:type="gramStart"/>
      <w:r w:rsidRPr="00AA012C">
        <w:rPr>
          <w:szCs w:val="21"/>
        </w:rPr>
        <w:t>总帧数</w:t>
      </w:r>
      <w:proofErr w:type="gramEnd"/>
      <w:r w:rsidRPr="00AA012C">
        <w:rPr>
          <w:szCs w:val="21"/>
        </w:rPr>
        <w:t>：</w:t>
      </w:r>
      <w:r w:rsidRPr="00AA012C">
        <w:rPr>
          <w:szCs w:val="21"/>
        </w:rPr>
        <w:t xml:space="preserve">2619 </w:t>
      </w:r>
      <w:r w:rsidRPr="00AA012C">
        <w:rPr>
          <w:szCs w:val="21"/>
        </w:rPr>
        <w:t>帧。</w:t>
      </w:r>
    </w:p>
    <w:p w14:paraId="67D404FB" w14:textId="77777777" w:rsidR="00AA012C" w:rsidRPr="00AA012C" w:rsidRDefault="00AA012C" w:rsidP="00AA012C">
      <w:pPr>
        <w:rPr>
          <w:szCs w:val="21"/>
        </w:rPr>
      </w:pPr>
      <w:r w:rsidRPr="00AA012C">
        <w:rPr>
          <w:szCs w:val="21"/>
        </w:rPr>
        <w:t xml:space="preserve">2. </w:t>
      </w:r>
      <w:r w:rsidRPr="00AA012C">
        <w:rPr>
          <w:szCs w:val="21"/>
        </w:rPr>
        <w:t>总检测帧数：</w:t>
      </w:r>
      <w:r w:rsidRPr="00AA012C">
        <w:rPr>
          <w:szCs w:val="21"/>
        </w:rPr>
        <w:t xml:space="preserve">2619 </w:t>
      </w:r>
      <w:r w:rsidRPr="00AA012C">
        <w:rPr>
          <w:szCs w:val="21"/>
        </w:rPr>
        <w:t>帧。</w:t>
      </w:r>
    </w:p>
    <w:p w14:paraId="4BD00399" w14:textId="77777777" w:rsidR="00AA012C" w:rsidRPr="00AA012C" w:rsidRDefault="00AA012C" w:rsidP="00AA012C">
      <w:pPr>
        <w:rPr>
          <w:szCs w:val="21"/>
        </w:rPr>
      </w:pPr>
      <w:r w:rsidRPr="00AA012C">
        <w:rPr>
          <w:szCs w:val="21"/>
        </w:rPr>
        <w:t xml:space="preserve">3. </w:t>
      </w:r>
      <w:r w:rsidRPr="00AA012C">
        <w:rPr>
          <w:szCs w:val="21"/>
        </w:rPr>
        <w:t>总检测率：</w:t>
      </w:r>
      <w:r w:rsidRPr="00AA012C">
        <w:rPr>
          <w:szCs w:val="21"/>
        </w:rPr>
        <w:t>100%</w:t>
      </w:r>
      <w:r w:rsidRPr="00AA012C">
        <w:rPr>
          <w:szCs w:val="21"/>
        </w:rPr>
        <w:t>。</w:t>
      </w:r>
    </w:p>
    <w:p w14:paraId="0626EC70" w14:textId="77777777" w:rsidR="00AA012C" w:rsidRPr="00AA012C" w:rsidRDefault="00AA012C" w:rsidP="00AA012C">
      <w:pPr>
        <w:rPr>
          <w:szCs w:val="21"/>
        </w:rPr>
      </w:pPr>
      <w:r w:rsidRPr="00AA012C">
        <w:rPr>
          <w:szCs w:val="21"/>
        </w:rPr>
        <w:lastRenderedPageBreak/>
        <w:t xml:space="preserve">4. </w:t>
      </w:r>
      <w:r w:rsidRPr="00AA012C">
        <w:rPr>
          <w:szCs w:val="21"/>
        </w:rPr>
        <w:t>参考先验引导检测帧数：</w:t>
      </w:r>
      <w:r w:rsidRPr="00AA012C">
        <w:rPr>
          <w:szCs w:val="21"/>
        </w:rPr>
        <w:t xml:space="preserve">2619 </w:t>
      </w:r>
      <w:r w:rsidRPr="00AA012C">
        <w:rPr>
          <w:szCs w:val="21"/>
        </w:rPr>
        <w:t>帧，占</w:t>
      </w:r>
      <w:r w:rsidRPr="00AA012C">
        <w:rPr>
          <w:szCs w:val="21"/>
        </w:rPr>
        <w:t xml:space="preserve"> 100%</w:t>
      </w:r>
      <w:r w:rsidRPr="00AA012C">
        <w:rPr>
          <w:szCs w:val="21"/>
        </w:rPr>
        <w:t>。</w:t>
      </w:r>
    </w:p>
    <w:p w14:paraId="1E492EBA" w14:textId="77777777" w:rsidR="00AA012C" w:rsidRPr="00AA012C" w:rsidRDefault="00AA012C" w:rsidP="00AA012C">
      <w:pPr>
        <w:rPr>
          <w:szCs w:val="21"/>
        </w:rPr>
      </w:pPr>
    </w:p>
    <w:p w14:paraId="78924539" w14:textId="42A12D0D" w:rsidR="00AA012C" w:rsidRPr="00FD644C" w:rsidRDefault="00AA012C" w:rsidP="00AA012C">
      <w:pPr>
        <w:rPr>
          <w:szCs w:val="21"/>
        </w:rPr>
      </w:pPr>
      <w:r w:rsidRPr="00FD644C">
        <w:rPr>
          <w:szCs w:val="21"/>
        </w:rPr>
        <w:t>边缘对齐质量</w:t>
      </w:r>
      <w:r w:rsidR="00FD644C">
        <w:rPr>
          <w:rFonts w:hint="eastAsia"/>
          <w:szCs w:val="21"/>
        </w:rPr>
        <w:t>如表</w:t>
      </w:r>
      <w:r w:rsidR="00FD644C">
        <w:rPr>
          <w:rFonts w:hint="eastAsia"/>
          <w:szCs w:val="21"/>
        </w:rPr>
        <w:t>3</w:t>
      </w:r>
      <w:r w:rsidR="00FD644C">
        <w:rPr>
          <w:rFonts w:hint="eastAsia"/>
          <w:szCs w:val="21"/>
        </w:rPr>
        <w:t>所示：</w:t>
      </w:r>
    </w:p>
    <w:p w14:paraId="4658ABDD" w14:textId="6BC14953" w:rsidR="00843D1B" w:rsidRPr="00843D1B" w:rsidRDefault="00843D1B" w:rsidP="00843D1B">
      <w:pPr>
        <w:jc w:val="center"/>
        <w:rPr>
          <w:sz w:val="18"/>
          <w:szCs w:val="18"/>
        </w:rPr>
      </w:pPr>
      <w:r w:rsidRPr="00843D1B">
        <w:rPr>
          <w:rFonts w:hint="eastAsia"/>
          <w:b/>
          <w:bCs/>
          <w:sz w:val="18"/>
          <w:szCs w:val="18"/>
        </w:rPr>
        <w:t>表</w:t>
      </w:r>
      <w:r w:rsidR="00F8264B">
        <w:rPr>
          <w:rFonts w:hint="eastAsia"/>
          <w:b/>
          <w:bCs/>
          <w:sz w:val="18"/>
          <w:szCs w:val="18"/>
        </w:rPr>
        <w:t>3</w:t>
      </w:r>
      <w:r w:rsidRPr="00843D1B">
        <w:rPr>
          <w:rFonts w:hint="eastAsia"/>
          <w:b/>
          <w:bCs/>
          <w:sz w:val="18"/>
          <w:szCs w:val="18"/>
        </w:rPr>
        <w:t xml:space="preserve"> </w:t>
      </w:r>
      <w:r w:rsidRPr="00843D1B">
        <w:rPr>
          <w:b/>
          <w:bCs/>
          <w:sz w:val="18"/>
          <w:szCs w:val="18"/>
        </w:rPr>
        <w:t>视频亮度与偏移指标</w:t>
      </w:r>
    </w:p>
    <w:p w14:paraId="28C1AF38" w14:textId="29ACCFC1" w:rsidR="00AA012C" w:rsidRDefault="00843D1B" w:rsidP="00AA012C">
      <w:pPr>
        <w:rPr>
          <w:szCs w:val="21"/>
        </w:rPr>
      </w:pPr>
      <w:r>
        <w:rPr>
          <w:noProof/>
        </w:rPr>
        <w:drawing>
          <wp:inline distT="0" distB="0" distL="0" distR="0" wp14:anchorId="65AAE40C" wp14:editId="337CEED2">
            <wp:extent cx="5278755" cy="1042035"/>
            <wp:effectExtent l="0" t="0" r="0" b="5715"/>
            <wp:docPr id="583073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73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CCC8" w14:textId="77777777" w:rsidR="008371F8" w:rsidRPr="00AA012C" w:rsidRDefault="008371F8" w:rsidP="00AA012C">
      <w:pPr>
        <w:rPr>
          <w:rFonts w:hint="eastAsia"/>
          <w:szCs w:val="21"/>
        </w:rPr>
      </w:pPr>
    </w:p>
    <w:p w14:paraId="296BCD70" w14:textId="42AE944C" w:rsidR="00AA012C" w:rsidRPr="00AA012C" w:rsidRDefault="00AA012C" w:rsidP="00AA012C">
      <w:pPr>
        <w:rPr>
          <w:szCs w:val="21"/>
        </w:rPr>
      </w:pPr>
      <w:r w:rsidRPr="00AA012C">
        <w:rPr>
          <w:b/>
          <w:bCs/>
          <w:szCs w:val="21"/>
        </w:rPr>
        <w:t xml:space="preserve">5.3 </w:t>
      </w:r>
      <w:r w:rsidRPr="00AA012C">
        <w:rPr>
          <w:b/>
          <w:bCs/>
          <w:szCs w:val="21"/>
        </w:rPr>
        <w:t>定性</w:t>
      </w:r>
      <w:r w:rsidR="00F8264B">
        <w:rPr>
          <w:rFonts w:hint="eastAsia"/>
          <w:b/>
          <w:bCs/>
          <w:szCs w:val="21"/>
        </w:rPr>
        <w:t>结果</w:t>
      </w:r>
    </w:p>
    <w:p w14:paraId="683BCF3E" w14:textId="5D4514C5" w:rsidR="00AA012C" w:rsidRDefault="00AA012C" w:rsidP="00BC56D6">
      <w:pPr>
        <w:pStyle w:val="a8"/>
        <w:numPr>
          <w:ilvl w:val="0"/>
          <w:numId w:val="8"/>
        </w:numPr>
        <w:ind w:firstLineChars="0"/>
        <w:rPr>
          <w:szCs w:val="21"/>
        </w:rPr>
      </w:pPr>
      <w:r w:rsidRPr="00BC56D6">
        <w:rPr>
          <w:b/>
          <w:bCs/>
          <w:szCs w:val="21"/>
        </w:rPr>
        <w:t>01.avi</w:t>
      </w:r>
      <w:r w:rsidRPr="00BC56D6">
        <w:rPr>
          <w:szCs w:val="21"/>
        </w:rPr>
        <w:t>（</w:t>
      </w:r>
      <w:r w:rsidRPr="00BC56D6">
        <w:rPr>
          <w:szCs w:val="21"/>
        </w:rPr>
        <w:t xml:space="preserve">498 </w:t>
      </w:r>
      <w:r w:rsidRPr="00BC56D6">
        <w:rPr>
          <w:szCs w:val="21"/>
        </w:rPr>
        <w:t>帧</w:t>
      </w:r>
      <w:r w:rsidRPr="00BC56D6">
        <w:rPr>
          <w:szCs w:val="21"/>
        </w:rPr>
        <w:t xml:space="preserve">, </w:t>
      </w:r>
      <w:r w:rsidRPr="00BC56D6">
        <w:rPr>
          <w:szCs w:val="21"/>
        </w:rPr>
        <w:t>约</w:t>
      </w:r>
      <w:r w:rsidRPr="00BC56D6">
        <w:rPr>
          <w:szCs w:val="21"/>
        </w:rPr>
        <w:t xml:space="preserve"> 20.8s</w:t>
      </w:r>
      <w:r w:rsidRPr="00BC56D6">
        <w:rPr>
          <w:szCs w:val="21"/>
        </w:rPr>
        <w:t>）：路沿清晰，光照均匀。检测路径全程稳定</w:t>
      </w:r>
      <w:proofErr w:type="gramStart"/>
      <w:r w:rsidRPr="00BC56D6">
        <w:rPr>
          <w:szCs w:val="21"/>
        </w:rPr>
        <w:t>贴合路</w:t>
      </w:r>
      <w:proofErr w:type="gramEnd"/>
      <w:r w:rsidRPr="00BC56D6">
        <w:rPr>
          <w:szCs w:val="21"/>
        </w:rPr>
        <w:t>沿外侧边缘，</w:t>
      </w:r>
      <w:proofErr w:type="gramStart"/>
      <w:r w:rsidRPr="00BC56D6">
        <w:rPr>
          <w:szCs w:val="21"/>
        </w:rPr>
        <w:t>抖动极</w:t>
      </w:r>
      <w:proofErr w:type="gramEnd"/>
      <w:r w:rsidRPr="00BC56D6">
        <w:rPr>
          <w:szCs w:val="21"/>
        </w:rPr>
        <w:t>小（</w:t>
      </w:r>
      <w:r w:rsidRPr="00BC56D6">
        <w:rPr>
          <w:szCs w:val="21"/>
        </w:rPr>
        <w:t>0.018px</w:t>
      </w:r>
      <w:r w:rsidRPr="00BC56D6">
        <w:rPr>
          <w:szCs w:val="21"/>
        </w:rPr>
        <w:t>），无明显漂移。</w:t>
      </w:r>
    </w:p>
    <w:p w14:paraId="2C79EE9F" w14:textId="66D07B6F" w:rsidR="00AA012C" w:rsidRDefault="00AA012C" w:rsidP="00AA012C">
      <w:pPr>
        <w:pStyle w:val="a8"/>
        <w:numPr>
          <w:ilvl w:val="0"/>
          <w:numId w:val="8"/>
        </w:numPr>
        <w:ind w:firstLineChars="0"/>
        <w:rPr>
          <w:szCs w:val="21"/>
        </w:rPr>
      </w:pPr>
      <w:r w:rsidRPr="00BC56D6">
        <w:rPr>
          <w:b/>
          <w:bCs/>
          <w:szCs w:val="21"/>
        </w:rPr>
        <w:t>02.avi</w:t>
      </w:r>
      <w:r w:rsidRPr="00BC56D6">
        <w:rPr>
          <w:szCs w:val="21"/>
        </w:rPr>
        <w:t>（</w:t>
      </w:r>
      <w:r w:rsidRPr="00BC56D6">
        <w:rPr>
          <w:szCs w:val="21"/>
        </w:rPr>
        <w:t xml:space="preserve">817 </w:t>
      </w:r>
      <w:r w:rsidRPr="00BC56D6">
        <w:rPr>
          <w:szCs w:val="21"/>
        </w:rPr>
        <w:t>帧</w:t>
      </w:r>
      <w:r w:rsidRPr="00BC56D6">
        <w:rPr>
          <w:szCs w:val="21"/>
        </w:rPr>
        <w:t xml:space="preserve">, </w:t>
      </w:r>
      <w:r w:rsidRPr="00BC56D6">
        <w:rPr>
          <w:szCs w:val="21"/>
        </w:rPr>
        <w:t>约</w:t>
      </w:r>
      <w:r w:rsidRPr="00BC56D6">
        <w:rPr>
          <w:szCs w:val="21"/>
        </w:rPr>
        <w:t xml:space="preserve"> 34.0s</w:t>
      </w:r>
      <w:r w:rsidRPr="00BC56D6">
        <w:rPr>
          <w:szCs w:val="21"/>
        </w:rPr>
        <w:t>）：场景包含消防栓、</w:t>
      </w:r>
      <w:proofErr w:type="gramStart"/>
      <w:r w:rsidRPr="00BC56D6">
        <w:rPr>
          <w:szCs w:val="21"/>
        </w:rPr>
        <w:t>砖铺人行道</w:t>
      </w:r>
      <w:proofErr w:type="gramEnd"/>
      <w:r w:rsidRPr="00BC56D6">
        <w:rPr>
          <w:szCs w:val="21"/>
        </w:rPr>
        <w:t>、行道树等干扰物。前</w:t>
      </w:r>
      <w:r w:rsidRPr="00BC56D6">
        <w:rPr>
          <w:szCs w:val="21"/>
        </w:rPr>
        <w:t xml:space="preserve"> 7 </w:t>
      </w:r>
      <w:r w:rsidRPr="00BC56D6">
        <w:rPr>
          <w:szCs w:val="21"/>
        </w:rPr>
        <w:t>秒（约前</w:t>
      </w:r>
      <w:r w:rsidRPr="00BC56D6">
        <w:rPr>
          <w:szCs w:val="21"/>
        </w:rPr>
        <w:t xml:space="preserve"> 168 </w:t>
      </w:r>
      <w:r w:rsidRPr="00BC56D6">
        <w:rPr>
          <w:szCs w:val="21"/>
        </w:rPr>
        <w:t>帧）检测路径存在明显漂移，底部</w:t>
      </w:r>
      <w:r w:rsidRPr="00BC56D6">
        <w:rPr>
          <w:szCs w:val="21"/>
        </w:rPr>
        <w:t xml:space="preserve"> x </w:t>
      </w:r>
      <w:r w:rsidRPr="00BC56D6">
        <w:rPr>
          <w:szCs w:val="21"/>
        </w:rPr>
        <w:t>在</w:t>
      </w:r>
      <w:r w:rsidRPr="00BC56D6">
        <w:rPr>
          <w:szCs w:val="21"/>
        </w:rPr>
        <w:t xml:space="preserve"> 426-503px </w:t>
      </w:r>
      <w:r w:rsidRPr="00BC56D6">
        <w:rPr>
          <w:szCs w:val="21"/>
        </w:rPr>
        <w:t>范围内波动，部分</w:t>
      </w:r>
      <w:proofErr w:type="gramStart"/>
      <w:r w:rsidRPr="00BC56D6">
        <w:rPr>
          <w:szCs w:val="21"/>
        </w:rPr>
        <w:t>帧</w:t>
      </w:r>
      <w:proofErr w:type="gramEnd"/>
      <w:r w:rsidRPr="00BC56D6">
        <w:rPr>
          <w:szCs w:val="21"/>
        </w:rPr>
        <w:t>检测位置偏离实际路沿。第</w:t>
      </w:r>
      <w:r w:rsidRPr="00BC56D6">
        <w:rPr>
          <w:szCs w:val="21"/>
        </w:rPr>
        <w:t xml:space="preserve"> 7 </w:t>
      </w:r>
      <w:r w:rsidRPr="00BC56D6">
        <w:rPr>
          <w:szCs w:val="21"/>
        </w:rPr>
        <w:t>秒后路径趋于稳定，抖动收敛。平均抖动</w:t>
      </w:r>
      <w:r w:rsidRPr="00BC56D6">
        <w:rPr>
          <w:szCs w:val="21"/>
        </w:rPr>
        <w:t xml:space="preserve"> 1.604px</w:t>
      </w:r>
      <w:r w:rsidRPr="00BC56D6">
        <w:rPr>
          <w:szCs w:val="21"/>
        </w:rPr>
        <w:t>，最大</w:t>
      </w:r>
      <w:proofErr w:type="gramStart"/>
      <w:r w:rsidRPr="00BC56D6">
        <w:rPr>
          <w:szCs w:val="21"/>
        </w:rPr>
        <w:t>单帧跳变</w:t>
      </w:r>
      <w:proofErr w:type="gramEnd"/>
      <w:r w:rsidRPr="00BC56D6">
        <w:rPr>
          <w:szCs w:val="21"/>
        </w:rPr>
        <w:t xml:space="preserve"> 7.0px</w:t>
      </w:r>
      <w:r w:rsidRPr="00BC56D6">
        <w:rPr>
          <w:szCs w:val="21"/>
        </w:rPr>
        <w:t>。</w:t>
      </w:r>
    </w:p>
    <w:p w14:paraId="68AE1E1C" w14:textId="105A14EB" w:rsidR="00AA012C" w:rsidRPr="00BC56D6" w:rsidRDefault="00AA012C" w:rsidP="00AA012C">
      <w:pPr>
        <w:pStyle w:val="a8"/>
        <w:numPr>
          <w:ilvl w:val="0"/>
          <w:numId w:val="8"/>
        </w:numPr>
        <w:ind w:firstLineChars="0"/>
        <w:rPr>
          <w:szCs w:val="21"/>
        </w:rPr>
      </w:pPr>
      <w:r w:rsidRPr="00BC56D6">
        <w:rPr>
          <w:b/>
          <w:bCs/>
          <w:szCs w:val="21"/>
        </w:rPr>
        <w:t>03.avi</w:t>
      </w:r>
      <w:r w:rsidRPr="00BC56D6">
        <w:rPr>
          <w:szCs w:val="21"/>
        </w:rPr>
        <w:t>（</w:t>
      </w:r>
      <w:r w:rsidRPr="00BC56D6">
        <w:rPr>
          <w:szCs w:val="21"/>
        </w:rPr>
        <w:t xml:space="preserve">1304 </w:t>
      </w:r>
      <w:r w:rsidRPr="00BC56D6">
        <w:rPr>
          <w:szCs w:val="21"/>
        </w:rPr>
        <w:t>帧</w:t>
      </w:r>
      <w:r w:rsidRPr="00BC56D6">
        <w:rPr>
          <w:szCs w:val="21"/>
        </w:rPr>
        <w:t xml:space="preserve">, </w:t>
      </w:r>
      <w:r w:rsidRPr="00BC56D6">
        <w:rPr>
          <w:szCs w:val="21"/>
        </w:rPr>
        <w:t>约</w:t>
      </w:r>
      <w:r w:rsidRPr="00BC56D6">
        <w:rPr>
          <w:szCs w:val="21"/>
        </w:rPr>
        <w:t xml:space="preserve"> 54.3s</w:t>
      </w:r>
      <w:r w:rsidRPr="00BC56D6">
        <w:rPr>
          <w:szCs w:val="21"/>
        </w:rPr>
        <w:t>）：场景包含多棵行道树及复杂纹理背景。整体检测稳定，中位抖动</w:t>
      </w:r>
      <w:r w:rsidRPr="00BC56D6">
        <w:rPr>
          <w:szCs w:val="21"/>
        </w:rPr>
        <w:t xml:space="preserve"> 0.658px</w:t>
      </w:r>
      <w:r w:rsidRPr="00BC56D6">
        <w:rPr>
          <w:szCs w:val="21"/>
        </w:rPr>
        <w:t>。</w:t>
      </w:r>
      <w:r w:rsidRPr="00BC56D6">
        <w:rPr>
          <w:szCs w:val="21"/>
        </w:rPr>
        <w:t xml:space="preserve">3 </w:t>
      </w:r>
      <w:proofErr w:type="gramStart"/>
      <w:r w:rsidRPr="00BC56D6">
        <w:rPr>
          <w:szCs w:val="21"/>
        </w:rPr>
        <w:t>帧因低</w:t>
      </w:r>
      <w:proofErr w:type="gramEnd"/>
      <w:r w:rsidRPr="00BC56D6">
        <w:rPr>
          <w:szCs w:val="21"/>
        </w:rPr>
        <w:t>对比度触发</w:t>
      </w:r>
      <w:r w:rsidRPr="00BC56D6">
        <w:rPr>
          <w:szCs w:val="21"/>
        </w:rPr>
        <w:t xml:space="preserve"> Kalman </w:t>
      </w:r>
      <w:r w:rsidRPr="00BC56D6">
        <w:rPr>
          <w:szCs w:val="21"/>
        </w:rPr>
        <w:t>预测模式。部分</w:t>
      </w:r>
      <w:proofErr w:type="gramStart"/>
      <w:r w:rsidRPr="00BC56D6">
        <w:rPr>
          <w:szCs w:val="21"/>
        </w:rPr>
        <w:t>帧</w:t>
      </w:r>
      <w:proofErr w:type="gramEnd"/>
      <w:r w:rsidRPr="00BC56D6">
        <w:rPr>
          <w:szCs w:val="21"/>
        </w:rPr>
        <w:t>边缘对齐</w:t>
      </w:r>
      <w:r w:rsidRPr="00BC56D6">
        <w:rPr>
          <w:szCs w:val="21"/>
        </w:rPr>
        <w:t xml:space="preserve"> P90 </w:t>
      </w:r>
      <w:proofErr w:type="gramStart"/>
      <w:r w:rsidRPr="00BC56D6">
        <w:rPr>
          <w:szCs w:val="21"/>
        </w:rPr>
        <w:t>偏移达</w:t>
      </w:r>
      <w:proofErr w:type="gramEnd"/>
      <w:r w:rsidRPr="00BC56D6">
        <w:rPr>
          <w:szCs w:val="21"/>
        </w:rPr>
        <w:t xml:space="preserve"> 16px</w:t>
      </w:r>
      <w:r w:rsidRPr="00BC56D6">
        <w:rPr>
          <w:szCs w:val="21"/>
        </w:rPr>
        <w:t>，反映复杂纹理区域的定位精度略有下降。</w:t>
      </w:r>
    </w:p>
    <w:p w14:paraId="76AF375E" w14:textId="77777777" w:rsidR="0023476B" w:rsidRPr="00AA012C" w:rsidRDefault="0023476B" w:rsidP="0023476B">
      <w:pPr>
        <w:rPr>
          <w:szCs w:val="21"/>
        </w:rPr>
      </w:pPr>
    </w:p>
    <w:p w14:paraId="0E766B58" w14:textId="77777777" w:rsidR="00FD644C" w:rsidRDefault="006235C4" w:rsidP="00FD644C">
      <w:pPr>
        <w:keepNext/>
      </w:pPr>
      <w:r w:rsidRPr="006235C4">
        <w:rPr>
          <w:noProof/>
          <w:szCs w:val="21"/>
        </w:rPr>
        <w:drawing>
          <wp:inline distT="0" distB="0" distL="0" distR="0" wp14:anchorId="0B99B9FF" wp14:editId="1ADE6445">
            <wp:extent cx="5278755" cy="1970405"/>
            <wp:effectExtent l="0" t="0" r="0" b="0"/>
            <wp:docPr id="39985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54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006B" w14:textId="42147C10" w:rsidR="0023476B" w:rsidRDefault="00FD644C" w:rsidP="00BC56D6">
      <w:pPr>
        <w:pStyle w:val="ac"/>
        <w:jc w:val="center"/>
        <w:rPr>
          <w:rFonts w:hint="eastAsia"/>
          <w:szCs w:val="21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F462B">
        <w:rPr>
          <w:rFonts w:hint="eastAsia"/>
          <w:noProof/>
        </w:rPr>
        <w:t>1</w:t>
      </w:r>
      <w:r>
        <w:fldChar w:fldCharType="end"/>
      </w:r>
      <w:r w:rsidR="00BC56D6">
        <w:rPr>
          <w:rFonts w:hint="eastAsia"/>
        </w:rPr>
        <w:t xml:space="preserve"> </w:t>
      </w:r>
      <w:r w:rsidR="00BC56D6">
        <w:rPr>
          <w:rFonts w:hint="eastAsia"/>
        </w:rPr>
        <w:t>定性结果</w:t>
      </w:r>
    </w:p>
    <w:p w14:paraId="746D7E6C" w14:textId="77777777" w:rsidR="0023476B" w:rsidRDefault="0023476B" w:rsidP="0023476B">
      <w:pPr>
        <w:rPr>
          <w:szCs w:val="21"/>
        </w:rPr>
      </w:pPr>
    </w:p>
    <w:p w14:paraId="2797DDFC" w14:textId="77777777" w:rsidR="00567A78" w:rsidRDefault="00567A78" w:rsidP="00567A78">
      <w:pPr>
        <w:pStyle w:val="1"/>
      </w:pPr>
      <w:r>
        <w:rPr>
          <w:rFonts w:hint="eastAsia"/>
        </w:rPr>
        <w:t>六</w:t>
      </w:r>
      <w:r w:rsidR="0023476B" w:rsidRPr="0023476B">
        <w:rPr>
          <w:rFonts w:hint="eastAsia"/>
        </w:rPr>
        <w:t>、</w:t>
      </w:r>
      <w:r w:rsidRPr="00567A78">
        <w:t>结果分析</w:t>
      </w:r>
    </w:p>
    <w:p w14:paraId="07A0B61E" w14:textId="5AB1F3B2" w:rsidR="00AA012C" w:rsidRPr="00AA012C" w:rsidRDefault="00AA012C" w:rsidP="00AA012C">
      <w:r w:rsidRPr="00AA012C">
        <w:rPr>
          <w:b/>
          <w:bCs/>
        </w:rPr>
        <w:t xml:space="preserve">6.1 </w:t>
      </w:r>
      <w:r w:rsidRPr="00AA012C">
        <w:rPr>
          <w:b/>
          <w:bCs/>
        </w:rPr>
        <w:t>检测精度分析</w:t>
      </w:r>
    </w:p>
    <w:p w14:paraId="3B7753E5" w14:textId="77777777" w:rsidR="00AA012C" w:rsidRPr="00AA012C" w:rsidRDefault="00AA012C" w:rsidP="00AA012C"/>
    <w:p w14:paraId="6BDA5E77" w14:textId="77777777" w:rsidR="00AA012C" w:rsidRPr="00AA012C" w:rsidRDefault="00AA012C" w:rsidP="00AA012C">
      <w:r w:rsidRPr="00AA012C">
        <w:t>边缘对齐指标显示，系统在简单场景（</w:t>
      </w:r>
      <w:r w:rsidRPr="00AA012C">
        <w:t>01.avi</w:t>
      </w:r>
      <w:r w:rsidRPr="00AA012C">
        <w:t>）下表现优异，</w:t>
      </w:r>
      <w:proofErr w:type="gramStart"/>
      <w:r w:rsidRPr="00AA012C">
        <w:t>中位左</w:t>
      </w:r>
      <w:proofErr w:type="gramEnd"/>
      <w:r w:rsidRPr="00AA012C">
        <w:t>-</w:t>
      </w:r>
      <w:r w:rsidRPr="00AA012C">
        <w:t>右亮度差达</w:t>
      </w:r>
      <w:r w:rsidRPr="00AA012C">
        <w:t xml:space="preserve"> 30.8 </w:t>
      </w:r>
      <w:r w:rsidRPr="00AA012C">
        <w:t>灰度级，</w:t>
      </w:r>
      <w:proofErr w:type="gramStart"/>
      <w:r w:rsidRPr="00AA012C">
        <w:t>表明路</w:t>
      </w:r>
      <w:proofErr w:type="gramEnd"/>
      <w:r w:rsidRPr="00AA012C">
        <w:t>沿边缘定位精度高。在复杂场景（</w:t>
      </w:r>
      <w:r w:rsidRPr="00AA012C">
        <w:t>02.avi</w:t>
      </w:r>
      <w:r w:rsidRPr="00AA012C">
        <w:t>、</w:t>
      </w:r>
      <w:r w:rsidRPr="00AA012C">
        <w:t>03.avi</w:t>
      </w:r>
      <w:r w:rsidRPr="00AA012C">
        <w:t>）下，</w:t>
      </w:r>
      <w:r w:rsidRPr="00AA012C">
        <w:t xml:space="preserve">P90 </w:t>
      </w:r>
      <w:r w:rsidRPr="00AA012C">
        <w:t>偏移量增至</w:t>
      </w:r>
      <w:r w:rsidRPr="00AA012C">
        <w:t xml:space="preserve"> 15-16px</w:t>
      </w:r>
      <w:r w:rsidRPr="00AA012C">
        <w:t>，主要受以下因素影响：</w:t>
      </w:r>
    </w:p>
    <w:p w14:paraId="3366F91C" w14:textId="77777777" w:rsidR="00AA012C" w:rsidRPr="00AA012C" w:rsidRDefault="00AA012C" w:rsidP="00AA012C"/>
    <w:p w14:paraId="106F8702" w14:textId="6457647E" w:rsidR="00AA012C" w:rsidRDefault="00AA012C" w:rsidP="00AA012C">
      <w:pPr>
        <w:pStyle w:val="a8"/>
        <w:numPr>
          <w:ilvl w:val="0"/>
          <w:numId w:val="7"/>
        </w:numPr>
        <w:ind w:firstLineChars="0"/>
      </w:pPr>
      <w:proofErr w:type="gramStart"/>
      <w:r w:rsidRPr="00AA012C">
        <w:t>砖铺人行道</w:t>
      </w:r>
      <w:proofErr w:type="gramEnd"/>
      <w:r w:rsidRPr="00AA012C">
        <w:t>纹理产生多个伪边缘，干扰外侧边界定位。</w:t>
      </w:r>
    </w:p>
    <w:p w14:paraId="219B176B" w14:textId="5FA179AD" w:rsidR="00AA012C" w:rsidRPr="00AA012C" w:rsidRDefault="00AA012C" w:rsidP="00AA012C">
      <w:pPr>
        <w:pStyle w:val="a8"/>
        <w:numPr>
          <w:ilvl w:val="0"/>
          <w:numId w:val="7"/>
        </w:numPr>
        <w:ind w:firstLineChars="0"/>
      </w:pPr>
      <w:r w:rsidRPr="00AA012C">
        <w:t>行道树投影和树干遮挡造成局部对比度反转。</w:t>
      </w:r>
    </w:p>
    <w:p w14:paraId="55DE267B" w14:textId="77777777" w:rsidR="00AA012C" w:rsidRPr="00023A41" w:rsidRDefault="00AA012C" w:rsidP="00AA012C"/>
    <w:p w14:paraId="467728E1" w14:textId="77DEDDD6" w:rsidR="00AA012C" w:rsidRPr="00AA012C" w:rsidRDefault="00AA012C" w:rsidP="00AA012C">
      <w:r w:rsidRPr="00AA012C">
        <w:rPr>
          <w:b/>
          <w:bCs/>
        </w:rPr>
        <w:t xml:space="preserve">6.2 </w:t>
      </w:r>
      <w:r w:rsidRPr="00AA012C">
        <w:rPr>
          <w:b/>
          <w:bCs/>
        </w:rPr>
        <w:t>时序稳定性分析</w:t>
      </w:r>
    </w:p>
    <w:p w14:paraId="646824AA" w14:textId="77777777" w:rsidR="00AA012C" w:rsidRPr="00AA012C" w:rsidRDefault="00AA012C" w:rsidP="00AA012C"/>
    <w:p w14:paraId="0A53814D" w14:textId="77777777" w:rsidR="00AA012C" w:rsidRPr="00AA012C" w:rsidRDefault="00AA012C" w:rsidP="00AA012C">
      <w:r w:rsidRPr="00AA012C">
        <w:t>抖动指标反映路径的时间连续性。</w:t>
      </w:r>
      <w:r w:rsidRPr="00AA012C">
        <w:t xml:space="preserve">02.avi </w:t>
      </w:r>
      <w:r w:rsidRPr="00AA012C">
        <w:t>抖动较高（</w:t>
      </w:r>
      <w:r w:rsidRPr="00AA012C">
        <w:t>1.604px</w:t>
      </w:r>
      <w:r w:rsidRPr="00AA012C">
        <w:t>）的原因：</w:t>
      </w:r>
    </w:p>
    <w:p w14:paraId="40941DE5" w14:textId="77777777" w:rsidR="00AA012C" w:rsidRPr="00AA012C" w:rsidRDefault="00AA012C" w:rsidP="00AA012C"/>
    <w:p w14:paraId="0D4BB981" w14:textId="58933DC8" w:rsidR="00AA012C" w:rsidRDefault="00AA012C" w:rsidP="00290CC6">
      <w:pPr>
        <w:pStyle w:val="a8"/>
        <w:numPr>
          <w:ilvl w:val="0"/>
          <w:numId w:val="6"/>
        </w:numPr>
        <w:ind w:firstLineChars="0"/>
      </w:pPr>
      <w:r w:rsidRPr="00AA012C">
        <w:t>参考路径置信度较低（</w:t>
      </w:r>
      <w:r w:rsidRPr="00AA012C">
        <w:t>36.4</w:t>
      </w:r>
      <w:r w:rsidRPr="00AA012C">
        <w:t>），导致</w:t>
      </w:r>
      <w:r w:rsidRPr="00AA012C">
        <w:t xml:space="preserve"> </w:t>
      </w:r>
      <w:proofErr w:type="spellStart"/>
      <w:r w:rsidRPr="00AA012C">
        <w:t>row_anchor</w:t>
      </w:r>
      <w:proofErr w:type="spellEnd"/>
      <w:r w:rsidRPr="00AA012C">
        <w:t xml:space="preserve"> </w:t>
      </w:r>
      <w:r w:rsidRPr="00AA012C">
        <w:t>检测的搜索走廊约束不足。</w:t>
      </w:r>
    </w:p>
    <w:p w14:paraId="2D183F24" w14:textId="17C5E594" w:rsidR="00AA012C" w:rsidRDefault="00AA012C" w:rsidP="00AA012C">
      <w:pPr>
        <w:pStyle w:val="a8"/>
        <w:numPr>
          <w:ilvl w:val="0"/>
          <w:numId w:val="6"/>
        </w:numPr>
        <w:ind w:firstLineChars="0"/>
      </w:pPr>
      <w:r w:rsidRPr="00AA012C">
        <w:t xml:space="preserve">DP </w:t>
      </w:r>
      <w:r w:rsidRPr="00AA012C">
        <w:t>路径在低置信</w:t>
      </w:r>
      <w:proofErr w:type="gramStart"/>
      <w:r w:rsidRPr="00AA012C">
        <w:t>度帧容易</w:t>
      </w:r>
      <w:proofErr w:type="gramEnd"/>
      <w:r w:rsidRPr="00AA012C">
        <w:t>被人行道纹理吸引，产生横向漂移。</w:t>
      </w:r>
    </w:p>
    <w:p w14:paraId="16D639C7" w14:textId="5523FD6A" w:rsidR="00567A78" w:rsidRDefault="00AA012C" w:rsidP="00567A78">
      <w:pPr>
        <w:pStyle w:val="a8"/>
        <w:numPr>
          <w:ilvl w:val="0"/>
          <w:numId w:val="6"/>
        </w:numPr>
        <w:ind w:firstLineChars="0"/>
      </w:pPr>
      <w:r w:rsidRPr="00AA012C">
        <w:t>时序平滑（</w:t>
      </w:r>
      <w:r w:rsidRPr="00AA012C">
        <w:t xml:space="preserve">EMA alpha=0.64, </w:t>
      </w:r>
      <w:proofErr w:type="spellStart"/>
      <w:r w:rsidRPr="00AA012C">
        <w:t>max_shift</w:t>
      </w:r>
      <w:proofErr w:type="spellEnd"/>
      <w:r w:rsidRPr="00AA012C">
        <w:t>=8px</w:t>
      </w:r>
      <w:r w:rsidRPr="00AA012C">
        <w:t>）在启动阶段不足以完全抑制漂移。</w:t>
      </w:r>
    </w:p>
    <w:p w14:paraId="33734B1B" w14:textId="77777777" w:rsidR="00567A78" w:rsidRPr="00567A78" w:rsidRDefault="00567A78" w:rsidP="00567A78"/>
    <w:p w14:paraId="69150D0B" w14:textId="77777777" w:rsidR="00567A78" w:rsidRDefault="00567A78" w:rsidP="00567A78">
      <w:pPr>
        <w:pStyle w:val="1"/>
      </w:pPr>
      <w:r w:rsidRPr="00567A78">
        <w:t>七、实验结论与体会</w:t>
      </w:r>
    </w:p>
    <w:p w14:paraId="015BAC9D" w14:textId="3BF14358" w:rsidR="00AA012C" w:rsidRPr="00AA012C" w:rsidRDefault="00AA012C" w:rsidP="00AA012C">
      <w:r w:rsidRPr="00AA012C">
        <w:rPr>
          <w:b/>
          <w:bCs/>
        </w:rPr>
        <w:t xml:space="preserve">7.1 </w:t>
      </w:r>
      <w:r w:rsidRPr="00AA012C">
        <w:rPr>
          <w:b/>
          <w:bCs/>
        </w:rPr>
        <w:t>主要结论</w:t>
      </w:r>
    </w:p>
    <w:p w14:paraId="34F9B876" w14:textId="77777777" w:rsidR="00AA012C" w:rsidRPr="00AA012C" w:rsidRDefault="00AA012C" w:rsidP="00AA012C"/>
    <w:p w14:paraId="6B264DE6" w14:textId="77777777" w:rsidR="00AA012C" w:rsidRPr="00AA012C" w:rsidRDefault="00AA012C" w:rsidP="00AA012C">
      <w:r w:rsidRPr="00AA012C">
        <w:t xml:space="preserve">1. </w:t>
      </w:r>
      <w:r w:rsidRPr="00AA012C">
        <w:t>对本实验视频而言，</w:t>
      </w:r>
      <w:proofErr w:type="gramStart"/>
      <w:r w:rsidRPr="00AA012C">
        <w:t>逐帧追踪曲线</w:t>
      </w:r>
      <w:proofErr w:type="gramEnd"/>
      <w:r w:rsidRPr="00AA012C">
        <w:t>路沿或外侧细</w:t>
      </w:r>
      <w:proofErr w:type="gramStart"/>
      <w:r w:rsidRPr="00AA012C">
        <w:t>边容易</w:t>
      </w:r>
      <w:proofErr w:type="gramEnd"/>
      <w:r w:rsidRPr="00AA012C">
        <w:t>受到砖缝、树池、消防栓和阴影干扰。</w:t>
      </w:r>
    </w:p>
    <w:p w14:paraId="37875D64" w14:textId="77777777" w:rsidR="00AA012C" w:rsidRPr="00AA012C" w:rsidRDefault="00AA012C" w:rsidP="00AA012C">
      <w:r w:rsidRPr="00AA012C">
        <w:t xml:space="preserve">2. </w:t>
      </w:r>
      <w:r w:rsidRPr="00AA012C">
        <w:t>采用</w:t>
      </w:r>
      <w:r w:rsidRPr="00AA012C">
        <w:t xml:space="preserve"> ROI + </w:t>
      </w:r>
      <w:r w:rsidRPr="00AA012C">
        <w:t>多帧中值参考先验</w:t>
      </w:r>
      <w:r w:rsidRPr="00AA012C">
        <w:t xml:space="preserve"> + row-anchor </w:t>
      </w:r>
      <w:r w:rsidRPr="00AA012C">
        <w:t>逐行选择</w:t>
      </w:r>
      <w:r w:rsidRPr="00AA012C">
        <w:t xml:space="preserve"> + </w:t>
      </w:r>
      <w:r w:rsidRPr="00AA012C">
        <w:t>跨行连续性传播</w:t>
      </w:r>
      <w:r w:rsidRPr="00AA012C">
        <w:t xml:space="preserve"> + </w:t>
      </w:r>
      <w:r w:rsidRPr="00AA012C">
        <w:t>鲁棒拟合</w:t>
      </w:r>
      <w:r w:rsidRPr="00AA012C">
        <w:t xml:space="preserve"> + </w:t>
      </w:r>
      <w:r w:rsidRPr="00AA012C">
        <w:t>时序跟踪，可在稳定性和动态响应之间取得折中。</w:t>
      </w:r>
    </w:p>
    <w:p w14:paraId="5F1685B1" w14:textId="77777777" w:rsidR="00AA012C" w:rsidRPr="00AA012C" w:rsidRDefault="00AA012C" w:rsidP="00AA012C">
      <w:r w:rsidRPr="00AA012C">
        <w:t xml:space="preserve">3. </w:t>
      </w:r>
      <w:r w:rsidRPr="00AA012C">
        <w:t>当前版本已经实现三段视频</w:t>
      </w:r>
      <w:r w:rsidRPr="00AA012C">
        <w:t xml:space="preserve"> 100% </w:t>
      </w:r>
      <w:r w:rsidRPr="00AA012C">
        <w:t>检测覆盖，并避免输出落在道路侧第一根线。</w:t>
      </w:r>
    </w:p>
    <w:p w14:paraId="7E13B243" w14:textId="77777777" w:rsidR="00AA012C" w:rsidRPr="00AA012C" w:rsidRDefault="00AA012C" w:rsidP="00AA012C"/>
    <w:p w14:paraId="54AAA1CF" w14:textId="31B15053" w:rsidR="00AA012C" w:rsidRPr="00AA012C" w:rsidRDefault="00AA012C" w:rsidP="00AA012C">
      <w:r w:rsidRPr="00AA012C">
        <w:rPr>
          <w:b/>
          <w:bCs/>
        </w:rPr>
        <w:t xml:space="preserve">7.2 </w:t>
      </w:r>
      <w:r w:rsidRPr="00AA012C">
        <w:rPr>
          <w:b/>
          <w:bCs/>
        </w:rPr>
        <w:t>误差来源总结</w:t>
      </w:r>
    </w:p>
    <w:p w14:paraId="310E6A93" w14:textId="77777777" w:rsidR="00AA012C" w:rsidRPr="00AA012C" w:rsidRDefault="00AA012C" w:rsidP="00AA012C"/>
    <w:p w14:paraId="111B6438" w14:textId="77777777" w:rsidR="00AA012C" w:rsidRPr="00AA012C" w:rsidRDefault="00AA012C" w:rsidP="00AA012C">
      <w:r w:rsidRPr="00AA012C">
        <w:t xml:space="preserve">1. </w:t>
      </w:r>
      <w:r w:rsidRPr="00AA012C">
        <w:t>路沿边缘与砖缝纹理方向相近时，</w:t>
      </w:r>
      <w:proofErr w:type="gramStart"/>
      <w:r w:rsidRPr="00AA012C">
        <w:t>逐帧候选</w:t>
      </w:r>
      <w:proofErr w:type="gramEnd"/>
      <w:r w:rsidRPr="00AA012C">
        <w:t>容易混入人行道线段。</w:t>
      </w:r>
    </w:p>
    <w:p w14:paraId="62E07183" w14:textId="77777777" w:rsidR="00AA012C" w:rsidRPr="00AA012C" w:rsidRDefault="00AA012C" w:rsidP="00AA012C">
      <w:r w:rsidRPr="00AA012C">
        <w:t xml:space="preserve">2. </w:t>
      </w:r>
      <w:r w:rsidRPr="00AA012C">
        <w:t>树池、消防栓、支架</w:t>
      </w:r>
      <w:proofErr w:type="gramStart"/>
      <w:r w:rsidRPr="00AA012C">
        <w:t>等前景</w:t>
      </w:r>
      <w:proofErr w:type="gramEnd"/>
      <w:r w:rsidRPr="00AA012C">
        <w:t>物体会遮挡局部路沿。</w:t>
      </w:r>
    </w:p>
    <w:p w14:paraId="576F9F22" w14:textId="77777777" w:rsidR="00AA012C" w:rsidRPr="00AA012C" w:rsidRDefault="00AA012C" w:rsidP="00AA012C">
      <w:r w:rsidRPr="00AA012C">
        <w:t xml:space="preserve">3. </w:t>
      </w:r>
      <w:r w:rsidRPr="00AA012C">
        <w:t>当前没有人工标注真值，因此指标主要反映时序稳定性，不能完全代表几何精度。</w:t>
      </w:r>
    </w:p>
    <w:p w14:paraId="7038AE72" w14:textId="77777777" w:rsidR="00AA012C" w:rsidRPr="00AA012C" w:rsidRDefault="00AA012C" w:rsidP="00AA012C"/>
    <w:p w14:paraId="4989361D" w14:textId="7A635352" w:rsidR="00AA012C" w:rsidRPr="00AA012C" w:rsidRDefault="00AA012C" w:rsidP="00AA012C">
      <w:r w:rsidRPr="00AA012C">
        <w:rPr>
          <w:b/>
          <w:bCs/>
        </w:rPr>
        <w:t xml:space="preserve">7.3 </w:t>
      </w:r>
      <w:r w:rsidRPr="00AA012C">
        <w:rPr>
          <w:b/>
          <w:bCs/>
        </w:rPr>
        <w:t>局限性</w:t>
      </w:r>
    </w:p>
    <w:p w14:paraId="2FEDC330" w14:textId="77777777" w:rsidR="00AA012C" w:rsidRPr="00AA012C" w:rsidRDefault="00AA012C" w:rsidP="00AA012C"/>
    <w:p w14:paraId="4F65DB4F" w14:textId="18E25944" w:rsidR="00AA012C" w:rsidRDefault="004C69DF" w:rsidP="004C69DF">
      <w:pPr>
        <w:pStyle w:val="a8"/>
        <w:numPr>
          <w:ilvl w:val="0"/>
          <w:numId w:val="5"/>
        </w:numPr>
        <w:ind w:firstLineChars="0"/>
      </w:pPr>
      <w:r>
        <w:rPr>
          <w:rFonts w:hint="eastAsia"/>
        </w:rPr>
        <w:t>存在</w:t>
      </w:r>
      <w:r w:rsidR="00AA012C" w:rsidRPr="004C69DF">
        <w:t>启动漂移</w:t>
      </w:r>
      <w:r w:rsidRPr="004C69DF">
        <w:rPr>
          <w:rFonts w:hint="eastAsia"/>
        </w:rPr>
        <w:t>，</w:t>
      </w:r>
      <w:r w:rsidR="00AA012C" w:rsidRPr="00AA012C">
        <w:t xml:space="preserve">02.avi </w:t>
      </w:r>
      <w:r w:rsidR="00AA012C" w:rsidRPr="00AA012C">
        <w:t>前</w:t>
      </w:r>
      <w:r w:rsidR="00AA012C" w:rsidRPr="00AA012C">
        <w:t xml:space="preserve"> 7 </w:t>
      </w:r>
      <w:r w:rsidR="00AA012C" w:rsidRPr="00AA012C">
        <w:t>秒检测不稳定，需要场景稳定后路径才能收敛。</w:t>
      </w:r>
    </w:p>
    <w:p w14:paraId="119B3B7F" w14:textId="62AE18B7" w:rsidR="00AA012C" w:rsidRDefault="004C69DF" w:rsidP="00AA012C">
      <w:pPr>
        <w:pStyle w:val="a8"/>
        <w:numPr>
          <w:ilvl w:val="0"/>
          <w:numId w:val="5"/>
        </w:numPr>
        <w:ind w:firstLineChars="0"/>
      </w:pPr>
      <w:r w:rsidRPr="004C69DF">
        <w:rPr>
          <w:rFonts w:hint="eastAsia"/>
        </w:rPr>
        <w:t>对纹理敏感，</w:t>
      </w:r>
      <w:proofErr w:type="gramStart"/>
      <w:r w:rsidR="00AA012C" w:rsidRPr="00AA012C">
        <w:t>砖铺人行道</w:t>
      </w:r>
      <w:proofErr w:type="gramEnd"/>
      <w:r w:rsidR="00AA012C" w:rsidRPr="00AA012C">
        <w:t>、路面标线等高纹理区域易产生伪检测。</w:t>
      </w:r>
    </w:p>
    <w:p w14:paraId="0B4629CB" w14:textId="37395405" w:rsidR="00AA012C" w:rsidRDefault="00AA012C" w:rsidP="00AA012C">
      <w:pPr>
        <w:pStyle w:val="a8"/>
        <w:numPr>
          <w:ilvl w:val="0"/>
          <w:numId w:val="5"/>
        </w:numPr>
        <w:ind w:firstLineChars="0"/>
      </w:pPr>
      <w:r w:rsidRPr="004C69DF">
        <w:t>遮挡鲁棒性</w:t>
      </w:r>
      <w:r w:rsidR="004C69DF">
        <w:rPr>
          <w:rFonts w:hint="eastAsia"/>
        </w:rPr>
        <w:t>问题，</w:t>
      </w:r>
      <w:r w:rsidRPr="00AA012C">
        <w:t>行道树、消防栓等遮挡物会导致局部路径偏移。</w:t>
      </w:r>
    </w:p>
    <w:p w14:paraId="4352A8C5" w14:textId="588606A9" w:rsidR="004C69DF" w:rsidRPr="008B4F1F" w:rsidRDefault="008B4F1F" w:rsidP="00AA012C">
      <w:pPr>
        <w:pStyle w:val="a8"/>
        <w:numPr>
          <w:ilvl w:val="0"/>
          <w:numId w:val="5"/>
        </w:numPr>
        <w:ind w:firstLineChars="0"/>
      </w:pPr>
      <w:r>
        <w:rPr>
          <w:rFonts w:hint="eastAsia"/>
        </w:rPr>
        <w:t>实验</w:t>
      </w:r>
      <w:proofErr w:type="gramStart"/>
      <w:r>
        <w:rPr>
          <w:rFonts w:hint="eastAsia"/>
        </w:rPr>
        <w:t>脚本超</w:t>
      </w:r>
      <w:proofErr w:type="gramEnd"/>
      <w:r>
        <w:rPr>
          <w:rFonts w:hint="eastAsia"/>
        </w:rPr>
        <w:t>参数依靠多次实验迭代，泛化性不足。老实说，我觉得在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12</w:t>
      </w:r>
      <w:r>
        <w:rPr>
          <w:rFonts w:hint="eastAsia"/>
        </w:rPr>
        <w:t>日星期二的时间背景</w:t>
      </w:r>
      <w:r w:rsidR="00651646">
        <w:rPr>
          <w:rFonts w:hint="eastAsia"/>
        </w:rPr>
        <w:t>下</w:t>
      </w:r>
      <w:r>
        <w:rPr>
          <w:rFonts w:hint="eastAsia"/>
        </w:rPr>
        <w:t>，这样的任务用力大砖飞的方法更好，为了响应实验的提示，本实验还是选择了比较原始的手工法。</w:t>
      </w:r>
    </w:p>
    <w:p w14:paraId="1DBDFC22" w14:textId="77777777" w:rsidR="00AA012C" w:rsidRPr="00AA012C" w:rsidRDefault="00AA012C" w:rsidP="00AA012C"/>
    <w:p w14:paraId="1C7E5E59" w14:textId="21D4C52D" w:rsidR="00AA012C" w:rsidRPr="00AA012C" w:rsidRDefault="00AA012C" w:rsidP="00AA012C">
      <w:r w:rsidRPr="00AA012C">
        <w:rPr>
          <w:b/>
          <w:bCs/>
        </w:rPr>
        <w:t xml:space="preserve">7.4 </w:t>
      </w:r>
      <w:r w:rsidRPr="00AA012C">
        <w:rPr>
          <w:b/>
          <w:bCs/>
        </w:rPr>
        <w:t>后续改进方向</w:t>
      </w:r>
    </w:p>
    <w:p w14:paraId="36F64670" w14:textId="77777777" w:rsidR="00AA012C" w:rsidRPr="00AA012C" w:rsidRDefault="00AA012C" w:rsidP="00AA012C"/>
    <w:p w14:paraId="20F902D1" w14:textId="77777777" w:rsidR="00AA012C" w:rsidRPr="00AA012C" w:rsidRDefault="00AA012C" w:rsidP="00AA012C">
      <w:r w:rsidRPr="00AA012C">
        <w:t xml:space="preserve">1. </w:t>
      </w:r>
      <w:r w:rsidRPr="00AA012C">
        <w:t>增加人工标注，计算点到路沿线距离误差。</w:t>
      </w:r>
    </w:p>
    <w:p w14:paraId="0BEDD463" w14:textId="77777777" w:rsidR="00AA012C" w:rsidRPr="00AA012C" w:rsidRDefault="00AA012C" w:rsidP="00AA012C">
      <w:r w:rsidRPr="00AA012C">
        <w:t xml:space="preserve">2. </w:t>
      </w:r>
      <w:r w:rsidRPr="00AA012C">
        <w:t>引入消失点约束，使直线方向与道路透视结构一致。</w:t>
      </w:r>
    </w:p>
    <w:p w14:paraId="3DF97FE1" w14:textId="77777777" w:rsidR="00AA012C" w:rsidRPr="00AA012C" w:rsidRDefault="00AA012C" w:rsidP="00AA012C">
      <w:r w:rsidRPr="00AA012C">
        <w:t xml:space="preserve">3. </w:t>
      </w:r>
      <w:r w:rsidRPr="00AA012C">
        <w:t>在当前</w:t>
      </w:r>
      <w:r w:rsidRPr="00AA012C">
        <w:t xml:space="preserve"> row-anchor </w:t>
      </w:r>
      <w:r w:rsidRPr="00AA012C">
        <w:t>检测基础上，引入可训练的轻量分割或</w:t>
      </w:r>
      <w:r w:rsidRPr="00AA012C">
        <w:t xml:space="preserve"> UFLD/</w:t>
      </w:r>
      <w:proofErr w:type="spellStart"/>
      <w:r w:rsidRPr="00AA012C">
        <w:t>CLRNet</w:t>
      </w:r>
      <w:proofErr w:type="spellEnd"/>
      <w:r w:rsidRPr="00AA012C">
        <w:t xml:space="preserve"> </w:t>
      </w:r>
      <w:r w:rsidRPr="00AA012C">
        <w:t>风格模型进行端到端学习。</w:t>
      </w:r>
    </w:p>
    <w:p w14:paraId="58B295A6" w14:textId="77777777" w:rsidR="00567A78" w:rsidRDefault="00567A78" w:rsidP="00567A78"/>
    <w:p w14:paraId="34DF22D8" w14:textId="77777777" w:rsidR="00DF4132" w:rsidRPr="00567A78" w:rsidRDefault="00DF4132" w:rsidP="00567A78"/>
    <w:p w14:paraId="5623F2F8" w14:textId="0C71AB48" w:rsidR="0023476B" w:rsidRDefault="00567A78" w:rsidP="0023476B">
      <w:pPr>
        <w:pStyle w:val="1"/>
      </w:pPr>
      <w:r w:rsidRPr="00567A78">
        <w:lastRenderedPageBreak/>
        <w:t>八、参考文献</w:t>
      </w:r>
    </w:p>
    <w:p w14:paraId="3D73C331" w14:textId="4233AC55" w:rsidR="00AA012C" w:rsidRDefault="00AA012C" w:rsidP="00AA012C">
      <w:pPr>
        <w:pStyle w:val="a8"/>
        <w:numPr>
          <w:ilvl w:val="0"/>
          <w:numId w:val="3"/>
        </w:numPr>
        <w:ind w:firstLineChars="0"/>
      </w:pPr>
      <w:r w:rsidRPr="00AA012C">
        <w:t>Canny, J. A Computational Approach to Edge Detection. IEEE TPAMI, 1986.</w:t>
      </w:r>
    </w:p>
    <w:p w14:paraId="22A823C1" w14:textId="6E54817A" w:rsidR="00AA012C" w:rsidRDefault="00AA012C" w:rsidP="00AA012C">
      <w:pPr>
        <w:pStyle w:val="a8"/>
        <w:numPr>
          <w:ilvl w:val="0"/>
          <w:numId w:val="3"/>
        </w:numPr>
        <w:ind w:firstLineChars="0"/>
      </w:pPr>
      <w:r w:rsidRPr="00AA012C">
        <w:t>Duda, R. O., Hart, P. E. Use of the Hough Transformation to Detect Lines and Curves in Pictures. Communications of the ACM, 1972.</w:t>
      </w:r>
    </w:p>
    <w:p w14:paraId="1F9F0386" w14:textId="0E21833C" w:rsidR="00AA012C" w:rsidRDefault="00AA012C" w:rsidP="00AA012C">
      <w:pPr>
        <w:pStyle w:val="a8"/>
        <w:numPr>
          <w:ilvl w:val="0"/>
          <w:numId w:val="3"/>
        </w:numPr>
        <w:ind w:firstLineChars="0"/>
      </w:pPr>
      <w:r w:rsidRPr="00AA012C">
        <w:t xml:space="preserve">OpenCV Documentation. Canny Edge Detector. </w:t>
      </w:r>
      <w:hyperlink r:id="rId13" w:history="1">
        <w:r w:rsidRPr="006F3932">
          <w:rPr>
            <w:rStyle w:val="a9"/>
          </w:rPr>
          <w:t>https://docs.opencv.org/4.x/da/d22/tutorial_py_canny.html</w:t>
        </w:r>
      </w:hyperlink>
    </w:p>
    <w:p w14:paraId="4D36EB1D" w14:textId="0F509F9B" w:rsidR="00AA012C" w:rsidRDefault="00AA012C" w:rsidP="00AA012C">
      <w:pPr>
        <w:pStyle w:val="a8"/>
        <w:numPr>
          <w:ilvl w:val="0"/>
          <w:numId w:val="3"/>
        </w:numPr>
        <w:ind w:firstLineChars="0"/>
      </w:pPr>
      <w:r w:rsidRPr="00AA012C">
        <w:t xml:space="preserve">OpenCV Documentation. Hough Line Transform / </w:t>
      </w:r>
      <w:proofErr w:type="spellStart"/>
      <w:r w:rsidRPr="00AA012C">
        <w:t>HoughLinesP</w:t>
      </w:r>
      <w:proofErr w:type="spellEnd"/>
      <w:r w:rsidRPr="00AA012C">
        <w:t xml:space="preserve">. </w:t>
      </w:r>
      <w:hyperlink r:id="rId14" w:history="1">
        <w:r w:rsidRPr="006F3932">
          <w:rPr>
            <w:rStyle w:val="a9"/>
          </w:rPr>
          <w:t>https://docs.opencv.org/4.x/d9/db0/tutorial_hough_lines.html</w:t>
        </w:r>
      </w:hyperlink>
    </w:p>
    <w:p w14:paraId="7C97F63C" w14:textId="4BA762CE" w:rsidR="00AA012C" w:rsidRDefault="00AA012C" w:rsidP="00AA012C">
      <w:pPr>
        <w:pStyle w:val="a8"/>
        <w:numPr>
          <w:ilvl w:val="0"/>
          <w:numId w:val="3"/>
        </w:numPr>
        <w:ind w:firstLineChars="0"/>
      </w:pPr>
      <w:r w:rsidRPr="00AA012C">
        <w:t xml:space="preserve">OpenCV Documentation. </w:t>
      </w:r>
      <w:proofErr w:type="spellStart"/>
      <w:r w:rsidRPr="00AA012C">
        <w:t>fitLine</w:t>
      </w:r>
      <w:proofErr w:type="spellEnd"/>
      <w:r w:rsidRPr="00AA012C">
        <w:t xml:space="preserve">. </w:t>
      </w:r>
      <w:hyperlink r:id="rId15" w:history="1">
        <w:r w:rsidRPr="006F3932">
          <w:rPr>
            <w:rStyle w:val="a9"/>
          </w:rPr>
          <w:t>https://docs.opencv.org/4.x/d3/dc0/group__imgproc__shape.html</w:t>
        </w:r>
      </w:hyperlink>
    </w:p>
    <w:p w14:paraId="1932839D" w14:textId="55D50FCC" w:rsidR="00AA012C" w:rsidRDefault="00AA012C" w:rsidP="00AA012C">
      <w:pPr>
        <w:pStyle w:val="a8"/>
        <w:numPr>
          <w:ilvl w:val="0"/>
          <w:numId w:val="3"/>
        </w:numPr>
        <w:ind w:firstLineChars="0"/>
      </w:pPr>
      <w:r w:rsidRPr="00AA012C">
        <w:t xml:space="preserve">Romero, L. M., Guerrero, J. A., Romero, G. Road Curb Detection: A Historical Survey. Sensors, 2021. </w:t>
      </w:r>
      <w:hyperlink r:id="rId16" w:history="1">
        <w:r w:rsidRPr="006F3932">
          <w:rPr>
            <w:rStyle w:val="a9"/>
          </w:rPr>
          <w:t>https://www.mdpi.com/1424-8220/21/21/6952</w:t>
        </w:r>
      </w:hyperlink>
    </w:p>
    <w:p w14:paraId="29D7CE28" w14:textId="270D9ACC" w:rsidR="00AA012C" w:rsidRDefault="00AA012C" w:rsidP="00AA012C">
      <w:pPr>
        <w:pStyle w:val="a8"/>
        <w:numPr>
          <w:ilvl w:val="0"/>
          <w:numId w:val="3"/>
        </w:numPr>
        <w:ind w:firstLineChars="0"/>
      </w:pPr>
      <w:r w:rsidRPr="00AA012C">
        <w:t xml:space="preserve">Curb Detection Based on a Multi-Frame Persistence Map for Urban Driving Scenarios. TRID. </w:t>
      </w:r>
      <w:hyperlink r:id="rId17" w:history="1">
        <w:r w:rsidRPr="006F3932">
          <w:rPr>
            <w:rStyle w:val="a9"/>
          </w:rPr>
          <w:t>https://trid.trb.org/View/1365694</w:t>
        </w:r>
      </w:hyperlink>
    </w:p>
    <w:p w14:paraId="1C3F878C" w14:textId="56FC8A94" w:rsidR="00AA012C" w:rsidRDefault="00AA012C" w:rsidP="00AA012C">
      <w:pPr>
        <w:pStyle w:val="a8"/>
        <w:numPr>
          <w:ilvl w:val="0"/>
          <w:numId w:val="3"/>
        </w:numPr>
        <w:ind w:firstLineChars="0"/>
      </w:pPr>
      <w:r w:rsidRPr="00AA012C">
        <w:t xml:space="preserve">Panev, S., Vicente, F., De La Torre, F., </w:t>
      </w:r>
      <w:proofErr w:type="spellStart"/>
      <w:r w:rsidRPr="00AA012C">
        <w:t>Prinet</w:t>
      </w:r>
      <w:proofErr w:type="spellEnd"/>
      <w:r w:rsidRPr="00AA012C">
        <w:t xml:space="preserve">, V. Road Curb Detection and Localization </w:t>
      </w:r>
      <w:proofErr w:type="gramStart"/>
      <w:r w:rsidRPr="00AA012C">
        <w:t>With</w:t>
      </w:r>
      <w:proofErr w:type="gramEnd"/>
      <w:r w:rsidRPr="00AA012C">
        <w:t xml:space="preserve"> Monocular Forward-View Vehicle Camera. </w:t>
      </w:r>
      <w:hyperlink r:id="rId18" w:history="1">
        <w:r w:rsidRPr="006F3932">
          <w:rPr>
            <w:rStyle w:val="a9"/>
          </w:rPr>
          <w:t>https://publications.ri.cmu.edu/road-curb-detection-and-localization-with-monocular-forward-view-vehicle-camera</w:t>
        </w:r>
      </w:hyperlink>
    </w:p>
    <w:p w14:paraId="4833B62F" w14:textId="142FF0BF" w:rsidR="00AA012C" w:rsidRDefault="00AA012C" w:rsidP="00AA012C">
      <w:pPr>
        <w:pStyle w:val="a8"/>
        <w:numPr>
          <w:ilvl w:val="0"/>
          <w:numId w:val="3"/>
        </w:numPr>
        <w:ind w:firstLineChars="0"/>
      </w:pPr>
      <w:r w:rsidRPr="00AA012C">
        <w:t xml:space="preserve">Monocular Curb Edge Detection via Robust Geometric Correspondences. </w:t>
      </w:r>
      <w:hyperlink r:id="rId19" w:history="1">
        <w:r w:rsidRPr="006F3932">
          <w:rPr>
            <w:rStyle w:val="a9"/>
          </w:rPr>
          <w:t>https://www.mdpi.com/2076-3417/15/24/12922</w:t>
        </w:r>
      </w:hyperlink>
    </w:p>
    <w:p w14:paraId="0D565B64" w14:textId="1F64A3C1" w:rsidR="00AA012C" w:rsidRDefault="00AA012C" w:rsidP="00AA012C">
      <w:pPr>
        <w:pStyle w:val="a8"/>
        <w:numPr>
          <w:ilvl w:val="0"/>
          <w:numId w:val="3"/>
        </w:numPr>
        <w:ind w:firstLineChars="0"/>
      </w:pPr>
      <w:r w:rsidRPr="00AA012C">
        <w:t xml:space="preserve">Neven, D. et al. Towards End-to-End Lane Detection: an Instance Segmentation Approach. </w:t>
      </w:r>
      <w:hyperlink r:id="rId20" w:history="1">
        <w:r w:rsidRPr="006F3932">
          <w:rPr>
            <w:rStyle w:val="a9"/>
          </w:rPr>
          <w:t>https://arxiv.org/abs/1802.05591</w:t>
        </w:r>
      </w:hyperlink>
    </w:p>
    <w:p w14:paraId="2EB25331" w14:textId="6042BBC3" w:rsidR="00AA012C" w:rsidRDefault="00AA012C" w:rsidP="00AA012C">
      <w:pPr>
        <w:pStyle w:val="a8"/>
        <w:numPr>
          <w:ilvl w:val="0"/>
          <w:numId w:val="3"/>
        </w:numPr>
        <w:ind w:firstLineChars="0"/>
      </w:pPr>
      <w:r w:rsidRPr="00AA012C">
        <w:t xml:space="preserve">Pan, X. et al. Spatial as Deep: Spatial CNN for Traffic Scene Understanding. </w:t>
      </w:r>
      <w:hyperlink r:id="rId21" w:history="1">
        <w:r w:rsidRPr="006F3932">
          <w:rPr>
            <w:rStyle w:val="a9"/>
          </w:rPr>
          <w:t>https://aaai.org/papers/12301-spatial-as-deep-spatial-cnn-for-traffic-scene-understanding/</w:t>
        </w:r>
      </w:hyperlink>
    </w:p>
    <w:p w14:paraId="2F8137F3" w14:textId="2F7CD364" w:rsidR="00AA012C" w:rsidRDefault="00AA012C" w:rsidP="00AA012C">
      <w:pPr>
        <w:pStyle w:val="a8"/>
        <w:numPr>
          <w:ilvl w:val="0"/>
          <w:numId w:val="3"/>
        </w:numPr>
        <w:ind w:firstLineChars="0"/>
      </w:pPr>
      <w:r w:rsidRPr="00AA012C">
        <w:t xml:space="preserve">Qin, Z. et al. </w:t>
      </w:r>
      <w:proofErr w:type="spellStart"/>
      <w:r w:rsidRPr="00AA012C">
        <w:t>Ultra Fast</w:t>
      </w:r>
      <w:proofErr w:type="spellEnd"/>
      <w:r w:rsidRPr="00AA012C">
        <w:t xml:space="preserve"> Structure-aware Deep Lane Detection. </w:t>
      </w:r>
      <w:hyperlink r:id="rId22" w:history="1">
        <w:r w:rsidRPr="006F3932">
          <w:rPr>
            <w:rStyle w:val="a9"/>
          </w:rPr>
          <w:t>https://arxiv.org/abs/2004.11757</w:t>
        </w:r>
      </w:hyperlink>
    </w:p>
    <w:p w14:paraId="04B9EF1F" w14:textId="2E67069D" w:rsidR="00AA012C" w:rsidRDefault="00AA012C" w:rsidP="00AA012C">
      <w:pPr>
        <w:pStyle w:val="a8"/>
        <w:numPr>
          <w:ilvl w:val="0"/>
          <w:numId w:val="3"/>
        </w:numPr>
        <w:ind w:firstLineChars="0"/>
      </w:pPr>
      <w:r w:rsidRPr="00AA012C">
        <w:t xml:space="preserve">Zheng, T. et al. RESA: Recurrent Feature-Shift Aggregator for Lane Detection. </w:t>
      </w:r>
      <w:hyperlink r:id="rId23" w:history="1">
        <w:r w:rsidRPr="006F3932">
          <w:rPr>
            <w:rStyle w:val="a9"/>
          </w:rPr>
          <w:t>https://arxiv.org/abs/2008.13719</w:t>
        </w:r>
      </w:hyperlink>
    </w:p>
    <w:p w14:paraId="4F352BFF" w14:textId="3E546CE6" w:rsidR="00AA012C" w:rsidRDefault="00AA012C" w:rsidP="00AA012C">
      <w:pPr>
        <w:pStyle w:val="a8"/>
        <w:numPr>
          <w:ilvl w:val="0"/>
          <w:numId w:val="3"/>
        </w:numPr>
        <w:ind w:firstLineChars="0"/>
      </w:pPr>
      <w:proofErr w:type="spellStart"/>
      <w:r w:rsidRPr="00AA012C">
        <w:t>Tabelini</w:t>
      </w:r>
      <w:proofErr w:type="spellEnd"/>
      <w:r w:rsidRPr="00AA012C">
        <w:t xml:space="preserve">, L. et al. Keep Your Eyes on the Lane: Real-Time Attention-Guided Lane Detection. </w:t>
      </w:r>
      <w:hyperlink r:id="rId24" w:history="1">
        <w:r w:rsidRPr="006F3932">
          <w:rPr>
            <w:rStyle w:val="a9"/>
          </w:rPr>
          <w:t>https://openaccess.thecvf.com/content/CVPR2021/html/Tabelini_Keep_Your_Eyes_on_the_Lane_Real-Time_Attention-Guided_Lane_Detection_CVPR_2021_paper.html</w:t>
        </w:r>
      </w:hyperlink>
    </w:p>
    <w:p w14:paraId="4D0D92AE" w14:textId="6D6F242E" w:rsidR="0023476B" w:rsidRDefault="00AA012C" w:rsidP="0023476B">
      <w:pPr>
        <w:pStyle w:val="a8"/>
        <w:numPr>
          <w:ilvl w:val="0"/>
          <w:numId w:val="3"/>
        </w:numPr>
        <w:ind w:firstLineChars="0"/>
      </w:pPr>
      <w:r w:rsidRPr="00AA012C">
        <w:t xml:space="preserve">Zheng, T. et al. </w:t>
      </w:r>
      <w:proofErr w:type="spellStart"/>
      <w:r w:rsidRPr="00AA012C">
        <w:t>CLRNet</w:t>
      </w:r>
      <w:proofErr w:type="spellEnd"/>
      <w:r w:rsidRPr="00AA012C">
        <w:t xml:space="preserve">: Cross Layer Refinement Network for Lane Detection. </w:t>
      </w:r>
      <w:hyperlink r:id="rId25" w:history="1">
        <w:r w:rsidR="00DF4132" w:rsidRPr="006F3932">
          <w:rPr>
            <w:rStyle w:val="a9"/>
          </w:rPr>
          <w:t>https://arxiv.org/abs/2203.10350</w:t>
        </w:r>
      </w:hyperlink>
    </w:p>
    <w:p w14:paraId="4BCBCD45" w14:textId="77777777" w:rsidR="00DF4132" w:rsidRDefault="00DF4132" w:rsidP="00DF4132"/>
    <w:p w14:paraId="0F1E464E" w14:textId="77777777" w:rsidR="00DF4132" w:rsidRDefault="00DF4132" w:rsidP="00DF4132"/>
    <w:p w14:paraId="02BFDAAA" w14:textId="77777777" w:rsidR="00DF4132" w:rsidRDefault="00DF4132" w:rsidP="00DF4132"/>
    <w:p w14:paraId="13170AEB" w14:textId="77777777" w:rsidR="00DF4132" w:rsidRDefault="00DF4132" w:rsidP="00DF4132"/>
    <w:p w14:paraId="0D2939C0" w14:textId="77777777" w:rsidR="00DF4132" w:rsidRDefault="00DF4132" w:rsidP="00DF4132"/>
    <w:p w14:paraId="6C9AB839" w14:textId="77777777" w:rsidR="00DF4132" w:rsidRDefault="00DF4132" w:rsidP="00DF4132"/>
    <w:p w14:paraId="6947BF28" w14:textId="77777777" w:rsidR="00DF4132" w:rsidRDefault="00DF4132" w:rsidP="00DF4132"/>
    <w:p w14:paraId="61C58160" w14:textId="77777777" w:rsidR="00DF4132" w:rsidRDefault="00DF4132" w:rsidP="00DF4132"/>
    <w:p w14:paraId="57660383" w14:textId="77777777" w:rsidR="00DF4132" w:rsidRDefault="00DF4132" w:rsidP="00DF4132"/>
    <w:p w14:paraId="786F2A1B" w14:textId="77777777" w:rsidR="00DF4132" w:rsidRDefault="00DF4132" w:rsidP="00DF4132"/>
    <w:p w14:paraId="70590EF0" w14:textId="77777777" w:rsidR="00DF4132" w:rsidRDefault="00DF4132" w:rsidP="00DF4132"/>
    <w:p w14:paraId="166F7426" w14:textId="235E13E0" w:rsidR="00DF4132" w:rsidRDefault="00DF4132" w:rsidP="00DF4132">
      <w:pPr>
        <w:pStyle w:val="1"/>
      </w:pPr>
      <w:r>
        <w:rPr>
          <w:rFonts w:hint="eastAsia"/>
        </w:rPr>
        <w:lastRenderedPageBreak/>
        <w:t>九、补充材料</w:t>
      </w:r>
    </w:p>
    <w:p w14:paraId="77DEF9DD" w14:textId="7FBBEEFF" w:rsidR="00DF4132" w:rsidRPr="00CF5B89" w:rsidRDefault="00DF4132" w:rsidP="00DF4132">
      <w:pPr>
        <w:rPr>
          <w:color w:val="000000"/>
          <w:szCs w:val="21"/>
        </w:rPr>
      </w:pPr>
      <w:proofErr w:type="spellStart"/>
      <w:r w:rsidRPr="00CF5B89">
        <w:rPr>
          <w:color w:val="000000"/>
          <w:szCs w:val="21"/>
        </w:rPr>
        <w:t>detect_row_anchor_curb_path</w:t>
      </w:r>
      <w:proofErr w:type="spellEnd"/>
      <w:r w:rsidRPr="00CF5B89">
        <w:rPr>
          <w:color w:val="000000"/>
          <w:szCs w:val="21"/>
        </w:rPr>
        <w:t>()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伪代码如图</w:t>
      </w:r>
      <w:r>
        <w:rPr>
          <w:rFonts w:hint="eastAsia"/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：</w:t>
      </w:r>
    </w:p>
    <w:p w14:paraId="3851EE2C" w14:textId="77777777" w:rsidR="00DF4132" w:rsidRDefault="00DF4132" w:rsidP="00DF4132">
      <w:pPr>
        <w:keepNext/>
      </w:pPr>
      <w:r>
        <w:rPr>
          <w:noProof/>
        </w:rPr>
        <w:drawing>
          <wp:inline distT="0" distB="0" distL="0" distR="0" wp14:anchorId="39C789F7" wp14:editId="0F3571C7">
            <wp:extent cx="5278755" cy="6153785"/>
            <wp:effectExtent l="0" t="0" r="0" b="0"/>
            <wp:docPr id="1407363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632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615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2F1D" w14:textId="342FB5E6" w:rsidR="00DF4132" w:rsidRPr="00DF4132" w:rsidRDefault="00DF4132" w:rsidP="00DF4132">
      <w:pPr>
        <w:pStyle w:val="ac"/>
        <w:jc w:val="center"/>
        <w:rPr>
          <w:rFonts w:hint="eastAsia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F462B">
        <w:rPr>
          <w:rFonts w:hint="eastAsia"/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proofErr w:type="spellStart"/>
      <w:r w:rsidRPr="00CF5B89">
        <w:rPr>
          <w:color w:val="000000"/>
          <w:szCs w:val="21"/>
        </w:rPr>
        <w:t>detect_row_anchor_curb_path</w:t>
      </w:r>
      <w:proofErr w:type="spellEnd"/>
      <w:r w:rsidRPr="00CF5B89">
        <w:rPr>
          <w:color w:val="000000"/>
          <w:szCs w:val="21"/>
        </w:rPr>
        <w:t>()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伪代码</w:t>
      </w:r>
    </w:p>
    <w:p w14:paraId="181569B3" w14:textId="77777777" w:rsidR="00DF4132" w:rsidRDefault="00DF4132" w:rsidP="00DF4132">
      <w:pPr>
        <w:rPr>
          <w:noProof/>
        </w:rPr>
      </w:pPr>
    </w:p>
    <w:p w14:paraId="64B44589" w14:textId="77777777" w:rsidR="00DF4132" w:rsidRDefault="00DF4132" w:rsidP="00DF4132">
      <w:pPr>
        <w:rPr>
          <w:noProof/>
        </w:rPr>
      </w:pPr>
    </w:p>
    <w:p w14:paraId="0E145D1F" w14:textId="77777777" w:rsidR="00DF4132" w:rsidRDefault="00DF4132" w:rsidP="00DF4132">
      <w:pPr>
        <w:rPr>
          <w:noProof/>
        </w:rPr>
      </w:pPr>
    </w:p>
    <w:p w14:paraId="00CF776F" w14:textId="77777777" w:rsidR="00DF4132" w:rsidRDefault="00DF4132" w:rsidP="00DF4132">
      <w:pPr>
        <w:rPr>
          <w:noProof/>
        </w:rPr>
      </w:pPr>
    </w:p>
    <w:p w14:paraId="673F0DFD" w14:textId="77777777" w:rsidR="00DF4132" w:rsidRDefault="00DF4132" w:rsidP="00DF4132">
      <w:pPr>
        <w:rPr>
          <w:noProof/>
        </w:rPr>
      </w:pPr>
    </w:p>
    <w:p w14:paraId="56BEE6D9" w14:textId="77777777" w:rsidR="00DF4132" w:rsidRDefault="00DF4132" w:rsidP="00DF4132">
      <w:pPr>
        <w:rPr>
          <w:noProof/>
        </w:rPr>
      </w:pPr>
    </w:p>
    <w:p w14:paraId="5FC72BCE" w14:textId="77777777" w:rsidR="00DF4132" w:rsidRDefault="00DF4132" w:rsidP="00DF4132">
      <w:pPr>
        <w:rPr>
          <w:noProof/>
        </w:rPr>
      </w:pPr>
    </w:p>
    <w:p w14:paraId="1F7E91BF" w14:textId="77777777" w:rsidR="00DF4132" w:rsidRDefault="00DF4132" w:rsidP="00DF4132">
      <w:pPr>
        <w:rPr>
          <w:noProof/>
        </w:rPr>
      </w:pPr>
    </w:p>
    <w:p w14:paraId="748DF8C1" w14:textId="4EBC21FA" w:rsidR="00DF4132" w:rsidRPr="00DF4132" w:rsidRDefault="00DF4132" w:rsidP="00DF4132">
      <w:proofErr w:type="spellStart"/>
      <w:r w:rsidRPr="00CF5B89">
        <w:rPr>
          <w:color w:val="000000"/>
          <w:szCs w:val="21"/>
        </w:rPr>
        <w:lastRenderedPageBreak/>
        <w:t>detect_row_anchor_curb_path</w:t>
      </w:r>
      <w:proofErr w:type="spellEnd"/>
      <w:r w:rsidRPr="00CF5B89">
        <w:rPr>
          <w:color w:val="000000"/>
          <w:szCs w:val="21"/>
        </w:rPr>
        <w:t>()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伪代码如图</w:t>
      </w:r>
      <w:r>
        <w:rPr>
          <w:rFonts w:hint="eastAsia"/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：</w:t>
      </w:r>
    </w:p>
    <w:p w14:paraId="006D1A13" w14:textId="77777777" w:rsidR="00DF4132" w:rsidRDefault="00DF4132" w:rsidP="00DF4132">
      <w:pPr>
        <w:rPr>
          <w:noProof/>
        </w:rPr>
      </w:pPr>
    </w:p>
    <w:p w14:paraId="267EE9B5" w14:textId="77777777" w:rsidR="00DF4132" w:rsidRDefault="00DF4132" w:rsidP="00DF4132">
      <w:pPr>
        <w:keepNext/>
      </w:pPr>
      <w:r>
        <w:rPr>
          <w:noProof/>
        </w:rPr>
        <w:drawing>
          <wp:inline distT="0" distB="0" distL="0" distR="0" wp14:anchorId="4DC587F7" wp14:editId="4590A082">
            <wp:extent cx="5278755" cy="4977130"/>
            <wp:effectExtent l="0" t="0" r="0" b="0"/>
            <wp:docPr id="2131969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699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497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2D60" w14:textId="5FF07C54" w:rsidR="00DF4132" w:rsidRDefault="00DF4132" w:rsidP="00DF4132">
      <w:pPr>
        <w:pStyle w:val="ac"/>
        <w:jc w:val="center"/>
        <w:rPr>
          <w:rFonts w:hint="eastAsia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F462B">
        <w:rPr>
          <w:rFonts w:hint="eastAsia"/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proofErr w:type="spellStart"/>
      <w:r w:rsidRPr="00CF5B89">
        <w:rPr>
          <w:color w:val="000000"/>
          <w:szCs w:val="21"/>
        </w:rPr>
        <w:t>detect_row_anchor_curb_path</w:t>
      </w:r>
      <w:proofErr w:type="spellEnd"/>
      <w:r w:rsidRPr="00CF5B89">
        <w:rPr>
          <w:color w:val="000000"/>
          <w:szCs w:val="21"/>
        </w:rPr>
        <w:t>()</w:t>
      </w:r>
      <w:r>
        <w:rPr>
          <w:rFonts w:hint="eastAsia"/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>伪代码</w:t>
      </w:r>
    </w:p>
    <w:p w14:paraId="380588E0" w14:textId="77777777" w:rsidR="00DF4132" w:rsidRDefault="00DF4132" w:rsidP="00DF4132"/>
    <w:p w14:paraId="42701D2B" w14:textId="77777777" w:rsidR="00CF462B" w:rsidRDefault="00CF462B" w:rsidP="00CF462B">
      <w:pPr>
        <w:keepNext/>
      </w:pPr>
      <w:r>
        <w:rPr>
          <w:noProof/>
        </w:rPr>
        <w:drawing>
          <wp:inline distT="0" distB="0" distL="0" distR="0" wp14:anchorId="0ABE4E78" wp14:editId="5B3A069E">
            <wp:extent cx="5278755" cy="2217420"/>
            <wp:effectExtent l="0" t="0" r="0" b="0"/>
            <wp:docPr id="1003115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157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8E57" w14:textId="52C8ADB1" w:rsidR="00DF4132" w:rsidRPr="0023476B" w:rsidRDefault="00CF462B" w:rsidP="00CF462B">
      <w:pPr>
        <w:pStyle w:val="ac"/>
        <w:jc w:val="center"/>
        <w:rPr>
          <w:rFonts w:hint="eastAsia"/>
        </w:rPr>
      </w:pPr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附件目录结构</w:t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4B7E6C" w14:paraId="6308F87A" w14:textId="77777777">
        <w:trPr>
          <w:trHeight w:val="4355"/>
        </w:trPr>
        <w:tc>
          <w:tcPr>
            <w:tcW w:w="8160" w:type="dxa"/>
          </w:tcPr>
          <w:p w14:paraId="1CC1042A" w14:textId="77777777" w:rsidR="004B7E6C" w:rsidRDefault="00000000">
            <w:r>
              <w:rPr>
                <w:rFonts w:hint="eastAsia"/>
              </w:rPr>
              <w:lastRenderedPageBreak/>
              <w:t>指导教师批阅意见：</w:t>
            </w:r>
          </w:p>
          <w:p w14:paraId="33C988C3" w14:textId="77777777" w:rsidR="004B7E6C" w:rsidRDefault="004B7E6C"/>
          <w:p w14:paraId="559081F2" w14:textId="77777777" w:rsidR="004B7E6C" w:rsidRDefault="004B7E6C"/>
          <w:p w14:paraId="23D60A57" w14:textId="77777777" w:rsidR="004B7E6C" w:rsidRDefault="004B7E6C"/>
          <w:p w14:paraId="655774E2" w14:textId="77777777" w:rsidR="004B7E6C" w:rsidRDefault="004B7E6C"/>
          <w:p w14:paraId="672BF4AA" w14:textId="77777777" w:rsidR="004B7E6C" w:rsidRDefault="004B7E6C"/>
          <w:p w14:paraId="1C56138C" w14:textId="77777777" w:rsidR="004B7E6C" w:rsidRDefault="004B7E6C"/>
          <w:p w14:paraId="2D38AA04" w14:textId="77777777" w:rsidR="004B7E6C" w:rsidRDefault="00000000">
            <w:r>
              <w:rPr>
                <w:rFonts w:hint="eastAsia"/>
              </w:rPr>
              <w:t>成绩评定：</w:t>
            </w:r>
          </w:p>
          <w:p w14:paraId="71DF3238" w14:textId="77777777" w:rsidR="004B7E6C" w:rsidRDefault="004B7E6C"/>
          <w:p w14:paraId="1A967539" w14:textId="77777777" w:rsidR="004B7E6C" w:rsidRDefault="004B7E6C"/>
          <w:p w14:paraId="191BCE52" w14:textId="77777777" w:rsidR="004B7E6C" w:rsidRDefault="00000000">
            <w:r>
              <w:rPr>
                <w:rFonts w:hint="eastAsia"/>
              </w:rPr>
              <w:t xml:space="preserve">                                          </w:t>
            </w:r>
            <w:r>
              <w:t xml:space="preserve">     </w:t>
            </w:r>
            <w:r>
              <w:rPr>
                <w:rFonts w:hint="eastAsia"/>
              </w:rPr>
              <w:t>指导教师签字：熊卫丹</w:t>
            </w:r>
          </w:p>
          <w:p w14:paraId="5AC6E59F" w14:textId="77777777" w:rsidR="004B7E6C" w:rsidRDefault="004B7E6C"/>
          <w:p w14:paraId="1B63E9B1" w14:textId="77777777" w:rsidR="004B7E6C" w:rsidRDefault="00000000">
            <w:r>
              <w:rPr>
                <w:rFonts w:hint="eastAsia"/>
              </w:rPr>
              <w:t xml:space="preserve">                                               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日</w:t>
            </w:r>
          </w:p>
        </w:tc>
      </w:tr>
      <w:tr w:rsidR="004B7E6C" w14:paraId="3529588D" w14:textId="77777777">
        <w:trPr>
          <w:trHeight w:val="1236"/>
        </w:trPr>
        <w:tc>
          <w:tcPr>
            <w:tcW w:w="8160" w:type="dxa"/>
          </w:tcPr>
          <w:p w14:paraId="6A313D9B" w14:textId="77777777" w:rsidR="004B7E6C" w:rsidRDefault="00000000">
            <w:r>
              <w:rPr>
                <w:rFonts w:hint="eastAsia"/>
              </w:rPr>
              <w:t>备注：</w:t>
            </w:r>
          </w:p>
          <w:p w14:paraId="7E15429D" w14:textId="77777777" w:rsidR="004B7E6C" w:rsidRDefault="004B7E6C"/>
          <w:p w14:paraId="10A9830A" w14:textId="77777777" w:rsidR="004B7E6C" w:rsidRDefault="004B7E6C"/>
          <w:p w14:paraId="5214CFCD" w14:textId="77777777" w:rsidR="004B7E6C" w:rsidRDefault="004B7E6C"/>
          <w:p w14:paraId="0374DC05" w14:textId="77777777" w:rsidR="004B7E6C" w:rsidRDefault="004B7E6C"/>
        </w:tc>
      </w:tr>
    </w:tbl>
    <w:p w14:paraId="0E36DD90" w14:textId="77777777" w:rsidR="004B7E6C" w:rsidRDefault="00000000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69DE8399" w14:textId="77777777" w:rsidR="00C8763E" w:rsidRDefault="00C8763E">
      <w:pPr>
        <w:ind w:firstLineChars="200" w:firstLine="420"/>
      </w:pPr>
    </w:p>
    <w:sectPr w:rsidR="00C8763E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6004B" w14:textId="77777777" w:rsidR="006D0C03" w:rsidRDefault="006D0C03" w:rsidP="00C22071">
      <w:r>
        <w:separator/>
      </w:r>
    </w:p>
  </w:endnote>
  <w:endnote w:type="continuationSeparator" w:id="0">
    <w:p w14:paraId="4E5EAC82" w14:textId="77777777" w:rsidR="006D0C03" w:rsidRDefault="006D0C03" w:rsidP="00C22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8E32E" w14:textId="77777777" w:rsidR="006D0C03" w:rsidRDefault="006D0C03" w:rsidP="00C22071">
      <w:r>
        <w:separator/>
      </w:r>
    </w:p>
  </w:footnote>
  <w:footnote w:type="continuationSeparator" w:id="0">
    <w:p w14:paraId="14753C1E" w14:textId="77777777" w:rsidR="006D0C03" w:rsidRDefault="006D0C03" w:rsidP="00C220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2B06"/>
    <w:multiLevelType w:val="hybridMultilevel"/>
    <w:tmpl w:val="A0D22A58"/>
    <w:lvl w:ilvl="0" w:tplc="69AA33C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7E9732F"/>
    <w:multiLevelType w:val="hybridMultilevel"/>
    <w:tmpl w:val="29D08E8E"/>
    <w:lvl w:ilvl="0" w:tplc="69AA33C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F12317B"/>
    <w:multiLevelType w:val="hybridMultilevel"/>
    <w:tmpl w:val="FE466FA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0E70770"/>
    <w:multiLevelType w:val="hybridMultilevel"/>
    <w:tmpl w:val="14B6112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30337D1"/>
    <w:multiLevelType w:val="hybridMultilevel"/>
    <w:tmpl w:val="F620E39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E1E446A"/>
    <w:multiLevelType w:val="hybridMultilevel"/>
    <w:tmpl w:val="9FEE09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241793B"/>
    <w:multiLevelType w:val="hybridMultilevel"/>
    <w:tmpl w:val="51E64424"/>
    <w:lvl w:ilvl="0" w:tplc="69AA33C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07155CE"/>
    <w:multiLevelType w:val="hybridMultilevel"/>
    <w:tmpl w:val="12D4C56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68488066">
    <w:abstractNumId w:val="1"/>
  </w:num>
  <w:num w:numId="2" w16cid:durableId="352847">
    <w:abstractNumId w:val="5"/>
  </w:num>
  <w:num w:numId="3" w16cid:durableId="2141528164">
    <w:abstractNumId w:val="6"/>
  </w:num>
  <w:num w:numId="4" w16cid:durableId="487089919">
    <w:abstractNumId w:val="0"/>
  </w:num>
  <w:num w:numId="5" w16cid:durableId="668798947">
    <w:abstractNumId w:val="4"/>
  </w:num>
  <w:num w:numId="6" w16cid:durableId="1000810081">
    <w:abstractNumId w:val="3"/>
  </w:num>
  <w:num w:numId="7" w16cid:durableId="1753546790">
    <w:abstractNumId w:val="7"/>
  </w:num>
  <w:num w:numId="8" w16cid:durableId="20522696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autoHyphenation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rc0sTAzsTA1MLE0NDFT0lEKTi0uzszPAykwrAUANpZadiwAAAA="/>
  </w:docVars>
  <w:rsids>
    <w:rsidRoot w:val="00AD42E2"/>
    <w:rsid w:val="00023A41"/>
    <w:rsid w:val="00026C04"/>
    <w:rsid w:val="0004122D"/>
    <w:rsid w:val="00061E87"/>
    <w:rsid w:val="00066B1A"/>
    <w:rsid w:val="00067A19"/>
    <w:rsid w:val="0007462C"/>
    <w:rsid w:val="000756F5"/>
    <w:rsid w:val="00080B05"/>
    <w:rsid w:val="00084E18"/>
    <w:rsid w:val="00087ACD"/>
    <w:rsid w:val="000937FA"/>
    <w:rsid w:val="00096447"/>
    <w:rsid w:val="000C08D3"/>
    <w:rsid w:val="000D766B"/>
    <w:rsid w:val="000E508A"/>
    <w:rsid w:val="000F2ADC"/>
    <w:rsid w:val="001068C8"/>
    <w:rsid w:val="001118CC"/>
    <w:rsid w:val="001125C7"/>
    <w:rsid w:val="001131E9"/>
    <w:rsid w:val="0011399E"/>
    <w:rsid w:val="00116CFC"/>
    <w:rsid w:val="00150CB9"/>
    <w:rsid w:val="001A65E1"/>
    <w:rsid w:val="00211059"/>
    <w:rsid w:val="00216898"/>
    <w:rsid w:val="002228AA"/>
    <w:rsid w:val="0023354B"/>
    <w:rsid w:val="0023476B"/>
    <w:rsid w:val="002438B0"/>
    <w:rsid w:val="00262BA1"/>
    <w:rsid w:val="00264172"/>
    <w:rsid w:val="00282DD1"/>
    <w:rsid w:val="00290CC6"/>
    <w:rsid w:val="002A5FFE"/>
    <w:rsid w:val="002B02D0"/>
    <w:rsid w:val="002C0220"/>
    <w:rsid w:val="002D528B"/>
    <w:rsid w:val="002E30D4"/>
    <w:rsid w:val="002F33B6"/>
    <w:rsid w:val="00326CEF"/>
    <w:rsid w:val="00357B90"/>
    <w:rsid w:val="003774CF"/>
    <w:rsid w:val="00377F0D"/>
    <w:rsid w:val="003A4194"/>
    <w:rsid w:val="003D1848"/>
    <w:rsid w:val="003D4FF0"/>
    <w:rsid w:val="003F187A"/>
    <w:rsid w:val="00437489"/>
    <w:rsid w:val="00453F91"/>
    <w:rsid w:val="00475DAA"/>
    <w:rsid w:val="00493C16"/>
    <w:rsid w:val="004A24CF"/>
    <w:rsid w:val="004B0796"/>
    <w:rsid w:val="004B7E6C"/>
    <w:rsid w:val="004C69DF"/>
    <w:rsid w:val="004E756A"/>
    <w:rsid w:val="00517BE8"/>
    <w:rsid w:val="00534B42"/>
    <w:rsid w:val="00540B6A"/>
    <w:rsid w:val="00541B1B"/>
    <w:rsid w:val="00566CCB"/>
    <w:rsid w:val="00567A78"/>
    <w:rsid w:val="00574845"/>
    <w:rsid w:val="00583EEB"/>
    <w:rsid w:val="005D1AE5"/>
    <w:rsid w:val="005F5608"/>
    <w:rsid w:val="00622F7F"/>
    <w:rsid w:val="006235C4"/>
    <w:rsid w:val="00651646"/>
    <w:rsid w:val="006578D9"/>
    <w:rsid w:val="006660F0"/>
    <w:rsid w:val="00692145"/>
    <w:rsid w:val="00693DFE"/>
    <w:rsid w:val="0069408A"/>
    <w:rsid w:val="006964A9"/>
    <w:rsid w:val="006A4B2E"/>
    <w:rsid w:val="006B00CE"/>
    <w:rsid w:val="006C7236"/>
    <w:rsid w:val="006D0C03"/>
    <w:rsid w:val="006D3C62"/>
    <w:rsid w:val="006F5943"/>
    <w:rsid w:val="007278B3"/>
    <w:rsid w:val="00770375"/>
    <w:rsid w:val="007926A8"/>
    <w:rsid w:val="00797EF1"/>
    <w:rsid w:val="007B06CF"/>
    <w:rsid w:val="007B352C"/>
    <w:rsid w:val="007C5B96"/>
    <w:rsid w:val="007D1830"/>
    <w:rsid w:val="007D2A88"/>
    <w:rsid w:val="007F284D"/>
    <w:rsid w:val="008014F4"/>
    <w:rsid w:val="008371F8"/>
    <w:rsid w:val="00843D1B"/>
    <w:rsid w:val="00856E65"/>
    <w:rsid w:val="00860295"/>
    <w:rsid w:val="008818B3"/>
    <w:rsid w:val="008A6B62"/>
    <w:rsid w:val="008B4F1F"/>
    <w:rsid w:val="008B5CFA"/>
    <w:rsid w:val="008B67CD"/>
    <w:rsid w:val="008D57FA"/>
    <w:rsid w:val="008F2C92"/>
    <w:rsid w:val="00907E19"/>
    <w:rsid w:val="00910772"/>
    <w:rsid w:val="00914ADE"/>
    <w:rsid w:val="009171B9"/>
    <w:rsid w:val="00927A02"/>
    <w:rsid w:val="0093584F"/>
    <w:rsid w:val="00952B40"/>
    <w:rsid w:val="00975D73"/>
    <w:rsid w:val="0099357F"/>
    <w:rsid w:val="00996802"/>
    <w:rsid w:val="009A415D"/>
    <w:rsid w:val="009C6480"/>
    <w:rsid w:val="009F79BD"/>
    <w:rsid w:val="00A009D6"/>
    <w:rsid w:val="00A06EDC"/>
    <w:rsid w:val="00A122F6"/>
    <w:rsid w:val="00A30B18"/>
    <w:rsid w:val="00A47D4F"/>
    <w:rsid w:val="00A83001"/>
    <w:rsid w:val="00A91A75"/>
    <w:rsid w:val="00AA012C"/>
    <w:rsid w:val="00AA1F65"/>
    <w:rsid w:val="00AA798D"/>
    <w:rsid w:val="00AB113E"/>
    <w:rsid w:val="00AB4ED6"/>
    <w:rsid w:val="00AD2177"/>
    <w:rsid w:val="00AD42E2"/>
    <w:rsid w:val="00AD431C"/>
    <w:rsid w:val="00B058CE"/>
    <w:rsid w:val="00B0654C"/>
    <w:rsid w:val="00B17D8B"/>
    <w:rsid w:val="00B25E2B"/>
    <w:rsid w:val="00B451A5"/>
    <w:rsid w:val="00B5311E"/>
    <w:rsid w:val="00B62912"/>
    <w:rsid w:val="00B75D61"/>
    <w:rsid w:val="00BA73AF"/>
    <w:rsid w:val="00BC56D6"/>
    <w:rsid w:val="00BC6927"/>
    <w:rsid w:val="00BD4022"/>
    <w:rsid w:val="00BE530B"/>
    <w:rsid w:val="00C22071"/>
    <w:rsid w:val="00C24370"/>
    <w:rsid w:val="00C40742"/>
    <w:rsid w:val="00C45106"/>
    <w:rsid w:val="00C779D3"/>
    <w:rsid w:val="00C8763E"/>
    <w:rsid w:val="00CA2D6E"/>
    <w:rsid w:val="00CB53DF"/>
    <w:rsid w:val="00CD15B3"/>
    <w:rsid w:val="00CF462B"/>
    <w:rsid w:val="00CF5B89"/>
    <w:rsid w:val="00CF6D6F"/>
    <w:rsid w:val="00D02EA7"/>
    <w:rsid w:val="00D32996"/>
    <w:rsid w:val="00D507C1"/>
    <w:rsid w:val="00D709BC"/>
    <w:rsid w:val="00D82426"/>
    <w:rsid w:val="00D85878"/>
    <w:rsid w:val="00DA701B"/>
    <w:rsid w:val="00DC32B0"/>
    <w:rsid w:val="00DC32F3"/>
    <w:rsid w:val="00DD06CC"/>
    <w:rsid w:val="00DF4132"/>
    <w:rsid w:val="00E072DB"/>
    <w:rsid w:val="00E16458"/>
    <w:rsid w:val="00E63F2A"/>
    <w:rsid w:val="00E64807"/>
    <w:rsid w:val="00E73080"/>
    <w:rsid w:val="00E92B18"/>
    <w:rsid w:val="00EB092E"/>
    <w:rsid w:val="00EB3A78"/>
    <w:rsid w:val="00EB7F3D"/>
    <w:rsid w:val="00EC14E1"/>
    <w:rsid w:val="00ED248B"/>
    <w:rsid w:val="00EE1161"/>
    <w:rsid w:val="00F032C0"/>
    <w:rsid w:val="00F45736"/>
    <w:rsid w:val="00F50275"/>
    <w:rsid w:val="00F7673A"/>
    <w:rsid w:val="00F8264B"/>
    <w:rsid w:val="00F959EF"/>
    <w:rsid w:val="00FB1C50"/>
    <w:rsid w:val="00FC396F"/>
    <w:rsid w:val="00FC3977"/>
    <w:rsid w:val="00FD111D"/>
    <w:rsid w:val="00FD644C"/>
    <w:rsid w:val="2FB3EFF6"/>
    <w:rsid w:val="3DBDD6FB"/>
    <w:rsid w:val="53EDC291"/>
    <w:rsid w:val="6DFF688C"/>
    <w:rsid w:val="6EDB7E57"/>
    <w:rsid w:val="7AFFEAE0"/>
    <w:rsid w:val="C36D18F8"/>
    <w:rsid w:val="EAFFD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42C3F0"/>
  <w15:chartTrackingRefBased/>
  <w15:docId w15:val="{204866E5-0C18-4706-84C3-201991C9B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F413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next w:val="a"/>
    <w:link w:val="a7"/>
    <w:qFormat/>
    <w:rsid w:val="00567A78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7">
    <w:name w:val="标题 字符"/>
    <w:link w:val="a6"/>
    <w:rsid w:val="00567A78"/>
    <w:rPr>
      <w:rFonts w:ascii="等线 Light" w:hAnsi="等线 Light" w:cs="Times New Roman"/>
      <w:b/>
      <w:bCs/>
      <w:kern w:val="2"/>
      <w:sz w:val="32"/>
      <w:szCs w:val="32"/>
    </w:rPr>
  </w:style>
  <w:style w:type="paragraph" w:styleId="a8">
    <w:name w:val="List Paragraph"/>
    <w:basedOn w:val="a"/>
    <w:uiPriority w:val="99"/>
    <w:qFormat/>
    <w:rsid w:val="00E63F2A"/>
    <w:pPr>
      <w:ind w:firstLineChars="200" w:firstLine="420"/>
    </w:pPr>
  </w:style>
  <w:style w:type="character" w:styleId="a9">
    <w:name w:val="Hyperlink"/>
    <w:basedOn w:val="a0"/>
    <w:rsid w:val="00AA012C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AA012C"/>
    <w:rPr>
      <w:color w:val="605E5C"/>
      <w:shd w:val="clear" w:color="auto" w:fill="E1DFDD"/>
    </w:rPr>
  </w:style>
  <w:style w:type="character" w:styleId="ab">
    <w:name w:val="FollowedHyperlink"/>
    <w:basedOn w:val="a0"/>
    <w:rsid w:val="00BE530B"/>
    <w:rPr>
      <w:color w:val="954F72" w:themeColor="followedHyperlink"/>
      <w:u w:val="single"/>
    </w:rPr>
  </w:style>
  <w:style w:type="paragraph" w:styleId="ac">
    <w:name w:val="caption"/>
    <w:basedOn w:val="a"/>
    <w:next w:val="a"/>
    <w:unhideWhenUsed/>
    <w:qFormat/>
    <w:rsid w:val="00FD644C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docs.opencv.org/4.x/da/d22/tutorial_py_canny.html" TargetMode="External"/><Relationship Id="rId18" Type="http://schemas.openxmlformats.org/officeDocument/2006/relationships/hyperlink" Target="https://publications.ri.cmu.edu/road-curb-detection-and-localization-with-monocular-forward-view-vehicle-camera" TargetMode="External"/><Relationship Id="rId26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yperlink" Target="https://aaai.org/papers/12301-spatial-as-deep-spatial-cnn-for-traffic-scene-understanding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trid.trb.org/View/1365694" TargetMode="External"/><Relationship Id="rId25" Type="http://schemas.openxmlformats.org/officeDocument/2006/relationships/hyperlink" Target="https://arxiv.org/abs/2203.1035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mdpi.com/1424-8220/21/21/6952" TargetMode="External"/><Relationship Id="rId20" Type="http://schemas.openxmlformats.org/officeDocument/2006/relationships/hyperlink" Target="https://arxiv.org/abs/1802.05591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openaccess.thecvf.com/content/CVPR2021/html/Tabelini_Keep_Your_Eyes_on_the_Lane_Real-Time_Attention-Guided_Lane_Detection_CVPR_2021_paper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opencv.org/4.x/d3/dc0/group__imgproc__shape.html" TargetMode="External"/><Relationship Id="rId23" Type="http://schemas.openxmlformats.org/officeDocument/2006/relationships/hyperlink" Target="https://arxiv.org/abs/2008.13719" TargetMode="External"/><Relationship Id="rId28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www.mdpi.com/2076-3417/15/24/1292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opencv.org/4.x/d9/db0/tutorial_hough_lines.html" TargetMode="External"/><Relationship Id="rId22" Type="http://schemas.openxmlformats.org/officeDocument/2006/relationships/hyperlink" Target="https://arxiv.org/abs/2004.11757" TargetMode="External"/><Relationship Id="rId27" Type="http://schemas.openxmlformats.org/officeDocument/2006/relationships/image" Target="media/image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4BD225-B113-498C-95FD-92A0F6E68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13</Pages>
  <Words>1531</Words>
  <Characters>8729</Characters>
  <Application>Microsoft Office Word</Application>
  <DocSecurity>0</DocSecurity>
  <Lines>72</Lines>
  <Paragraphs>20</Paragraphs>
  <ScaleCrop>false</ScaleCrop>
  <Company> </Company>
  <LinksUpToDate>false</LinksUpToDate>
  <CharactersWithSpaces>10240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cp:lastModifiedBy>ooo ooo</cp:lastModifiedBy>
  <cp:revision>29</cp:revision>
  <cp:lastPrinted>2006-09-04T06:46:00Z</cp:lastPrinted>
  <dcterms:created xsi:type="dcterms:W3CDTF">2026-05-12T09:44:00Z</dcterms:created>
  <dcterms:modified xsi:type="dcterms:W3CDTF">2026-06-02T12:40:00Z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1033-12.1.0.17900</vt:lpwstr>
  </property>
  <property fmtid="{D5CDD505-2E9C-101B-9397-08002B2CF9AE}" pid="3" name="ICV">
    <vt:lpwstr>188BE20452B2D08D68C0ED6945014CDE_42</vt:lpwstr>
  </property>
</Properties>
</file>