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7B9" w:rsidRDefault="002712E7">
      <w:r>
        <w:rPr>
          <w:rFonts w:hint="eastAsia"/>
        </w:rPr>
        <w:t>困ったこと</w:t>
      </w:r>
    </w:p>
    <w:p w:rsidR="002712E7" w:rsidRDefault="002712E7">
      <w:pPr>
        <w:rPr>
          <w:rFonts w:hint="eastAsia"/>
        </w:rPr>
      </w:pPr>
      <w:r>
        <w:rPr>
          <w:rFonts w:hint="eastAsia"/>
        </w:rPr>
        <w:t>10/20</w:t>
      </w:r>
    </w:p>
    <w:p w:rsidR="002712E7" w:rsidRDefault="002712E7">
      <w:r>
        <w:rPr>
          <w:rFonts w:hint="eastAsia"/>
        </w:rPr>
        <w:t>・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の構築に苦戦。</w:t>
      </w:r>
    </w:p>
    <w:p w:rsidR="002712E7" w:rsidRDefault="002712E7">
      <w:pPr>
        <w:rPr>
          <w:rFonts w:hint="eastAsia"/>
        </w:rPr>
      </w:pPr>
      <w:r>
        <w:rPr>
          <w:rFonts w:hint="eastAsia"/>
        </w:rPr>
        <w:t>・最初</w:t>
      </w:r>
      <w:proofErr w:type="spellStart"/>
      <w:r>
        <w:rPr>
          <w:rFonts w:ascii="Arial" w:hAnsi="Arial" w:cs="Arial"/>
          <w:color w:val="455463"/>
          <w:szCs w:val="21"/>
        </w:rPr>
        <w:t>NavMesh</w:t>
      </w:r>
      <w:proofErr w:type="spellEnd"/>
      <w:r>
        <w:rPr>
          <w:rFonts w:ascii="Arial" w:hAnsi="Arial" w:cs="Arial"/>
          <w:color w:val="455463"/>
          <w:szCs w:val="21"/>
        </w:rPr>
        <w:t xml:space="preserve"> Obstacle </w:t>
      </w:r>
      <w:r>
        <w:rPr>
          <w:rFonts w:ascii="Arial" w:hAnsi="Arial" w:cs="Arial"/>
          <w:color w:val="455463"/>
          <w:szCs w:val="21"/>
        </w:rPr>
        <w:t>コンポーネント</w:t>
      </w:r>
      <w:r>
        <w:rPr>
          <w:rFonts w:ascii="Arial" w:hAnsi="Arial" w:cs="Arial" w:hint="eastAsia"/>
          <w:color w:val="455463"/>
          <w:szCs w:val="21"/>
        </w:rPr>
        <w:t>を</w:t>
      </w:r>
      <w:r w:rsidRPr="002712E7">
        <w:rPr>
          <w:rFonts w:ascii="Arial" w:hAnsi="Arial" w:cs="Arial"/>
          <w:color w:val="455463"/>
          <w:szCs w:val="21"/>
        </w:rPr>
        <w:t>Player</w:t>
      </w:r>
      <w:r>
        <w:rPr>
          <w:rFonts w:ascii="Arial" w:hAnsi="Arial" w:cs="Arial" w:hint="eastAsia"/>
          <w:color w:val="455463"/>
          <w:szCs w:val="21"/>
        </w:rPr>
        <w:t>に入れてしまい、ゴールまでの速度が上がってしまった。→</w:t>
      </w:r>
      <w:r w:rsidR="00613689">
        <w:rPr>
          <w:rFonts w:ascii="Arial" w:hAnsi="Arial" w:cs="Arial" w:hint="eastAsia"/>
          <w:color w:val="455463"/>
          <w:szCs w:val="21"/>
        </w:rPr>
        <w:t>壁に入れることで、</w:t>
      </w:r>
      <w:r w:rsidR="00613689" w:rsidRPr="002712E7">
        <w:rPr>
          <w:rFonts w:ascii="Arial" w:hAnsi="Arial" w:cs="Arial"/>
          <w:color w:val="455463"/>
          <w:szCs w:val="21"/>
        </w:rPr>
        <w:t>Player</w:t>
      </w:r>
      <w:r w:rsidR="00613689">
        <w:rPr>
          <w:rFonts w:ascii="Arial" w:hAnsi="Arial" w:cs="Arial" w:hint="eastAsia"/>
          <w:color w:val="455463"/>
          <w:szCs w:val="21"/>
        </w:rPr>
        <w:t>が壁に当たらないように設定できるようになった。</w:t>
      </w:r>
      <w:bookmarkStart w:id="0" w:name="_GoBack"/>
      <w:bookmarkEnd w:id="0"/>
    </w:p>
    <w:sectPr w:rsidR="002712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7"/>
    <w:rsid w:val="002712E7"/>
    <w:rsid w:val="004557B9"/>
    <w:rsid w:val="006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7B699E3-1467-4C70-B601-44787FA3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miyazaki.motoi</dc:creator>
  <cp:keywords/>
  <dc:description/>
  <cp:lastModifiedBy>miyazaki.motoi</cp:lastModifiedBy>
  <cp:revision>1</cp:revision>
  <dcterms:created xsi:type="dcterms:W3CDTF">2015-10-22T03:41:00Z</dcterms:created>
  <dcterms:modified xsi:type="dcterms:W3CDTF">2015-10-22T04:54:00Z</dcterms:modified>
</cp:coreProperties>
</file>