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B31" w:rsidRDefault="00CC2E53">
      <w:r>
        <w:rPr>
          <w:rFonts w:ascii="Arial" w:hAnsi="Arial" w:cs="Arial"/>
          <w:color w:val="222222"/>
          <w:shd w:val="clear" w:color="auto" w:fill="FFFFFF"/>
        </w:rPr>
        <w:t>A </w:t>
      </w:r>
      <w:r>
        <w:rPr>
          <w:rFonts w:ascii="Arial" w:hAnsi="Arial" w:cs="Arial"/>
          <w:b/>
          <w:bCs/>
          <w:color w:val="222222"/>
          <w:shd w:val="clear" w:color="auto" w:fill="FFFFFF"/>
        </w:rPr>
        <w:t>Gantt chart</w:t>
      </w:r>
      <w:r>
        <w:rPr>
          <w:rFonts w:ascii="Arial" w:hAnsi="Arial" w:cs="Arial"/>
          <w:color w:val="222222"/>
          <w:shd w:val="clear" w:color="auto" w:fill="FFFFFF"/>
        </w:rPr>
        <w:t xml:space="preserve">, or </w:t>
      </w:r>
      <w:proofErr w:type="spellStart"/>
      <w:r>
        <w:rPr>
          <w:rFonts w:ascii="Arial" w:hAnsi="Arial" w:cs="Arial"/>
          <w:color w:val="222222"/>
          <w:shd w:val="clear" w:color="auto" w:fill="FFFFFF"/>
        </w:rPr>
        <w:t>harmonogram</w:t>
      </w:r>
      <w:proofErr w:type="spellEnd"/>
      <w:r>
        <w:rPr>
          <w:rFonts w:ascii="Arial" w:hAnsi="Arial" w:cs="Arial"/>
          <w:color w:val="222222"/>
          <w:shd w:val="clear" w:color="auto" w:fill="FFFFFF"/>
        </w:rPr>
        <w:t>, is a type of bar </w:t>
      </w:r>
      <w:r>
        <w:rPr>
          <w:rFonts w:ascii="Arial" w:hAnsi="Arial" w:cs="Arial"/>
          <w:b/>
          <w:bCs/>
          <w:color w:val="222222"/>
          <w:shd w:val="clear" w:color="auto" w:fill="FFFFFF"/>
        </w:rPr>
        <w:t>chart</w:t>
      </w:r>
      <w:r>
        <w:rPr>
          <w:rFonts w:ascii="Arial" w:hAnsi="Arial" w:cs="Arial"/>
          <w:color w:val="222222"/>
          <w:shd w:val="clear" w:color="auto" w:fill="FFFFFF"/>
        </w:rPr>
        <w:t> that illustrates a project schedule. This </w:t>
      </w:r>
      <w:r>
        <w:rPr>
          <w:rFonts w:ascii="Arial" w:hAnsi="Arial" w:cs="Arial"/>
          <w:b/>
          <w:bCs/>
          <w:color w:val="222222"/>
          <w:shd w:val="clear" w:color="auto" w:fill="FFFFFF"/>
        </w:rPr>
        <w:t>chart</w:t>
      </w:r>
      <w:r>
        <w:rPr>
          <w:rFonts w:ascii="Arial" w:hAnsi="Arial" w:cs="Arial"/>
          <w:color w:val="222222"/>
          <w:shd w:val="clear" w:color="auto" w:fill="FFFFFF"/>
        </w:rPr>
        <w:t> lists the tasks to be performed on the vertical axis, and time intervals on the horizontal axis. The width of the horizontal bars in the graph shows the duration of each activity.</w:t>
      </w:r>
      <w:r>
        <w:rPr>
          <w:rFonts w:ascii="Arial" w:hAnsi="Arial" w:cs="Arial"/>
          <w:color w:val="222222"/>
          <w:shd w:val="clear" w:color="auto" w:fill="FFFFFF"/>
        </w:rPr>
        <w:br/>
      </w:r>
      <w:r>
        <w:rPr>
          <w:rFonts w:ascii="Arial" w:hAnsi="Arial" w:cs="Arial"/>
          <w:color w:val="222222"/>
          <w:shd w:val="clear" w:color="auto" w:fill="FFFFFF"/>
        </w:rPr>
        <w:br/>
      </w:r>
      <w:r>
        <w:rPr>
          <w:rFonts w:ascii="Arial" w:hAnsi="Arial" w:cs="Arial"/>
          <w:color w:val="222222"/>
          <w:shd w:val="clear" w:color="auto" w:fill="FFFFFF"/>
        </w:rPr>
        <w:br/>
      </w:r>
      <w:r>
        <w:rPr>
          <w:noProof/>
        </w:rPr>
        <w:drawing>
          <wp:inline distT="0" distB="0" distL="0" distR="0">
            <wp:extent cx="5943600" cy="3436272"/>
            <wp:effectExtent l="0" t="0" r="0" b="0"/>
            <wp:docPr id="1" name="Picture 1" descr="Image result for gant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antt char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436272"/>
                    </a:xfrm>
                    <a:prstGeom prst="rect">
                      <a:avLst/>
                    </a:prstGeom>
                    <a:noFill/>
                    <a:ln>
                      <a:noFill/>
                    </a:ln>
                  </pic:spPr>
                </pic:pic>
              </a:graphicData>
            </a:graphic>
          </wp:inline>
        </w:drawing>
      </w:r>
      <w:bookmarkStart w:id="0" w:name="_GoBack"/>
      <w:bookmarkEnd w:id="0"/>
    </w:p>
    <w:sectPr w:rsidR="00015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E53"/>
    <w:rsid w:val="00015B31"/>
    <w:rsid w:val="00CC2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D95DB6-6319-49BA-8246-A502C2315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42</Words>
  <Characters>244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dc:creator>
  <cp:keywords/>
  <dc:description/>
  <cp:lastModifiedBy>s1</cp:lastModifiedBy>
  <cp:revision>1</cp:revision>
  <dcterms:created xsi:type="dcterms:W3CDTF">2019-09-25T05:43:00Z</dcterms:created>
  <dcterms:modified xsi:type="dcterms:W3CDTF">2019-09-25T05:46:00Z</dcterms:modified>
</cp:coreProperties>
</file>