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0"/>
        <w:tblW w:w="9571" w:type="dxa"/>
        <w:tblInd w:w="0" w:type="dxa"/>
        <w:tblLayout w:type="autofit"/>
        <w:tblCellMar>
          <w:top w:w="0" w:type="dxa"/>
          <w:left w:w="108" w:type="dxa"/>
          <w:bottom w:w="0" w:type="dxa"/>
          <w:right w:w="108" w:type="dxa"/>
        </w:tblCellMar>
      </w:tblPr>
      <w:tblGrid>
        <w:gridCol w:w="1384"/>
        <w:gridCol w:w="8187"/>
      </w:tblGrid>
      <w:tr w14:paraId="04B6244F">
        <w:tblPrEx>
          <w:tblCellMar>
            <w:top w:w="0" w:type="dxa"/>
            <w:left w:w="108" w:type="dxa"/>
            <w:bottom w:w="0" w:type="dxa"/>
            <w:right w:w="108" w:type="dxa"/>
          </w:tblCellMar>
        </w:tblPrEx>
        <w:tc>
          <w:tcPr>
            <w:tcW w:w="1384" w:type="dxa"/>
            <w:shd w:val="clear" w:color="auto" w:fill="auto"/>
          </w:tcPr>
          <w:p w14:paraId="73EE7C46">
            <w:pPr>
              <w:rPr>
                <w:b/>
              </w:rPr>
            </w:pPr>
            <w:r>
              <w:rPr>
                <w:b/>
              </w:rPr>
              <w:drawing>
                <wp:anchor distT="0" distB="0" distL="114300" distR="114300" simplePos="0" relativeHeight="251659264" behindDoc="0" locked="0" layoutInCell="1" allowOverlap="1">
                  <wp:simplePos x="0" y="0"/>
                  <wp:positionH relativeFrom="column">
                    <wp:posOffset>-13970</wp:posOffset>
                  </wp:positionH>
                  <wp:positionV relativeFrom="paragraph">
                    <wp:posOffset>209550</wp:posOffset>
                  </wp:positionV>
                  <wp:extent cx="733425" cy="828675"/>
                  <wp:effectExtent l="0" t="0" r="9525" b="9525"/>
                  <wp:wrapSquare wrapText="bothSides"/>
                  <wp:docPr id="20" name="image1.jpg"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jpg" descr="Gerb-BMSTU_01"/>
                          <pic:cNvPicPr>
                            <a:picLocks noChangeAspect="1" noChangeArrowheads="1"/>
                          </pic:cNvPicPr>
                        </pic:nvPicPr>
                        <pic:blipFill>
                          <a:blip r:embed="rId9"/>
                          <a:stretch>
                            <a:fillRect/>
                          </a:stretch>
                        </pic:blipFill>
                        <pic:spPr>
                          <a:xfrm>
                            <a:off x="0" y="0"/>
                            <a:ext cx="733425" cy="828675"/>
                          </a:xfrm>
                          <a:prstGeom prst="rect">
                            <a:avLst/>
                          </a:prstGeom>
                        </pic:spPr>
                      </pic:pic>
                    </a:graphicData>
                  </a:graphic>
                </wp:anchor>
              </w:drawing>
            </w:r>
          </w:p>
        </w:tc>
        <w:tc>
          <w:tcPr>
            <w:tcW w:w="8186" w:type="dxa"/>
            <w:shd w:val="clear" w:color="auto" w:fill="auto"/>
          </w:tcPr>
          <w:p w14:paraId="1F2282AA">
            <w:pPr>
              <w:spacing w:line="240" w:lineRule="auto"/>
              <w:ind w:firstLine="0"/>
              <w:jc w:val="center"/>
              <w:rPr>
                <w:b/>
                <w:sz w:val="24"/>
                <w:szCs w:val="24"/>
              </w:rPr>
            </w:pPr>
            <w:r>
              <w:rPr>
                <w:b/>
                <w:sz w:val="24"/>
                <w:szCs w:val="24"/>
              </w:rPr>
              <w:t>Министерство науки и высшего образования Российской Федерации</w:t>
            </w:r>
          </w:p>
          <w:p w14:paraId="09FB89B4">
            <w:pPr>
              <w:spacing w:line="240" w:lineRule="auto"/>
              <w:ind w:firstLine="0"/>
              <w:jc w:val="center"/>
              <w:rPr>
                <w:b/>
                <w:sz w:val="24"/>
                <w:szCs w:val="24"/>
              </w:rPr>
            </w:pPr>
            <w:r>
              <w:rPr>
                <w:b/>
                <w:sz w:val="24"/>
                <w:szCs w:val="24"/>
              </w:rPr>
              <w:t>Федеральное государственное бюджетное образовательное учреждение</w:t>
            </w:r>
          </w:p>
          <w:p w14:paraId="11DE7EFB">
            <w:pPr>
              <w:spacing w:line="240" w:lineRule="auto"/>
              <w:ind w:firstLine="0"/>
              <w:jc w:val="center"/>
              <w:rPr>
                <w:b/>
                <w:sz w:val="24"/>
                <w:szCs w:val="24"/>
              </w:rPr>
            </w:pPr>
            <w:r>
              <w:rPr>
                <w:b/>
                <w:sz w:val="24"/>
                <w:szCs w:val="24"/>
              </w:rPr>
              <w:t>высшего образования</w:t>
            </w:r>
          </w:p>
          <w:p w14:paraId="1FBA2CB1">
            <w:pPr>
              <w:spacing w:line="240" w:lineRule="auto"/>
              <w:ind w:right="-2" w:firstLine="0"/>
              <w:jc w:val="center"/>
              <w:rPr>
                <w:b/>
                <w:sz w:val="24"/>
                <w:szCs w:val="24"/>
              </w:rPr>
            </w:pPr>
            <w:r>
              <w:rPr>
                <w:b/>
                <w:sz w:val="24"/>
                <w:szCs w:val="24"/>
              </w:rPr>
              <w:t>«Московский государственный технический университет</w:t>
            </w:r>
          </w:p>
          <w:p w14:paraId="44513D0B">
            <w:pPr>
              <w:spacing w:line="240" w:lineRule="auto"/>
              <w:ind w:right="-2" w:firstLine="0"/>
              <w:jc w:val="center"/>
              <w:rPr>
                <w:b/>
                <w:sz w:val="24"/>
                <w:szCs w:val="24"/>
              </w:rPr>
            </w:pPr>
            <w:r>
              <w:rPr>
                <w:b/>
                <w:sz w:val="24"/>
                <w:szCs w:val="24"/>
              </w:rPr>
              <w:t>имени Н.Э. Баумана</w:t>
            </w:r>
          </w:p>
          <w:p w14:paraId="7B9FB86B">
            <w:pPr>
              <w:spacing w:line="240" w:lineRule="auto"/>
              <w:ind w:firstLine="0"/>
              <w:jc w:val="center"/>
              <w:rPr>
                <w:b/>
                <w:sz w:val="24"/>
                <w:szCs w:val="24"/>
              </w:rPr>
            </w:pPr>
            <w:r>
              <w:rPr>
                <w:b/>
                <w:sz w:val="24"/>
                <w:szCs w:val="24"/>
              </w:rPr>
              <w:t>(национальный исследовательский университет)»</w:t>
            </w:r>
          </w:p>
          <w:p w14:paraId="3972D084">
            <w:pPr>
              <w:spacing w:line="240" w:lineRule="auto"/>
              <w:ind w:firstLine="0"/>
              <w:jc w:val="center"/>
              <w:rPr>
                <w:b/>
              </w:rPr>
            </w:pPr>
            <w:bookmarkStart w:id="0" w:name="gjdgxs"/>
            <w:bookmarkEnd w:id="0"/>
            <w:r>
              <w:rPr>
                <w:b/>
                <w:sz w:val="24"/>
                <w:szCs w:val="24"/>
              </w:rPr>
              <w:t>(МГТУ им. Н.Э. Баумана)</w:t>
            </w:r>
          </w:p>
        </w:tc>
      </w:tr>
    </w:tbl>
    <w:p w14:paraId="5A9BA1B2">
      <w:pPr>
        <w:pBdr>
          <w:bottom w:val="single" w:color="000001" w:sz="24" w:space="0"/>
        </w:pBdr>
        <w:jc w:val="center"/>
        <w:rPr>
          <w:sz w:val="12"/>
          <w:szCs w:val="12"/>
        </w:rPr>
      </w:pPr>
    </w:p>
    <w:p w14:paraId="1F970FF2">
      <w:pPr>
        <w:spacing w:line="240" w:lineRule="auto"/>
        <w:ind w:left="360"/>
        <w:jc w:val="center"/>
        <w:rPr>
          <w:sz w:val="20"/>
        </w:rPr>
      </w:pPr>
    </w:p>
    <w:tbl>
      <w:tblPr>
        <w:tblStyle w:val="170"/>
        <w:tblW w:w="9854" w:type="dxa"/>
        <w:tblInd w:w="0" w:type="dxa"/>
        <w:tblLayout w:type="autofit"/>
        <w:tblCellMar>
          <w:top w:w="0" w:type="dxa"/>
          <w:left w:w="108" w:type="dxa"/>
          <w:bottom w:w="0" w:type="dxa"/>
          <w:right w:w="108" w:type="dxa"/>
        </w:tblCellMar>
      </w:tblPr>
      <w:tblGrid>
        <w:gridCol w:w="1951"/>
        <w:gridCol w:w="7903"/>
      </w:tblGrid>
      <w:tr w14:paraId="01AC16C9">
        <w:tblPrEx>
          <w:tblCellMar>
            <w:top w:w="0" w:type="dxa"/>
            <w:left w:w="108" w:type="dxa"/>
            <w:bottom w:w="0" w:type="dxa"/>
            <w:right w:w="108" w:type="dxa"/>
          </w:tblCellMar>
        </w:tblPrEx>
        <w:tc>
          <w:tcPr>
            <w:tcW w:w="1951" w:type="dxa"/>
            <w:shd w:val="clear" w:color="auto" w:fill="auto"/>
          </w:tcPr>
          <w:p w14:paraId="014B6812">
            <w:pPr>
              <w:ind w:firstLine="0"/>
              <w:rPr>
                <w:smallCaps/>
                <w:szCs w:val="28"/>
              </w:rPr>
            </w:pPr>
            <w:r>
              <w:rPr>
                <w:smallCaps/>
                <w:szCs w:val="28"/>
              </w:rPr>
              <w:t>Факультет</w:t>
            </w:r>
          </w:p>
        </w:tc>
        <w:tc>
          <w:tcPr>
            <w:tcW w:w="7902" w:type="dxa"/>
            <w:shd w:val="clear" w:color="auto" w:fill="auto"/>
          </w:tcPr>
          <w:p w14:paraId="44E43402">
            <w:pPr>
              <w:ind w:firstLine="0"/>
              <w:rPr>
                <w:smallCaps/>
                <w:szCs w:val="28"/>
              </w:rPr>
            </w:pPr>
            <w:r>
              <w:rPr>
                <w:szCs w:val="28"/>
              </w:rPr>
              <w:t>«Информатика и системы управления» (ИУ)</w:t>
            </w:r>
          </w:p>
        </w:tc>
      </w:tr>
      <w:tr w14:paraId="49FA29C2">
        <w:tblPrEx>
          <w:tblCellMar>
            <w:top w:w="0" w:type="dxa"/>
            <w:left w:w="108" w:type="dxa"/>
            <w:bottom w:w="0" w:type="dxa"/>
            <w:right w:w="108" w:type="dxa"/>
          </w:tblCellMar>
        </w:tblPrEx>
        <w:tc>
          <w:tcPr>
            <w:tcW w:w="1951" w:type="dxa"/>
            <w:shd w:val="clear" w:color="auto" w:fill="auto"/>
          </w:tcPr>
          <w:p w14:paraId="41F2C4BB">
            <w:pPr>
              <w:ind w:firstLine="0"/>
              <w:rPr>
                <w:smallCaps/>
                <w:szCs w:val="28"/>
              </w:rPr>
            </w:pPr>
            <w:r>
              <w:rPr>
                <w:smallCaps/>
                <w:szCs w:val="28"/>
              </w:rPr>
              <w:t>Кафедра</w:t>
            </w:r>
          </w:p>
        </w:tc>
        <w:tc>
          <w:tcPr>
            <w:tcW w:w="7902" w:type="dxa"/>
            <w:shd w:val="clear" w:color="auto" w:fill="auto"/>
          </w:tcPr>
          <w:p w14:paraId="19721E1E">
            <w:pPr>
              <w:ind w:firstLine="0"/>
              <w:rPr>
                <w:smallCaps/>
                <w:szCs w:val="28"/>
              </w:rPr>
            </w:pPr>
            <w:r>
              <w:rPr>
                <w:szCs w:val="28"/>
              </w:rPr>
              <w:t>«Информационная безопасность» (ИУ8)</w:t>
            </w:r>
          </w:p>
        </w:tc>
      </w:tr>
    </w:tbl>
    <w:p w14:paraId="1D20CE8C"/>
    <w:p w14:paraId="0EA086E3">
      <w:pPr>
        <w:spacing w:after="200"/>
        <w:ind w:firstLine="0"/>
        <w:jc w:val="center"/>
        <w:rPr>
          <w:sz w:val="32"/>
          <w:szCs w:val="32"/>
        </w:rPr>
      </w:pPr>
      <w:r>
        <w:rPr>
          <w:b/>
          <w:smallCaps/>
          <w:sz w:val="32"/>
          <w:szCs w:val="32"/>
        </w:rPr>
        <w:t xml:space="preserve">ОТЧЁТ ПО </w:t>
      </w:r>
      <w:r>
        <w:rPr>
          <w:b/>
          <w:smallCaps/>
          <w:sz w:val="32"/>
          <w:szCs w:val="32"/>
          <w:lang w:val="ru-RU"/>
        </w:rPr>
        <w:t>КУРСОВОМУ</w:t>
      </w:r>
      <w:r>
        <w:rPr>
          <w:rFonts w:hint="default"/>
          <w:b/>
          <w:smallCaps/>
          <w:sz w:val="32"/>
          <w:szCs w:val="32"/>
          <w:lang w:val="ru-RU"/>
        </w:rPr>
        <w:t xml:space="preserve"> ПРОЕКТУ</w:t>
      </w:r>
    </w:p>
    <w:p w14:paraId="4DF82CBD">
      <w:pPr>
        <w:ind w:firstLine="0"/>
        <w:jc w:val="center"/>
        <w:rPr>
          <w:rFonts w:hint="default"/>
          <w:b/>
          <w:bCs/>
          <w:sz w:val="32"/>
          <w:szCs w:val="32"/>
          <w:lang w:val="ru-RU"/>
        </w:rPr>
      </w:pPr>
      <w:r>
        <w:rPr>
          <w:b/>
          <w:bCs/>
          <w:sz w:val="32"/>
          <w:szCs w:val="32"/>
          <w:lang w:val="ru-RU"/>
        </w:rPr>
        <w:t>СИСТЕМЫ</w:t>
      </w:r>
      <w:r>
        <w:rPr>
          <w:rFonts w:hint="default"/>
          <w:b/>
          <w:bCs/>
          <w:sz w:val="32"/>
          <w:szCs w:val="32"/>
          <w:lang w:val="ru-RU"/>
        </w:rPr>
        <w:t xml:space="preserve"> УПРАВЛЕНИЯ БАЗАМИ ДАННЫХ</w:t>
      </w:r>
    </w:p>
    <w:p w14:paraId="631402AE">
      <w:pPr>
        <w:ind w:firstLine="0"/>
        <w:jc w:val="center"/>
        <w:rPr>
          <w:sz w:val="32"/>
          <w:szCs w:val="32"/>
        </w:rPr>
      </w:pPr>
      <w:r>
        <w:rPr>
          <w:sz w:val="32"/>
          <w:szCs w:val="32"/>
        </w:rPr>
        <w:t xml:space="preserve">«Проектирование </w:t>
      </w:r>
      <w:r>
        <w:rPr>
          <w:sz w:val="32"/>
          <w:szCs w:val="32"/>
          <w:lang w:val="ru-RU"/>
        </w:rPr>
        <w:t>системы</w:t>
      </w:r>
      <w:r>
        <w:rPr>
          <w:rFonts w:hint="default"/>
          <w:sz w:val="32"/>
          <w:szCs w:val="32"/>
          <w:lang w:val="ru-RU"/>
        </w:rPr>
        <w:t xml:space="preserve"> мониторинга состояния спутников</w:t>
      </w:r>
      <w:r>
        <w:rPr>
          <w:sz w:val="32"/>
          <w:szCs w:val="32"/>
        </w:rPr>
        <w:t>»</w:t>
      </w:r>
    </w:p>
    <w:p w14:paraId="3F81FD74">
      <w:pPr>
        <w:jc w:val="center"/>
        <w:rPr>
          <w:sz w:val="32"/>
          <w:szCs w:val="32"/>
        </w:rPr>
      </w:pPr>
    </w:p>
    <w:p w14:paraId="11B7A82D">
      <w:bookmarkStart w:id="1" w:name="30j0zll"/>
      <w:bookmarkEnd w:id="1"/>
    </w:p>
    <w:p w14:paraId="4DBB8D74">
      <w:pPr>
        <w:tabs>
          <w:tab w:val="left" w:pos="7371"/>
        </w:tabs>
        <w:rPr>
          <w:sz w:val="24"/>
          <w:szCs w:val="24"/>
        </w:rPr>
      </w:pPr>
      <w:bookmarkStart w:id="2" w:name="1fob9te"/>
      <w:bookmarkEnd w:id="2"/>
    </w:p>
    <w:p w14:paraId="1DC973F9">
      <w:pPr>
        <w:tabs>
          <w:tab w:val="left" w:pos="7371"/>
        </w:tabs>
        <w:rPr>
          <w:sz w:val="24"/>
          <w:szCs w:val="24"/>
        </w:rPr>
      </w:pPr>
    </w:p>
    <w:p w14:paraId="7BFBE630">
      <w:pPr>
        <w:tabs>
          <w:tab w:val="left" w:pos="7371"/>
        </w:tabs>
        <w:ind w:left="0" w:leftChars="0" w:firstLine="0" w:firstLineChars="0"/>
      </w:pPr>
      <w:bookmarkStart w:id="20" w:name="_GoBack"/>
      <w:bookmarkEnd w:id="20"/>
    </w:p>
    <w:p w14:paraId="5440ED9D">
      <w:pPr>
        <w:tabs>
          <w:tab w:val="left" w:pos="7371"/>
        </w:tabs>
        <w:ind w:left="0" w:leftChars="0" w:firstLine="0" w:firstLineChars="0"/>
      </w:pPr>
    </w:p>
    <w:p w14:paraId="09BAAC76">
      <w:pPr>
        <w:tabs>
          <w:tab w:val="left" w:pos="7371"/>
        </w:tabs>
      </w:pPr>
      <w:bookmarkStart w:id="3" w:name="3znysh7"/>
      <w:bookmarkEnd w:id="3"/>
    </w:p>
    <w:tbl>
      <w:tblPr>
        <w:tblStyle w:val="170"/>
        <w:tblW w:w="9854" w:type="dxa"/>
        <w:tblInd w:w="0" w:type="dxa"/>
        <w:tblLayout w:type="autofit"/>
        <w:tblCellMar>
          <w:top w:w="0" w:type="dxa"/>
          <w:left w:w="108" w:type="dxa"/>
          <w:bottom w:w="0" w:type="dxa"/>
          <w:right w:w="108" w:type="dxa"/>
        </w:tblCellMar>
      </w:tblPr>
      <w:tblGrid>
        <w:gridCol w:w="6129"/>
        <w:gridCol w:w="3725"/>
      </w:tblGrid>
      <w:tr w14:paraId="3DDAB154">
        <w:tblPrEx>
          <w:tblCellMar>
            <w:top w:w="0" w:type="dxa"/>
            <w:left w:w="108" w:type="dxa"/>
            <w:bottom w:w="0" w:type="dxa"/>
            <w:right w:w="108" w:type="dxa"/>
          </w:tblCellMar>
        </w:tblPrEx>
        <w:trPr>
          <w:trHeight w:val="1020" w:hRule="atLeast"/>
        </w:trPr>
        <w:tc>
          <w:tcPr>
            <w:tcW w:w="6129" w:type="dxa"/>
            <w:shd w:val="clear" w:color="auto" w:fill="auto"/>
          </w:tcPr>
          <w:p w14:paraId="5976E96E">
            <w:pPr>
              <w:tabs>
                <w:tab w:val="left" w:pos="7371"/>
              </w:tabs>
              <w:spacing w:after="200"/>
              <w:ind w:firstLine="0"/>
              <w:rPr>
                <w:szCs w:val="28"/>
              </w:rPr>
            </w:pPr>
            <w:r>
              <w:rPr>
                <w:szCs w:val="28"/>
              </w:rPr>
              <w:t>Преподаватель:</w:t>
            </w:r>
            <w:r>
              <w:rPr>
                <w:szCs w:val="28"/>
              </w:rPr>
              <w:br w:type="textWrapping"/>
            </w:r>
            <w:r>
              <w:rPr>
                <w:szCs w:val="28"/>
                <w:lang w:val="ru-RU"/>
              </w:rPr>
              <w:t>Иваненко</w:t>
            </w:r>
            <w:r>
              <w:rPr>
                <w:szCs w:val="28"/>
              </w:rPr>
              <w:t xml:space="preserve"> </w:t>
            </w:r>
            <w:r>
              <w:rPr>
                <w:szCs w:val="28"/>
                <w:lang w:val="ru-RU"/>
              </w:rPr>
              <w:t>А</w:t>
            </w:r>
            <w:r>
              <w:rPr>
                <w:szCs w:val="28"/>
              </w:rPr>
              <w:t>.</w:t>
            </w:r>
            <w:r>
              <w:rPr>
                <w:szCs w:val="28"/>
                <w:lang w:val="ru-RU"/>
              </w:rPr>
              <w:t>Ю</w:t>
            </w:r>
            <w:r>
              <w:rPr>
                <w:szCs w:val="28"/>
              </w:rPr>
              <w:t>.</w:t>
            </w:r>
          </w:p>
        </w:tc>
        <w:tc>
          <w:tcPr>
            <w:tcW w:w="3725" w:type="dxa"/>
            <w:shd w:val="clear" w:color="auto" w:fill="auto"/>
            <w:vAlign w:val="bottom"/>
          </w:tcPr>
          <w:p w14:paraId="41E61480">
            <w:pPr>
              <w:tabs>
                <w:tab w:val="left" w:pos="6804"/>
              </w:tabs>
              <w:spacing w:line="276" w:lineRule="auto"/>
              <w:jc w:val="center"/>
              <w:rPr>
                <w:szCs w:val="28"/>
              </w:rPr>
            </w:pPr>
            <w:r>
              <w:rPr>
                <w:szCs w:val="28"/>
              </w:rPr>
              <w:t>____________________</w:t>
            </w:r>
          </w:p>
          <w:p w14:paraId="32AD4FC9">
            <w:pPr>
              <w:tabs>
                <w:tab w:val="left" w:pos="7371"/>
              </w:tabs>
              <w:spacing w:line="276" w:lineRule="auto"/>
              <w:jc w:val="center"/>
              <w:rPr>
                <w:szCs w:val="28"/>
              </w:rPr>
            </w:pPr>
            <w:r>
              <w:rPr>
                <w:szCs w:val="28"/>
              </w:rPr>
              <w:t>(подпись, дата)</w:t>
            </w:r>
          </w:p>
        </w:tc>
      </w:tr>
      <w:tr w14:paraId="085D8B3F">
        <w:tblPrEx>
          <w:tblCellMar>
            <w:top w:w="0" w:type="dxa"/>
            <w:left w:w="108" w:type="dxa"/>
            <w:bottom w:w="0" w:type="dxa"/>
            <w:right w:w="108" w:type="dxa"/>
          </w:tblCellMar>
        </w:tblPrEx>
        <w:trPr>
          <w:trHeight w:val="1020" w:hRule="atLeast"/>
        </w:trPr>
        <w:tc>
          <w:tcPr>
            <w:tcW w:w="6129" w:type="dxa"/>
            <w:shd w:val="clear" w:color="auto" w:fill="auto"/>
          </w:tcPr>
          <w:p w14:paraId="09D1BF28">
            <w:pPr>
              <w:ind w:firstLine="0"/>
              <w:rPr>
                <w:szCs w:val="28"/>
              </w:rPr>
            </w:pPr>
            <w:r>
              <w:rPr>
                <w:szCs w:val="28"/>
              </w:rPr>
              <w:t>Студент:</w:t>
            </w:r>
            <w:r>
              <w:rPr>
                <w:szCs w:val="28"/>
              </w:rPr>
              <w:br w:type="textWrapping"/>
            </w:r>
            <w:r>
              <w:rPr>
                <w:rFonts w:hint="default"/>
                <w:szCs w:val="28"/>
                <w:lang w:val="ru-RU"/>
              </w:rPr>
              <w:t>Мешков</w:t>
            </w:r>
            <w:r>
              <w:rPr>
                <w:szCs w:val="28"/>
              </w:rPr>
              <w:t xml:space="preserve"> </w:t>
            </w:r>
            <w:r>
              <w:rPr>
                <w:szCs w:val="28"/>
                <w:lang w:val="ru-RU"/>
              </w:rPr>
              <w:t>Ф</w:t>
            </w:r>
            <w:r>
              <w:rPr>
                <w:szCs w:val="28"/>
              </w:rPr>
              <w:t>.</w:t>
            </w:r>
            <w:r>
              <w:rPr>
                <w:szCs w:val="28"/>
                <w:lang w:val="ru-RU"/>
              </w:rPr>
              <w:t>С</w:t>
            </w:r>
            <w:r>
              <w:rPr>
                <w:szCs w:val="28"/>
              </w:rPr>
              <w:t>.</w:t>
            </w:r>
            <w:bookmarkStart w:id="4" w:name="__DdeLink__6179_1567192560"/>
            <w:r>
              <w:rPr>
                <w:szCs w:val="28"/>
              </w:rPr>
              <w:t xml:space="preserve">, группа </w:t>
            </w:r>
            <w:r>
              <w:rPr>
                <w:szCs w:val="28"/>
                <w:shd w:val="clear" w:color="auto" w:fill="FFFFFF"/>
              </w:rPr>
              <w:t>ИУ8-</w:t>
            </w:r>
            <w:r>
              <w:rPr>
                <w:rFonts w:hint="default"/>
                <w:szCs w:val="28"/>
                <w:shd w:val="clear" w:color="auto" w:fill="FFFFFF"/>
                <w:lang w:val="ru-RU"/>
              </w:rPr>
              <w:t>8</w:t>
            </w:r>
            <w:r>
              <w:rPr>
                <w:szCs w:val="28"/>
                <w:shd w:val="clear" w:color="auto" w:fill="FFFFFF"/>
              </w:rPr>
              <w:t xml:space="preserve">4 </w:t>
            </w:r>
            <w:r>
              <w:rPr>
                <w:szCs w:val="28"/>
              </w:rPr>
              <w:t>(</w:t>
            </w:r>
            <w:bookmarkEnd w:id="4"/>
            <w:bookmarkStart w:id="5" w:name="2et92p0"/>
            <w:bookmarkEnd w:id="5"/>
            <w:r>
              <w:rPr>
                <w:rFonts w:hint="default"/>
                <w:szCs w:val="28"/>
                <w:shd w:val="clear" w:color="auto" w:fill="FFFFFF"/>
                <w:lang w:val="ru-RU"/>
              </w:rPr>
              <w:t>4</w:t>
            </w:r>
            <w:r>
              <w:rPr>
                <w:szCs w:val="28"/>
              </w:rPr>
              <w:t xml:space="preserve"> курс)</w:t>
            </w:r>
          </w:p>
        </w:tc>
        <w:tc>
          <w:tcPr>
            <w:tcW w:w="3725" w:type="dxa"/>
            <w:shd w:val="clear" w:color="auto" w:fill="auto"/>
            <w:vAlign w:val="bottom"/>
          </w:tcPr>
          <w:p w14:paraId="4E9F1AA0">
            <w:pPr>
              <w:tabs>
                <w:tab w:val="left" w:pos="6804"/>
              </w:tabs>
              <w:spacing w:line="276" w:lineRule="auto"/>
              <w:jc w:val="center"/>
              <w:rPr>
                <w:szCs w:val="28"/>
              </w:rPr>
            </w:pPr>
            <w:r>
              <w:rPr>
                <w:szCs w:val="28"/>
              </w:rPr>
              <w:t>____________________</w:t>
            </w:r>
          </w:p>
          <w:p w14:paraId="48CD55B3">
            <w:pPr>
              <w:tabs>
                <w:tab w:val="left" w:pos="7371"/>
              </w:tabs>
              <w:spacing w:line="276" w:lineRule="auto"/>
              <w:jc w:val="center"/>
              <w:rPr>
                <w:szCs w:val="28"/>
              </w:rPr>
            </w:pPr>
            <w:r>
              <w:rPr>
                <w:szCs w:val="28"/>
              </w:rPr>
              <w:t>(подпись, дата)</w:t>
            </w:r>
          </w:p>
        </w:tc>
      </w:tr>
      <w:tr w14:paraId="4AA01271">
        <w:tblPrEx>
          <w:tblCellMar>
            <w:top w:w="0" w:type="dxa"/>
            <w:left w:w="108" w:type="dxa"/>
            <w:bottom w:w="0" w:type="dxa"/>
            <w:right w:w="108" w:type="dxa"/>
          </w:tblCellMar>
        </w:tblPrEx>
        <w:trPr>
          <w:trHeight w:val="1020" w:hRule="atLeast"/>
        </w:trPr>
        <w:tc>
          <w:tcPr>
            <w:tcW w:w="6129" w:type="dxa"/>
            <w:shd w:val="clear" w:color="auto" w:fill="auto"/>
            <w:vAlign w:val="top"/>
          </w:tcPr>
          <w:p w14:paraId="79DAF7F3">
            <w:pPr>
              <w:ind w:firstLine="0" w:firstLineChars="0"/>
              <w:rPr>
                <w:rFonts w:ascii="Times New Roman" w:hAnsi="Times New Roman" w:eastAsia="Times New Roman" w:cstheme="minorBidi"/>
                <w:sz w:val="28"/>
                <w:szCs w:val="28"/>
                <w:lang w:val="en-US" w:eastAsia="en-US" w:bidi="ar-SA"/>
              </w:rPr>
            </w:pPr>
            <w:r>
              <w:rPr>
                <w:szCs w:val="28"/>
              </w:rPr>
              <w:t>Студент:</w:t>
            </w:r>
            <w:r>
              <w:rPr>
                <w:szCs w:val="28"/>
              </w:rPr>
              <w:br w:type="textWrapping"/>
            </w:r>
            <w:r>
              <w:rPr>
                <w:szCs w:val="28"/>
                <w:lang w:val="ru-RU"/>
              </w:rPr>
              <w:t>Казакова</w:t>
            </w:r>
            <w:r>
              <w:rPr>
                <w:rFonts w:hint="default"/>
                <w:szCs w:val="28"/>
                <w:lang w:val="ru-RU"/>
              </w:rPr>
              <w:t xml:space="preserve"> М</w:t>
            </w:r>
            <w:r>
              <w:rPr>
                <w:szCs w:val="28"/>
              </w:rPr>
              <w:t>.</w:t>
            </w:r>
            <w:r>
              <w:rPr>
                <w:szCs w:val="28"/>
                <w:lang w:val="ru-RU"/>
              </w:rPr>
              <w:t>К</w:t>
            </w:r>
            <w:r>
              <w:rPr>
                <w:szCs w:val="28"/>
              </w:rPr>
              <w:t xml:space="preserve">., группа </w:t>
            </w:r>
            <w:r>
              <w:rPr>
                <w:szCs w:val="28"/>
                <w:shd w:val="clear" w:color="auto" w:fill="FFFFFF"/>
              </w:rPr>
              <w:t>ИУ8-</w:t>
            </w:r>
            <w:r>
              <w:rPr>
                <w:rFonts w:hint="default"/>
                <w:szCs w:val="28"/>
                <w:shd w:val="clear" w:color="auto" w:fill="FFFFFF"/>
                <w:lang w:val="ru-RU"/>
              </w:rPr>
              <w:t>8</w:t>
            </w:r>
            <w:r>
              <w:rPr>
                <w:szCs w:val="28"/>
                <w:shd w:val="clear" w:color="auto" w:fill="FFFFFF"/>
              </w:rPr>
              <w:t xml:space="preserve">4 </w:t>
            </w:r>
            <w:r>
              <w:rPr>
                <w:szCs w:val="28"/>
              </w:rPr>
              <w:t>(</w:t>
            </w:r>
            <w:r>
              <w:rPr>
                <w:rFonts w:hint="default"/>
                <w:szCs w:val="28"/>
                <w:shd w:val="clear" w:color="auto" w:fill="FFFFFF"/>
                <w:lang w:val="ru-RU"/>
              </w:rPr>
              <w:t>4</w:t>
            </w:r>
            <w:r>
              <w:rPr>
                <w:szCs w:val="28"/>
              </w:rPr>
              <w:t xml:space="preserve"> курс)</w:t>
            </w:r>
          </w:p>
        </w:tc>
        <w:tc>
          <w:tcPr>
            <w:tcW w:w="3725" w:type="dxa"/>
            <w:shd w:val="clear" w:color="auto" w:fill="auto"/>
            <w:vAlign w:val="bottom"/>
          </w:tcPr>
          <w:p w14:paraId="730D572D">
            <w:pPr>
              <w:tabs>
                <w:tab w:val="left" w:pos="6804"/>
              </w:tabs>
              <w:spacing w:line="276" w:lineRule="auto"/>
              <w:jc w:val="center"/>
              <w:rPr>
                <w:szCs w:val="28"/>
              </w:rPr>
            </w:pPr>
            <w:r>
              <w:rPr>
                <w:szCs w:val="28"/>
              </w:rPr>
              <w:t>____________________</w:t>
            </w:r>
          </w:p>
          <w:p w14:paraId="09B2866A">
            <w:pPr>
              <w:tabs>
                <w:tab w:val="left" w:pos="7371"/>
              </w:tabs>
              <w:spacing w:line="276" w:lineRule="auto"/>
              <w:ind w:firstLine="709" w:firstLineChars="0"/>
              <w:jc w:val="center"/>
              <w:rPr>
                <w:rFonts w:ascii="Times New Roman" w:hAnsi="Times New Roman" w:eastAsia="Times New Roman" w:cstheme="minorBidi"/>
                <w:sz w:val="28"/>
                <w:szCs w:val="28"/>
                <w:lang w:val="en-US" w:eastAsia="en-US" w:bidi="ar-SA"/>
              </w:rPr>
            </w:pPr>
            <w:r>
              <w:rPr>
                <w:szCs w:val="28"/>
              </w:rPr>
              <w:t>(подпись, дата)</w:t>
            </w:r>
          </w:p>
        </w:tc>
      </w:tr>
      <w:tr w14:paraId="0B112873">
        <w:tblPrEx>
          <w:tblCellMar>
            <w:top w:w="0" w:type="dxa"/>
            <w:left w:w="108" w:type="dxa"/>
            <w:bottom w:w="0" w:type="dxa"/>
            <w:right w:w="108" w:type="dxa"/>
          </w:tblCellMar>
        </w:tblPrEx>
        <w:trPr>
          <w:trHeight w:val="1020" w:hRule="atLeast"/>
        </w:trPr>
        <w:tc>
          <w:tcPr>
            <w:tcW w:w="6129" w:type="dxa"/>
            <w:shd w:val="clear" w:color="auto" w:fill="auto"/>
            <w:vAlign w:val="top"/>
          </w:tcPr>
          <w:p w14:paraId="358BF5D4">
            <w:pPr>
              <w:ind w:firstLine="0" w:firstLineChars="0"/>
              <w:rPr>
                <w:rFonts w:ascii="Times New Roman" w:hAnsi="Times New Roman" w:eastAsia="Times New Roman" w:cstheme="minorBidi"/>
                <w:sz w:val="28"/>
                <w:szCs w:val="28"/>
                <w:lang w:val="en-US" w:eastAsia="en-US" w:bidi="ar-SA"/>
              </w:rPr>
            </w:pPr>
            <w:r>
              <w:rPr>
                <w:szCs w:val="28"/>
              </w:rPr>
              <w:t>Студент:</w:t>
            </w:r>
            <w:r>
              <w:rPr>
                <w:szCs w:val="28"/>
              </w:rPr>
              <w:br w:type="textWrapping"/>
            </w:r>
            <w:r>
              <w:rPr>
                <w:szCs w:val="28"/>
              </w:rPr>
              <w:t xml:space="preserve">Девяткин Е.Д., группа </w:t>
            </w:r>
            <w:r>
              <w:rPr>
                <w:szCs w:val="28"/>
                <w:shd w:val="clear" w:color="auto" w:fill="FFFFFF"/>
              </w:rPr>
              <w:t>ИУ8-</w:t>
            </w:r>
            <w:r>
              <w:rPr>
                <w:rFonts w:hint="default"/>
                <w:szCs w:val="28"/>
                <w:shd w:val="clear" w:color="auto" w:fill="FFFFFF"/>
                <w:lang w:val="ru-RU"/>
              </w:rPr>
              <w:t>8</w:t>
            </w:r>
            <w:r>
              <w:rPr>
                <w:szCs w:val="28"/>
                <w:shd w:val="clear" w:color="auto" w:fill="FFFFFF"/>
              </w:rPr>
              <w:t xml:space="preserve">4 </w:t>
            </w:r>
            <w:r>
              <w:rPr>
                <w:szCs w:val="28"/>
              </w:rPr>
              <w:t>(</w:t>
            </w:r>
            <w:r>
              <w:rPr>
                <w:rFonts w:hint="default"/>
                <w:szCs w:val="28"/>
                <w:shd w:val="clear" w:color="auto" w:fill="FFFFFF"/>
                <w:lang w:val="ru-RU"/>
              </w:rPr>
              <w:t>4</w:t>
            </w:r>
            <w:r>
              <w:rPr>
                <w:szCs w:val="28"/>
              </w:rPr>
              <w:t xml:space="preserve"> курс)</w:t>
            </w:r>
          </w:p>
        </w:tc>
        <w:tc>
          <w:tcPr>
            <w:tcW w:w="3725" w:type="dxa"/>
            <w:shd w:val="clear" w:color="auto" w:fill="auto"/>
            <w:vAlign w:val="bottom"/>
          </w:tcPr>
          <w:p w14:paraId="07483075">
            <w:pPr>
              <w:tabs>
                <w:tab w:val="left" w:pos="6804"/>
              </w:tabs>
              <w:spacing w:line="276" w:lineRule="auto"/>
              <w:jc w:val="center"/>
              <w:rPr>
                <w:szCs w:val="28"/>
              </w:rPr>
            </w:pPr>
            <w:r>
              <w:rPr>
                <w:szCs w:val="28"/>
              </w:rPr>
              <w:t>____________________</w:t>
            </w:r>
          </w:p>
          <w:p w14:paraId="21A92B36">
            <w:pPr>
              <w:tabs>
                <w:tab w:val="left" w:pos="7371"/>
              </w:tabs>
              <w:spacing w:line="276" w:lineRule="auto"/>
              <w:ind w:firstLine="709" w:firstLineChars="0"/>
              <w:jc w:val="center"/>
              <w:rPr>
                <w:rFonts w:ascii="Times New Roman" w:hAnsi="Times New Roman" w:eastAsia="Times New Roman" w:cstheme="minorBidi"/>
                <w:sz w:val="28"/>
                <w:szCs w:val="28"/>
                <w:lang w:val="en-US" w:eastAsia="en-US" w:bidi="ar-SA"/>
              </w:rPr>
            </w:pPr>
            <w:r>
              <w:rPr>
                <w:szCs w:val="28"/>
              </w:rPr>
              <w:t>(подпись, дата)</w:t>
            </w:r>
          </w:p>
        </w:tc>
      </w:tr>
    </w:tbl>
    <w:p w14:paraId="55CBF2F9">
      <w:pPr>
        <w:pStyle w:val="2"/>
        <w:sectPr>
          <w:footerReference r:id="rId6" w:type="first"/>
          <w:footerReference r:id="rId5" w:type="default"/>
          <w:pgSz w:w="11906" w:h="16838"/>
          <w:pgMar w:top="1134" w:right="850" w:bottom="1134" w:left="1701" w:header="720" w:footer="720" w:gutter="0"/>
          <w:pgNumType w:fmt="decimal"/>
          <w:cols w:space="720" w:num="1"/>
          <w:titlePg/>
          <w:docGrid w:linePitch="360" w:charSpace="0"/>
        </w:sectPr>
      </w:pPr>
    </w:p>
    <w:p w14:paraId="2E0647A6">
      <w:pPr>
        <w:pStyle w:val="2"/>
        <w:rPr>
          <w:lang w:val="ru-RU"/>
        </w:rPr>
      </w:pPr>
      <w:bookmarkStart w:id="6" w:name="_Toc25696"/>
      <w:r>
        <w:t>С</w:t>
      </w:r>
      <w:r>
        <w:rPr>
          <w:lang w:val="ru-RU"/>
        </w:rPr>
        <w:t>одержание</w:t>
      </w:r>
      <w:bookmarkEnd w:id="6"/>
    </w:p>
    <w:p w14:paraId="5EDFBB4A">
      <w:pPr>
        <w:pStyle w:val="22"/>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TOC \o "1-2" \h \u </w:instrText>
      </w:r>
      <w:r>
        <w:rPr>
          <w:lang w:val="ru-RU"/>
        </w:rPr>
        <w:fldChar w:fldCharType="separate"/>
      </w:r>
      <w:r>
        <w:rPr>
          <w:lang w:val="ru-RU"/>
        </w:rPr>
        <w:fldChar w:fldCharType="begin"/>
      </w:r>
      <w:r>
        <w:rPr>
          <w:lang w:val="ru-RU"/>
        </w:rPr>
        <w:instrText xml:space="preserve"> HYPERLINK \l _Toc1071 </w:instrText>
      </w:r>
      <w:r>
        <w:rPr>
          <w:lang w:val="ru-RU"/>
        </w:rPr>
        <w:fldChar w:fldCharType="separate"/>
      </w:r>
      <w:r>
        <w:t>В</w:t>
      </w:r>
      <w:r>
        <w:rPr>
          <w:lang w:val="ru-RU"/>
        </w:rPr>
        <w:t>ведение</w:t>
      </w:r>
      <w:r>
        <w:tab/>
      </w:r>
      <w:r>
        <w:fldChar w:fldCharType="begin"/>
      </w:r>
      <w:r>
        <w:instrText xml:space="preserve"> PAGEREF _Toc1071 \h </w:instrText>
      </w:r>
      <w:r>
        <w:fldChar w:fldCharType="separate"/>
      </w:r>
      <w:r>
        <w:t>3</w:t>
      </w:r>
      <w:r>
        <w:fldChar w:fldCharType="end"/>
      </w:r>
      <w:r>
        <w:rPr>
          <w:lang w:val="ru-RU"/>
        </w:rPr>
        <w:fldChar w:fldCharType="end"/>
      </w:r>
    </w:p>
    <w:p w14:paraId="081D902F">
      <w:pPr>
        <w:pStyle w:val="22"/>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_Toc31304 </w:instrText>
      </w:r>
      <w:r>
        <w:rPr>
          <w:lang w:val="ru-RU"/>
        </w:rPr>
        <w:fldChar w:fldCharType="separate"/>
      </w:r>
      <w:r>
        <w:rPr>
          <w:rFonts w:hint="default" w:cstheme="majorBidi"/>
          <w:bCs/>
          <w:caps/>
          <w:szCs w:val="28"/>
          <w:lang w:val="ru-RU" w:eastAsia="en-US" w:bidi="ar-SA"/>
        </w:rPr>
        <w:t>Основная часть</w:t>
      </w:r>
      <w:r>
        <w:tab/>
      </w:r>
      <w:r>
        <w:fldChar w:fldCharType="begin"/>
      </w:r>
      <w:r>
        <w:instrText xml:space="preserve"> PAGEREF _Toc31304 \h </w:instrText>
      </w:r>
      <w:r>
        <w:fldChar w:fldCharType="separate"/>
      </w:r>
      <w:r>
        <w:t>4</w:t>
      </w:r>
      <w:r>
        <w:fldChar w:fldCharType="end"/>
      </w:r>
      <w:r>
        <w:rPr>
          <w:lang w:val="ru-RU"/>
        </w:rPr>
        <w:fldChar w:fldCharType="end"/>
      </w:r>
    </w:p>
    <w:p w14:paraId="032376F4">
      <w:pPr>
        <w:pStyle w:val="24"/>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_Toc4766 </w:instrText>
      </w:r>
      <w:r>
        <w:rPr>
          <w:lang w:val="ru-RU"/>
        </w:rPr>
        <w:fldChar w:fldCharType="separate"/>
      </w:r>
      <w:r>
        <w:t>1 Анализ предметной области</w:t>
      </w:r>
      <w:r>
        <w:tab/>
      </w:r>
      <w:r>
        <w:fldChar w:fldCharType="begin"/>
      </w:r>
      <w:r>
        <w:instrText xml:space="preserve"> PAGEREF _Toc4766 \h </w:instrText>
      </w:r>
      <w:r>
        <w:fldChar w:fldCharType="separate"/>
      </w:r>
      <w:r>
        <w:t>4</w:t>
      </w:r>
      <w:r>
        <w:fldChar w:fldCharType="end"/>
      </w:r>
      <w:r>
        <w:rPr>
          <w:lang w:val="ru-RU"/>
        </w:rPr>
        <w:fldChar w:fldCharType="end"/>
      </w:r>
    </w:p>
    <w:p w14:paraId="5EDBF83A">
      <w:pPr>
        <w:pStyle w:val="24"/>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_Toc10283 </w:instrText>
      </w:r>
      <w:r>
        <w:rPr>
          <w:lang w:val="ru-RU"/>
        </w:rPr>
        <w:fldChar w:fldCharType="separate"/>
      </w:r>
      <w:r>
        <w:t>2 Информационная модель базы данных</w:t>
      </w:r>
      <w:r>
        <w:tab/>
      </w:r>
      <w:r>
        <w:fldChar w:fldCharType="begin"/>
      </w:r>
      <w:r>
        <w:instrText xml:space="preserve"> PAGEREF _Toc10283 \h </w:instrText>
      </w:r>
      <w:r>
        <w:fldChar w:fldCharType="separate"/>
      </w:r>
      <w:r>
        <w:t>9</w:t>
      </w:r>
      <w:r>
        <w:fldChar w:fldCharType="end"/>
      </w:r>
      <w:r>
        <w:rPr>
          <w:lang w:val="ru-RU"/>
        </w:rPr>
        <w:fldChar w:fldCharType="end"/>
      </w:r>
    </w:p>
    <w:p w14:paraId="2D4DB0B0">
      <w:pPr>
        <w:pStyle w:val="24"/>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_Toc8332 </w:instrText>
      </w:r>
      <w:r>
        <w:rPr>
          <w:lang w:val="ru-RU"/>
        </w:rPr>
        <w:fldChar w:fldCharType="separate"/>
      </w:r>
      <w:r>
        <w:t>3 Логическая модель базы данных</w:t>
      </w:r>
      <w:r>
        <w:tab/>
      </w:r>
      <w:r>
        <w:fldChar w:fldCharType="begin"/>
      </w:r>
      <w:r>
        <w:instrText xml:space="preserve"> PAGEREF _Toc8332 \h </w:instrText>
      </w:r>
      <w:r>
        <w:fldChar w:fldCharType="separate"/>
      </w:r>
      <w:r>
        <w:t>12</w:t>
      </w:r>
      <w:r>
        <w:fldChar w:fldCharType="end"/>
      </w:r>
      <w:r>
        <w:rPr>
          <w:lang w:val="ru-RU"/>
        </w:rPr>
        <w:fldChar w:fldCharType="end"/>
      </w:r>
    </w:p>
    <w:p w14:paraId="7297E294">
      <w:pPr>
        <w:pStyle w:val="24"/>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_Toc20033 </w:instrText>
      </w:r>
      <w:r>
        <w:rPr>
          <w:lang w:val="ru-RU"/>
        </w:rPr>
        <w:fldChar w:fldCharType="separate"/>
      </w:r>
      <w:r>
        <w:t>4 Физическая модель базы данных</w:t>
      </w:r>
      <w:r>
        <w:tab/>
      </w:r>
      <w:r>
        <w:fldChar w:fldCharType="begin"/>
      </w:r>
      <w:r>
        <w:instrText xml:space="preserve"> PAGEREF _Toc20033 \h </w:instrText>
      </w:r>
      <w:r>
        <w:fldChar w:fldCharType="separate"/>
      </w:r>
      <w:r>
        <w:t>14</w:t>
      </w:r>
      <w:r>
        <w:fldChar w:fldCharType="end"/>
      </w:r>
      <w:r>
        <w:rPr>
          <w:lang w:val="ru-RU"/>
        </w:rPr>
        <w:fldChar w:fldCharType="end"/>
      </w:r>
    </w:p>
    <w:p w14:paraId="785630C0">
      <w:pPr>
        <w:pStyle w:val="24"/>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_Toc31432 </w:instrText>
      </w:r>
      <w:r>
        <w:rPr>
          <w:lang w:val="ru-RU"/>
        </w:rPr>
        <w:fldChar w:fldCharType="separate"/>
      </w:r>
      <w:r>
        <w:t>5 Нормализация базы данных</w:t>
      </w:r>
      <w:r>
        <w:tab/>
      </w:r>
      <w:r>
        <w:fldChar w:fldCharType="begin"/>
      </w:r>
      <w:r>
        <w:instrText xml:space="preserve"> PAGEREF _Toc31432 \h </w:instrText>
      </w:r>
      <w:r>
        <w:fldChar w:fldCharType="separate"/>
      </w:r>
      <w:r>
        <w:t>18</w:t>
      </w:r>
      <w:r>
        <w:fldChar w:fldCharType="end"/>
      </w:r>
      <w:r>
        <w:rPr>
          <w:lang w:val="ru-RU"/>
        </w:rPr>
        <w:fldChar w:fldCharType="end"/>
      </w:r>
    </w:p>
    <w:p w14:paraId="11BD8A96">
      <w:pPr>
        <w:pStyle w:val="24"/>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_Toc9648 </w:instrText>
      </w:r>
      <w:r>
        <w:rPr>
          <w:lang w:val="ru-RU"/>
        </w:rPr>
        <w:fldChar w:fldCharType="separate"/>
      </w:r>
      <w:r>
        <w:t>6 Разработка программного обеспечения</w:t>
      </w:r>
      <w:r>
        <w:tab/>
      </w:r>
      <w:r>
        <w:fldChar w:fldCharType="begin"/>
      </w:r>
      <w:r>
        <w:instrText xml:space="preserve"> PAGEREF _Toc9648 \h </w:instrText>
      </w:r>
      <w:r>
        <w:fldChar w:fldCharType="separate"/>
      </w:r>
      <w:r>
        <w:t>21</w:t>
      </w:r>
      <w:r>
        <w:fldChar w:fldCharType="end"/>
      </w:r>
      <w:r>
        <w:rPr>
          <w:lang w:val="ru-RU"/>
        </w:rPr>
        <w:fldChar w:fldCharType="end"/>
      </w:r>
    </w:p>
    <w:p w14:paraId="3E792834">
      <w:pPr>
        <w:pStyle w:val="24"/>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_Toc24364 </w:instrText>
      </w:r>
      <w:r>
        <w:rPr>
          <w:lang w:val="ru-RU"/>
        </w:rPr>
        <w:fldChar w:fldCharType="separate"/>
      </w:r>
      <w:r>
        <w:t>7 Тестирование программного средства</w:t>
      </w:r>
      <w:r>
        <w:tab/>
      </w:r>
      <w:r>
        <w:fldChar w:fldCharType="begin"/>
      </w:r>
      <w:r>
        <w:instrText xml:space="preserve"> PAGEREF _Toc24364 \h </w:instrText>
      </w:r>
      <w:r>
        <w:fldChar w:fldCharType="separate"/>
      </w:r>
      <w:r>
        <w:t>26</w:t>
      </w:r>
      <w:r>
        <w:fldChar w:fldCharType="end"/>
      </w:r>
      <w:r>
        <w:rPr>
          <w:lang w:val="ru-RU"/>
        </w:rPr>
        <w:fldChar w:fldCharType="end"/>
      </w:r>
    </w:p>
    <w:p w14:paraId="78DD72B4">
      <w:pPr>
        <w:pStyle w:val="24"/>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_Toc24849 </w:instrText>
      </w:r>
      <w:r>
        <w:rPr>
          <w:lang w:val="ru-RU"/>
        </w:rPr>
        <w:fldChar w:fldCharType="separate"/>
      </w:r>
      <w:r>
        <w:t>8 Внедрение и эксплуатация</w:t>
      </w:r>
      <w:r>
        <w:tab/>
      </w:r>
      <w:r>
        <w:fldChar w:fldCharType="begin"/>
      </w:r>
      <w:r>
        <w:instrText xml:space="preserve"> PAGEREF _Toc24849 \h </w:instrText>
      </w:r>
      <w:r>
        <w:fldChar w:fldCharType="separate"/>
      </w:r>
      <w:r>
        <w:t>39</w:t>
      </w:r>
      <w:r>
        <w:fldChar w:fldCharType="end"/>
      </w:r>
      <w:r>
        <w:rPr>
          <w:lang w:val="ru-RU"/>
        </w:rPr>
        <w:fldChar w:fldCharType="end"/>
      </w:r>
    </w:p>
    <w:p w14:paraId="069F8B9D">
      <w:pPr>
        <w:pStyle w:val="22"/>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_Toc31112 </w:instrText>
      </w:r>
      <w:r>
        <w:rPr>
          <w:lang w:val="ru-RU"/>
        </w:rPr>
        <w:fldChar w:fldCharType="separate"/>
      </w:r>
      <w:r>
        <w:rPr>
          <w:rFonts w:hint="default"/>
          <w:lang w:val="ru-RU"/>
        </w:rPr>
        <w:t>Вывод</w:t>
      </w:r>
      <w:r>
        <w:tab/>
      </w:r>
      <w:r>
        <w:fldChar w:fldCharType="begin"/>
      </w:r>
      <w:r>
        <w:instrText xml:space="preserve"> PAGEREF _Toc31112 \h </w:instrText>
      </w:r>
      <w:r>
        <w:fldChar w:fldCharType="separate"/>
      </w:r>
      <w:r>
        <w:t>41</w:t>
      </w:r>
      <w:r>
        <w:fldChar w:fldCharType="end"/>
      </w:r>
      <w:r>
        <w:rPr>
          <w:lang w:val="ru-RU"/>
        </w:rPr>
        <w:fldChar w:fldCharType="end"/>
      </w:r>
    </w:p>
    <w:p w14:paraId="1A9B9D1C">
      <w:pPr>
        <w:pStyle w:val="22"/>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_Toc6689 </w:instrText>
      </w:r>
      <w:r>
        <w:rPr>
          <w:lang w:val="ru-RU"/>
        </w:rPr>
        <w:fldChar w:fldCharType="separate"/>
      </w:r>
      <w:r>
        <w:t>П</w:t>
      </w:r>
      <w:r>
        <w:rPr>
          <w:lang w:val="ru-RU"/>
        </w:rPr>
        <w:t>риложение</w:t>
      </w:r>
      <w:r>
        <w:t xml:space="preserve"> А — Состав программного средства</w:t>
      </w:r>
      <w:r>
        <w:tab/>
      </w:r>
      <w:r>
        <w:fldChar w:fldCharType="begin"/>
      </w:r>
      <w:r>
        <w:instrText xml:space="preserve"> PAGEREF _Toc6689 \h </w:instrText>
      </w:r>
      <w:r>
        <w:fldChar w:fldCharType="separate"/>
      </w:r>
      <w:r>
        <w:t>42</w:t>
      </w:r>
      <w:r>
        <w:fldChar w:fldCharType="end"/>
      </w:r>
      <w:r>
        <w:rPr>
          <w:lang w:val="ru-RU"/>
        </w:rPr>
        <w:fldChar w:fldCharType="end"/>
      </w:r>
    </w:p>
    <w:p w14:paraId="21DE1423">
      <w:pPr>
        <w:pStyle w:val="22"/>
        <w:keepNext w:val="0"/>
        <w:keepLines w:val="0"/>
        <w:pageBreakBefore w:val="0"/>
        <w:widowControl/>
        <w:tabs>
          <w:tab w:val="right" w:leader="dot" w:pos="9355"/>
        </w:tabs>
        <w:kinsoku/>
        <w:wordWrap/>
        <w:overflowPunct/>
        <w:topLinePunct w:val="0"/>
        <w:autoSpaceDE/>
        <w:autoSpaceDN/>
        <w:bidi w:val="0"/>
        <w:adjustRightInd/>
        <w:snapToGrid/>
        <w:ind w:firstLine="0"/>
        <w:textAlignment w:val="auto"/>
      </w:pPr>
      <w:r>
        <w:rPr>
          <w:lang w:val="ru-RU"/>
        </w:rPr>
        <w:fldChar w:fldCharType="begin"/>
      </w:r>
      <w:r>
        <w:rPr>
          <w:lang w:val="ru-RU"/>
        </w:rPr>
        <w:instrText xml:space="preserve"> HYPERLINK \l _Toc27919 </w:instrText>
      </w:r>
      <w:r>
        <w:rPr>
          <w:lang w:val="ru-RU"/>
        </w:rPr>
        <w:fldChar w:fldCharType="separate"/>
      </w:r>
      <w:r>
        <w:t>П</w:t>
      </w:r>
      <w:r>
        <w:rPr>
          <w:lang w:val="ru-RU"/>
        </w:rPr>
        <w:t>риложение</w:t>
      </w:r>
      <w:r>
        <w:t xml:space="preserve"> </w:t>
      </w:r>
      <w:r>
        <w:rPr>
          <w:lang w:val="ru-RU"/>
        </w:rPr>
        <w:t>Б</w:t>
      </w:r>
      <w:r>
        <w:t xml:space="preserve"> — </w:t>
      </w:r>
      <w:r>
        <w:rPr>
          <w:lang w:val="ru-RU"/>
        </w:rPr>
        <w:t>Листинги</w:t>
      </w:r>
      <w:r>
        <w:rPr>
          <w:rFonts w:hint="default"/>
          <w:lang w:val="ru-RU"/>
        </w:rPr>
        <w:t xml:space="preserve"> исходных программ</w:t>
      </w:r>
      <w:r>
        <w:tab/>
      </w:r>
      <w:r>
        <w:fldChar w:fldCharType="begin"/>
      </w:r>
      <w:r>
        <w:instrText xml:space="preserve"> PAGEREF _Toc27919 \h </w:instrText>
      </w:r>
      <w:r>
        <w:fldChar w:fldCharType="separate"/>
      </w:r>
      <w:r>
        <w:t>43</w:t>
      </w:r>
      <w:r>
        <w:fldChar w:fldCharType="end"/>
      </w:r>
      <w:r>
        <w:rPr>
          <w:lang w:val="ru-RU"/>
        </w:rPr>
        <w:fldChar w:fldCharType="end"/>
      </w:r>
    </w:p>
    <w:p w14:paraId="12DCE9BB">
      <w:pPr>
        <w:keepNext w:val="0"/>
        <w:keepLines w:val="0"/>
        <w:pageBreakBefore w:val="0"/>
        <w:widowControl/>
        <w:kinsoku/>
        <w:wordWrap/>
        <w:overflowPunct/>
        <w:topLinePunct w:val="0"/>
        <w:autoSpaceDE/>
        <w:autoSpaceDN/>
        <w:bidi w:val="0"/>
        <w:adjustRightInd/>
        <w:snapToGrid/>
        <w:ind w:firstLine="0"/>
        <w:textAlignment w:val="auto"/>
        <w:rPr>
          <w:lang w:val="ru-RU"/>
        </w:rPr>
      </w:pPr>
      <w:r>
        <w:rPr>
          <w:lang w:val="ru-RU"/>
        </w:rPr>
        <w:fldChar w:fldCharType="end"/>
      </w:r>
    </w:p>
    <w:p w14:paraId="635C982C">
      <w:pPr>
        <w:rPr>
          <w:lang w:val="ru-RU"/>
        </w:rPr>
      </w:pPr>
    </w:p>
    <w:p w14:paraId="4159297A">
      <w:pPr>
        <w:rPr>
          <w:rFonts w:hint="default"/>
          <w:lang w:val="ru-RU"/>
        </w:rPr>
      </w:pPr>
    </w:p>
    <w:p w14:paraId="4158B66D">
      <w:r>
        <w:br w:type="page"/>
      </w:r>
    </w:p>
    <w:p w14:paraId="40CC3415">
      <w:pPr>
        <w:pStyle w:val="2"/>
        <w:rPr>
          <w:rFonts w:hint="default"/>
          <w:lang w:val="ru-RU"/>
        </w:rPr>
      </w:pPr>
      <w:bookmarkStart w:id="7" w:name="_Toc1071"/>
      <w:r>
        <w:t>В</w:t>
      </w:r>
      <w:r>
        <w:rPr>
          <w:lang w:val="ru-RU"/>
        </w:rPr>
        <w:t>ведение</w:t>
      </w:r>
      <w:bookmarkEnd w:id="7"/>
    </w:p>
    <w:p w14:paraId="43E2704B">
      <w:pPr>
        <w:bidi w:val="0"/>
      </w:pPr>
      <w:r>
        <w:t>Разрабатываемое программное средство ACCAC предназначено для хранения, сопровождения и визуального отображения сведений о составе и текущем состоянии антенных комплексов НИЦ «Планета». Система объединяет базу данных PostgreSQL, настольное клиентское приложение на Lazarus/Free Pascal и набор SQL-миграций, обеспечивающих создание схемы, таблиц, ограничений, индексов, триггеров и начального наполнения.</w:t>
      </w:r>
    </w:p>
    <w:p w14:paraId="6FDF680D">
      <w:pPr>
        <w:bidi w:val="0"/>
      </w:pPr>
      <w:r>
        <w:t>Работа выполняется в рамках учебного задания по проектированию базы данных и разработке прикладного программного средства. Основной результат работы — настольное приложение, которое подключается к базе данных, загружает сохраненный в БД макет интерфейса, отображает центры, города и антенные установки, а также предоставляет режим редактирования справочников и объектов предметной области.</w:t>
      </w:r>
    </w:p>
    <w:p w14:paraId="032F4414">
      <w:pPr>
        <w:bidi w:val="0"/>
      </w:pPr>
      <w:r>
        <w:t>Особенность проекта состоит в том, что часть представления пользовательского интерфейса хранится в базе данных. Таблица компонентов интерфейса содержит координаты, размеры, типы элементов, видимость, подписи и связи с доменными сущностями. Такой подход позволяет изменять состав и расположение отображаемых объектов без изменения исходного кода приложения.</w:t>
      </w:r>
    </w:p>
    <w:p w14:paraId="2E3DD13D">
      <w:pPr>
        <w:bidi w:val="0"/>
        <w:rPr>
          <w:rFonts w:hint="default"/>
          <w:lang w:val="ru-RU" w:eastAsia="en-US"/>
        </w:rPr>
      </w:pPr>
      <w:r>
        <w:t>В записке рассмотрены предметная область, информационная, логическая и физическая модели базы данных, нормализация, архитектура программного средства, методика тестирования и вопросы внедрения. Раздел нагрузочного тестирования оставлен в виде подробной заготовки для последующего внесения результатов отдельного прогона</w:t>
      </w:r>
      <w:r>
        <w:rPr>
          <w:rFonts w:hint="default"/>
          <w:lang w:val="ru-RU"/>
        </w:rPr>
        <w:t xml:space="preserve"> </w:t>
      </w:r>
      <w:r>
        <w:rPr>
          <w:rFonts w:hint="default"/>
          <w:lang w:val="en-US"/>
        </w:rPr>
        <w:t xml:space="preserve">jmeter </w:t>
      </w:r>
      <w:r>
        <w:rPr>
          <w:rFonts w:hint="default"/>
          <w:lang w:val="ru-RU"/>
        </w:rPr>
        <w:t>и</w:t>
      </w:r>
      <w:r>
        <w:t xml:space="preserve"> pgbench.</w:t>
      </w:r>
    </w:p>
    <w:p w14:paraId="7AE0ADC3">
      <w:pPr>
        <w:rPr>
          <w:rFonts w:hint="default" w:cstheme="majorBidi"/>
          <w:b/>
          <w:bCs/>
          <w:caps/>
          <w:color w:val="000000"/>
          <w:sz w:val="28"/>
          <w:szCs w:val="28"/>
          <w:lang w:val="ru-RU" w:eastAsia="en-US" w:bidi="ar-SA"/>
        </w:rPr>
      </w:pPr>
      <w:r>
        <w:rPr>
          <w:rFonts w:hint="default" w:cstheme="majorBidi"/>
          <w:b/>
          <w:bCs/>
          <w:caps/>
          <w:color w:val="000000"/>
          <w:sz w:val="28"/>
          <w:szCs w:val="28"/>
          <w:lang w:val="ru-RU" w:eastAsia="en-US" w:bidi="ar-SA"/>
        </w:rPr>
        <w:br w:type="page"/>
      </w:r>
    </w:p>
    <w:p w14:paraId="4C06365F">
      <w:pPr>
        <w:pStyle w:val="2"/>
        <w:rPr>
          <w:rFonts w:hint="default" w:ascii="Times New Roman" w:hAnsi="Times New Roman" w:eastAsiaTheme="majorEastAsia" w:cstheme="majorBidi"/>
          <w:b/>
          <w:bCs/>
          <w:caps/>
          <w:color w:val="000000"/>
          <w:sz w:val="28"/>
          <w:szCs w:val="28"/>
          <w:lang w:val="ru-RU" w:eastAsia="en-US" w:bidi="ar-SA"/>
        </w:rPr>
      </w:pPr>
      <w:bookmarkStart w:id="8" w:name="_Toc31304"/>
      <w:r>
        <w:rPr>
          <w:rFonts w:hint="default" w:cstheme="majorBidi"/>
          <w:b/>
          <w:bCs/>
          <w:caps/>
          <w:color w:val="000000"/>
          <w:sz w:val="28"/>
          <w:szCs w:val="28"/>
          <w:lang w:val="ru-RU" w:eastAsia="en-US" w:bidi="ar-SA"/>
        </w:rPr>
        <w:t>Основная часть</w:t>
      </w:r>
      <w:bookmarkEnd w:id="8"/>
    </w:p>
    <w:p w14:paraId="464CA88A">
      <w:pPr>
        <w:pStyle w:val="3"/>
      </w:pPr>
      <w:bookmarkStart w:id="9" w:name="_Toc4766"/>
      <w:r>
        <w:t>1 Анализ предметной области</w:t>
      </w:r>
      <w:bookmarkEnd w:id="9"/>
    </w:p>
    <w:p w14:paraId="69608434">
      <w:pPr>
        <w:pStyle w:val="4"/>
      </w:pPr>
      <w:r>
        <w:t>1.1 Назначение системы</w:t>
      </w:r>
    </w:p>
    <w:p w14:paraId="3DF35E44">
      <w:pPr>
        <w:bidi w:val="0"/>
      </w:pPr>
      <w:r>
        <w:t>Разрабатываемая система представляет собой программное средство с базой данных, предназначенное для учета, отображения и сопровождения сведений об антенных комплексах НИЦ «Планета». Под антенной установкой в рамках системы понимается экземпляр антенного оборудования, расположенный в определенном городе, относящийся к конкретной модели и имеющий заданное состояние.</w:t>
      </w:r>
    </w:p>
    <w:p w14:paraId="10848317">
      <w:pPr>
        <w:bidi w:val="0"/>
      </w:pPr>
      <w:r>
        <w:t>Система обеспечивает централизованное хранение данных о центрах, городах, моделях антенн, конкретных антенных установках, состояниях, макетах и компонентах пользовательского интерфейса. Для пользователя система выступает как визуальная схема антенных комплексов и как инструмент редактирования данных.</w:t>
      </w:r>
    </w:p>
    <w:p w14:paraId="3BA82822">
      <w:pPr>
        <w:bidi w:val="0"/>
      </w:pPr>
      <w:r>
        <w:t>Программное средство ориентировано на эксплуатацию в среде Astra Linux. В качестве СУБД используется PostgreSQL. Подключение к базе данных выполняется на основе параметров, заданных в конфигурационном INI-файле.</w:t>
      </w:r>
    </w:p>
    <w:p w14:paraId="44514BA5">
      <w:pPr>
        <w:pStyle w:val="4"/>
      </w:pPr>
      <w:r>
        <w:t>1.2 Требования к системе</w:t>
      </w:r>
    </w:p>
    <w:p w14:paraId="78CF4A34">
      <w:pPr>
        <w:bidi w:val="0"/>
      </w:pPr>
      <w:r>
        <w:t>Требования к системе сформированы на основании концептуальных требований, зафиксированных в архитектурном отчете проекта ACCAC. В архитектурной части указано, что интерфейс должен соответствовать исходному представлению, система должна выдерживать нагрузочные испытания, быть расширяемой и переносимой, сохранять корректность данных, ограничивать доступ через учетные данные БД и проверять данные до включения в базу.</w:t>
      </w:r>
    </w:p>
    <w:p w14:paraId="2F31E607">
      <w:pPr>
        <w:pStyle w:val="5"/>
      </w:pPr>
      <w:r>
        <w:t>1.2.1 Требования к интерфейсу</w:t>
      </w:r>
    </w:p>
    <w:p w14:paraId="0FB406A1">
      <w:pPr>
        <w:bidi w:val="0"/>
      </w:pPr>
      <w:r>
        <w:t>Интерфейс должен соответствовать визуальному представлению, заданному для проекта</w:t>
      </w:r>
      <w:r>
        <w:rPr>
          <w:rFonts w:hint="default"/>
          <w:lang w:val="ru-RU"/>
        </w:rPr>
        <w:t xml:space="preserve"> (рисунок 1)</w:t>
      </w:r>
      <w:r>
        <w:t xml:space="preserve"> «Состав и состояние антенных комплексов НИЦ «Планета»». Основное окно должно отображать центры, города и антенные установки в виде единой схемы. Пользователь должен видеть состав антенных комплексов, наименование модели антенны, изображение установки и текущее состояние объекта.</w:t>
      </w:r>
    </w:p>
    <w:p w14:paraId="1F4F541C">
      <w:pPr>
        <w:pStyle w:val="16"/>
        <w:bidi w:val="0"/>
      </w:pPr>
      <w:r>
        <w:drawing>
          <wp:inline distT="0" distB="0" distL="114300" distR="114300">
            <wp:extent cx="5265420" cy="4025900"/>
            <wp:effectExtent l="0" t="0" r="11430" b="1270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0"/>
                    <a:stretch>
                      <a:fillRect/>
                    </a:stretch>
                  </pic:blipFill>
                  <pic:spPr>
                    <a:xfrm>
                      <a:off x="0" y="0"/>
                      <a:ext cx="5265420" cy="4025900"/>
                    </a:xfrm>
                    <a:prstGeom prst="rect">
                      <a:avLst/>
                    </a:prstGeom>
                    <a:noFill/>
                    <a:ln>
                      <a:noFill/>
                    </a:ln>
                  </pic:spPr>
                </pic:pic>
              </a:graphicData>
            </a:graphic>
          </wp:inline>
        </w:drawing>
      </w:r>
    </w:p>
    <w:p w14:paraId="5F232234">
      <w:pPr>
        <w:pStyle w:val="16"/>
        <w:bidi w:val="0"/>
        <w:rPr>
          <w:rFonts w:hint="default"/>
          <w:lang w:val="ru-RU"/>
        </w:rPr>
      </w:pPr>
      <w:r>
        <w:rPr>
          <w:lang w:val="ru-RU"/>
        </w:rPr>
        <w:t>Рисунок</w:t>
      </w:r>
      <w:r>
        <w:rPr>
          <w:rFonts w:hint="default"/>
          <w:lang w:val="ru-RU"/>
        </w:rPr>
        <w:t xml:space="preserve"> 1 </w:t>
      </w:r>
      <w:r>
        <w:t xml:space="preserve"> —</w:t>
      </w:r>
      <w:r>
        <w:rPr>
          <w:rFonts w:hint="default"/>
          <w:lang w:val="ru-RU"/>
        </w:rPr>
        <w:t xml:space="preserve"> Визуальное представление проекта</w:t>
      </w:r>
    </w:p>
    <w:p w14:paraId="77F616AC">
      <w:pPr>
        <w:bidi w:val="0"/>
      </w:pPr>
      <w:r>
        <w:t>Визуальная часть должна строиться на основании данных из БД, а не быть полностью зашитой в исходный код. Для этого в проекте используется таблица tb_CMP, где хранятся тип компонента, координаты, размеры, видимость, текст и связи с центром, городом или антенной. Такой подход позволяет изменять расположение элементов интерфейса через данные макета.</w:t>
      </w:r>
    </w:p>
    <w:p w14:paraId="49C68792">
      <w:pPr>
        <w:pStyle w:val="5"/>
      </w:pPr>
      <w:r>
        <w:t>1.2.2 Требования к производительности</w:t>
      </w:r>
    </w:p>
    <w:p w14:paraId="486A5EE1">
      <w:pPr>
        <w:bidi w:val="0"/>
      </w:pPr>
      <w:r>
        <w:t>В архитектурном отчете указано требование по производительности: система должна отвечать нагрузочным требованиям, связанным с выполнением испытаний на 10 млн пользователей/операций. Для РПЗ это требование трактуется как необходимость подтвердить устойчивость слоя PostgreSQL при массовом выполнении однотипных операций чтения и обращения к данным макета.</w:t>
      </w:r>
    </w:p>
    <w:p w14:paraId="3A267104">
      <w:pPr>
        <w:bidi w:val="0"/>
      </w:pPr>
      <w:r>
        <w:t>Критичными операциями являются выборка UI-компонентов основного макета, получение данных об антенных установках, чтение статусов и моделей, а также операции, связанные с отображением изображений. Для подтверждения производительности должны использоваться отдельные нагрузочные испытания на уровне PostgreSQL, в том числе pgbench или специализированные SQL-сценарии.</w:t>
      </w:r>
    </w:p>
    <w:p w14:paraId="3CA3B64B">
      <w:pPr>
        <w:pStyle w:val="5"/>
      </w:pPr>
      <w:r>
        <w:t>1.2.3 Требования к расширяемости и масштабируемости</w:t>
      </w:r>
    </w:p>
    <w:p w14:paraId="2B1CC789">
      <w:pPr>
        <w:bidi w:val="0"/>
      </w:pPr>
      <w:r>
        <w:t>Система должна легко расширяться за счет добавления новых центров, городов, моделей антенн, состояний, макетов и компонентов интерфейса. Расширение состава антенных комплексов не должно требовать изменения структуры БД при обычном добавлении новых экземпляров.</w:t>
      </w:r>
    </w:p>
    <w:p w14:paraId="42EBC885">
      <w:pPr>
        <w:bidi w:val="0"/>
      </w:pPr>
      <w:r>
        <w:t>Масштабируемость обеспечивается нормализованной структурой данных, использованием внешних ключей, индексированием полей связей и отделением справочников от основных сущностей. Например, добавление новой модели антенны выполняется через tb_MDL, а добавление конкретной установки — через tb_ANT со ссылкой на модель, город и состояние.</w:t>
      </w:r>
    </w:p>
    <w:p w14:paraId="0E0AC586">
      <w:pPr>
        <w:pStyle w:val="5"/>
      </w:pPr>
      <w:r>
        <w:t>1.2.4 Требования к переносимости и аппаратной среде</w:t>
      </w:r>
    </w:p>
    <w:p w14:paraId="1FA90B65">
      <w:pPr>
        <w:bidi w:val="0"/>
      </w:pPr>
      <w:r>
        <w:t>Система должна допускать изменение аппаратной среды и конечных устройств. В качестве программной среды в архитектурном отчете указана Astra Linux 1.8 и новее. С учетом условий проверки преподавателя дополнительно сохраняется совместимость с Astra Linux 1.7 и PostgreSQL 11.</w:t>
      </w:r>
    </w:p>
    <w:p w14:paraId="3B776C91">
      <w:pPr>
        <w:bidi w:val="0"/>
      </w:pPr>
      <w:r>
        <w:t>Готовая поставка должна запускаться без необходимости сборки проекта на стороне пользователя. Lazarus и Free Pascal требуются только для сборки из исходников. Для эксплуатации используются готовый исполняемый файл, PostgreSQL, runtime-библиотеки и конфигурационный INI-файл.</w:t>
      </w:r>
    </w:p>
    <w:p w14:paraId="2EDE4624">
      <w:pPr>
        <w:pStyle w:val="5"/>
      </w:pPr>
      <w:r>
        <w:t>1.2.5 Требования к сохранности и корректности данных</w:t>
      </w:r>
    </w:p>
    <w:p w14:paraId="10349196">
      <w:pPr>
        <w:bidi w:val="0"/>
      </w:pPr>
      <w:r>
        <w:t>Загруженные данные не должны изменяться произвольно и должны оставаться корректными с течением времени. Это требование реализуется за счет хранения предметных сведений в PostgreSQL, использования первичных и внешних ключей, CHECK-ограничений, триггеров проверки и разграничения справочных данных.</w:t>
      </w:r>
    </w:p>
    <w:p w14:paraId="26CE23E0">
      <w:pPr>
        <w:bidi w:val="0"/>
      </w:pPr>
      <w:r>
        <w:t>Например, состояние антенной установки хранится как ссылка на tb_STAT, а не как произвольная строка в tb_ANT. Изменение справочника состояний выполняется централизованно и не приводит к рассогласованию записей об антеннах.</w:t>
      </w:r>
    </w:p>
    <w:p w14:paraId="1BDA9BAD">
      <w:pPr>
        <w:pStyle w:val="5"/>
      </w:pPr>
      <w:r>
        <w:t>1.2.6 Требования к доступу к данным</w:t>
      </w:r>
    </w:p>
    <w:p w14:paraId="2AD650AA">
      <w:pPr>
        <w:bidi w:val="0"/>
      </w:pPr>
      <w:r>
        <w:t>Доступ к данным должен быть возможен только при наличии корректных учетных данных БД, заданных в INI-файле. Приложение не должно содержать параметры подключения в исходном коде. Рабочий файл accac.ini создается при установке и содержит адрес сервера, порт, имя базы данных, пользователя и пароль.</w:t>
      </w:r>
    </w:p>
    <w:p w14:paraId="3C874825">
      <w:pPr>
        <w:bidi w:val="0"/>
      </w:pPr>
      <w:r>
        <w:t>Такое решение позволяет переносить приложение между стендами без перекомпиляции и исключает хранение рабочей конфигурации в репозитории. При некорректных параметрах подключения приложение должно выводить сообщение об ошибке подключения к PostgreSQL.</w:t>
      </w:r>
    </w:p>
    <w:p w14:paraId="180888F7">
      <w:pPr>
        <w:pStyle w:val="5"/>
      </w:pPr>
      <w:r>
        <w:t>1.2.7 Требования к проверке данных</w:t>
      </w:r>
    </w:p>
    <w:p w14:paraId="7208A136">
      <w:pPr>
        <w:bidi w:val="0"/>
      </w:pPr>
      <w:r>
        <w:t>Данные до включения в БД должны проверяться на достоверность. Проверка должна выполняться как на уровне интерфейса, так и на уровне СУБД. Интерфейс ограничивает ввод очевидно некорректных значений, а PostgreSQL окончательно контролирует обязательность связей, допустимость координат, размеров и типов UI-компонентов.</w:t>
      </w:r>
    </w:p>
    <w:p w14:paraId="0311A63D">
      <w:pPr>
        <w:bidi w:val="0"/>
      </w:pPr>
      <w:r>
        <w:t>Для компонентов интерфейса особенно важна проверка согласованности: компонент типа antenna должен иметь ссылку на антенну, компонент типа city — ссылку на город, а компонент типа header — связь с центром или текстовым заголовком. Такие правила предотвращают появление элементов, которые невозможно корректно отобразить на основной схеме.</w:t>
      </w:r>
    </w:p>
    <w:p w14:paraId="56529513">
      <w:r>
        <w:br w:type="page"/>
      </w:r>
    </w:p>
    <w:p w14:paraId="0D3DBEEF">
      <w:pPr>
        <w:pStyle w:val="3"/>
      </w:pPr>
      <w:bookmarkStart w:id="10" w:name="_Toc10283"/>
      <w:r>
        <w:t>2 Информационная модель базы данных</w:t>
      </w:r>
      <w:bookmarkEnd w:id="10"/>
    </w:p>
    <w:p w14:paraId="079FF86A">
      <w:pPr>
        <w:pStyle w:val="4"/>
      </w:pPr>
      <w:r>
        <w:t>2.1 Основные сущности предметной области</w:t>
      </w:r>
    </w:p>
    <w:p w14:paraId="1EC23BD9">
      <w:pPr>
        <w:bidi w:val="0"/>
      </w:pPr>
      <w:r>
        <w:t>В рамках предметной области выделены следующие основные сущности: центр, город, модель антенны, антенная установка, состояние, макет и компонент интерфейса. Эти сущности отражают как собственно предметные данные, так и структуру визуального представления, необходимую для построения интерфейса.</w:t>
      </w:r>
    </w:p>
    <w:p w14:paraId="1AB1710A">
      <w:pPr>
        <w:pStyle w:val="16"/>
        <w:bidi w:val="0"/>
      </w:pPr>
      <w:r>
        <w:t>Таблица 2.1 — Основные сущности предметной области</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55B3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auto"/>
            <w:vAlign w:val="center"/>
          </w:tcPr>
          <w:p w14:paraId="7B513A44">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b/>
                <w:bCs/>
                <w:sz w:val="28"/>
                <w:szCs w:val="28"/>
              </w:rPr>
            </w:pPr>
            <w:r>
              <w:rPr>
                <w:b/>
                <w:bCs/>
                <w:sz w:val="28"/>
                <w:szCs w:val="28"/>
              </w:rPr>
              <w:t>Сущность</w:t>
            </w:r>
          </w:p>
        </w:tc>
        <w:tc>
          <w:tcPr>
            <w:tcW w:w="3118" w:type="dxa"/>
            <w:shd w:val="clear" w:color="auto" w:fill="auto"/>
            <w:vAlign w:val="center"/>
          </w:tcPr>
          <w:p w14:paraId="3FFB3A18">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b/>
                <w:bCs/>
                <w:sz w:val="28"/>
                <w:szCs w:val="28"/>
              </w:rPr>
            </w:pPr>
            <w:r>
              <w:rPr>
                <w:b/>
                <w:bCs/>
                <w:sz w:val="28"/>
                <w:szCs w:val="28"/>
              </w:rPr>
              <w:t>Назначение</w:t>
            </w:r>
          </w:p>
        </w:tc>
        <w:tc>
          <w:tcPr>
            <w:tcW w:w="3118" w:type="dxa"/>
            <w:shd w:val="clear" w:color="auto" w:fill="auto"/>
            <w:vAlign w:val="center"/>
          </w:tcPr>
          <w:p w14:paraId="1BBE4AA8">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b/>
                <w:bCs/>
                <w:sz w:val="28"/>
                <w:szCs w:val="28"/>
              </w:rPr>
            </w:pPr>
            <w:r>
              <w:rPr>
                <w:b/>
                <w:bCs/>
                <w:sz w:val="28"/>
                <w:szCs w:val="28"/>
              </w:rPr>
              <w:t>Пример</w:t>
            </w:r>
          </w:p>
        </w:tc>
      </w:tr>
      <w:tr w14:paraId="6242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auto"/>
            <w:vAlign w:val="center"/>
          </w:tcPr>
          <w:p w14:paraId="65FDD344">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CTR / Центр</w:t>
            </w:r>
          </w:p>
        </w:tc>
        <w:tc>
          <w:tcPr>
            <w:tcW w:w="3118" w:type="dxa"/>
            <w:shd w:val="clear" w:color="auto" w:fill="auto"/>
            <w:vAlign w:val="center"/>
          </w:tcPr>
          <w:p w14:paraId="229D16CF">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Группирует города по территориальным центрам НИЦ «Планета».</w:t>
            </w:r>
          </w:p>
        </w:tc>
        <w:tc>
          <w:tcPr>
            <w:tcW w:w="3118" w:type="dxa"/>
            <w:shd w:val="clear" w:color="auto" w:fill="auto"/>
            <w:vAlign w:val="center"/>
          </w:tcPr>
          <w:p w14:paraId="5B00B176">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Европейский центр, Сибирский центр</w:t>
            </w:r>
          </w:p>
        </w:tc>
      </w:tr>
      <w:tr w14:paraId="12E8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auto"/>
            <w:vAlign w:val="center"/>
          </w:tcPr>
          <w:p w14:paraId="05FAB1E7">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CITY / Город</w:t>
            </w:r>
          </w:p>
        </w:tc>
        <w:tc>
          <w:tcPr>
            <w:tcW w:w="3118" w:type="dxa"/>
            <w:shd w:val="clear" w:color="auto" w:fill="auto"/>
            <w:vAlign w:val="center"/>
          </w:tcPr>
          <w:p w14:paraId="0EE3AB1E">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Определяет место размещения антенных установок.</w:t>
            </w:r>
          </w:p>
        </w:tc>
        <w:tc>
          <w:tcPr>
            <w:tcW w:w="3118" w:type="dxa"/>
            <w:shd w:val="clear" w:color="auto" w:fill="auto"/>
            <w:vAlign w:val="center"/>
          </w:tcPr>
          <w:p w14:paraId="5C58ADF2">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Москва, Долгопрудный, Обнинск</w:t>
            </w:r>
          </w:p>
        </w:tc>
      </w:tr>
      <w:tr w14:paraId="4AEF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auto"/>
            <w:vAlign w:val="center"/>
          </w:tcPr>
          <w:p w14:paraId="76F803DF">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MDL / Модель антенны</w:t>
            </w:r>
          </w:p>
        </w:tc>
        <w:tc>
          <w:tcPr>
            <w:tcW w:w="3118" w:type="dxa"/>
            <w:shd w:val="clear" w:color="auto" w:fill="auto"/>
            <w:vAlign w:val="center"/>
          </w:tcPr>
          <w:p w14:paraId="4D29D621">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Справочник типов и моделей антенного оборудования, включая изображение.</w:t>
            </w:r>
          </w:p>
        </w:tc>
        <w:tc>
          <w:tcPr>
            <w:tcW w:w="3118" w:type="dxa"/>
            <w:shd w:val="clear" w:color="auto" w:fill="auto"/>
            <w:vAlign w:val="center"/>
          </w:tcPr>
          <w:p w14:paraId="31C21CD2">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ПК-3,5; СКС-8/7 ПРМ</w:t>
            </w:r>
          </w:p>
        </w:tc>
      </w:tr>
      <w:tr w14:paraId="19693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auto"/>
            <w:vAlign w:val="center"/>
          </w:tcPr>
          <w:p w14:paraId="31F6C22B">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ANT / Антенна</w:t>
            </w:r>
          </w:p>
        </w:tc>
        <w:tc>
          <w:tcPr>
            <w:tcW w:w="3118" w:type="dxa"/>
            <w:shd w:val="clear" w:color="auto" w:fill="auto"/>
            <w:vAlign w:val="center"/>
          </w:tcPr>
          <w:p w14:paraId="23545CC3">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Экземпляр антенной установки, связанный с городом, моделью и состоянием.</w:t>
            </w:r>
          </w:p>
        </w:tc>
        <w:tc>
          <w:tcPr>
            <w:tcW w:w="3118" w:type="dxa"/>
            <w:shd w:val="clear" w:color="auto" w:fill="auto"/>
            <w:vAlign w:val="center"/>
          </w:tcPr>
          <w:p w14:paraId="23FBDADC">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Антенна модели ПК-3,5 в Долгопрудном</w:t>
            </w:r>
          </w:p>
        </w:tc>
      </w:tr>
      <w:tr w14:paraId="3F24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auto"/>
            <w:vAlign w:val="center"/>
          </w:tcPr>
          <w:p w14:paraId="50E492BB">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STAT / Состояние</w:t>
            </w:r>
          </w:p>
        </w:tc>
        <w:tc>
          <w:tcPr>
            <w:tcW w:w="3118" w:type="dxa"/>
            <w:shd w:val="clear" w:color="auto" w:fill="auto"/>
            <w:vAlign w:val="center"/>
          </w:tcPr>
          <w:p w14:paraId="7DF32E04">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Справочник состояний антенных установок.</w:t>
            </w:r>
          </w:p>
        </w:tc>
        <w:tc>
          <w:tcPr>
            <w:tcW w:w="3118" w:type="dxa"/>
            <w:shd w:val="clear" w:color="auto" w:fill="auto"/>
            <w:vAlign w:val="center"/>
          </w:tcPr>
          <w:p w14:paraId="7C273496">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Работает, авария, техобслуживание</w:t>
            </w:r>
          </w:p>
        </w:tc>
      </w:tr>
      <w:tr w14:paraId="70A7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auto"/>
            <w:vAlign w:val="center"/>
          </w:tcPr>
          <w:p w14:paraId="3D8F1D3C">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LYT / Макет</w:t>
            </w:r>
          </w:p>
        </w:tc>
        <w:tc>
          <w:tcPr>
            <w:tcW w:w="3118" w:type="dxa"/>
            <w:shd w:val="clear" w:color="auto" w:fill="auto"/>
            <w:vAlign w:val="center"/>
          </w:tcPr>
          <w:p w14:paraId="4A116812">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Вариант графического расположения элементов интерфейса.</w:t>
            </w:r>
          </w:p>
        </w:tc>
        <w:tc>
          <w:tcPr>
            <w:tcW w:w="3118" w:type="dxa"/>
            <w:shd w:val="clear" w:color="auto" w:fill="auto"/>
            <w:vAlign w:val="center"/>
          </w:tcPr>
          <w:p w14:paraId="5F9FF23D">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Основная схема</w:t>
            </w:r>
          </w:p>
        </w:tc>
      </w:tr>
      <w:tr w14:paraId="7D70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auto"/>
            <w:vAlign w:val="center"/>
          </w:tcPr>
          <w:p w14:paraId="594D0207">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CMP / Компонент интерфейса</w:t>
            </w:r>
          </w:p>
        </w:tc>
        <w:tc>
          <w:tcPr>
            <w:tcW w:w="3118" w:type="dxa"/>
            <w:shd w:val="clear" w:color="auto" w:fill="auto"/>
            <w:vAlign w:val="center"/>
          </w:tcPr>
          <w:p w14:paraId="7B8CDC18">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Графический элемент, описывающий текст, координаты, размеры и связи с объектами.</w:t>
            </w:r>
          </w:p>
        </w:tc>
        <w:tc>
          <w:tcPr>
            <w:tcW w:w="3118" w:type="dxa"/>
            <w:shd w:val="clear" w:color="auto" w:fill="auto"/>
            <w:vAlign w:val="center"/>
          </w:tcPr>
          <w:p w14:paraId="6C08D2F9">
            <w:pPr>
              <w:keepNext w:val="0"/>
              <w:keepLines w:val="0"/>
              <w:pageBreakBefore w:val="0"/>
              <w:widowControl/>
              <w:kinsoku/>
              <w:wordWrap/>
              <w:overflowPunct/>
              <w:topLinePunct w:val="0"/>
              <w:autoSpaceDE/>
              <w:autoSpaceDN/>
              <w:bidi w:val="0"/>
              <w:adjustRightInd/>
              <w:snapToGrid/>
              <w:spacing w:line="240" w:lineRule="auto"/>
              <w:ind w:firstLine="0"/>
              <w:jc w:val="left"/>
              <w:textAlignment w:val="auto"/>
              <w:rPr>
                <w:sz w:val="24"/>
                <w:szCs w:val="24"/>
              </w:rPr>
            </w:pPr>
            <w:r>
              <w:rPr>
                <w:sz w:val="24"/>
                <w:szCs w:val="24"/>
              </w:rPr>
              <w:t>Заголовок города, изображение антенны, подпись</w:t>
            </w:r>
          </w:p>
        </w:tc>
      </w:tr>
    </w:tbl>
    <w:p w14:paraId="0AD44B20">
      <w:pPr>
        <w:pStyle w:val="4"/>
      </w:pPr>
      <w:r>
        <w:t>2.2 Связи между сущностями</w:t>
      </w:r>
    </w:p>
    <w:p w14:paraId="74EB086C">
      <w:pPr>
        <w:bidi w:val="0"/>
      </w:pPr>
      <w:r>
        <w:t>Связи между сущностями построены на основе иерархии предметной области. Центр включает несколько городов, город включает несколько антенных установок, модель может быть использована несколькими антеннами, состояние может назначаться нескольким антеннам. Отдельно выделены связи макета с компонентами интерфейса и рекурсивная связь компонентов интерфейса для группировки элементов.</w:t>
      </w:r>
    </w:p>
    <w:p w14:paraId="56FBA731">
      <w:pPr>
        <w:pStyle w:val="16"/>
        <w:bidi w:val="0"/>
      </w:pPr>
      <w:r>
        <w:t>Таблица 2.2 — Связи между сущностями</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0F4A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shd w:val="clear" w:color="auto" w:fill="auto"/>
            <w:vAlign w:val="center"/>
          </w:tcPr>
          <w:p w14:paraId="435676E9">
            <w:pPr>
              <w:ind w:firstLine="0"/>
              <w:rPr>
                <w:sz w:val="28"/>
                <w:szCs w:val="28"/>
              </w:rPr>
            </w:pPr>
            <w:r>
              <w:rPr>
                <w:rFonts w:ascii="Times New Roman" w:hAnsi="Times New Roman" w:eastAsia="Times New Roman"/>
                <w:b/>
                <w:sz w:val="28"/>
                <w:szCs w:val="28"/>
              </w:rPr>
              <w:t>№</w:t>
            </w:r>
          </w:p>
        </w:tc>
        <w:tc>
          <w:tcPr>
            <w:tcW w:w="2339" w:type="dxa"/>
            <w:shd w:val="clear" w:color="auto" w:fill="auto"/>
            <w:vAlign w:val="center"/>
          </w:tcPr>
          <w:p w14:paraId="3C72F109">
            <w:pPr>
              <w:ind w:firstLine="0"/>
              <w:rPr>
                <w:sz w:val="28"/>
                <w:szCs w:val="28"/>
              </w:rPr>
            </w:pPr>
            <w:r>
              <w:rPr>
                <w:rFonts w:ascii="Times New Roman" w:hAnsi="Times New Roman" w:eastAsia="Times New Roman"/>
                <w:b/>
                <w:sz w:val="28"/>
                <w:szCs w:val="28"/>
              </w:rPr>
              <w:t>Связь</w:t>
            </w:r>
          </w:p>
        </w:tc>
        <w:tc>
          <w:tcPr>
            <w:tcW w:w="2339" w:type="dxa"/>
            <w:shd w:val="clear" w:color="auto" w:fill="auto"/>
            <w:vAlign w:val="center"/>
          </w:tcPr>
          <w:p w14:paraId="1BEF4C0C">
            <w:pPr>
              <w:ind w:firstLine="0"/>
              <w:rPr>
                <w:sz w:val="28"/>
                <w:szCs w:val="28"/>
              </w:rPr>
            </w:pPr>
            <w:r>
              <w:rPr>
                <w:rFonts w:ascii="Times New Roman" w:hAnsi="Times New Roman" w:eastAsia="Times New Roman"/>
                <w:b/>
                <w:sz w:val="28"/>
                <w:szCs w:val="28"/>
              </w:rPr>
              <w:t>Тип</w:t>
            </w:r>
          </w:p>
        </w:tc>
        <w:tc>
          <w:tcPr>
            <w:tcW w:w="2339" w:type="dxa"/>
            <w:shd w:val="clear" w:color="auto" w:fill="auto"/>
            <w:vAlign w:val="center"/>
          </w:tcPr>
          <w:p w14:paraId="47E6F6E2">
            <w:pPr>
              <w:ind w:firstLine="0"/>
              <w:rPr>
                <w:sz w:val="28"/>
                <w:szCs w:val="28"/>
              </w:rPr>
            </w:pPr>
            <w:r>
              <w:rPr>
                <w:rFonts w:ascii="Times New Roman" w:hAnsi="Times New Roman" w:eastAsia="Times New Roman"/>
                <w:b/>
                <w:sz w:val="28"/>
                <w:szCs w:val="28"/>
              </w:rPr>
              <w:t>Описание</w:t>
            </w:r>
          </w:p>
        </w:tc>
      </w:tr>
      <w:tr w14:paraId="01FF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shd w:val="clear" w:color="auto" w:fill="auto"/>
            <w:vAlign w:val="center"/>
          </w:tcPr>
          <w:p w14:paraId="2940A570">
            <w:pPr>
              <w:spacing w:line="240" w:lineRule="auto"/>
              <w:ind w:firstLine="0"/>
              <w:rPr>
                <w:sz w:val="24"/>
                <w:szCs w:val="24"/>
              </w:rPr>
            </w:pPr>
            <w:r>
              <w:rPr>
                <w:rFonts w:ascii="Times New Roman" w:hAnsi="Times New Roman" w:eastAsia="Times New Roman"/>
                <w:b w:val="0"/>
                <w:sz w:val="24"/>
                <w:szCs w:val="24"/>
              </w:rPr>
              <w:t>1</w:t>
            </w:r>
          </w:p>
        </w:tc>
        <w:tc>
          <w:tcPr>
            <w:tcW w:w="2339" w:type="dxa"/>
            <w:shd w:val="clear" w:color="auto" w:fill="auto"/>
            <w:vAlign w:val="center"/>
          </w:tcPr>
          <w:p w14:paraId="415B785D">
            <w:pPr>
              <w:spacing w:line="240" w:lineRule="auto"/>
              <w:ind w:firstLine="0"/>
              <w:rPr>
                <w:sz w:val="24"/>
                <w:szCs w:val="24"/>
              </w:rPr>
            </w:pPr>
            <w:r>
              <w:rPr>
                <w:rFonts w:ascii="Times New Roman" w:hAnsi="Times New Roman" w:eastAsia="Times New Roman"/>
                <w:b w:val="0"/>
                <w:sz w:val="24"/>
                <w:szCs w:val="24"/>
              </w:rPr>
              <w:t>tb_CTR → tb_CITY</w:t>
            </w:r>
          </w:p>
        </w:tc>
        <w:tc>
          <w:tcPr>
            <w:tcW w:w="2339" w:type="dxa"/>
            <w:shd w:val="clear" w:color="auto" w:fill="auto"/>
            <w:vAlign w:val="center"/>
          </w:tcPr>
          <w:p w14:paraId="40C963C5">
            <w:pPr>
              <w:spacing w:line="240" w:lineRule="auto"/>
              <w:ind w:firstLine="0"/>
              <w:rPr>
                <w:sz w:val="24"/>
                <w:szCs w:val="24"/>
              </w:rPr>
            </w:pPr>
            <w:r>
              <w:rPr>
                <w:rFonts w:ascii="Times New Roman" w:hAnsi="Times New Roman" w:eastAsia="Times New Roman"/>
                <w:b w:val="0"/>
                <w:sz w:val="24"/>
                <w:szCs w:val="24"/>
              </w:rPr>
              <w:t>1:N</w:t>
            </w:r>
          </w:p>
        </w:tc>
        <w:tc>
          <w:tcPr>
            <w:tcW w:w="2339" w:type="dxa"/>
            <w:shd w:val="clear" w:color="auto" w:fill="auto"/>
            <w:vAlign w:val="center"/>
          </w:tcPr>
          <w:p w14:paraId="32C47963">
            <w:pPr>
              <w:spacing w:line="240" w:lineRule="auto"/>
              <w:ind w:firstLine="0"/>
              <w:rPr>
                <w:sz w:val="24"/>
                <w:szCs w:val="24"/>
              </w:rPr>
            </w:pPr>
            <w:r>
              <w:rPr>
                <w:rFonts w:ascii="Times New Roman" w:hAnsi="Times New Roman" w:eastAsia="Times New Roman"/>
                <w:b w:val="0"/>
                <w:sz w:val="24"/>
                <w:szCs w:val="24"/>
              </w:rPr>
              <w:t>Один центр содержит несколько городов.</w:t>
            </w:r>
          </w:p>
        </w:tc>
      </w:tr>
      <w:tr w14:paraId="5AEC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shd w:val="clear" w:color="auto" w:fill="auto"/>
            <w:vAlign w:val="center"/>
          </w:tcPr>
          <w:p w14:paraId="68E6F539">
            <w:pPr>
              <w:spacing w:line="240" w:lineRule="auto"/>
              <w:ind w:firstLine="0"/>
              <w:rPr>
                <w:sz w:val="24"/>
                <w:szCs w:val="24"/>
              </w:rPr>
            </w:pPr>
            <w:r>
              <w:rPr>
                <w:rFonts w:ascii="Times New Roman" w:hAnsi="Times New Roman" w:eastAsia="Times New Roman"/>
                <w:b w:val="0"/>
                <w:sz w:val="24"/>
                <w:szCs w:val="24"/>
              </w:rPr>
              <w:t>2</w:t>
            </w:r>
          </w:p>
        </w:tc>
        <w:tc>
          <w:tcPr>
            <w:tcW w:w="2339" w:type="dxa"/>
            <w:shd w:val="clear" w:color="auto" w:fill="auto"/>
            <w:vAlign w:val="center"/>
          </w:tcPr>
          <w:p w14:paraId="582F47EA">
            <w:pPr>
              <w:spacing w:line="240" w:lineRule="auto"/>
              <w:ind w:firstLine="0"/>
              <w:rPr>
                <w:sz w:val="24"/>
                <w:szCs w:val="24"/>
              </w:rPr>
            </w:pPr>
            <w:r>
              <w:rPr>
                <w:rFonts w:ascii="Times New Roman" w:hAnsi="Times New Roman" w:eastAsia="Times New Roman"/>
                <w:b w:val="0"/>
                <w:sz w:val="24"/>
                <w:szCs w:val="24"/>
              </w:rPr>
              <w:t>tb_CITY → tb_ANT</w:t>
            </w:r>
          </w:p>
        </w:tc>
        <w:tc>
          <w:tcPr>
            <w:tcW w:w="2339" w:type="dxa"/>
            <w:shd w:val="clear" w:color="auto" w:fill="auto"/>
            <w:vAlign w:val="center"/>
          </w:tcPr>
          <w:p w14:paraId="19870D09">
            <w:pPr>
              <w:spacing w:line="240" w:lineRule="auto"/>
              <w:ind w:firstLine="0"/>
              <w:rPr>
                <w:sz w:val="24"/>
                <w:szCs w:val="24"/>
              </w:rPr>
            </w:pPr>
            <w:r>
              <w:rPr>
                <w:rFonts w:ascii="Times New Roman" w:hAnsi="Times New Roman" w:eastAsia="Times New Roman"/>
                <w:b w:val="0"/>
                <w:sz w:val="24"/>
                <w:szCs w:val="24"/>
              </w:rPr>
              <w:t>1:N</w:t>
            </w:r>
          </w:p>
        </w:tc>
        <w:tc>
          <w:tcPr>
            <w:tcW w:w="2339" w:type="dxa"/>
            <w:shd w:val="clear" w:color="auto" w:fill="auto"/>
            <w:vAlign w:val="center"/>
          </w:tcPr>
          <w:p w14:paraId="6CB03F28">
            <w:pPr>
              <w:spacing w:line="240" w:lineRule="auto"/>
              <w:ind w:firstLine="0"/>
              <w:rPr>
                <w:sz w:val="24"/>
                <w:szCs w:val="24"/>
              </w:rPr>
            </w:pPr>
            <w:r>
              <w:rPr>
                <w:rFonts w:ascii="Times New Roman" w:hAnsi="Times New Roman" w:eastAsia="Times New Roman"/>
                <w:b w:val="0"/>
                <w:sz w:val="24"/>
                <w:szCs w:val="24"/>
              </w:rPr>
              <w:t>В одном городе может быть несколько антенных установок.</w:t>
            </w:r>
          </w:p>
        </w:tc>
      </w:tr>
      <w:tr w14:paraId="4B42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shd w:val="clear" w:color="auto" w:fill="auto"/>
            <w:vAlign w:val="center"/>
          </w:tcPr>
          <w:p w14:paraId="0C1ABBA3">
            <w:pPr>
              <w:spacing w:line="240" w:lineRule="auto"/>
              <w:ind w:firstLine="0"/>
              <w:rPr>
                <w:sz w:val="24"/>
                <w:szCs w:val="24"/>
              </w:rPr>
            </w:pPr>
            <w:r>
              <w:rPr>
                <w:rFonts w:ascii="Times New Roman" w:hAnsi="Times New Roman" w:eastAsia="Times New Roman"/>
                <w:b w:val="0"/>
                <w:sz w:val="24"/>
                <w:szCs w:val="24"/>
              </w:rPr>
              <w:t>3</w:t>
            </w:r>
          </w:p>
        </w:tc>
        <w:tc>
          <w:tcPr>
            <w:tcW w:w="2339" w:type="dxa"/>
            <w:shd w:val="clear" w:color="auto" w:fill="auto"/>
            <w:vAlign w:val="center"/>
          </w:tcPr>
          <w:p w14:paraId="24495237">
            <w:pPr>
              <w:spacing w:line="240" w:lineRule="auto"/>
              <w:ind w:firstLine="0"/>
              <w:rPr>
                <w:sz w:val="24"/>
                <w:szCs w:val="24"/>
              </w:rPr>
            </w:pPr>
            <w:r>
              <w:rPr>
                <w:rFonts w:ascii="Times New Roman" w:hAnsi="Times New Roman" w:eastAsia="Times New Roman"/>
                <w:b w:val="0"/>
                <w:sz w:val="24"/>
                <w:szCs w:val="24"/>
              </w:rPr>
              <w:t>tb_MDL → tb_ANT</w:t>
            </w:r>
          </w:p>
        </w:tc>
        <w:tc>
          <w:tcPr>
            <w:tcW w:w="2339" w:type="dxa"/>
            <w:shd w:val="clear" w:color="auto" w:fill="auto"/>
            <w:vAlign w:val="center"/>
          </w:tcPr>
          <w:p w14:paraId="7924CB5B">
            <w:pPr>
              <w:spacing w:line="240" w:lineRule="auto"/>
              <w:ind w:firstLine="0"/>
              <w:rPr>
                <w:sz w:val="24"/>
                <w:szCs w:val="24"/>
              </w:rPr>
            </w:pPr>
            <w:r>
              <w:rPr>
                <w:rFonts w:ascii="Times New Roman" w:hAnsi="Times New Roman" w:eastAsia="Times New Roman"/>
                <w:b w:val="0"/>
                <w:sz w:val="24"/>
                <w:szCs w:val="24"/>
              </w:rPr>
              <w:t>1:N</w:t>
            </w:r>
          </w:p>
        </w:tc>
        <w:tc>
          <w:tcPr>
            <w:tcW w:w="2339" w:type="dxa"/>
            <w:shd w:val="clear" w:color="auto" w:fill="auto"/>
            <w:vAlign w:val="center"/>
          </w:tcPr>
          <w:p w14:paraId="466B5735">
            <w:pPr>
              <w:spacing w:line="240" w:lineRule="auto"/>
              <w:ind w:firstLine="0"/>
              <w:rPr>
                <w:sz w:val="24"/>
                <w:szCs w:val="24"/>
              </w:rPr>
            </w:pPr>
            <w:r>
              <w:rPr>
                <w:rFonts w:ascii="Times New Roman" w:hAnsi="Times New Roman" w:eastAsia="Times New Roman"/>
                <w:b w:val="0"/>
                <w:sz w:val="24"/>
                <w:szCs w:val="24"/>
              </w:rPr>
              <w:t>Одна модель может соответствовать нескольким экземплярам антенн.</w:t>
            </w:r>
          </w:p>
        </w:tc>
      </w:tr>
      <w:tr w14:paraId="15390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shd w:val="clear" w:color="auto" w:fill="auto"/>
            <w:vAlign w:val="center"/>
          </w:tcPr>
          <w:p w14:paraId="26420CF9">
            <w:pPr>
              <w:spacing w:line="240" w:lineRule="auto"/>
              <w:ind w:firstLine="0"/>
              <w:rPr>
                <w:sz w:val="24"/>
                <w:szCs w:val="24"/>
              </w:rPr>
            </w:pPr>
            <w:r>
              <w:rPr>
                <w:rFonts w:ascii="Times New Roman" w:hAnsi="Times New Roman" w:eastAsia="Times New Roman"/>
                <w:b w:val="0"/>
                <w:sz w:val="24"/>
                <w:szCs w:val="24"/>
              </w:rPr>
              <w:t>4</w:t>
            </w:r>
          </w:p>
        </w:tc>
        <w:tc>
          <w:tcPr>
            <w:tcW w:w="2339" w:type="dxa"/>
            <w:shd w:val="clear" w:color="auto" w:fill="auto"/>
            <w:vAlign w:val="center"/>
          </w:tcPr>
          <w:p w14:paraId="0C96743E">
            <w:pPr>
              <w:spacing w:line="240" w:lineRule="auto"/>
              <w:ind w:firstLine="0"/>
              <w:rPr>
                <w:sz w:val="24"/>
                <w:szCs w:val="24"/>
              </w:rPr>
            </w:pPr>
            <w:r>
              <w:rPr>
                <w:rFonts w:ascii="Times New Roman" w:hAnsi="Times New Roman" w:eastAsia="Times New Roman"/>
                <w:b w:val="0"/>
                <w:sz w:val="24"/>
                <w:szCs w:val="24"/>
              </w:rPr>
              <w:t>tb_STAT → tb_ANT</w:t>
            </w:r>
          </w:p>
        </w:tc>
        <w:tc>
          <w:tcPr>
            <w:tcW w:w="2339" w:type="dxa"/>
            <w:shd w:val="clear" w:color="auto" w:fill="auto"/>
            <w:vAlign w:val="center"/>
          </w:tcPr>
          <w:p w14:paraId="5C8B460D">
            <w:pPr>
              <w:spacing w:line="240" w:lineRule="auto"/>
              <w:ind w:firstLine="0"/>
              <w:rPr>
                <w:sz w:val="24"/>
                <w:szCs w:val="24"/>
              </w:rPr>
            </w:pPr>
            <w:r>
              <w:rPr>
                <w:rFonts w:ascii="Times New Roman" w:hAnsi="Times New Roman" w:eastAsia="Times New Roman"/>
                <w:b w:val="0"/>
                <w:sz w:val="24"/>
                <w:szCs w:val="24"/>
              </w:rPr>
              <w:t>1:N</w:t>
            </w:r>
          </w:p>
        </w:tc>
        <w:tc>
          <w:tcPr>
            <w:tcW w:w="2339" w:type="dxa"/>
            <w:shd w:val="clear" w:color="auto" w:fill="auto"/>
            <w:vAlign w:val="center"/>
          </w:tcPr>
          <w:p w14:paraId="5B328941">
            <w:pPr>
              <w:spacing w:line="240" w:lineRule="auto"/>
              <w:ind w:firstLine="0"/>
              <w:rPr>
                <w:sz w:val="24"/>
                <w:szCs w:val="24"/>
              </w:rPr>
            </w:pPr>
            <w:r>
              <w:rPr>
                <w:rFonts w:ascii="Times New Roman" w:hAnsi="Times New Roman" w:eastAsia="Times New Roman"/>
                <w:b w:val="0"/>
                <w:sz w:val="24"/>
                <w:szCs w:val="24"/>
              </w:rPr>
              <w:t>Один статус может быть назначен нескольким антеннам.</w:t>
            </w:r>
          </w:p>
        </w:tc>
      </w:tr>
      <w:tr w14:paraId="0EC9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shd w:val="clear" w:color="auto" w:fill="auto"/>
            <w:vAlign w:val="center"/>
          </w:tcPr>
          <w:p w14:paraId="68FCC5D0">
            <w:pPr>
              <w:spacing w:line="240" w:lineRule="auto"/>
              <w:ind w:firstLine="0"/>
              <w:rPr>
                <w:sz w:val="24"/>
                <w:szCs w:val="24"/>
              </w:rPr>
            </w:pPr>
            <w:r>
              <w:rPr>
                <w:rFonts w:ascii="Times New Roman" w:hAnsi="Times New Roman" w:eastAsia="Times New Roman"/>
                <w:b w:val="0"/>
                <w:sz w:val="24"/>
                <w:szCs w:val="24"/>
              </w:rPr>
              <w:t>5</w:t>
            </w:r>
          </w:p>
        </w:tc>
        <w:tc>
          <w:tcPr>
            <w:tcW w:w="2339" w:type="dxa"/>
            <w:shd w:val="clear" w:color="auto" w:fill="auto"/>
            <w:vAlign w:val="center"/>
          </w:tcPr>
          <w:p w14:paraId="10273A96">
            <w:pPr>
              <w:spacing w:line="240" w:lineRule="auto"/>
              <w:ind w:firstLine="0"/>
              <w:rPr>
                <w:sz w:val="24"/>
                <w:szCs w:val="24"/>
              </w:rPr>
            </w:pPr>
            <w:r>
              <w:rPr>
                <w:rFonts w:ascii="Times New Roman" w:hAnsi="Times New Roman" w:eastAsia="Times New Roman"/>
                <w:b w:val="0"/>
                <w:sz w:val="24"/>
                <w:szCs w:val="24"/>
              </w:rPr>
              <w:t>tb_LYT → tb_CMP</w:t>
            </w:r>
          </w:p>
        </w:tc>
        <w:tc>
          <w:tcPr>
            <w:tcW w:w="2339" w:type="dxa"/>
            <w:shd w:val="clear" w:color="auto" w:fill="auto"/>
            <w:vAlign w:val="center"/>
          </w:tcPr>
          <w:p w14:paraId="067D561F">
            <w:pPr>
              <w:spacing w:line="240" w:lineRule="auto"/>
              <w:ind w:firstLine="0"/>
              <w:rPr>
                <w:sz w:val="24"/>
                <w:szCs w:val="24"/>
              </w:rPr>
            </w:pPr>
            <w:r>
              <w:rPr>
                <w:rFonts w:ascii="Times New Roman" w:hAnsi="Times New Roman" w:eastAsia="Times New Roman"/>
                <w:b w:val="0"/>
                <w:sz w:val="24"/>
                <w:szCs w:val="24"/>
              </w:rPr>
              <w:t>1:N</w:t>
            </w:r>
          </w:p>
        </w:tc>
        <w:tc>
          <w:tcPr>
            <w:tcW w:w="2339" w:type="dxa"/>
            <w:shd w:val="clear" w:color="auto" w:fill="auto"/>
            <w:vAlign w:val="center"/>
          </w:tcPr>
          <w:p w14:paraId="38E8521F">
            <w:pPr>
              <w:spacing w:line="240" w:lineRule="auto"/>
              <w:ind w:firstLine="0"/>
              <w:rPr>
                <w:sz w:val="24"/>
                <w:szCs w:val="24"/>
              </w:rPr>
            </w:pPr>
            <w:r>
              <w:rPr>
                <w:rFonts w:ascii="Times New Roman" w:hAnsi="Times New Roman" w:eastAsia="Times New Roman"/>
                <w:b w:val="0"/>
                <w:sz w:val="24"/>
                <w:szCs w:val="24"/>
              </w:rPr>
              <w:t>Один макет включает множество UI-компонентов.</w:t>
            </w:r>
          </w:p>
        </w:tc>
      </w:tr>
      <w:tr w14:paraId="1D98F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shd w:val="clear" w:color="auto" w:fill="auto"/>
            <w:vAlign w:val="center"/>
          </w:tcPr>
          <w:p w14:paraId="06AB35B5">
            <w:pPr>
              <w:spacing w:line="240" w:lineRule="auto"/>
              <w:ind w:firstLine="0"/>
              <w:rPr>
                <w:sz w:val="24"/>
                <w:szCs w:val="24"/>
              </w:rPr>
            </w:pPr>
            <w:r>
              <w:rPr>
                <w:rFonts w:ascii="Times New Roman" w:hAnsi="Times New Roman" w:eastAsia="Times New Roman"/>
                <w:b w:val="0"/>
                <w:sz w:val="24"/>
                <w:szCs w:val="24"/>
              </w:rPr>
              <w:t>6</w:t>
            </w:r>
          </w:p>
        </w:tc>
        <w:tc>
          <w:tcPr>
            <w:tcW w:w="2339" w:type="dxa"/>
            <w:shd w:val="clear" w:color="auto" w:fill="auto"/>
            <w:vAlign w:val="center"/>
          </w:tcPr>
          <w:p w14:paraId="1112AC3F">
            <w:pPr>
              <w:spacing w:line="240" w:lineRule="auto"/>
              <w:ind w:firstLine="0"/>
              <w:rPr>
                <w:sz w:val="24"/>
                <w:szCs w:val="24"/>
              </w:rPr>
            </w:pPr>
            <w:r>
              <w:rPr>
                <w:rFonts w:ascii="Times New Roman" w:hAnsi="Times New Roman" w:eastAsia="Times New Roman"/>
                <w:b w:val="0"/>
                <w:sz w:val="24"/>
                <w:szCs w:val="24"/>
              </w:rPr>
              <w:t>tb_ANT → tb_CMP</w:t>
            </w:r>
          </w:p>
        </w:tc>
        <w:tc>
          <w:tcPr>
            <w:tcW w:w="2339" w:type="dxa"/>
            <w:shd w:val="clear" w:color="auto" w:fill="auto"/>
            <w:vAlign w:val="center"/>
          </w:tcPr>
          <w:p w14:paraId="6F845613">
            <w:pPr>
              <w:spacing w:line="240" w:lineRule="auto"/>
              <w:ind w:firstLine="0"/>
              <w:rPr>
                <w:sz w:val="24"/>
                <w:szCs w:val="24"/>
              </w:rPr>
            </w:pPr>
            <w:r>
              <w:rPr>
                <w:rFonts w:ascii="Times New Roman" w:hAnsi="Times New Roman" w:eastAsia="Times New Roman"/>
                <w:b w:val="0"/>
                <w:sz w:val="24"/>
                <w:szCs w:val="24"/>
              </w:rPr>
              <w:t>1:N</w:t>
            </w:r>
          </w:p>
        </w:tc>
        <w:tc>
          <w:tcPr>
            <w:tcW w:w="2339" w:type="dxa"/>
            <w:shd w:val="clear" w:color="auto" w:fill="auto"/>
            <w:vAlign w:val="center"/>
          </w:tcPr>
          <w:p w14:paraId="437794C8">
            <w:pPr>
              <w:spacing w:line="240" w:lineRule="auto"/>
              <w:ind w:firstLine="0"/>
              <w:rPr>
                <w:sz w:val="24"/>
                <w:szCs w:val="24"/>
              </w:rPr>
            </w:pPr>
            <w:r>
              <w:rPr>
                <w:rFonts w:ascii="Times New Roman" w:hAnsi="Times New Roman" w:eastAsia="Times New Roman"/>
                <w:b w:val="0"/>
                <w:sz w:val="24"/>
                <w:szCs w:val="24"/>
              </w:rPr>
              <w:t>Одна антенна может отображаться несколькими элементами интерфейса.</w:t>
            </w:r>
          </w:p>
        </w:tc>
      </w:tr>
      <w:tr w14:paraId="3AC6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shd w:val="clear" w:color="auto" w:fill="auto"/>
            <w:vAlign w:val="center"/>
          </w:tcPr>
          <w:p w14:paraId="594145F3">
            <w:pPr>
              <w:spacing w:line="240" w:lineRule="auto"/>
              <w:ind w:firstLine="0"/>
              <w:rPr>
                <w:sz w:val="24"/>
                <w:szCs w:val="24"/>
              </w:rPr>
            </w:pPr>
            <w:r>
              <w:rPr>
                <w:rFonts w:ascii="Times New Roman" w:hAnsi="Times New Roman" w:eastAsia="Times New Roman"/>
                <w:b w:val="0"/>
                <w:sz w:val="24"/>
                <w:szCs w:val="24"/>
              </w:rPr>
              <w:t>7</w:t>
            </w:r>
          </w:p>
        </w:tc>
        <w:tc>
          <w:tcPr>
            <w:tcW w:w="2339" w:type="dxa"/>
            <w:shd w:val="clear" w:color="auto" w:fill="auto"/>
            <w:vAlign w:val="center"/>
          </w:tcPr>
          <w:p w14:paraId="14C53BDB">
            <w:pPr>
              <w:spacing w:line="240" w:lineRule="auto"/>
              <w:ind w:firstLine="0"/>
              <w:rPr>
                <w:sz w:val="24"/>
                <w:szCs w:val="24"/>
              </w:rPr>
            </w:pPr>
            <w:r>
              <w:rPr>
                <w:rFonts w:ascii="Times New Roman" w:hAnsi="Times New Roman" w:eastAsia="Times New Roman"/>
                <w:b w:val="0"/>
                <w:sz w:val="24"/>
                <w:szCs w:val="24"/>
              </w:rPr>
              <w:t>tb_CMP → tb_CMP</w:t>
            </w:r>
          </w:p>
        </w:tc>
        <w:tc>
          <w:tcPr>
            <w:tcW w:w="2339" w:type="dxa"/>
            <w:shd w:val="clear" w:color="auto" w:fill="auto"/>
            <w:vAlign w:val="center"/>
          </w:tcPr>
          <w:p w14:paraId="20F2FECE">
            <w:pPr>
              <w:spacing w:line="240" w:lineRule="auto"/>
              <w:ind w:firstLine="0"/>
              <w:rPr>
                <w:sz w:val="24"/>
                <w:szCs w:val="24"/>
              </w:rPr>
            </w:pPr>
            <w:r>
              <w:rPr>
                <w:rFonts w:ascii="Times New Roman" w:hAnsi="Times New Roman" w:eastAsia="Times New Roman"/>
                <w:b w:val="0"/>
                <w:sz w:val="24"/>
                <w:szCs w:val="24"/>
              </w:rPr>
              <w:t>1:N</w:t>
            </w:r>
          </w:p>
        </w:tc>
        <w:tc>
          <w:tcPr>
            <w:tcW w:w="2339" w:type="dxa"/>
            <w:shd w:val="clear" w:color="auto" w:fill="auto"/>
            <w:vAlign w:val="center"/>
          </w:tcPr>
          <w:p w14:paraId="34B42C72">
            <w:pPr>
              <w:spacing w:line="240" w:lineRule="auto"/>
              <w:ind w:firstLine="0"/>
              <w:rPr>
                <w:sz w:val="24"/>
                <w:szCs w:val="24"/>
              </w:rPr>
            </w:pPr>
            <w:r>
              <w:rPr>
                <w:rFonts w:ascii="Times New Roman" w:hAnsi="Times New Roman" w:eastAsia="Times New Roman"/>
                <w:b w:val="0"/>
                <w:sz w:val="24"/>
                <w:szCs w:val="24"/>
              </w:rPr>
              <w:t>Компоненты могут иметь родительские элементы для группировки.</w:t>
            </w:r>
          </w:p>
        </w:tc>
      </w:tr>
    </w:tbl>
    <w:p w14:paraId="790174FF">
      <w:pPr>
        <w:pStyle w:val="4"/>
      </w:pPr>
      <w:r>
        <w:t>2.3 Кардинальности связей</w:t>
      </w:r>
    </w:p>
    <w:p w14:paraId="71A8B77D">
      <w:pPr>
        <w:bidi w:val="0"/>
      </w:pPr>
      <w:r>
        <w:t>Для большинства связей используется кардинальность 1:N. Это соответствует естественной структуре данных: справочник или родительская сущность используется несколькими зависимыми записями. Рекурсивная связь компонентов интерфейса также имеет кардинальность 1:N, так как один группирующий компонент может содержать несколько дочерних элементов.</w:t>
      </w:r>
    </w:p>
    <w:p w14:paraId="49350ADF">
      <w:pPr>
        <w:pStyle w:val="4"/>
      </w:pPr>
      <w:r>
        <w:t>2.4 Обязательность связей</w:t>
      </w:r>
    </w:p>
    <w:p w14:paraId="07424874">
      <w:pPr>
        <w:bidi w:val="0"/>
      </w:pPr>
      <w:r>
        <w:t>Для сущности «антенная установка» обязательными являются связи с моделью, городом и состоянием. Для UI-компонента обязательность связей зависит от типа компонента. Например, компонент типа antenna должен быть связан с антенной, а компонент типа city — с городом. Такая проверка дополнительно обеспечивается триггерной логикой в БД.</w:t>
      </w:r>
    </w:p>
    <w:p w14:paraId="2BEBD763">
      <w:pPr>
        <w:pStyle w:val="4"/>
      </w:pPr>
      <w:r>
        <w:t>2.5 Графическое представление информационной модели</w:t>
      </w:r>
    </w:p>
    <w:p w14:paraId="269DD10F">
      <w:pPr>
        <w:pStyle w:val="16"/>
        <w:bidi w:val="0"/>
      </w:pPr>
      <w:r>
        <w:drawing>
          <wp:inline distT="0" distB="0" distL="114300" distR="114300">
            <wp:extent cx="5936615" cy="2077720"/>
            <wp:effectExtent l="0" t="0" r="0" b="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11"/>
                    <a:srcRect t="13490" b="5520"/>
                    <a:stretch>
                      <a:fillRect/>
                    </a:stretch>
                  </pic:blipFill>
                  <pic:spPr>
                    <a:xfrm>
                      <a:off x="0" y="0"/>
                      <a:ext cx="5936615" cy="2077720"/>
                    </a:xfrm>
                    <a:prstGeom prst="rect">
                      <a:avLst/>
                    </a:prstGeom>
                    <a:noFill/>
                    <a:ln>
                      <a:noFill/>
                    </a:ln>
                  </pic:spPr>
                </pic:pic>
              </a:graphicData>
            </a:graphic>
          </wp:inline>
        </w:drawing>
      </w:r>
    </w:p>
    <w:p w14:paraId="203CFC8F">
      <w:pPr>
        <w:pStyle w:val="16"/>
        <w:bidi w:val="0"/>
      </w:pPr>
      <w:r>
        <w:t xml:space="preserve">Рисунок </w:t>
      </w:r>
      <w:r>
        <w:rPr>
          <w:rFonts w:hint="default"/>
          <w:lang w:val="en-US"/>
        </w:rPr>
        <w:t>2</w:t>
      </w:r>
      <w:r>
        <w:t xml:space="preserve"> — ER-диаграмма информационной модели базы данных ACCAC</w:t>
      </w:r>
      <w:r>
        <w:br w:type="page"/>
      </w:r>
    </w:p>
    <w:p w14:paraId="26DFD74F">
      <w:pPr>
        <w:pStyle w:val="3"/>
      </w:pPr>
      <w:bookmarkStart w:id="11" w:name="_Toc8332"/>
      <w:r>
        <w:t>3 Логическая модель базы данных</w:t>
      </w:r>
      <w:bookmarkEnd w:id="11"/>
    </w:p>
    <w:p w14:paraId="08F54D0B">
      <w:pPr>
        <w:pStyle w:val="4"/>
      </w:pPr>
      <w:r>
        <w:t>3.1 Общая характеристика</w:t>
      </w:r>
    </w:p>
    <w:p w14:paraId="505ED789">
      <w:pPr>
        <w:bidi w:val="0"/>
      </w:pPr>
      <w:r>
        <w:t>Логическая модель базы данных разработана на основе информационной модели и представляет предметную область в виде взаимосвязанных таблиц. Каждая ключевая сущность вынесена в отдельную таблицу. Связи между таблицами реализованы через внешние ключи, что позволяет поддерживать целостность данных и исключить некорректные ссылки.</w:t>
      </w:r>
    </w:p>
    <w:p w14:paraId="18946BC8">
      <w:pPr>
        <w:pStyle w:val="4"/>
      </w:pPr>
      <w:r>
        <w:t>3.2 Состав таблиц логической модели</w:t>
      </w:r>
    </w:p>
    <w:p w14:paraId="05D60032">
      <w:pPr>
        <w:pStyle w:val="16"/>
        <w:bidi w:val="0"/>
      </w:pPr>
      <w:r>
        <w:t>Таблица 3.1 — Состав таблиц логической модели</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34DD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18" w:type="dxa"/>
            <w:shd w:val="clear" w:color="auto" w:fill="auto"/>
            <w:vAlign w:val="center"/>
          </w:tcPr>
          <w:p w14:paraId="31B19DFE">
            <w:pPr>
              <w:spacing w:line="240" w:lineRule="auto"/>
              <w:ind w:firstLine="0"/>
              <w:rPr>
                <w:sz w:val="28"/>
                <w:szCs w:val="28"/>
              </w:rPr>
            </w:pPr>
            <w:r>
              <w:rPr>
                <w:rFonts w:ascii="Times New Roman" w:hAnsi="Times New Roman" w:eastAsia="Times New Roman"/>
                <w:b/>
                <w:sz w:val="28"/>
                <w:szCs w:val="28"/>
              </w:rPr>
              <w:t>Таблица</w:t>
            </w:r>
          </w:p>
        </w:tc>
        <w:tc>
          <w:tcPr>
            <w:tcW w:w="3118" w:type="dxa"/>
            <w:shd w:val="clear" w:color="auto" w:fill="auto"/>
            <w:vAlign w:val="center"/>
          </w:tcPr>
          <w:p w14:paraId="4F3E1FED">
            <w:pPr>
              <w:spacing w:line="240" w:lineRule="auto"/>
              <w:ind w:firstLine="0"/>
              <w:rPr>
                <w:sz w:val="28"/>
                <w:szCs w:val="28"/>
              </w:rPr>
            </w:pPr>
            <w:r>
              <w:rPr>
                <w:rFonts w:ascii="Times New Roman" w:hAnsi="Times New Roman" w:eastAsia="Times New Roman"/>
                <w:b/>
                <w:sz w:val="28"/>
                <w:szCs w:val="28"/>
              </w:rPr>
              <w:t>Содержание</w:t>
            </w:r>
          </w:p>
        </w:tc>
        <w:tc>
          <w:tcPr>
            <w:tcW w:w="3118" w:type="dxa"/>
            <w:shd w:val="clear" w:color="auto" w:fill="auto"/>
            <w:vAlign w:val="center"/>
          </w:tcPr>
          <w:p w14:paraId="176B11A5">
            <w:pPr>
              <w:spacing w:line="240" w:lineRule="auto"/>
              <w:ind w:firstLine="0"/>
              <w:rPr>
                <w:sz w:val="28"/>
                <w:szCs w:val="28"/>
              </w:rPr>
            </w:pPr>
            <w:r>
              <w:rPr>
                <w:rFonts w:ascii="Times New Roman" w:hAnsi="Times New Roman" w:eastAsia="Times New Roman"/>
                <w:b/>
                <w:sz w:val="28"/>
                <w:szCs w:val="28"/>
              </w:rPr>
              <w:t>Роль в системе</w:t>
            </w:r>
          </w:p>
        </w:tc>
      </w:tr>
      <w:tr w14:paraId="459D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118" w:type="dxa"/>
            <w:shd w:val="clear" w:color="auto" w:fill="auto"/>
            <w:vAlign w:val="center"/>
          </w:tcPr>
          <w:p w14:paraId="19CB85A0">
            <w:pPr>
              <w:spacing w:line="240" w:lineRule="auto"/>
              <w:ind w:firstLine="0"/>
              <w:rPr>
                <w:sz w:val="24"/>
                <w:szCs w:val="24"/>
              </w:rPr>
            </w:pPr>
            <w:r>
              <w:rPr>
                <w:rFonts w:ascii="Times New Roman" w:hAnsi="Times New Roman" w:eastAsia="Times New Roman"/>
                <w:b w:val="0"/>
                <w:sz w:val="24"/>
                <w:szCs w:val="24"/>
              </w:rPr>
              <w:t>tb_CTR</w:t>
            </w:r>
          </w:p>
        </w:tc>
        <w:tc>
          <w:tcPr>
            <w:tcW w:w="3118" w:type="dxa"/>
            <w:shd w:val="clear" w:color="auto" w:fill="auto"/>
            <w:vAlign w:val="center"/>
          </w:tcPr>
          <w:p w14:paraId="4AD583BF">
            <w:pPr>
              <w:spacing w:line="240" w:lineRule="auto"/>
              <w:ind w:firstLine="0"/>
              <w:rPr>
                <w:sz w:val="24"/>
                <w:szCs w:val="24"/>
              </w:rPr>
            </w:pPr>
            <w:r>
              <w:rPr>
                <w:rFonts w:ascii="Times New Roman" w:hAnsi="Times New Roman" w:eastAsia="Times New Roman"/>
                <w:b w:val="0"/>
                <w:sz w:val="24"/>
                <w:szCs w:val="24"/>
              </w:rPr>
              <w:t>Центры</w:t>
            </w:r>
          </w:p>
        </w:tc>
        <w:tc>
          <w:tcPr>
            <w:tcW w:w="3118" w:type="dxa"/>
            <w:shd w:val="clear" w:color="auto" w:fill="auto"/>
            <w:vAlign w:val="center"/>
          </w:tcPr>
          <w:p w14:paraId="6E14B64B">
            <w:pPr>
              <w:spacing w:line="240" w:lineRule="auto"/>
              <w:ind w:firstLine="0"/>
              <w:rPr>
                <w:sz w:val="24"/>
                <w:szCs w:val="24"/>
              </w:rPr>
            </w:pPr>
            <w:r>
              <w:rPr>
                <w:rFonts w:ascii="Times New Roman" w:hAnsi="Times New Roman" w:eastAsia="Times New Roman"/>
                <w:b w:val="0"/>
                <w:sz w:val="24"/>
                <w:szCs w:val="24"/>
              </w:rPr>
              <w:t>Группировка городов по территориальным центрам.</w:t>
            </w:r>
          </w:p>
        </w:tc>
      </w:tr>
      <w:tr w14:paraId="3D36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118" w:type="dxa"/>
            <w:shd w:val="clear" w:color="auto" w:fill="auto"/>
            <w:vAlign w:val="center"/>
          </w:tcPr>
          <w:p w14:paraId="53EA0E7B">
            <w:pPr>
              <w:spacing w:line="240" w:lineRule="auto"/>
              <w:ind w:firstLine="0"/>
              <w:rPr>
                <w:sz w:val="24"/>
                <w:szCs w:val="24"/>
              </w:rPr>
            </w:pPr>
            <w:r>
              <w:rPr>
                <w:rFonts w:ascii="Times New Roman" w:hAnsi="Times New Roman" w:eastAsia="Times New Roman"/>
                <w:b w:val="0"/>
                <w:sz w:val="24"/>
                <w:szCs w:val="24"/>
              </w:rPr>
              <w:t>tb_CITY</w:t>
            </w:r>
          </w:p>
        </w:tc>
        <w:tc>
          <w:tcPr>
            <w:tcW w:w="3118" w:type="dxa"/>
            <w:shd w:val="clear" w:color="auto" w:fill="auto"/>
            <w:vAlign w:val="center"/>
          </w:tcPr>
          <w:p w14:paraId="7DCEC268">
            <w:pPr>
              <w:spacing w:line="240" w:lineRule="auto"/>
              <w:ind w:firstLine="0"/>
              <w:rPr>
                <w:sz w:val="24"/>
                <w:szCs w:val="24"/>
              </w:rPr>
            </w:pPr>
            <w:r>
              <w:rPr>
                <w:rFonts w:ascii="Times New Roman" w:hAnsi="Times New Roman" w:eastAsia="Times New Roman"/>
                <w:b w:val="0"/>
                <w:sz w:val="24"/>
                <w:szCs w:val="24"/>
              </w:rPr>
              <w:t>Города</w:t>
            </w:r>
          </w:p>
        </w:tc>
        <w:tc>
          <w:tcPr>
            <w:tcW w:w="3118" w:type="dxa"/>
            <w:shd w:val="clear" w:color="auto" w:fill="auto"/>
            <w:vAlign w:val="center"/>
          </w:tcPr>
          <w:p w14:paraId="0A66669E">
            <w:pPr>
              <w:spacing w:line="240" w:lineRule="auto"/>
              <w:ind w:firstLine="0"/>
              <w:rPr>
                <w:sz w:val="24"/>
                <w:szCs w:val="24"/>
              </w:rPr>
            </w:pPr>
            <w:r>
              <w:rPr>
                <w:rFonts w:ascii="Times New Roman" w:hAnsi="Times New Roman" w:eastAsia="Times New Roman"/>
                <w:b w:val="0"/>
                <w:sz w:val="24"/>
                <w:szCs w:val="24"/>
              </w:rPr>
              <w:t>Места размещения антенных установок.</w:t>
            </w:r>
          </w:p>
        </w:tc>
      </w:tr>
      <w:tr w14:paraId="2758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118" w:type="dxa"/>
            <w:shd w:val="clear" w:color="auto" w:fill="auto"/>
            <w:vAlign w:val="center"/>
          </w:tcPr>
          <w:p w14:paraId="02CFA40F">
            <w:pPr>
              <w:spacing w:line="240" w:lineRule="auto"/>
              <w:ind w:firstLine="0"/>
              <w:rPr>
                <w:sz w:val="24"/>
                <w:szCs w:val="24"/>
              </w:rPr>
            </w:pPr>
            <w:r>
              <w:rPr>
                <w:rFonts w:ascii="Times New Roman" w:hAnsi="Times New Roman" w:eastAsia="Times New Roman"/>
                <w:b w:val="0"/>
                <w:sz w:val="24"/>
                <w:szCs w:val="24"/>
              </w:rPr>
              <w:t>tb_MDL</w:t>
            </w:r>
          </w:p>
        </w:tc>
        <w:tc>
          <w:tcPr>
            <w:tcW w:w="3118" w:type="dxa"/>
            <w:shd w:val="clear" w:color="auto" w:fill="auto"/>
            <w:vAlign w:val="center"/>
          </w:tcPr>
          <w:p w14:paraId="224EC21F">
            <w:pPr>
              <w:spacing w:line="240" w:lineRule="auto"/>
              <w:ind w:firstLine="0"/>
              <w:rPr>
                <w:sz w:val="24"/>
                <w:szCs w:val="24"/>
              </w:rPr>
            </w:pPr>
            <w:r>
              <w:rPr>
                <w:rFonts w:ascii="Times New Roman" w:hAnsi="Times New Roman" w:eastAsia="Times New Roman"/>
                <w:b w:val="0"/>
                <w:sz w:val="24"/>
                <w:szCs w:val="24"/>
              </w:rPr>
              <w:t>Модели антенн</w:t>
            </w:r>
          </w:p>
        </w:tc>
        <w:tc>
          <w:tcPr>
            <w:tcW w:w="3118" w:type="dxa"/>
            <w:shd w:val="clear" w:color="auto" w:fill="auto"/>
            <w:vAlign w:val="center"/>
          </w:tcPr>
          <w:p w14:paraId="3DF127F3">
            <w:pPr>
              <w:spacing w:line="240" w:lineRule="auto"/>
              <w:ind w:firstLine="0"/>
              <w:rPr>
                <w:sz w:val="24"/>
                <w:szCs w:val="24"/>
              </w:rPr>
            </w:pPr>
            <w:r>
              <w:rPr>
                <w:rFonts w:ascii="Times New Roman" w:hAnsi="Times New Roman" w:eastAsia="Times New Roman"/>
                <w:b w:val="0"/>
                <w:sz w:val="24"/>
                <w:szCs w:val="24"/>
              </w:rPr>
              <w:t>Справочник моделей и изображений оборудования.</w:t>
            </w:r>
          </w:p>
        </w:tc>
      </w:tr>
      <w:tr w14:paraId="73A72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118" w:type="dxa"/>
            <w:shd w:val="clear" w:color="auto" w:fill="auto"/>
            <w:vAlign w:val="center"/>
          </w:tcPr>
          <w:p w14:paraId="7F51B124">
            <w:pPr>
              <w:spacing w:line="240" w:lineRule="auto"/>
              <w:ind w:firstLine="0"/>
              <w:rPr>
                <w:sz w:val="24"/>
                <w:szCs w:val="24"/>
              </w:rPr>
            </w:pPr>
            <w:r>
              <w:rPr>
                <w:rFonts w:ascii="Times New Roman" w:hAnsi="Times New Roman" w:eastAsia="Times New Roman"/>
                <w:b w:val="0"/>
                <w:sz w:val="24"/>
                <w:szCs w:val="24"/>
              </w:rPr>
              <w:t>tb_ANT</w:t>
            </w:r>
          </w:p>
        </w:tc>
        <w:tc>
          <w:tcPr>
            <w:tcW w:w="3118" w:type="dxa"/>
            <w:shd w:val="clear" w:color="auto" w:fill="auto"/>
            <w:vAlign w:val="center"/>
          </w:tcPr>
          <w:p w14:paraId="7419466A">
            <w:pPr>
              <w:spacing w:line="240" w:lineRule="auto"/>
              <w:ind w:firstLine="0"/>
              <w:rPr>
                <w:sz w:val="24"/>
                <w:szCs w:val="24"/>
              </w:rPr>
            </w:pPr>
            <w:r>
              <w:rPr>
                <w:rFonts w:ascii="Times New Roman" w:hAnsi="Times New Roman" w:eastAsia="Times New Roman"/>
                <w:b w:val="0"/>
                <w:sz w:val="24"/>
                <w:szCs w:val="24"/>
              </w:rPr>
              <w:t>Антенные установки</w:t>
            </w:r>
          </w:p>
        </w:tc>
        <w:tc>
          <w:tcPr>
            <w:tcW w:w="3118" w:type="dxa"/>
            <w:shd w:val="clear" w:color="auto" w:fill="auto"/>
            <w:vAlign w:val="center"/>
          </w:tcPr>
          <w:p w14:paraId="2ED27C54">
            <w:pPr>
              <w:spacing w:line="240" w:lineRule="auto"/>
              <w:ind w:firstLine="0"/>
              <w:rPr>
                <w:sz w:val="24"/>
                <w:szCs w:val="24"/>
              </w:rPr>
            </w:pPr>
            <w:r>
              <w:rPr>
                <w:rFonts w:ascii="Times New Roman" w:hAnsi="Times New Roman" w:eastAsia="Times New Roman"/>
                <w:b w:val="0"/>
                <w:sz w:val="24"/>
                <w:szCs w:val="24"/>
              </w:rPr>
              <w:t>Основные экземпляры предметной области.</w:t>
            </w:r>
          </w:p>
        </w:tc>
      </w:tr>
      <w:tr w14:paraId="6E56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118" w:type="dxa"/>
            <w:shd w:val="clear" w:color="auto" w:fill="auto"/>
            <w:vAlign w:val="center"/>
          </w:tcPr>
          <w:p w14:paraId="2CF569C6">
            <w:pPr>
              <w:spacing w:line="240" w:lineRule="auto"/>
              <w:ind w:firstLine="0"/>
              <w:rPr>
                <w:sz w:val="24"/>
                <w:szCs w:val="24"/>
              </w:rPr>
            </w:pPr>
            <w:r>
              <w:rPr>
                <w:rFonts w:ascii="Times New Roman" w:hAnsi="Times New Roman" w:eastAsia="Times New Roman"/>
                <w:b w:val="0"/>
                <w:sz w:val="24"/>
                <w:szCs w:val="24"/>
              </w:rPr>
              <w:t>tb_STAT</w:t>
            </w:r>
          </w:p>
        </w:tc>
        <w:tc>
          <w:tcPr>
            <w:tcW w:w="3118" w:type="dxa"/>
            <w:shd w:val="clear" w:color="auto" w:fill="auto"/>
            <w:vAlign w:val="center"/>
          </w:tcPr>
          <w:p w14:paraId="407532BC">
            <w:pPr>
              <w:spacing w:line="240" w:lineRule="auto"/>
              <w:ind w:firstLine="0"/>
              <w:rPr>
                <w:sz w:val="24"/>
                <w:szCs w:val="24"/>
              </w:rPr>
            </w:pPr>
            <w:r>
              <w:rPr>
                <w:rFonts w:ascii="Times New Roman" w:hAnsi="Times New Roman" w:eastAsia="Times New Roman"/>
                <w:b w:val="0"/>
                <w:sz w:val="24"/>
                <w:szCs w:val="24"/>
              </w:rPr>
              <w:t>Состояния</w:t>
            </w:r>
          </w:p>
        </w:tc>
        <w:tc>
          <w:tcPr>
            <w:tcW w:w="3118" w:type="dxa"/>
            <w:shd w:val="clear" w:color="auto" w:fill="auto"/>
            <w:vAlign w:val="center"/>
          </w:tcPr>
          <w:p w14:paraId="261B45DA">
            <w:pPr>
              <w:spacing w:line="240" w:lineRule="auto"/>
              <w:ind w:firstLine="0"/>
              <w:rPr>
                <w:sz w:val="24"/>
                <w:szCs w:val="24"/>
              </w:rPr>
            </w:pPr>
            <w:r>
              <w:rPr>
                <w:rFonts w:ascii="Times New Roman" w:hAnsi="Times New Roman" w:eastAsia="Times New Roman"/>
                <w:b w:val="0"/>
                <w:sz w:val="24"/>
                <w:szCs w:val="24"/>
              </w:rPr>
              <w:t>Справочник состояний и цветовой индикации.</w:t>
            </w:r>
          </w:p>
        </w:tc>
      </w:tr>
      <w:tr w14:paraId="67B5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118" w:type="dxa"/>
            <w:shd w:val="clear" w:color="auto" w:fill="auto"/>
            <w:vAlign w:val="center"/>
          </w:tcPr>
          <w:p w14:paraId="113BAB5D">
            <w:pPr>
              <w:spacing w:line="240" w:lineRule="auto"/>
              <w:ind w:firstLine="0"/>
              <w:rPr>
                <w:sz w:val="24"/>
                <w:szCs w:val="24"/>
              </w:rPr>
            </w:pPr>
            <w:r>
              <w:rPr>
                <w:rFonts w:ascii="Times New Roman" w:hAnsi="Times New Roman" w:eastAsia="Times New Roman"/>
                <w:b w:val="0"/>
                <w:sz w:val="24"/>
                <w:szCs w:val="24"/>
              </w:rPr>
              <w:t>tb_LYT</w:t>
            </w:r>
          </w:p>
        </w:tc>
        <w:tc>
          <w:tcPr>
            <w:tcW w:w="3118" w:type="dxa"/>
            <w:shd w:val="clear" w:color="auto" w:fill="auto"/>
            <w:vAlign w:val="center"/>
          </w:tcPr>
          <w:p w14:paraId="3EDCB4A1">
            <w:pPr>
              <w:spacing w:line="240" w:lineRule="auto"/>
              <w:ind w:firstLine="0"/>
              <w:rPr>
                <w:sz w:val="24"/>
                <w:szCs w:val="24"/>
              </w:rPr>
            </w:pPr>
            <w:r>
              <w:rPr>
                <w:rFonts w:ascii="Times New Roman" w:hAnsi="Times New Roman" w:eastAsia="Times New Roman"/>
                <w:b w:val="0"/>
                <w:sz w:val="24"/>
                <w:szCs w:val="24"/>
              </w:rPr>
              <w:t>Макеты</w:t>
            </w:r>
          </w:p>
        </w:tc>
        <w:tc>
          <w:tcPr>
            <w:tcW w:w="3118" w:type="dxa"/>
            <w:shd w:val="clear" w:color="auto" w:fill="auto"/>
            <w:vAlign w:val="center"/>
          </w:tcPr>
          <w:p w14:paraId="52F74231">
            <w:pPr>
              <w:spacing w:line="240" w:lineRule="auto"/>
              <w:ind w:firstLine="0"/>
              <w:rPr>
                <w:sz w:val="24"/>
                <w:szCs w:val="24"/>
              </w:rPr>
            </w:pPr>
            <w:r>
              <w:rPr>
                <w:rFonts w:ascii="Times New Roman" w:hAnsi="Times New Roman" w:eastAsia="Times New Roman"/>
                <w:b w:val="0"/>
                <w:sz w:val="24"/>
                <w:szCs w:val="24"/>
              </w:rPr>
              <w:t>Варианты расположения компонентов интерфейса.</w:t>
            </w:r>
          </w:p>
        </w:tc>
      </w:tr>
      <w:tr w14:paraId="480C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118" w:type="dxa"/>
            <w:shd w:val="clear" w:color="auto" w:fill="auto"/>
            <w:vAlign w:val="center"/>
          </w:tcPr>
          <w:p w14:paraId="15FF90C3">
            <w:pPr>
              <w:spacing w:line="240" w:lineRule="auto"/>
              <w:ind w:firstLine="0"/>
              <w:rPr>
                <w:sz w:val="24"/>
                <w:szCs w:val="24"/>
              </w:rPr>
            </w:pPr>
            <w:r>
              <w:rPr>
                <w:rFonts w:ascii="Times New Roman" w:hAnsi="Times New Roman" w:eastAsia="Times New Roman"/>
                <w:b w:val="0"/>
                <w:sz w:val="24"/>
                <w:szCs w:val="24"/>
              </w:rPr>
              <w:t>tb_CMP</w:t>
            </w:r>
          </w:p>
        </w:tc>
        <w:tc>
          <w:tcPr>
            <w:tcW w:w="3118" w:type="dxa"/>
            <w:shd w:val="clear" w:color="auto" w:fill="auto"/>
            <w:vAlign w:val="center"/>
          </w:tcPr>
          <w:p w14:paraId="480D4C9E">
            <w:pPr>
              <w:spacing w:line="240" w:lineRule="auto"/>
              <w:ind w:firstLine="0"/>
              <w:rPr>
                <w:sz w:val="24"/>
                <w:szCs w:val="24"/>
              </w:rPr>
            </w:pPr>
            <w:r>
              <w:rPr>
                <w:rFonts w:ascii="Times New Roman" w:hAnsi="Times New Roman" w:eastAsia="Times New Roman"/>
                <w:b w:val="0"/>
                <w:sz w:val="24"/>
                <w:szCs w:val="24"/>
              </w:rPr>
              <w:t>UI-компоненты</w:t>
            </w:r>
          </w:p>
        </w:tc>
        <w:tc>
          <w:tcPr>
            <w:tcW w:w="3118" w:type="dxa"/>
            <w:shd w:val="clear" w:color="auto" w:fill="auto"/>
            <w:vAlign w:val="center"/>
          </w:tcPr>
          <w:p w14:paraId="46D9086A">
            <w:pPr>
              <w:spacing w:line="240" w:lineRule="auto"/>
              <w:ind w:firstLine="0"/>
              <w:rPr>
                <w:sz w:val="24"/>
                <w:szCs w:val="24"/>
              </w:rPr>
            </w:pPr>
            <w:r>
              <w:rPr>
                <w:rFonts w:ascii="Times New Roman" w:hAnsi="Times New Roman" w:eastAsia="Times New Roman"/>
                <w:b w:val="0"/>
                <w:sz w:val="24"/>
                <w:szCs w:val="24"/>
              </w:rPr>
              <w:t>Координаты, размеры и связи графических элементов.</w:t>
            </w:r>
          </w:p>
        </w:tc>
      </w:tr>
    </w:tbl>
    <w:p w14:paraId="750DE44D">
      <w:pPr>
        <w:pStyle w:val="4"/>
      </w:pPr>
      <w:r>
        <w:t>3.3 Описание связей</w:t>
      </w:r>
    </w:p>
    <w:p w14:paraId="037743BB">
      <w:pPr>
        <w:bidi w:val="0"/>
      </w:pPr>
      <w:r>
        <w:t>Таблица tb_CITY содержит внешний ключ на tb_CTR. Таблица tb_ANT содержит внешние ключи на tb_MDL, tb_CITY и tb_STAT. Таблица tb_CMP содержит внешние ключи на tb_ANT, tb_CITY, tb_CTR, tb_LYT и на собственную таблицу tb_CMP для организации родительско-дочерней структуры элементов интерфейса.</w:t>
      </w:r>
    </w:p>
    <w:p w14:paraId="1C9BCA83">
      <w:pPr>
        <w:pStyle w:val="4"/>
      </w:pPr>
      <w:r>
        <w:t>3.4 Графическое представление логической модели</w:t>
      </w:r>
    </w:p>
    <w:p w14:paraId="395E0BA4">
      <w:pPr>
        <w:pStyle w:val="16"/>
        <w:bidi w:val="0"/>
      </w:pPr>
      <w:r>
        <w:drawing>
          <wp:inline distT="0" distB="0" distL="114300" distR="114300">
            <wp:extent cx="5939790" cy="4062730"/>
            <wp:effectExtent l="0" t="0" r="3810" b="1397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2"/>
                    <a:stretch>
                      <a:fillRect/>
                    </a:stretch>
                  </pic:blipFill>
                  <pic:spPr>
                    <a:xfrm>
                      <a:off x="0" y="0"/>
                      <a:ext cx="5939790" cy="4062730"/>
                    </a:xfrm>
                    <a:prstGeom prst="rect">
                      <a:avLst/>
                    </a:prstGeom>
                    <a:noFill/>
                    <a:ln>
                      <a:noFill/>
                    </a:ln>
                  </pic:spPr>
                </pic:pic>
              </a:graphicData>
            </a:graphic>
          </wp:inline>
        </w:drawing>
      </w:r>
    </w:p>
    <w:p w14:paraId="14C3354D">
      <w:pPr>
        <w:pStyle w:val="16"/>
        <w:bidi w:val="0"/>
      </w:pPr>
      <w:r>
        <w:t xml:space="preserve">Рисунок </w:t>
      </w:r>
      <w:r>
        <w:rPr>
          <w:rFonts w:hint="default"/>
          <w:lang w:val="en-US"/>
        </w:rPr>
        <w:t>3</w:t>
      </w:r>
      <w:r>
        <w:t xml:space="preserve"> — Логическая модель базы данных ACCAC</w:t>
      </w:r>
      <w:r>
        <w:br w:type="page"/>
      </w:r>
    </w:p>
    <w:p w14:paraId="7046156A">
      <w:pPr>
        <w:pStyle w:val="3"/>
      </w:pPr>
      <w:bookmarkStart w:id="12" w:name="_Toc20033"/>
      <w:r>
        <w:t>4 Физическая модель базы данных</w:t>
      </w:r>
      <w:bookmarkEnd w:id="12"/>
    </w:p>
    <w:p w14:paraId="5F347309">
      <w:pPr>
        <w:pStyle w:val="4"/>
      </w:pPr>
      <w:r>
        <w:t>4.1 Общая характеристика</w:t>
      </w:r>
    </w:p>
    <w:p w14:paraId="788E1141">
      <w:pPr>
        <w:bidi w:val="0"/>
      </w:pPr>
      <w:r>
        <w:t>Физическая модель реализована в PostgreSQL в схеме sc_accac. Миграции базы данных разделены по функциональным блокам: создание схемы, таблиц, индексов, функций, процедур, триггеров, начального наполнения и выдачи прав пользователю приложения. Такой подход упрощает повторное развертывание и проверку БД.</w:t>
      </w:r>
    </w:p>
    <w:p w14:paraId="6D5263AC">
      <w:pPr>
        <w:pStyle w:val="4"/>
      </w:pPr>
      <w:r>
        <w:t>4.2 Состав таблиц и атрибутов</w:t>
      </w:r>
    </w:p>
    <w:p w14:paraId="12A05CDA">
      <w:pPr>
        <w:bidi w:val="0"/>
      </w:pPr>
      <w:r>
        <w:t>Ниже приведено укрупненное описание основных таблиц физической модели. Имена полей соответствуют используемому в проекте стилю именования: числовые идентификаторы обозначаются префиксом ni, строковые поля — cv, бинарные данные — bh, логические признаки — bl.</w:t>
      </w:r>
    </w:p>
    <w:p w14:paraId="627E909E">
      <w:pPr>
        <w:pStyle w:val="16"/>
        <w:bidi w:val="0"/>
      </w:pPr>
      <w:r>
        <w:t>Таблица 4.</w:t>
      </w:r>
      <w:r>
        <w:rPr>
          <w:rFonts w:hint="default"/>
          <w:lang w:val="en-US"/>
        </w:rPr>
        <w:t>1</w:t>
      </w:r>
      <w:r>
        <w:t xml:space="preserve"> — tb_CTR — центры</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71E3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39" w:type="dxa"/>
            <w:shd w:val="clear" w:color="auto" w:fill="auto"/>
            <w:vAlign w:val="center"/>
          </w:tcPr>
          <w:p w14:paraId="740D0A7E">
            <w:pPr>
              <w:spacing w:line="240" w:lineRule="auto"/>
              <w:ind w:firstLine="0"/>
              <w:rPr>
                <w:sz w:val="24"/>
                <w:szCs w:val="24"/>
              </w:rPr>
            </w:pPr>
            <w:r>
              <w:rPr>
                <w:rFonts w:ascii="Times New Roman" w:hAnsi="Times New Roman" w:eastAsia="Times New Roman"/>
                <w:b/>
                <w:sz w:val="24"/>
                <w:szCs w:val="24"/>
              </w:rPr>
              <w:t>Поле</w:t>
            </w:r>
          </w:p>
        </w:tc>
        <w:tc>
          <w:tcPr>
            <w:tcW w:w="2339" w:type="dxa"/>
            <w:shd w:val="clear" w:color="auto" w:fill="auto"/>
            <w:vAlign w:val="center"/>
          </w:tcPr>
          <w:p w14:paraId="72B86DC6">
            <w:pPr>
              <w:spacing w:line="240" w:lineRule="auto"/>
              <w:ind w:firstLine="0"/>
              <w:rPr>
                <w:sz w:val="24"/>
                <w:szCs w:val="24"/>
              </w:rPr>
            </w:pPr>
            <w:r>
              <w:rPr>
                <w:rFonts w:ascii="Times New Roman" w:hAnsi="Times New Roman" w:eastAsia="Times New Roman"/>
                <w:b/>
                <w:sz w:val="24"/>
                <w:szCs w:val="24"/>
              </w:rPr>
              <w:t>Тип</w:t>
            </w:r>
          </w:p>
        </w:tc>
        <w:tc>
          <w:tcPr>
            <w:tcW w:w="2339" w:type="dxa"/>
            <w:shd w:val="clear" w:color="auto" w:fill="auto"/>
            <w:vAlign w:val="center"/>
          </w:tcPr>
          <w:p w14:paraId="609DB334">
            <w:pPr>
              <w:spacing w:line="240" w:lineRule="auto"/>
              <w:ind w:firstLine="0"/>
              <w:rPr>
                <w:sz w:val="24"/>
                <w:szCs w:val="24"/>
              </w:rPr>
            </w:pPr>
            <w:r>
              <w:rPr>
                <w:rFonts w:ascii="Times New Roman" w:hAnsi="Times New Roman" w:eastAsia="Times New Roman"/>
                <w:b/>
                <w:sz w:val="24"/>
                <w:szCs w:val="24"/>
              </w:rPr>
              <w:t>Ключ</w:t>
            </w:r>
          </w:p>
        </w:tc>
        <w:tc>
          <w:tcPr>
            <w:tcW w:w="2339" w:type="dxa"/>
            <w:shd w:val="clear" w:color="auto" w:fill="auto"/>
            <w:vAlign w:val="center"/>
          </w:tcPr>
          <w:p w14:paraId="0C2852B2">
            <w:pPr>
              <w:spacing w:line="240" w:lineRule="auto"/>
              <w:ind w:firstLine="0"/>
              <w:rPr>
                <w:sz w:val="24"/>
                <w:szCs w:val="24"/>
              </w:rPr>
            </w:pPr>
            <w:r>
              <w:rPr>
                <w:rFonts w:ascii="Times New Roman" w:hAnsi="Times New Roman" w:eastAsia="Times New Roman"/>
                <w:b/>
                <w:sz w:val="24"/>
                <w:szCs w:val="24"/>
              </w:rPr>
              <w:t>Описание</w:t>
            </w:r>
          </w:p>
        </w:tc>
      </w:tr>
      <w:tr w14:paraId="5690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51B9967A">
            <w:pPr>
              <w:spacing w:line="240" w:lineRule="auto"/>
              <w:ind w:firstLine="0"/>
              <w:rPr>
                <w:sz w:val="24"/>
                <w:szCs w:val="24"/>
              </w:rPr>
            </w:pPr>
            <w:r>
              <w:rPr>
                <w:rFonts w:ascii="Times New Roman" w:hAnsi="Times New Roman" w:eastAsia="Times New Roman"/>
                <w:b w:val="0"/>
                <w:sz w:val="24"/>
                <w:szCs w:val="24"/>
              </w:rPr>
              <w:t>ni_id</w:t>
            </w:r>
          </w:p>
        </w:tc>
        <w:tc>
          <w:tcPr>
            <w:tcW w:w="2339" w:type="dxa"/>
            <w:shd w:val="clear" w:color="auto" w:fill="auto"/>
            <w:vAlign w:val="center"/>
          </w:tcPr>
          <w:p w14:paraId="01B20018">
            <w:pPr>
              <w:spacing w:line="240" w:lineRule="auto"/>
              <w:ind w:firstLine="0"/>
              <w:rPr>
                <w:sz w:val="24"/>
                <w:szCs w:val="24"/>
              </w:rPr>
            </w:pPr>
            <w:r>
              <w:rPr>
                <w:rFonts w:ascii="Times New Roman" w:hAnsi="Times New Roman" w:eastAsia="Times New Roman"/>
                <w:b w:val="0"/>
                <w:sz w:val="24"/>
                <w:szCs w:val="24"/>
              </w:rPr>
              <w:t>INT</w:t>
            </w:r>
          </w:p>
        </w:tc>
        <w:tc>
          <w:tcPr>
            <w:tcW w:w="2339" w:type="dxa"/>
            <w:shd w:val="clear" w:color="auto" w:fill="auto"/>
            <w:vAlign w:val="center"/>
          </w:tcPr>
          <w:p w14:paraId="67C56E70">
            <w:pPr>
              <w:spacing w:line="240" w:lineRule="auto"/>
              <w:ind w:firstLine="0"/>
              <w:rPr>
                <w:sz w:val="24"/>
                <w:szCs w:val="24"/>
              </w:rPr>
            </w:pPr>
            <w:r>
              <w:rPr>
                <w:rFonts w:ascii="Times New Roman" w:hAnsi="Times New Roman" w:eastAsia="Times New Roman"/>
                <w:b w:val="0"/>
                <w:sz w:val="24"/>
                <w:szCs w:val="24"/>
              </w:rPr>
              <w:t>PK</w:t>
            </w:r>
          </w:p>
        </w:tc>
        <w:tc>
          <w:tcPr>
            <w:tcW w:w="2339" w:type="dxa"/>
            <w:shd w:val="clear" w:color="auto" w:fill="auto"/>
            <w:vAlign w:val="center"/>
          </w:tcPr>
          <w:p w14:paraId="7CA5C806">
            <w:pPr>
              <w:spacing w:line="240" w:lineRule="auto"/>
              <w:ind w:firstLine="0"/>
              <w:rPr>
                <w:sz w:val="24"/>
                <w:szCs w:val="24"/>
              </w:rPr>
            </w:pPr>
            <w:r>
              <w:rPr>
                <w:rFonts w:ascii="Times New Roman" w:hAnsi="Times New Roman" w:eastAsia="Times New Roman"/>
                <w:b w:val="0"/>
                <w:sz w:val="24"/>
                <w:szCs w:val="24"/>
              </w:rPr>
              <w:t>Идентификатор центра</w:t>
            </w:r>
          </w:p>
        </w:tc>
      </w:tr>
      <w:tr w14:paraId="43EC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1EE01D57">
            <w:pPr>
              <w:spacing w:line="240" w:lineRule="auto"/>
              <w:ind w:firstLine="0"/>
              <w:rPr>
                <w:sz w:val="24"/>
                <w:szCs w:val="24"/>
              </w:rPr>
            </w:pPr>
            <w:r>
              <w:rPr>
                <w:rFonts w:ascii="Times New Roman" w:hAnsi="Times New Roman" w:eastAsia="Times New Roman"/>
                <w:b w:val="0"/>
                <w:sz w:val="24"/>
                <w:szCs w:val="24"/>
              </w:rPr>
              <w:t>cv_name</w:t>
            </w:r>
          </w:p>
        </w:tc>
        <w:tc>
          <w:tcPr>
            <w:tcW w:w="2339" w:type="dxa"/>
            <w:shd w:val="clear" w:color="auto" w:fill="auto"/>
            <w:vAlign w:val="center"/>
          </w:tcPr>
          <w:p w14:paraId="4BBAF86A">
            <w:pPr>
              <w:spacing w:line="240" w:lineRule="auto"/>
              <w:ind w:firstLine="0"/>
              <w:rPr>
                <w:sz w:val="24"/>
                <w:szCs w:val="24"/>
              </w:rPr>
            </w:pPr>
            <w:r>
              <w:rPr>
                <w:rFonts w:ascii="Times New Roman" w:hAnsi="Times New Roman" w:eastAsia="Times New Roman"/>
                <w:b w:val="0"/>
                <w:sz w:val="24"/>
                <w:szCs w:val="24"/>
              </w:rPr>
              <w:t>VARCHAR(50)</w:t>
            </w:r>
          </w:p>
        </w:tc>
        <w:tc>
          <w:tcPr>
            <w:tcW w:w="2339" w:type="dxa"/>
            <w:shd w:val="clear" w:color="auto" w:fill="auto"/>
            <w:vAlign w:val="center"/>
          </w:tcPr>
          <w:p w14:paraId="446959F3">
            <w:pPr>
              <w:spacing w:line="240" w:lineRule="auto"/>
              <w:ind w:firstLine="0"/>
              <w:rPr>
                <w:sz w:val="24"/>
                <w:szCs w:val="24"/>
              </w:rPr>
            </w:pPr>
          </w:p>
        </w:tc>
        <w:tc>
          <w:tcPr>
            <w:tcW w:w="2339" w:type="dxa"/>
            <w:shd w:val="clear" w:color="auto" w:fill="auto"/>
            <w:vAlign w:val="center"/>
          </w:tcPr>
          <w:p w14:paraId="1C28E044">
            <w:pPr>
              <w:spacing w:line="240" w:lineRule="auto"/>
              <w:ind w:firstLine="0"/>
              <w:rPr>
                <w:sz w:val="24"/>
                <w:szCs w:val="24"/>
              </w:rPr>
            </w:pPr>
            <w:r>
              <w:rPr>
                <w:rFonts w:ascii="Times New Roman" w:hAnsi="Times New Roman" w:eastAsia="Times New Roman"/>
                <w:b w:val="0"/>
                <w:sz w:val="24"/>
                <w:szCs w:val="24"/>
              </w:rPr>
              <w:t>Наименование центра</w:t>
            </w:r>
          </w:p>
        </w:tc>
      </w:tr>
    </w:tbl>
    <w:p w14:paraId="4253E2D8">
      <w:pPr>
        <w:pStyle w:val="16"/>
        <w:bidi w:val="0"/>
      </w:pPr>
      <w:r>
        <w:t>Таблица 4.</w:t>
      </w:r>
      <w:r>
        <w:rPr>
          <w:rFonts w:hint="default"/>
          <w:lang w:val="en-US"/>
        </w:rPr>
        <w:t>2</w:t>
      </w:r>
      <w:r>
        <w:t xml:space="preserve"> — tb_CITY — города</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00E3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39" w:type="dxa"/>
            <w:shd w:val="clear" w:color="auto" w:fill="auto"/>
            <w:vAlign w:val="center"/>
          </w:tcPr>
          <w:p w14:paraId="79D5E41B">
            <w:pPr>
              <w:spacing w:line="240" w:lineRule="auto"/>
              <w:ind w:firstLine="0"/>
              <w:rPr>
                <w:sz w:val="24"/>
                <w:szCs w:val="24"/>
              </w:rPr>
            </w:pPr>
            <w:r>
              <w:rPr>
                <w:rFonts w:ascii="Times New Roman" w:hAnsi="Times New Roman" w:eastAsia="Times New Roman"/>
                <w:b/>
                <w:sz w:val="24"/>
                <w:szCs w:val="24"/>
              </w:rPr>
              <w:t>Поле</w:t>
            </w:r>
          </w:p>
        </w:tc>
        <w:tc>
          <w:tcPr>
            <w:tcW w:w="2339" w:type="dxa"/>
            <w:shd w:val="clear" w:color="auto" w:fill="auto"/>
            <w:vAlign w:val="center"/>
          </w:tcPr>
          <w:p w14:paraId="6DDF7795">
            <w:pPr>
              <w:spacing w:line="240" w:lineRule="auto"/>
              <w:ind w:firstLine="0"/>
              <w:rPr>
                <w:sz w:val="24"/>
                <w:szCs w:val="24"/>
              </w:rPr>
            </w:pPr>
            <w:r>
              <w:rPr>
                <w:rFonts w:ascii="Times New Roman" w:hAnsi="Times New Roman" w:eastAsia="Times New Roman"/>
                <w:b/>
                <w:sz w:val="24"/>
                <w:szCs w:val="24"/>
              </w:rPr>
              <w:t>Тип</w:t>
            </w:r>
          </w:p>
        </w:tc>
        <w:tc>
          <w:tcPr>
            <w:tcW w:w="2339" w:type="dxa"/>
            <w:shd w:val="clear" w:color="auto" w:fill="auto"/>
            <w:vAlign w:val="center"/>
          </w:tcPr>
          <w:p w14:paraId="32534266">
            <w:pPr>
              <w:spacing w:line="240" w:lineRule="auto"/>
              <w:ind w:firstLine="0"/>
              <w:rPr>
                <w:sz w:val="24"/>
                <w:szCs w:val="24"/>
              </w:rPr>
            </w:pPr>
            <w:r>
              <w:rPr>
                <w:rFonts w:ascii="Times New Roman" w:hAnsi="Times New Roman" w:eastAsia="Times New Roman"/>
                <w:b/>
                <w:sz w:val="24"/>
                <w:szCs w:val="24"/>
              </w:rPr>
              <w:t>Ключ</w:t>
            </w:r>
          </w:p>
        </w:tc>
        <w:tc>
          <w:tcPr>
            <w:tcW w:w="2339" w:type="dxa"/>
            <w:shd w:val="clear" w:color="auto" w:fill="auto"/>
            <w:vAlign w:val="center"/>
          </w:tcPr>
          <w:p w14:paraId="782D9F3A">
            <w:pPr>
              <w:spacing w:line="240" w:lineRule="auto"/>
              <w:ind w:firstLine="0"/>
              <w:rPr>
                <w:sz w:val="24"/>
                <w:szCs w:val="24"/>
              </w:rPr>
            </w:pPr>
            <w:r>
              <w:rPr>
                <w:rFonts w:ascii="Times New Roman" w:hAnsi="Times New Roman" w:eastAsia="Times New Roman"/>
                <w:b/>
                <w:sz w:val="24"/>
                <w:szCs w:val="24"/>
              </w:rPr>
              <w:t>Описание</w:t>
            </w:r>
          </w:p>
        </w:tc>
      </w:tr>
      <w:tr w14:paraId="2ACA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592D6ABE">
            <w:pPr>
              <w:spacing w:line="240" w:lineRule="auto"/>
              <w:ind w:firstLine="0"/>
              <w:rPr>
                <w:sz w:val="24"/>
                <w:szCs w:val="24"/>
              </w:rPr>
            </w:pPr>
            <w:r>
              <w:rPr>
                <w:rFonts w:ascii="Times New Roman" w:hAnsi="Times New Roman" w:eastAsia="Times New Roman"/>
                <w:b w:val="0"/>
                <w:sz w:val="24"/>
                <w:szCs w:val="24"/>
              </w:rPr>
              <w:t>ni_id</w:t>
            </w:r>
          </w:p>
        </w:tc>
        <w:tc>
          <w:tcPr>
            <w:tcW w:w="2339" w:type="dxa"/>
            <w:shd w:val="clear" w:color="auto" w:fill="auto"/>
            <w:vAlign w:val="center"/>
          </w:tcPr>
          <w:p w14:paraId="564B82CF">
            <w:pPr>
              <w:spacing w:line="240" w:lineRule="auto"/>
              <w:ind w:firstLine="0"/>
              <w:rPr>
                <w:sz w:val="24"/>
                <w:szCs w:val="24"/>
              </w:rPr>
            </w:pPr>
            <w:r>
              <w:rPr>
                <w:rFonts w:ascii="Times New Roman" w:hAnsi="Times New Roman" w:eastAsia="Times New Roman"/>
                <w:b w:val="0"/>
                <w:sz w:val="24"/>
                <w:szCs w:val="24"/>
              </w:rPr>
              <w:t>INT</w:t>
            </w:r>
          </w:p>
        </w:tc>
        <w:tc>
          <w:tcPr>
            <w:tcW w:w="2339" w:type="dxa"/>
            <w:shd w:val="clear" w:color="auto" w:fill="auto"/>
            <w:vAlign w:val="center"/>
          </w:tcPr>
          <w:p w14:paraId="26A12D1A">
            <w:pPr>
              <w:spacing w:line="240" w:lineRule="auto"/>
              <w:ind w:firstLine="0"/>
              <w:rPr>
                <w:sz w:val="24"/>
                <w:szCs w:val="24"/>
              </w:rPr>
            </w:pPr>
            <w:r>
              <w:rPr>
                <w:rFonts w:ascii="Times New Roman" w:hAnsi="Times New Roman" w:eastAsia="Times New Roman"/>
                <w:b w:val="0"/>
                <w:sz w:val="24"/>
                <w:szCs w:val="24"/>
              </w:rPr>
              <w:t>PK</w:t>
            </w:r>
          </w:p>
        </w:tc>
        <w:tc>
          <w:tcPr>
            <w:tcW w:w="2339" w:type="dxa"/>
            <w:shd w:val="clear" w:color="auto" w:fill="auto"/>
            <w:vAlign w:val="center"/>
          </w:tcPr>
          <w:p w14:paraId="62953D29">
            <w:pPr>
              <w:spacing w:line="240" w:lineRule="auto"/>
              <w:ind w:firstLine="0"/>
              <w:rPr>
                <w:sz w:val="24"/>
                <w:szCs w:val="24"/>
              </w:rPr>
            </w:pPr>
            <w:r>
              <w:rPr>
                <w:rFonts w:ascii="Times New Roman" w:hAnsi="Times New Roman" w:eastAsia="Times New Roman"/>
                <w:b w:val="0"/>
                <w:sz w:val="24"/>
                <w:szCs w:val="24"/>
              </w:rPr>
              <w:t>Идентификатор города</w:t>
            </w:r>
          </w:p>
        </w:tc>
      </w:tr>
      <w:tr w14:paraId="2FE4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71C55FF2">
            <w:pPr>
              <w:spacing w:line="240" w:lineRule="auto"/>
              <w:ind w:firstLine="0"/>
              <w:rPr>
                <w:sz w:val="24"/>
                <w:szCs w:val="24"/>
              </w:rPr>
            </w:pPr>
            <w:r>
              <w:rPr>
                <w:rFonts w:ascii="Times New Roman" w:hAnsi="Times New Roman" w:eastAsia="Times New Roman"/>
                <w:b w:val="0"/>
                <w:sz w:val="24"/>
                <w:szCs w:val="24"/>
              </w:rPr>
              <w:t>cv_name</w:t>
            </w:r>
          </w:p>
        </w:tc>
        <w:tc>
          <w:tcPr>
            <w:tcW w:w="2339" w:type="dxa"/>
            <w:vAlign w:val="center"/>
          </w:tcPr>
          <w:p w14:paraId="023267B0">
            <w:pPr>
              <w:spacing w:line="240" w:lineRule="auto"/>
              <w:ind w:firstLine="0"/>
              <w:rPr>
                <w:sz w:val="24"/>
                <w:szCs w:val="24"/>
              </w:rPr>
            </w:pPr>
            <w:r>
              <w:rPr>
                <w:rFonts w:ascii="Times New Roman" w:hAnsi="Times New Roman" w:eastAsia="Times New Roman"/>
                <w:b w:val="0"/>
                <w:sz w:val="24"/>
                <w:szCs w:val="24"/>
              </w:rPr>
              <w:t>VARCHAR(50)</w:t>
            </w:r>
          </w:p>
        </w:tc>
        <w:tc>
          <w:tcPr>
            <w:tcW w:w="2339" w:type="dxa"/>
            <w:vAlign w:val="center"/>
          </w:tcPr>
          <w:p w14:paraId="024AE3B9">
            <w:pPr>
              <w:spacing w:line="240" w:lineRule="auto"/>
              <w:ind w:firstLine="0"/>
              <w:rPr>
                <w:sz w:val="24"/>
                <w:szCs w:val="24"/>
              </w:rPr>
            </w:pPr>
          </w:p>
        </w:tc>
        <w:tc>
          <w:tcPr>
            <w:tcW w:w="2339" w:type="dxa"/>
            <w:vAlign w:val="center"/>
          </w:tcPr>
          <w:p w14:paraId="4283F91A">
            <w:pPr>
              <w:spacing w:line="240" w:lineRule="auto"/>
              <w:ind w:firstLine="0"/>
              <w:rPr>
                <w:sz w:val="24"/>
                <w:szCs w:val="24"/>
              </w:rPr>
            </w:pPr>
            <w:r>
              <w:rPr>
                <w:rFonts w:ascii="Times New Roman" w:hAnsi="Times New Roman" w:eastAsia="Times New Roman"/>
                <w:b w:val="0"/>
                <w:sz w:val="24"/>
                <w:szCs w:val="24"/>
              </w:rPr>
              <w:t>Наименование города</w:t>
            </w:r>
          </w:p>
        </w:tc>
      </w:tr>
      <w:tr w14:paraId="6A18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0F69A1D5">
            <w:pPr>
              <w:spacing w:line="240" w:lineRule="auto"/>
              <w:ind w:firstLine="0"/>
              <w:rPr>
                <w:sz w:val="24"/>
                <w:szCs w:val="24"/>
              </w:rPr>
            </w:pPr>
            <w:r>
              <w:rPr>
                <w:rFonts w:ascii="Times New Roman" w:hAnsi="Times New Roman" w:eastAsia="Times New Roman"/>
                <w:b w:val="0"/>
                <w:sz w:val="24"/>
                <w:szCs w:val="24"/>
              </w:rPr>
              <w:t>ni_ctr_id</w:t>
            </w:r>
          </w:p>
        </w:tc>
        <w:tc>
          <w:tcPr>
            <w:tcW w:w="2339" w:type="dxa"/>
            <w:vAlign w:val="center"/>
          </w:tcPr>
          <w:p w14:paraId="1526625B">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67A61B16">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70ABAA06">
            <w:pPr>
              <w:spacing w:line="240" w:lineRule="auto"/>
              <w:ind w:firstLine="0"/>
              <w:rPr>
                <w:sz w:val="24"/>
                <w:szCs w:val="24"/>
              </w:rPr>
            </w:pPr>
            <w:r>
              <w:rPr>
                <w:rFonts w:ascii="Times New Roman" w:hAnsi="Times New Roman" w:eastAsia="Times New Roman"/>
                <w:b w:val="0"/>
                <w:sz w:val="24"/>
                <w:szCs w:val="24"/>
              </w:rPr>
              <w:t>Ссылка на центр</w:t>
            </w:r>
          </w:p>
        </w:tc>
      </w:tr>
    </w:tbl>
    <w:p w14:paraId="02207FFE">
      <w:r>
        <w:br w:type="page"/>
      </w:r>
    </w:p>
    <w:p w14:paraId="6F325788">
      <w:pPr>
        <w:pStyle w:val="16"/>
        <w:bidi w:val="0"/>
      </w:pPr>
      <w:r>
        <w:t>Таблица 4.</w:t>
      </w:r>
      <w:r>
        <w:rPr>
          <w:rFonts w:hint="default"/>
          <w:lang w:val="en-US"/>
        </w:rPr>
        <w:t>3</w:t>
      </w:r>
      <w:r>
        <w:t xml:space="preserve"> — tb_MDL — модели антенн</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4934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39" w:type="dxa"/>
            <w:shd w:val="clear" w:color="auto" w:fill="auto"/>
            <w:vAlign w:val="center"/>
          </w:tcPr>
          <w:p w14:paraId="2B3D4326">
            <w:pPr>
              <w:spacing w:line="240" w:lineRule="auto"/>
              <w:ind w:firstLine="0"/>
              <w:rPr>
                <w:sz w:val="24"/>
                <w:szCs w:val="24"/>
              </w:rPr>
            </w:pPr>
            <w:r>
              <w:rPr>
                <w:rFonts w:ascii="Times New Roman" w:hAnsi="Times New Roman" w:eastAsia="Times New Roman"/>
                <w:b/>
                <w:sz w:val="24"/>
                <w:szCs w:val="24"/>
              </w:rPr>
              <w:t>Поле</w:t>
            </w:r>
          </w:p>
        </w:tc>
        <w:tc>
          <w:tcPr>
            <w:tcW w:w="2339" w:type="dxa"/>
            <w:shd w:val="clear" w:color="auto" w:fill="auto"/>
            <w:vAlign w:val="center"/>
          </w:tcPr>
          <w:p w14:paraId="53D8B9DF">
            <w:pPr>
              <w:spacing w:line="240" w:lineRule="auto"/>
              <w:ind w:firstLine="0"/>
              <w:rPr>
                <w:sz w:val="24"/>
                <w:szCs w:val="24"/>
              </w:rPr>
            </w:pPr>
            <w:r>
              <w:rPr>
                <w:rFonts w:ascii="Times New Roman" w:hAnsi="Times New Roman" w:eastAsia="Times New Roman"/>
                <w:b/>
                <w:sz w:val="24"/>
                <w:szCs w:val="24"/>
              </w:rPr>
              <w:t>Тип</w:t>
            </w:r>
          </w:p>
        </w:tc>
        <w:tc>
          <w:tcPr>
            <w:tcW w:w="2339" w:type="dxa"/>
            <w:shd w:val="clear" w:color="auto" w:fill="auto"/>
            <w:vAlign w:val="center"/>
          </w:tcPr>
          <w:p w14:paraId="135F4B80">
            <w:pPr>
              <w:spacing w:line="240" w:lineRule="auto"/>
              <w:ind w:firstLine="0"/>
              <w:rPr>
                <w:sz w:val="24"/>
                <w:szCs w:val="24"/>
              </w:rPr>
            </w:pPr>
            <w:r>
              <w:rPr>
                <w:rFonts w:ascii="Times New Roman" w:hAnsi="Times New Roman" w:eastAsia="Times New Roman"/>
                <w:b/>
                <w:sz w:val="24"/>
                <w:szCs w:val="24"/>
              </w:rPr>
              <w:t>Ключ</w:t>
            </w:r>
          </w:p>
        </w:tc>
        <w:tc>
          <w:tcPr>
            <w:tcW w:w="2339" w:type="dxa"/>
            <w:shd w:val="clear" w:color="auto" w:fill="auto"/>
            <w:vAlign w:val="center"/>
          </w:tcPr>
          <w:p w14:paraId="2E1F16CB">
            <w:pPr>
              <w:spacing w:line="240" w:lineRule="auto"/>
              <w:ind w:firstLine="0"/>
              <w:rPr>
                <w:sz w:val="24"/>
                <w:szCs w:val="24"/>
              </w:rPr>
            </w:pPr>
            <w:r>
              <w:rPr>
                <w:rFonts w:ascii="Times New Roman" w:hAnsi="Times New Roman" w:eastAsia="Times New Roman"/>
                <w:b/>
                <w:sz w:val="24"/>
                <w:szCs w:val="24"/>
              </w:rPr>
              <w:t>Описание</w:t>
            </w:r>
          </w:p>
        </w:tc>
      </w:tr>
      <w:tr w14:paraId="5125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0056124C">
            <w:pPr>
              <w:spacing w:line="240" w:lineRule="auto"/>
              <w:ind w:firstLine="0"/>
              <w:rPr>
                <w:sz w:val="24"/>
                <w:szCs w:val="24"/>
              </w:rPr>
            </w:pPr>
            <w:r>
              <w:rPr>
                <w:rFonts w:ascii="Times New Roman" w:hAnsi="Times New Roman" w:eastAsia="Times New Roman"/>
                <w:b w:val="0"/>
                <w:sz w:val="24"/>
                <w:szCs w:val="24"/>
              </w:rPr>
              <w:t>ni_id</w:t>
            </w:r>
          </w:p>
        </w:tc>
        <w:tc>
          <w:tcPr>
            <w:tcW w:w="2339" w:type="dxa"/>
            <w:vAlign w:val="center"/>
          </w:tcPr>
          <w:p w14:paraId="22B42012">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26612EC1">
            <w:pPr>
              <w:spacing w:line="240" w:lineRule="auto"/>
              <w:ind w:firstLine="0"/>
              <w:rPr>
                <w:sz w:val="24"/>
                <w:szCs w:val="24"/>
              </w:rPr>
            </w:pPr>
            <w:r>
              <w:rPr>
                <w:rFonts w:ascii="Times New Roman" w:hAnsi="Times New Roman" w:eastAsia="Times New Roman"/>
                <w:b w:val="0"/>
                <w:sz w:val="24"/>
                <w:szCs w:val="24"/>
              </w:rPr>
              <w:t>PK</w:t>
            </w:r>
          </w:p>
        </w:tc>
        <w:tc>
          <w:tcPr>
            <w:tcW w:w="2339" w:type="dxa"/>
            <w:vAlign w:val="center"/>
          </w:tcPr>
          <w:p w14:paraId="54237432">
            <w:pPr>
              <w:spacing w:line="240" w:lineRule="auto"/>
              <w:ind w:firstLine="0"/>
              <w:rPr>
                <w:sz w:val="24"/>
                <w:szCs w:val="24"/>
              </w:rPr>
            </w:pPr>
            <w:r>
              <w:rPr>
                <w:rFonts w:ascii="Times New Roman" w:hAnsi="Times New Roman" w:eastAsia="Times New Roman"/>
                <w:b w:val="0"/>
                <w:sz w:val="24"/>
                <w:szCs w:val="24"/>
              </w:rPr>
              <w:t>Идентификатор модели</w:t>
            </w:r>
          </w:p>
        </w:tc>
      </w:tr>
      <w:tr w14:paraId="777A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6F6C6BA7">
            <w:pPr>
              <w:spacing w:line="240" w:lineRule="auto"/>
              <w:ind w:firstLine="0"/>
              <w:rPr>
                <w:sz w:val="24"/>
                <w:szCs w:val="24"/>
              </w:rPr>
            </w:pPr>
            <w:r>
              <w:rPr>
                <w:rFonts w:ascii="Times New Roman" w:hAnsi="Times New Roman" w:eastAsia="Times New Roman"/>
                <w:b w:val="0"/>
                <w:sz w:val="24"/>
                <w:szCs w:val="24"/>
              </w:rPr>
              <w:t>cv_name</w:t>
            </w:r>
          </w:p>
        </w:tc>
        <w:tc>
          <w:tcPr>
            <w:tcW w:w="2339" w:type="dxa"/>
            <w:vAlign w:val="center"/>
          </w:tcPr>
          <w:p w14:paraId="1CAC1BA1">
            <w:pPr>
              <w:spacing w:line="240" w:lineRule="auto"/>
              <w:ind w:firstLine="0"/>
              <w:rPr>
                <w:sz w:val="24"/>
                <w:szCs w:val="24"/>
              </w:rPr>
            </w:pPr>
            <w:r>
              <w:rPr>
                <w:rFonts w:ascii="Times New Roman" w:hAnsi="Times New Roman" w:eastAsia="Times New Roman"/>
                <w:b w:val="0"/>
                <w:sz w:val="24"/>
                <w:szCs w:val="24"/>
              </w:rPr>
              <w:t>VARCHAR(100)</w:t>
            </w:r>
          </w:p>
        </w:tc>
        <w:tc>
          <w:tcPr>
            <w:tcW w:w="2339" w:type="dxa"/>
            <w:vAlign w:val="center"/>
          </w:tcPr>
          <w:p w14:paraId="16036A8D">
            <w:pPr>
              <w:spacing w:line="240" w:lineRule="auto"/>
              <w:ind w:firstLine="0"/>
              <w:rPr>
                <w:sz w:val="24"/>
                <w:szCs w:val="24"/>
              </w:rPr>
            </w:pPr>
          </w:p>
        </w:tc>
        <w:tc>
          <w:tcPr>
            <w:tcW w:w="2339" w:type="dxa"/>
            <w:vAlign w:val="center"/>
          </w:tcPr>
          <w:p w14:paraId="2FB74302">
            <w:pPr>
              <w:spacing w:line="240" w:lineRule="auto"/>
              <w:ind w:firstLine="0"/>
              <w:rPr>
                <w:sz w:val="24"/>
                <w:szCs w:val="24"/>
              </w:rPr>
            </w:pPr>
            <w:r>
              <w:rPr>
                <w:rFonts w:ascii="Times New Roman" w:hAnsi="Times New Roman" w:eastAsia="Times New Roman"/>
                <w:b w:val="0"/>
                <w:sz w:val="24"/>
                <w:szCs w:val="24"/>
              </w:rPr>
              <w:t>Наименование модели</w:t>
            </w:r>
          </w:p>
        </w:tc>
      </w:tr>
      <w:tr w14:paraId="7619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707944FE">
            <w:pPr>
              <w:spacing w:line="240" w:lineRule="auto"/>
              <w:ind w:firstLine="0"/>
              <w:rPr>
                <w:sz w:val="24"/>
                <w:szCs w:val="24"/>
              </w:rPr>
            </w:pPr>
            <w:r>
              <w:rPr>
                <w:rFonts w:ascii="Times New Roman" w:hAnsi="Times New Roman" w:eastAsia="Times New Roman"/>
                <w:b w:val="0"/>
                <w:sz w:val="24"/>
                <w:szCs w:val="24"/>
              </w:rPr>
              <w:t>cv_type</w:t>
            </w:r>
          </w:p>
        </w:tc>
        <w:tc>
          <w:tcPr>
            <w:tcW w:w="2339" w:type="dxa"/>
            <w:vAlign w:val="center"/>
          </w:tcPr>
          <w:p w14:paraId="2895604A">
            <w:pPr>
              <w:spacing w:line="240" w:lineRule="auto"/>
              <w:ind w:firstLine="0"/>
              <w:rPr>
                <w:sz w:val="24"/>
                <w:szCs w:val="24"/>
              </w:rPr>
            </w:pPr>
            <w:r>
              <w:rPr>
                <w:rFonts w:ascii="Times New Roman" w:hAnsi="Times New Roman" w:eastAsia="Times New Roman"/>
                <w:b w:val="0"/>
                <w:sz w:val="24"/>
                <w:szCs w:val="24"/>
              </w:rPr>
              <w:t>VARCHAR(50)</w:t>
            </w:r>
          </w:p>
        </w:tc>
        <w:tc>
          <w:tcPr>
            <w:tcW w:w="2339" w:type="dxa"/>
            <w:vAlign w:val="center"/>
          </w:tcPr>
          <w:p w14:paraId="2C0BEDF3">
            <w:pPr>
              <w:spacing w:line="240" w:lineRule="auto"/>
              <w:ind w:firstLine="0"/>
              <w:rPr>
                <w:sz w:val="24"/>
                <w:szCs w:val="24"/>
              </w:rPr>
            </w:pPr>
          </w:p>
        </w:tc>
        <w:tc>
          <w:tcPr>
            <w:tcW w:w="2339" w:type="dxa"/>
            <w:vAlign w:val="center"/>
          </w:tcPr>
          <w:p w14:paraId="06E0FB03">
            <w:pPr>
              <w:spacing w:line="240" w:lineRule="auto"/>
              <w:ind w:firstLine="0"/>
              <w:rPr>
                <w:sz w:val="24"/>
                <w:szCs w:val="24"/>
              </w:rPr>
            </w:pPr>
            <w:r>
              <w:rPr>
                <w:rFonts w:ascii="Times New Roman" w:hAnsi="Times New Roman" w:eastAsia="Times New Roman"/>
                <w:b w:val="0"/>
                <w:sz w:val="24"/>
                <w:szCs w:val="24"/>
              </w:rPr>
              <w:t>Тип модели</w:t>
            </w:r>
          </w:p>
        </w:tc>
      </w:tr>
      <w:tr w14:paraId="14628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704023A8">
            <w:pPr>
              <w:spacing w:line="240" w:lineRule="auto"/>
              <w:ind w:firstLine="0"/>
              <w:rPr>
                <w:sz w:val="24"/>
                <w:szCs w:val="24"/>
              </w:rPr>
            </w:pPr>
            <w:r>
              <w:rPr>
                <w:rFonts w:ascii="Times New Roman" w:hAnsi="Times New Roman" w:eastAsia="Times New Roman"/>
                <w:b w:val="0"/>
                <w:sz w:val="24"/>
                <w:szCs w:val="24"/>
              </w:rPr>
              <w:t>bh_img</w:t>
            </w:r>
          </w:p>
        </w:tc>
        <w:tc>
          <w:tcPr>
            <w:tcW w:w="2339" w:type="dxa"/>
            <w:vAlign w:val="center"/>
          </w:tcPr>
          <w:p w14:paraId="369C65C0">
            <w:pPr>
              <w:spacing w:line="240" w:lineRule="auto"/>
              <w:ind w:firstLine="0"/>
              <w:rPr>
                <w:sz w:val="24"/>
                <w:szCs w:val="24"/>
              </w:rPr>
            </w:pPr>
            <w:r>
              <w:rPr>
                <w:rFonts w:ascii="Times New Roman" w:hAnsi="Times New Roman" w:eastAsia="Times New Roman"/>
                <w:b w:val="0"/>
                <w:sz w:val="24"/>
                <w:szCs w:val="24"/>
              </w:rPr>
              <w:t>BYTEA</w:t>
            </w:r>
          </w:p>
        </w:tc>
        <w:tc>
          <w:tcPr>
            <w:tcW w:w="2339" w:type="dxa"/>
            <w:vAlign w:val="center"/>
          </w:tcPr>
          <w:p w14:paraId="1E33099F">
            <w:pPr>
              <w:spacing w:line="240" w:lineRule="auto"/>
              <w:ind w:firstLine="0"/>
              <w:rPr>
                <w:sz w:val="24"/>
                <w:szCs w:val="24"/>
              </w:rPr>
            </w:pPr>
          </w:p>
        </w:tc>
        <w:tc>
          <w:tcPr>
            <w:tcW w:w="2339" w:type="dxa"/>
            <w:vAlign w:val="center"/>
          </w:tcPr>
          <w:p w14:paraId="1BC6EE49">
            <w:pPr>
              <w:spacing w:line="240" w:lineRule="auto"/>
              <w:ind w:firstLine="0"/>
              <w:rPr>
                <w:sz w:val="24"/>
                <w:szCs w:val="24"/>
              </w:rPr>
            </w:pPr>
            <w:r>
              <w:rPr>
                <w:rFonts w:ascii="Times New Roman" w:hAnsi="Times New Roman" w:eastAsia="Times New Roman"/>
                <w:b w:val="0"/>
                <w:sz w:val="24"/>
                <w:szCs w:val="24"/>
              </w:rPr>
              <w:t>Изображение модели</w:t>
            </w:r>
          </w:p>
        </w:tc>
      </w:tr>
    </w:tbl>
    <w:p w14:paraId="5C90A861">
      <w:pPr>
        <w:pStyle w:val="16"/>
        <w:bidi w:val="0"/>
      </w:pPr>
      <w:r>
        <w:t>Таблица 4.</w:t>
      </w:r>
      <w:r>
        <w:rPr>
          <w:rFonts w:hint="default"/>
          <w:lang w:val="en-US"/>
        </w:rPr>
        <w:t>4</w:t>
      </w:r>
      <w:r>
        <w:t xml:space="preserve"> — tb_ANT — антенные установки</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10B7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39" w:type="dxa"/>
            <w:shd w:val="clear" w:color="auto" w:fill="auto"/>
            <w:vAlign w:val="center"/>
          </w:tcPr>
          <w:p w14:paraId="4CD4F97F">
            <w:pPr>
              <w:spacing w:line="240" w:lineRule="auto"/>
              <w:ind w:firstLine="0"/>
              <w:rPr>
                <w:sz w:val="24"/>
                <w:szCs w:val="24"/>
              </w:rPr>
            </w:pPr>
            <w:r>
              <w:rPr>
                <w:rFonts w:ascii="Times New Roman" w:hAnsi="Times New Roman" w:eastAsia="Times New Roman"/>
                <w:b/>
                <w:sz w:val="24"/>
                <w:szCs w:val="24"/>
              </w:rPr>
              <w:t>Поле</w:t>
            </w:r>
          </w:p>
        </w:tc>
        <w:tc>
          <w:tcPr>
            <w:tcW w:w="2339" w:type="dxa"/>
            <w:shd w:val="clear" w:color="auto" w:fill="auto"/>
            <w:vAlign w:val="center"/>
          </w:tcPr>
          <w:p w14:paraId="605AE5E7">
            <w:pPr>
              <w:spacing w:line="240" w:lineRule="auto"/>
              <w:ind w:firstLine="0"/>
              <w:rPr>
                <w:sz w:val="24"/>
                <w:szCs w:val="24"/>
              </w:rPr>
            </w:pPr>
            <w:r>
              <w:rPr>
                <w:rFonts w:ascii="Times New Roman" w:hAnsi="Times New Roman" w:eastAsia="Times New Roman"/>
                <w:b/>
                <w:sz w:val="24"/>
                <w:szCs w:val="24"/>
              </w:rPr>
              <w:t>Тип</w:t>
            </w:r>
          </w:p>
        </w:tc>
        <w:tc>
          <w:tcPr>
            <w:tcW w:w="2339" w:type="dxa"/>
            <w:shd w:val="clear" w:color="auto" w:fill="auto"/>
            <w:vAlign w:val="center"/>
          </w:tcPr>
          <w:p w14:paraId="1F2523B0">
            <w:pPr>
              <w:spacing w:line="240" w:lineRule="auto"/>
              <w:ind w:firstLine="0"/>
              <w:rPr>
                <w:sz w:val="24"/>
                <w:szCs w:val="24"/>
              </w:rPr>
            </w:pPr>
            <w:r>
              <w:rPr>
                <w:rFonts w:ascii="Times New Roman" w:hAnsi="Times New Roman" w:eastAsia="Times New Roman"/>
                <w:b/>
                <w:sz w:val="24"/>
                <w:szCs w:val="24"/>
              </w:rPr>
              <w:t>Ключ</w:t>
            </w:r>
          </w:p>
        </w:tc>
        <w:tc>
          <w:tcPr>
            <w:tcW w:w="2339" w:type="dxa"/>
            <w:shd w:val="clear" w:color="auto" w:fill="auto"/>
            <w:vAlign w:val="center"/>
          </w:tcPr>
          <w:p w14:paraId="5C4AF64D">
            <w:pPr>
              <w:spacing w:line="240" w:lineRule="auto"/>
              <w:ind w:firstLine="0"/>
              <w:rPr>
                <w:sz w:val="24"/>
                <w:szCs w:val="24"/>
              </w:rPr>
            </w:pPr>
            <w:r>
              <w:rPr>
                <w:rFonts w:ascii="Times New Roman" w:hAnsi="Times New Roman" w:eastAsia="Times New Roman"/>
                <w:b/>
                <w:sz w:val="24"/>
                <w:szCs w:val="24"/>
              </w:rPr>
              <w:t>Описание</w:t>
            </w:r>
          </w:p>
        </w:tc>
      </w:tr>
      <w:tr w14:paraId="253C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7785616C">
            <w:pPr>
              <w:spacing w:line="240" w:lineRule="auto"/>
              <w:ind w:firstLine="0"/>
              <w:rPr>
                <w:sz w:val="24"/>
                <w:szCs w:val="24"/>
              </w:rPr>
            </w:pPr>
            <w:r>
              <w:rPr>
                <w:rFonts w:ascii="Times New Roman" w:hAnsi="Times New Roman" w:eastAsia="Times New Roman"/>
                <w:b w:val="0"/>
                <w:sz w:val="24"/>
                <w:szCs w:val="24"/>
              </w:rPr>
              <w:t>ni_id</w:t>
            </w:r>
          </w:p>
        </w:tc>
        <w:tc>
          <w:tcPr>
            <w:tcW w:w="2339" w:type="dxa"/>
            <w:shd w:val="clear" w:color="auto" w:fill="auto"/>
            <w:vAlign w:val="center"/>
          </w:tcPr>
          <w:p w14:paraId="7D7929FD">
            <w:pPr>
              <w:spacing w:line="240" w:lineRule="auto"/>
              <w:ind w:firstLine="0"/>
              <w:rPr>
                <w:sz w:val="24"/>
                <w:szCs w:val="24"/>
              </w:rPr>
            </w:pPr>
            <w:r>
              <w:rPr>
                <w:rFonts w:ascii="Times New Roman" w:hAnsi="Times New Roman" w:eastAsia="Times New Roman"/>
                <w:b w:val="0"/>
                <w:sz w:val="24"/>
                <w:szCs w:val="24"/>
              </w:rPr>
              <w:t>INT</w:t>
            </w:r>
          </w:p>
        </w:tc>
        <w:tc>
          <w:tcPr>
            <w:tcW w:w="2339" w:type="dxa"/>
            <w:shd w:val="clear" w:color="auto" w:fill="auto"/>
            <w:vAlign w:val="center"/>
          </w:tcPr>
          <w:p w14:paraId="4CDAC3CE">
            <w:pPr>
              <w:spacing w:line="240" w:lineRule="auto"/>
              <w:ind w:firstLine="0"/>
              <w:rPr>
                <w:sz w:val="24"/>
                <w:szCs w:val="24"/>
              </w:rPr>
            </w:pPr>
            <w:r>
              <w:rPr>
                <w:rFonts w:ascii="Times New Roman" w:hAnsi="Times New Roman" w:eastAsia="Times New Roman"/>
                <w:b w:val="0"/>
                <w:sz w:val="24"/>
                <w:szCs w:val="24"/>
              </w:rPr>
              <w:t>PK</w:t>
            </w:r>
          </w:p>
        </w:tc>
        <w:tc>
          <w:tcPr>
            <w:tcW w:w="2339" w:type="dxa"/>
            <w:shd w:val="clear" w:color="auto" w:fill="auto"/>
            <w:vAlign w:val="center"/>
          </w:tcPr>
          <w:p w14:paraId="35593578">
            <w:pPr>
              <w:spacing w:line="240" w:lineRule="auto"/>
              <w:ind w:firstLine="0"/>
              <w:rPr>
                <w:sz w:val="24"/>
                <w:szCs w:val="24"/>
              </w:rPr>
            </w:pPr>
            <w:r>
              <w:rPr>
                <w:rFonts w:ascii="Times New Roman" w:hAnsi="Times New Roman" w:eastAsia="Times New Roman"/>
                <w:b w:val="0"/>
                <w:sz w:val="24"/>
                <w:szCs w:val="24"/>
              </w:rPr>
              <w:t>Идентификатор антенны</w:t>
            </w:r>
          </w:p>
        </w:tc>
      </w:tr>
      <w:tr w14:paraId="71BA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718133C7">
            <w:pPr>
              <w:spacing w:line="240" w:lineRule="auto"/>
              <w:ind w:firstLine="0"/>
              <w:rPr>
                <w:sz w:val="24"/>
                <w:szCs w:val="24"/>
              </w:rPr>
            </w:pPr>
            <w:r>
              <w:rPr>
                <w:rFonts w:ascii="Times New Roman" w:hAnsi="Times New Roman" w:eastAsia="Times New Roman"/>
                <w:b w:val="0"/>
                <w:sz w:val="24"/>
                <w:szCs w:val="24"/>
              </w:rPr>
              <w:t>ni_mdl_id</w:t>
            </w:r>
          </w:p>
        </w:tc>
        <w:tc>
          <w:tcPr>
            <w:tcW w:w="2339" w:type="dxa"/>
            <w:vAlign w:val="center"/>
          </w:tcPr>
          <w:p w14:paraId="3A481548">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5065CA99">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2346F81C">
            <w:pPr>
              <w:spacing w:line="240" w:lineRule="auto"/>
              <w:ind w:firstLine="0"/>
              <w:rPr>
                <w:sz w:val="24"/>
                <w:szCs w:val="24"/>
              </w:rPr>
            </w:pPr>
            <w:r>
              <w:rPr>
                <w:rFonts w:ascii="Times New Roman" w:hAnsi="Times New Roman" w:eastAsia="Times New Roman"/>
                <w:b w:val="0"/>
                <w:sz w:val="24"/>
                <w:szCs w:val="24"/>
              </w:rPr>
              <w:t>Ссылка на модель</w:t>
            </w:r>
          </w:p>
        </w:tc>
      </w:tr>
      <w:tr w14:paraId="0605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4EBC8705">
            <w:pPr>
              <w:spacing w:line="240" w:lineRule="auto"/>
              <w:ind w:firstLine="0"/>
              <w:rPr>
                <w:sz w:val="24"/>
                <w:szCs w:val="24"/>
              </w:rPr>
            </w:pPr>
            <w:r>
              <w:rPr>
                <w:rFonts w:ascii="Times New Roman" w:hAnsi="Times New Roman" w:eastAsia="Times New Roman"/>
                <w:b w:val="0"/>
                <w:sz w:val="24"/>
                <w:szCs w:val="24"/>
              </w:rPr>
              <w:t>ni_city_id</w:t>
            </w:r>
          </w:p>
        </w:tc>
        <w:tc>
          <w:tcPr>
            <w:tcW w:w="2339" w:type="dxa"/>
            <w:vAlign w:val="center"/>
          </w:tcPr>
          <w:p w14:paraId="3F049766">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0C691E48">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023E556B">
            <w:pPr>
              <w:spacing w:line="240" w:lineRule="auto"/>
              <w:ind w:firstLine="0"/>
              <w:rPr>
                <w:sz w:val="24"/>
                <w:szCs w:val="24"/>
              </w:rPr>
            </w:pPr>
            <w:r>
              <w:rPr>
                <w:rFonts w:ascii="Times New Roman" w:hAnsi="Times New Roman" w:eastAsia="Times New Roman"/>
                <w:b w:val="0"/>
                <w:sz w:val="24"/>
                <w:szCs w:val="24"/>
              </w:rPr>
              <w:t>Ссылка на город</w:t>
            </w:r>
          </w:p>
        </w:tc>
      </w:tr>
      <w:tr w14:paraId="3821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0A196C33">
            <w:pPr>
              <w:spacing w:line="240" w:lineRule="auto"/>
              <w:ind w:firstLine="0"/>
              <w:rPr>
                <w:sz w:val="24"/>
                <w:szCs w:val="24"/>
              </w:rPr>
            </w:pPr>
            <w:r>
              <w:rPr>
                <w:rFonts w:ascii="Times New Roman" w:hAnsi="Times New Roman" w:eastAsia="Times New Roman"/>
                <w:b w:val="0"/>
                <w:sz w:val="24"/>
                <w:szCs w:val="24"/>
              </w:rPr>
              <w:t>ni_stat_id</w:t>
            </w:r>
          </w:p>
        </w:tc>
        <w:tc>
          <w:tcPr>
            <w:tcW w:w="2339" w:type="dxa"/>
            <w:vAlign w:val="center"/>
          </w:tcPr>
          <w:p w14:paraId="0979B842">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229870C4">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3C7F6790">
            <w:pPr>
              <w:spacing w:line="240" w:lineRule="auto"/>
              <w:ind w:firstLine="0"/>
              <w:rPr>
                <w:sz w:val="24"/>
                <w:szCs w:val="24"/>
              </w:rPr>
            </w:pPr>
            <w:r>
              <w:rPr>
                <w:rFonts w:ascii="Times New Roman" w:hAnsi="Times New Roman" w:eastAsia="Times New Roman"/>
                <w:b w:val="0"/>
                <w:sz w:val="24"/>
                <w:szCs w:val="24"/>
              </w:rPr>
              <w:t>Ссылка на состояние</w:t>
            </w:r>
          </w:p>
        </w:tc>
      </w:tr>
      <w:tr w14:paraId="5213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7E784160">
            <w:pPr>
              <w:spacing w:line="240" w:lineRule="auto"/>
              <w:ind w:firstLine="0"/>
              <w:rPr>
                <w:sz w:val="24"/>
                <w:szCs w:val="24"/>
              </w:rPr>
            </w:pPr>
            <w:r>
              <w:rPr>
                <w:rFonts w:ascii="Times New Roman" w:hAnsi="Times New Roman" w:eastAsia="Times New Roman"/>
                <w:b w:val="0"/>
                <w:sz w:val="24"/>
                <w:szCs w:val="24"/>
              </w:rPr>
              <w:t>cv_note</w:t>
            </w:r>
          </w:p>
        </w:tc>
        <w:tc>
          <w:tcPr>
            <w:tcW w:w="2339" w:type="dxa"/>
            <w:vAlign w:val="center"/>
          </w:tcPr>
          <w:p w14:paraId="29FC5DE4">
            <w:pPr>
              <w:spacing w:line="240" w:lineRule="auto"/>
              <w:ind w:firstLine="0"/>
              <w:rPr>
                <w:sz w:val="24"/>
                <w:szCs w:val="24"/>
              </w:rPr>
            </w:pPr>
            <w:r>
              <w:rPr>
                <w:rFonts w:ascii="Times New Roman" w:hAnsi="Times New Roman" w:eastAsia="Times New Roman"/>
                <w:b w:val="0"/>
                <w:sz w:val="24"/>
                <w:szCs w:val="24"/>
              </w:rPr>
              <w:t>VARCHAR(255)</w:t>
            </w:r>
          </w:p>
        </w:tc>
        <w:tc>
          <w:tcPr>
            <w:tcW w:w="2339" w:type="dxa"/>
            <w:vAlign w:val="center"/>
          </w:tcPr>
          <w:p w14:paraId="2D1C54F0">
            <w:pPr>
              <w:spacing w:line="240" w:lineRule="auto"/>
              <w:ind w:firstLine="0"/>
              <w:rPr>
                <w:sz w:val="24"/>
                <w:szCs w:val="24"/>
              </w:rPr>
            </w:pPr>
          </w:p>
        </w:tc>
        <w:tc>
          <w:tcPr>
            <w:tcW w:w="2339" w:type="dxa"/>
            <w:vAlign w:val="center"/>
          </w:tcPr>
          <w:p w14:paraId="1E072686">
            <w:pPr>
              <w:spacing w:line="240" w:lineRule="auto"/>
              <w:ind w:firstLine="0"/>
              <w:rPr>
                <w:sz w:val="24"/>
                <w:szCs w:val="24"/>
              </w:rPr>
            </w:pPr>
            <w:r>
              <w:rPr>
                <w:rFonts w:ascii="Times New Roman" w:hAnsi="Times New Roman" w:eastAsia="Times New Roman"/>
                <w:b w:val="0"/>
                <w:sz w:val="24"/>
                <w:szCs w:val="24"/>
              </w:rPr>
              <w:t>Примечание</w:t>
            </w:r>
          </w:p>
        </w:tc>
      </w:tr>
    </w:tbl>
    <w:p w14:paraId="417DDF1F">
      <w:pPr>
        <w:pStyle w:val="16"/>
        <w:bidi w:val="0"/>
      </w:pPr>
      <w:r>
        <w:t>Таблица 4.</w:t>
      </w:r>
      <w:r>
        <w:rPr>
          <w:rFonts w:hint="default"/>
          <w:lang w:val="en-US"/>
        </w:rPr>
        <w:t>5</w:t>
      </w:r>
      <w:r>
        <w:t xml:space="preserve"> — tb_STAT — состояния</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4981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39" w:type="dxa"/>
            <w:shd w:val="clear" w:color="auto" w:fill="auto"/>
            <w:vAlign w:val="center"/>
          </w:tcPr>
          <w:p w14:paraId="7ACCA08B">
            <w:pPr>
              <w:spacing w:line="240" w:lineRule="auto"/>
              <w:ind w:firstLine="0"/>
              <w:rPr>
                <w:sz w:val="24"/>
                <w:szCs w:val="24"/>
              </w:rPr>
            </w:pPr>
            <w:r>
              <w:rPr>
                <w:rFonts w:ascii="Times New Roman" w:hAnsi="Times New Roman" w:eastAsia="Times New Roman"/>
                <w:b/>
                <w:sz w:val="24"/>
                <w:szCs w:val="24"/>
              </w:rPr>
              <w:t>Поле</w:t>
            </w:r>
          </w:p>
        </w:tc>
        <w:tc>
          <w:tcPr>
            <w:tcW w:w="2339" w:type="dxa"/>
            <w:shd w:val="clear" w:color="auto" w:fill="auto"/>
            <w:vAlign w:val="center"/>
          </w:tcPr>
          <w:p w14:paraId="746B1193">
            <w:pPr>
              <w:spacing w:line="240" w:lineRule="auto"/>
              <w:ind w:firstLine="0"/>
              <w:rPr>
                <w:sz w:val="24"/>
                <w:szCs w:val="24"/>
              </w:rPr>
            </w:pPr>
            <w:r>
              <w:rPr>
                <w:rFonts w:ascii="Times New Roman" w:hAnsi="Times New Roman" w:eastAsia="Times New Roman"/>
                <w:b/>
                <w:sz w:val="24"/>
                <w:szCs w:val="24"/>
              </w:rPr>
              <w:t>Тип</w:t>
            </w:r>
          </w:p>
        </w:tc>
        <w:tc>
          <w:tcPr>
            <w:tcW w:w="2339" w:type="dxa"/>
            <w:shd w:val="clear" w:color="auto" w:fill="auto"/>
            <w:vAlign w:val="center"/>
          </w:tcPr>
          <w:p w14:paraId="58631DA0">
            <w:pPr>
              <w:spacing w:line="240" w:lineRule="auto"/>
              <w:ind w:firstLine="0"/>
              <w:rPr>
                <w:sz w:val="24"/>
                <w:szCs w:val="24"/>
              </w:rPr>
            </w:pPr>
            <w:r>
              <w:rPr>
                <w:rFonts w:ascii="Times New Roman" w:hAnsi="Times New Roman" w:eastAsia="Times New Roman"/>
                <w:b/>
                <w:sz w:val="24"/>
                <w:szCs w:val="24"/>
              </w:rPr>
              <w:t>Ключ</w:t>
            </w:r>
          </w:p>
        </w:tc>
        <w:tc>
          <w:tcPr>
            <w:tcW w:w="2339" w:type="dxa"/>
            <w:shd w:val="clear" w:color="auto" w:fill="auto"/>
            <w:vAlign w:val="center"/>
          </w:tcPr>
          <w:p w14:paraId="39C6F30B">
            <w:pPr>
              <w:spacing w:line="240" w:lineRule="auto"/>
              <w:ind w:firstLine="0"/>
              <w:rPr>
                <w:sz w:val="24"/>
                <w:szCs w:val="24"/>
              </w:rPr>
            </w:pPr>
            <w:r>
              <w:rPr>
                <w:rFonts w:ascii="Times New Roman" w:hAnsi="Times New Roman" w:eastAsia="Times New Roman"/>
                <w:b/>
                <w:sz w:val="24"/>
                <w:szCs w:val="24"/>
              </w:rPr>
              <w:t>Описание</w:t>
            </w:r>
          </w:p>
        </w:tc>
      </w:tr>
      <w:tr w14:paraId="34D1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18CF9337">
            <w:pPr>
              <w:spacing w:line="240" w:lineRule="auto"/>
              <w:ind w:firstLine="0"/>
              <w:rPr>
                <w:sz w:val="24"/>
                <w:szCs w:val="24"/>
              </w:rPr>
            </w:pPr>
            <w:r>
              <w:rPr>
                <w:rFonts w:ascii="Times New Roman" w:hAnsi="Times New Roman" w:eastAsia="Times New Roman"/>
                <w:b w:val="0"/>
                <w:sz w:val="24"/>
                <w:szCs w:val="24"/>
              </w:rPr>
              <w:t>ni_id</w:t>
            </w:r>
          </w:p>
        </w:tc>
        <w:tc>
          <w:tcPr>
            <w:tcW w:w="2339" w:type="dxa"/>
            <w:shd w:val="clear" w:color="auto" w:fill="auto"/>
            <w:vAlign w:val="center"/>
          </w:tcPr>
          <w:p w14:paraId="5872DD6C">
            <w:pPr>
              <w:spacing w:line="240" w:lineRule="auto"/>
              <w:ind w:firstLine="0"/>
              <w:rPr>
                <w:sz w:val="24"/>
                <w:szCs w:val="24"/>
              </w:rPr>
            </w:pPr>
            <w:r>
              <w:rPr>
                <w:rFonts w:ascii="Times New Roman" w:hAnsi="Times New Roman" w:eastAsia="Times New Roman"/>
                <w:b w:val="0"/>
                <w:sz w:val="24"/>
                <w:szCs w:val="24"/>
              </w:rPr>
              <w:t>INT</w:t>
            </w:r>
          </w:p>
        </w:tc>
        <w:tc>
          <w:tcPr>
            <w:tcW w:w="2339" w:type="dxa"/>
            <w:shd w:val="clear" w:color="auto" w:fill="auto"/>
            <w:vAlign w:val="center"/>
          </w:tcPr>
          <w:p w14:paraId="4E87B131">
            <w:pPr>
              <w:spacing w:line="240" w:lineRule="auto"/>
              <w:ind w:firstLine="0"/>
              <w:rPr>
                <w:sz w:val="24"/>
                <w:szCs w:val="24"/>
              </w:rPr>
            </w:pPr>
            <w:r>
              <w:rPr>
                <w:rFonts w:ascii="Times New Roman" w:hAnsi="Times New Roman" w:eastAsia="Times New Roman"/>
                <w:b w:val="0"/>
                <w:sz w:val="24"/>
                <w:szCs w:val="24"/>
              </w:rPr>
              <w:t>PK</w:t>
            </w:r>
          </w:p>
        </w:tc>
        <w:tc>
          <w:tcPr>
            <w:tcW w:w="2339" w:type="dxa"/>
            <w:shd w:val="clear" w:color="auto" w:fill="auto"/>
            <w:vAlign w:val="center"/>
          </w:tcPr>
          <w:p w14:paraId="3F64CD7A">
            <w:pPr>
              <w:spacing w:line="240" w:lineRule="auto"/>
              <w:ind w:firstLine="0"/>
              <w:rPr>
                <w:sz w:val="24"/>
                <w:szCs w:val="24"/>
              </w:rPr>
            </w:pPr>
            <w:r>
              <w:rPr>
                <w:rFonts w:ascii="Times New Roman" w:hAnsi="Times New Roman" w:eastAsia="Times New Roman"/>
                <w:b w:val="0"/>
                <w:sz w:val="24"/>
                <w:szCs w:val="24"/>
              </w:rPr>
              <w:t>Идентификатор статуса</w:t>
            </w:r>
          </w:p>
        </w:tc>
      </w:tr>
      <w:tr w14:paraId="22CF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2F87DA55">
            <w:pPr>
              <w:spacing w:line="240" w:lineRule="auto"/>
              <w:ind w:firstLine="0"/>
              <w:rPr>
                <w:sz w:val="24"/>
                <w:szCs w:val="24"/>
              </w:rPr>
            </w:pPr>
            <w:r>
              <w:rPr>
                <w:rFonts w:ascii="Times New Roman" w:hAnsi="Times New Roman" w:eastAsia="Times New Roman"/>
                <w:b w:val="0"/>
                <w:sz w:val="24"/>
                <w:szCs w:val="24"/>
              </w:rPr>
              <w:t>cv_name</w:t>
            </w:r>
          </w:p>
        </w:tc>
        <w:tc>
          <w:tcPr>
            <w:tcW w:w="2339" w:type="dxa"/>
            <w:vAlign w:val="center"/>
          </w:tcPr>
          <w:p w14:paraId="6D71D350">
            <w:pPr>
              <w:spacing w:line="240" w:lineRule="auto"/>
              <w:ind w:firstLine="0"/>
              <w:rPr>
                <w:sz w:val="24"/>
                <w:szCs w:val="24"/>
              </w:rPr>
            </w:pPr>
            <w:r>
              <w:rPr>
                <w:rFonts w:ascii="Times New Roman" w:hAnsi="Times New Roman" w:eastAsia="Times New Roman"/>
                <w:b w:val="0"/>
                <w:sz w:val="24"/>
                <w:szCs w:val="24"/>
              </w:rPr>
              <w:t>VARCHAR(50)</w:t>
            </w:r>
          </w:p>
        </w:tc>
        <w:tc>
          <w:tcPr>
            <w:tcW w:w="2339" w:type="dxa"/>
            <w:vAlign w:val="center"/>
          </w:tcPr>
          <w:p w14:paraId="63131FDC">
            <w:pPr>
              <w:spacing w:line="240" w:lineRule="auto"/>
              <w:ind w:firstLine="0"/>
              <w:rPr>
                <w:sz w:val="24"/>
                <w:szCs w:val="24"/>
              </w:rPr>
            </w:pPr>
          </w:p>
        </w:tc>
        <w:tc>
          <w:tcPr>
            <w:tcW w:w="2339" w:type="dxa"/>
            <w:vAlign w:val="center"/>
          </w:tcPr>
          <w:p w14:paraId="4A8A92E5">
            <w:pPr>
              <w:spacing w:line="240" w:lineRule="auto"/>
              <w:ind w:firstLine="0"/>
              <w:rPr>
                <w:sz w:val="24"/>
                <w:szCs w:val="24"/>
              </w:rPr>
            </w:pPr>
            <w:r>
              <w:rPr>
                <w:rFonts w:ascii="Times New Roman" w:hAnsi="Times New Roman" w:eastAsia="Times New Roman"/>
                <w:b w:val="0"/>
                <w:sz w:val="24"/>
                <w:szCs w:val="24"/>
              </w:rPr>
              <w:t>Наименование состояния</w:t>
            </w:r>
          </w:p>
        </w:tc>
      </w:tr>
      <w:tr w14:paraId="2F36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56AE1993">
            <w:pPr>
              <w:spacing w:line="240" w:lineRule="auto"/>
              <w:ind w:firstLine="0"/>
              <w:rPr>
                <w:sz w:val="24"/>
                <w:szCs w:val="24"/>
              </w:rPr>
            </w:pPr>
            <w:r>
              <w:rPr>
                <w:rFonts w:ascii="Times New Roman" w:hAnsi="Times New Roman" w:eastAsia="Times New Roman"/>
                <w:b w:val="0"/>
                <w:sz w:val="24"/>
                <w:szCs w:val="24"/>
              </w:rPr>
              <w:t>cv_color</w:t>
            </w:r>
          </w:p>
        </w:tc>
        <w:tc>
          <w:tcPr>
            <w:tcW w:w="2339" w:type="dxa"/>
            <w:vAlign w:val="center"/>
          </w:tcPr>
          <w:p w14:paraId="66DFEC8C">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08E16FAE">
            <w:pPr>
              <w:spacing w:line="240" w:lineRule="auto"/>
              <w:ind w:firstLine="0"/>
              <w:rPr>
                <w:sz w:val="24"/>
                <w:szCs w:val="24"/>
              </w:rPr>
            </w:pPr>
          </w:p>
        </w:tc>
        <w:tc>
          <w:tcPr>
            <w:tcW w:w="2339" w:type="dxa"/>
            <w:vAlign w:val="center"/>
          </w:tcPr>
          <w:p w14:paraId="602CCB80">
            <w:pPr>
              <w:spacing w:line="240" w:lineRule="auto"/>
              <w:ind w:firstLine="0"/>
              <w:rPr>
                <w:sz w:val="24"/>
                <w:szCs w:val="24"/>
              </w:rPr>
            </w:pPr>
            <w:r>
              <w:rPr>
                <w:rFonts w:ascii="Times New Roman" w:hAnsi="Times New Roman" w:eastAsia="Times New Roman"/>
                <w:b w:val="0"/>
                <w:sz w:val="24"/>
                <w:szCs w:val="24"/>
              </w:rPr>
              <w:t>Код цвета для отображения</w:t>
            </w:r>
          </w:p>
        </w:tc>
      </w:tr>
    </w:tbl>
    <w:p w14:paraId="0A943ED7">
      <w:pPr>
        <w:pStyle w:val="16"/>
        <w:bidi w:val="0"/>
      </w:pPr>
      <w:r>
        <w:t>Таблица 4.</w:t>
      </w:r>
      <w:r>
        <w:rPr>
          <w:rFonts w:hint="default"/>
          <w:lang w:val="en-US"/>
        </w:rPr>
        <w:t xml:space="preserve">6 </w:t>
      </w:r>
      <w:r>
        <w:t>— tb_LYT — макеты</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51CEC667">
        <w:tblPrEx>
          <w:tblCellMar>
            <w:top w:w="0" w:type="dxa"/>
            <w:left w:w="108" w:type="dxa"/>
            <w:bottom w:w="0" w:type="dxa"/>
            <w:right w:w="108" w:type="dxa"/>
          </w:tblCellMar>
        </w:tblPrEx>
        <w:trPr>
          <w:trHeight w:val="454" w:hRule="atLeast"/>
          <w:jc w:val="center"/>
        </w:trPr>
        <w:tc>
          <w:tcPr>
            <w:tcW w:w="2339" w:type="dxa"/>
            <w:shd w:val="clear" w:color="auto" w:fill="auto"/>
            <w:vAlign w:val="center"/>
          </w:tcPr>
          <w:p w14:paraId="1B88C659">
            <w:pPr>
              <w:spacing w:line="240" w:lineRule="auto"/>
              <w:ind w:firstLine="0"/>
              <w:rPr>
                <w:sz w:val="24"/>
                <w:szCs w:val="24"/>
              </w:rPr>
            </w:pPr>
            <w:r>
              <w:rPr>
                <w:rFonts w:ascii="Times New Roman" w:hAnsi="Times New Roman" w:eastAsia="Times New Roman"/>
                <w:b/>
                <w:sz w:val="24"/>
                <w:szCs w:val="24"/>
              </w:rPr>
              <w:t>Поле</w:t>
            </w:r>
          </w:p>
        </w:tc>
        <w:tc>
          <w:tcPr>
            <w:tcW w:w="2339" w:type="dxa"/>
            <w:shd w:val="clear" w:color="auto" w:fill="auto"/>
            <w:vAlign w:val="center"/>
          </w:tcPr>
          <w:p w14:paraId="4AEB5F01">
            <w:pPr>
              <w:spacing w:line="240" w:lineRule="auto"/>
              <w:ind w:firstLine="0"/>
              <w:rPr>
                <w:sz w:val="24"/>
                <w:szCs w:val="24"/>
              </w:rPr>
            </w:pPr>
            <w:r>
              <w:rPr>
                <w:rFonts w:ascii="Times New Roman" w:hAnsi="Times New Roman" w:eastAsia="Times New Roman"/>
                <w:b/>
                <w:sz w:val="24"/>
                <w:szCs w:val="24"/>
              </w:rPr>
              <w:t>Тип</w:t>
            </w:r>
          </w:p>
        </w:tc>
        <w:tc>
          <w:tcPr>
            <w:tcW w:w="2339" w:type="dxa"/>
            <w:shd w:val="clear" w:color="auto" w:fill="auto"/>
            <w:vAlign w:val="center"/>
          </w:tcPr>
          <w:p w14:paraId="150955BE">
            <w:pPr>
              <w:spacing w:line="240" w:lineRule="auto"/>
              <w:ind w:firstLine="0"/>
              <w:rPr>
                <w:sz w:val="24"/>
                <w:szCs w:val="24"/>
              </w:rPr>
            </w:pPr>
            <w:r>
              <w:rPr>
                <w:rFonts w:ascii="Times New Roman" w:hAnsi="Times New Roman" w:eastAsia="Times New Roman"/>
                <w:b/>
                <w:sz w:val="24"/>
                <w:szCs w:val="24"/>
              </w:rPr>
              <w:t>Ключ</w:t>
            </w:r>
          </w:p>
        </w:tc>
        <w:tc>
          <w:tcPr>
            <w:tcW w:w="2339" w:type="dxa"/>
            <w:shd w:val="clear" w:color="auto" w:fill="auto"/>
            <w:vAlign w:val="center"/>
          </w:tcPr>
          <w:p w14:paraId="059A81F9">
            <w:pPr>
              <w:spacing w:line="240" w:lineRule="auto"/>
              <w:ind w:firstLine="0"/>
              <w:rPr>
                <w:sz w:val="24"/>
                <w:szCs w:val="24"/>
              </w:rPr>
            </w:pPr>
            <w:r>
              <w:rPr>
                <w:rFonts w:ascii="Times New Roman" w:hAnsi="Times New Roman" w:eastAsia="Times New Roman"/>
                <w:b/>
                <w:sz w:val="24"/>
                <w:szCs w:val="24"/>
              </w:rPr>
              <w:t>Описание</w:t>
            </w:r>
          </w:p>
        </w:tc>
      </w:tr>
      <w:tr w14:paraId="263E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04CA87DA">
            <w:pPr>
              <w:spacing w:line="240" w:lineRule="auto"/>
              <w:ind w:firstLine="0"/>
              <w:rPr>
                <w:sz w:val="24"/>
                <w:szCs w:val="24"/>
              </w:rPr>
            </w:pPr>
            <w:r>
              <w:rPr>
                <w:rFonts w:ascii="Times New Roman" w:hAnsi="Times New Roman" w:eastAsia="Times New Roman"/>
                <w:b w:val="0"/>
                <w:sz w:val="24"/>
                <w:szCs w:val="24"/>
              </w:rPr>
              <w:t>ni_id</w:t>
            </w:r>
          </w:p>
        </w:tc>
        <w:tc>
          <w:tcPr>
            <w:tcW w:w="2339" w:type="dxa"/>
            <w:shd w:val="clear" w:color="auto" w:fill="auto"/>
            <w:vAlign w:val="center"/>
          </w:tcPr>
          <w:p w14:paraId="4400ACF1">
            <w:pPr>
              <w:spacing w:line="240" w:lineRule="auto"/>
              <w:ind w:firstLine="0"/>
              <w:rPr>
                <w:sz w:val="24"/>
                <w:szCs w:val="24"/>
              </w:rPr>
            </w:pPr>
            <w:r>
              <w:rPr>
                <w:rFonts w:ascii="Times New Roman" w:hAnsi="Times New Roman" w:eastAsia="Times New Roman"/>
                <w:b w:val="0"/>
                <w:sz w:val="24"/>
                <w:szCs w:val="24"/>
              </w:rPr>
              <w:t>INT</w:t>
            </w:r>
          </w:p>
        </w:tc>
        <w:tc>
          <w:tcPr>
            <w:tcW w:w="2339" w:type="dxa"/>
            <w:shd w:val="clear" w:color="auto" w:fill="auto"/>
            <w:vAlign w:val="center"/>
          </w:tcPr>
          <w:p w14:paraId="05CAF3A7">
            <w:pPr>
              <w:spacing w:line="240" w:lineRule="auto"/>
              <w:ind w:firstLine="0"/>
              <w:rPr>
                <w:sz w:val="24"/>
                <w:szCs w:val="24"/>
              </w:rPr>
            </w:pPr>
            <w:r>
              <w:rPr>
                <w:rFonts w:ascii="Times New Roman" w:hAnsi="Times New Roman" w:eastAsia="Times New Roman"/>
                <w:b w:val="0"/>
                <w:sz w:val="24"/>
                <w:szCs w:val="24"/>
              </w:rPr>
              <w:t>PK</w:t>
            </w:r>
          </w:p>
        </w:tc>
        <w:tc>
          <w:tcPr>
            <w:tcW w:w="2339" w:type="dxa"/>
            <w:shd w:val="clear" w:color="auto" w:fill="auto"/>
            <w:vAlign w:val="center"/>
          </w:tcPr>
          <w:p w14:paraId="2B2DABB3">
            <w:pPr>
              <w:spacing w:line="240" w:lineRule="auto"/>
              <w:ind w:firstLine="0"/>
              <w:rPr>
                <w:sz w:val="24"/>
                <w:szCs w:val="24"/>
              </w:rPr>
            </w:pPr>
            <w:r>
              <w:rPr>
                <w:rFonts w:ascii="Times New Roman" w:hAnsi="Times New Roman" w:eastAsia="Times New Roman"/>
                <w:b w:val="0"/>
                <w:sz w:val="24"/>
                <w:szCs w:val="24"/>
              </w:rPr>
              <w:t>Идентификатор макета</w:t>
            </w:r>
          </w:p>
        </w:tc>
      </w:tr>
      <w:tr w14:paraId="58052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1D40F46C">
            <w:pPr>
              <w:spacing w:line="240" w:lineRule="auto"/>
              <w:ind w:firstLine="0"/>
              <w:rPr>
                <w:sz w:val="24"/>
                <w:szCs w:val="24"/>
              </w:rPr>
            </w:pPr>
            <w:r>
              <w:rPr>
                <w:rFonts w:ascii="Times New Roman" w:hAnsi="Times New Roman" w:eastAsia="Times New Roman"/>
                <w:b w:val="0"/>
                <w:sz w:val="24"/>
                <w:szCs w:val="24"/>
              </w:rPr>
              <w:t>cv_name</w:t>
            </w:r>
          </w:p>
        </w:tc>
        <w:tc>
          <w:tcPr>
            <w:tcW w:w="2339" w:type="dxa"/>
            <w:vAlign w:val="center"/>
          </w:tcPr>
          <w:p w14:paraId="1BDBB3A6">
            <w:pPr>
              <w:spacing w:line="240" w:lineRule="auto"/>
              <w:ind w:firstLine="0"/>
              <w:rPr>
                <w:sz w:val="24"/>
                <w:szCs w:val="24"/>
              </w:rPr>
            </w:pPr>
            <w:r>
              <w:rPr>
                <w:rFonts w:ascii="Times New Roman" w:hAnsi="Times New Roman" w:eastAsia="Times New Roman"/>
                <w:b w:val="0"/>
                <w:sz w:val="24"/>
                <w:szCs w:val="24"/>
              </w:rPr>
              <w:t>VARCHAR(50)</w:t>
            </w:r>
          </w:p>
        </w:tc>
        <w:tc>
          <w:tcPr>
            <w:tcW w:w="2339" w:type="dxa"/>
            <w:vAlign w:val="center"/>
          </w:tcPr>
          <w:p w14:paraId="7E1F3F58">
            <w:pPr>
              <w:spacing w:line="240" w:lineRule="auto"/>
              <w:ind w:firstLine="0"/>
              <w:rPr>
                <w:sz w:val="24"/>
                <w:szCs w:val="24"/>
              </w:rPr>
            </w:pPr>
          </w:p>
        </w:tc>
        <w:tc>
          <w:tcPr>
            <w:tcW w:w="2339" w:type="dxa"/>
            <w:vAlign w:val="center"/>
          </w:tcPr>
          <w:p w14:paraId="3A56C490">
            <w:pPr>
              <w:spacing w:line="240" w:lineRule="auto"/>
              <w:ind w:firstLine="0"/>
              <w:rPr>
                <w:sz w:val="24"/>
                <w:szCs w:val="24"/>
              </w:rPr>
            </w:pPr>
            <w:r>
              <w:rPr>
                <w:rFonts w:ascii="Times New Roman" w:hAnsi="Times New Roman" w:eastAsia="Times New Roman"/>
                <w:b w:val="0"/>
                <w:sz w:val="24"/>
                <w:szCs w:val="24"/>
              </w:rPr>
              <w:t>Наименование макета</w:t>
            </w:r>
          </w:p>
        </w:tc>
      </w:tr>
    </w:tbl>
    <w:p w14:paraId="428185D3">
      <w:r>
        <w:br w:type="page"/>
      </w:r>
    </w:p>
    <w:p w14:paraId="1F5CDA22">
      <w:pPr>
        <w:pStyle w:val="16"/>
        <w:bidi w:val="0"/>
      </w:pPr>
      <w:r>
        <w:t>Таблица 4.</w:t>
      </w:r>
      <w:r>
        <w:rPr>
          <w:rFonts w:hint="default"/>
          <w:lang w:val="en-US"/>
        </w:rPr>
        <w:t>7</w:t>
      </w:r>
      <w:r>
        <w:t xml:space="preserve"> — tb_CMP — компоненты интерфейса</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0284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39" w:type="dxa"/>
            <w:shd w:val="clear" w:color="auto" w:fill="auto"/>
            <w:vAlign w:val="center"/>
          </w:tcPr>
          <w:p w14:paraId="762DA89B">
            <w:pPr>
              <w:spacing w:line="240" w:lineRule="auto"/>
              <w:ind w:firstLine="0"/>
              <w:rPr>
                <w:sz w:val="24"/>
                <w:szCs w:val="24"/>
              </w:rPr>
            </w:pPr>
            <w:r>
              <w:rPr>
                <w:rFonts w:ascii="Times New Roman" w:hAnsi="Times New Roman" w:eastAsia="Times New Roman"/>
                <w:b/>
                <w:sz w:val="24"/>
                <w:szCs w:val="24"/>
              </w:rPr>
              <w:t>Поле</w:t>
            </w:r>
          </w:p>
        </w:tc>
        <w:tc>
          <w:tcPr>
            <w:tcW w:w="2339" w:type="dxa"/>
            <w:shd w:val="clear" w:color="auto" w:fill="auto"/>
            <w:vAlign w:val="center"/>
          </w:tcPr>
          <w:p w14:paraId="396C2B72">
            <w:pPr>
              <w:spacing w:line="240" w:lineRule="auto"/>
              <w:ind w:firstLine="0"/>
              <w:rPr>
                <w:sz w:val="24"/>
                <w:szCs w:val="24"/>
              </w:rPr>
            </w:pPr>
            <w:r>
              <w:rPr>
                <w:rFonts w:ascii="Times New Roman" w:hAnsi="Times New Roman" w:eastAsia="Times New Roman"/>
                <w:b/>
                <w:sz w:val="24"/>
                <w:szCs w:val="24"/>
              </w:rPr>
              <w:t>Тип</w:t>
            </w:r>
          </w:p>
        </w:tc>
        <w:tc>
          <w:tcPr>
            <w:tcW w:w="2339" w:type="dxa"/>
            <w:shd w:val="clear" w:color="auto" w:fill="auto"/>
            <w:vAlign w:val="center"/>
          </w:tcPr>
          <w:p w14:paraId="337A7345">
            <w:pPr>
              <w:spacing w:line="240" w:lineRule="auto"/>
              <w:ind w:firstLine="0"/>
              <w:rPr>
                <w:sz w:val="24"/>
                <w:szCs w:val="24"/>
              </w:rPr>
            </w:pPr>
            <w:r>
              <w:rPr>
                <w:rFonts w:ascii="Times New Roman" w:hAnsi="Times New Roman" w:eastAsia="Times New Roman"/>
                <w:b/>
                <w:sz w:val="24"/>
                <w:szCs w:val="24"/>
              </w:rPr>
              <w:t>Ключ</w:t>
            </w:r>
          </w:p>
        </w:tc>
        <w:tc>
          <w:tcPr>
            <w:tcW w:w="2339" w:type="dxa"/>
            <w:shd w:val="clear" w:color="auto" w:fill="auto"/>
            <w:vAlign w:val="center"/>
          </w:tcPr>
          <w:p w14:paraId="31C92BBE">
            <w:pPr>
              <w:spacing w:line="240" w:lineRule="auto"/>
              <w:ind w:firstLine="0"/>
              <w:rPr>
                <w:sz w:val="24"/>
                <w:szCs w:val="24"/>
              </w:rPr>
            </w:pPr>
            <w:r>
              <w:rPr>
                <w:rFonts w:ascii="Times New Roman" w:hAnsi="Times New Roman" w:eastAsia="Times New Roman"/>
                <w:b/>
                <w:sz w:val="24"/>
                <w:szCs w:val="24"/>
              </w:rPr>
              <w:t>Описание</w:t>
            </w:r>
          </w:p>
        </w:tc>
      </w:tr>
      <w:tr w14:paraId="1889C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2D72FC60">
            <w:pPr>
              <w:spacing w:line="240" w:lineRule="auto"/>
              <w:ind w:firstLine="0"/>
              <w:rPr>
                <w:sz w:val="24"/>
                <w:szCs w:val="24"/>
              </w:rPr>
            </w:pPr>
            <w:r>
              <w:rPr>
                <w:rFonts w:ascii="Times New Roman" w:hAnsi="Times New Roman" w:eastAsia="Times New Roman"/>
                <w:b w:val="0"/>
                <w:sz w:val="24"/>
                <w:szCs w:val="24"/>
              </w:rPr>
              <w:t>ni_id</w:t>
            </w:r>
          </w:p>
        </w:tc>
        <w:tc>
          <w:tcPr>
            <w:tcW w:w="2339" w:type="dxa"/>
            <w:shd w:val="clear" w:color="auto" w:fill="auto"/>
            <w:vAlign w:val="center"/>
          </w:tcPr>
          <w:p w14:paraId="420A8FCC">
            <w:pPr>
              <w:spacing w:line="240" w:lineRule="auto"/>
              <w:ind w:firstLine="0"/>
              <w:rPr>
                <w:sz w:val="24"/>
                <w:szCs w:val="24"/>
              </w:rPr>
            </w:pPr>
            <w:r>
              <w:rPr>
                <w:rFonts w:ascii="Times New Roman" w:hAnsi="Times New Roman" w:eastAsia="Times New Roman"/>
                <w:b w:val="0"/>
                <w:sz w:val="24"/>
                <w:szCs w:val="24"/>
              </w:rPr>
              <w:t>INT</w:t>
            </w:r>
          </w:p>
        </w:tc>
        <w:tc>
          <w:tcPr>
            <w:tcW w:w="2339" w:type="dxa"/>
            <w:shd w:val="clear" w:color="auto" w:fill="auto"/>
            <w:vAlign w:val="center"/>
          </w:tcPr>
          <w:p w14:paraId="2B2DCADF">
            <w:pPr>
              <w:spacing w:line="240" w:lineRule="auto"/>
              <w:ind w:firstLine="0"/>
              <w:rPr>
                <w:sz w:val="24"/>
                <w:szCs w:val="24"/>
              </w:rPr>
            </w:pPr>
            <w:r>
              <w:rPr>
                <w:rFonts w:ascii="Times New Roman" w:hAnsi="Times New Roman" w:eastAsia="Times New Roman"/>
                <w:b w:val="0"/>
                <w:sz w:val="24"/>
                <w:szCs w:val="24"/>
              </w:rPr>
              <w:t>PK</w:t>
            </w:r>
          </w:p>
        </w:tc>
        <w:tc>
          <w:tcPr>
            <w:tcW w:w="2339" w:type="dxa"/>
            <w:shd w:val="clear" w:color="auto" w:fill="auto"/>
            <w:vAlign w:val="center"/>
          </w:tcPr>
          <w:p w14:paraId="53F5A626">
            <w:pPr>
              <w:spacing w:line="240" w:lineRule="auto"/>
              <w:ind w:firstLine="0"/>
              <w:rPr>
                <w:sz w:val="24"/>
                <w:szCs w:val="24"/>
              </w:rPr>
            </w:pPr>
            <w:r>
              <w:rPr>
                <w:rFonts w:ascii="Times New Roman" w:hAnsi="Times New Roman" w:eastAsia="Times New Roman"/>
                <w:b w:val="0"/>
                <w:sz w:val="24"/>
                <w:szCs w:val="24"/>
              </w:rPr>
              <w:t>Идентификатор компонента</w:t>
            </w:r>
          </w:p>
        </w:tc>
      </w:tr>
      <w:tr w14:paraId="41AD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4E2D5A62">
            <w:pPr>
              <w:spacing w:line="240" w:lineRule="auto"/>
              <w:ind w:firstLine="0"/>
              <w:rPr>
                <w:sz w:val="24"/>
                <w:szCs w:val="24"/>
              </w:rPr>
            </w:pPr>
            <w:r>
              <w:rPr>
                <w:rFonts w:ascii="Times New Roman" w:hAnsi="Times New Roman" w:eastAsia="Times New Roman"/>
                <w:b w:val="0"/>
                <w:sz w:val="24"/>
                <w:szCs w:val="24"/>
              </w:rPr>
              <w:t>cv_type</w:t>
            </w:r>
          </w:p>
        </w:tc>
        <w:tc>
          <w:tcPr>
            <w:tcW w:w="2339" w:type="dxa"/>
            <w:vAlign w:val="center"/>
          </w:tcPr>
          <w:p w14:paraId="27BAD68D">
            <w:pPr>
              <w:spacing w:line="240" w:lineRule="auto"/>
              <w:ind w:firstLine="0"/>
              <w:rPr>
                <w:sz w:val="24"/>
                <w:szCs w:val="24"/>
              </w:rPr>
            </w:pPr>
            <w:r>
              <w:rPr>
                <w:rFonts w:ascii="Times New Roman" w:hAnsi="Times New Roman" w:eastAsia="Times New Roman"/>
                <w:b w:val="0"/>
                <w:sz w:val="24"/>
                <w:szCs w:val="24"/>
              </w:rPr>
              <w:t>VARCHAR(20)</w:t>
            </w:r>
          </w:p>
        </w:tc>
        <w:tc>
          <w:tcPr>
            <w:tcW w:w="2339" w:type="dxa"/>
            <w:vAlign w:val="center"/>
          </w:tcPr>
          <w:p w14:paraId="4D2A37C3">
            <w:pPr>
              <w:spacing w:line="240" w:lineRule="auto"/>
              <w:ind w:firstLine="0"/>
              <w:rPr>
                <w:sz w:val="24"/>
                <w:szCs w:val="24"/>
              </w:rPr>
            </w:pPr>
          </w:p>
        </w:tc>
        <w:tc>
          <w:tcPr>
            <w:tcW w:w="2339" w:type="dxa"/>
            <w:vAlign w:val="center"/>
          </w:tcPr>
          <w:p w14:paraId="727A9323">
            <w:pPr>
              <w:spacing w:line="240" w:lineRule="auto"/>
              <w:ind w:firstLine="0"/>
              <w:rPr>
                <w:sz w:val="24"/>
                <w:szCs w:val="24"/>
              </w:rPr>
            </w:pPr>
            <w:r>
              <w:rPr>
                <w:rFonts w:ascii="Times New Roman" w:hAnsi="Times New Roman" w:eastAsia="Times New Roman"/>
                <w:b w:val="0"/>
                <w:sz w:val="24"/>
                <w:szCs w:val="24"/>
              </w:rPr>
              <w:t>Тип компонента: header, city, antenna</w:t>
            </w:r>
          </w:p>
        </w:tc>
      </w:tr>
      <w:tr w14:paraId="024A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7FE14233">
            <w:pPr>
              <w:spacing w:line="240" w:lineRule="auto"/>
              <w:ind w:firstLine="0"/>
              <w:rPr>
                <w:sz w:val="24"/>
                <w:szCs w:val="24"/>
              </w:rPr>
            </w:pPr>
            <w:r>
              <w:rPr>
                <w:rFonts w:ascii="Times New Roman" w:hAnsi="Times New Roman" w:eastAsia="Times New Roman"/>
                <w:b w:val="0"/>
                <w:sz w:val="24"/>
                <w:szCs w:val="24"/>
              </w:rPr>
              <w:t>ni_x, ni_y</w:t>
            </w:r>
          </w:p>
        </w:tc>
        <w:tc>
          <w:tcPr>
            <w:tcW w:w="2339" w:type="dxa"/>
            <w:vAlign w:val="center"/>
          </w:tcPr>
          <w:p w14:paraId="7138CF42">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2B619588">
            <w:pPr>
              <w:spacing w:line="240" w:lineRule="auto"/>
              <w:ind w:firstLine="0"/>
              <w:rPr>
                <w:sz w:val="24"/>
                <w:szCs w:val="24"/>
              </w:rPr>
            </w:pPr>
          </w:p>
        </w:tc>
        <w:tc>
          <w:tcPr>
            <w:tcW w:w="2339" w:type="dxa"/>
            <w:vAlign w:val="center"/>
          </w:tcPr>
          <w:p w14:paraId="6B418131">
            <w:pPr>
              <w:spacing w:line="240" w:lineRule="auto"/>
              <w:ind w:firstLine="0"/>
              <w:rPr>
                <w:sz w:val="24"/>
                <w:szCs w:val="24"/>
              </w:rPr>
            </w:pPr>
            <w:r>
              <w:rPr>
                <w:rFonts w:ascii="Times New Roman" w:hAnsi="Times New Roman" w:eastAsia="Times New Roman"/>
                <w:b w:val="0"/>
                <w:sz w:val="24"/>
                <w:szCs w:val="24"/>
              </w:rPr>
              <w:t>Координаты компонента</w:t>
            </w:r>
          </w:p>
        </w:tc>
      </w:tr>
      <w:tr w14:paraId="0B99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7DA89DCF">
            <w:pPr>
              <w:spacing w:line="240" w:lineRule="auto"/>
              <w:ind w:firstLine="0"/>
              <w:rPr>
                <w:sz w:val="24"/>
                <w:szCs w:val="24"/>
              </w:rPr>
            </w:pPr>
            <w:r>
              <w:rPr>
                <w:rFonts w:ascii="Times New Roman" w:hAnsi="Times New Roman" w:eastAsia="Times New Roman"/>
                <w:b w:val="0"/>
                <w:sz w:val="24"/>
                <w:szCs w:val="24"/>
              </w:rPr>
              <w:t>ni_width, ni_height</w:t>
            </w:r>
          </w:p>
        </w:tc>
        <w:tc>
          <w:tcPr>
            <w:tcW w:w="2339" w:type="dxa"/>
            <w:vAlign w:val="center"/>
          </w:tcPr>
          <w:p w14:paraId="6CDA0F51">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334BC702">
            <w:pPr>
              <w:spacing w:line="240" w:lineRule="auto"/>
              <w:ind w:firstLine="0"/>
              <w:rPr>
                <w:sz w:val="24"/>
                <w:szCs w:val="24"/>
              </w:rPr>
            </w:pPr>
          </w:p>
        </w:tc>
        <w:tc>
          <w:tcPr>
            <w:tcW w:w="2339" w:type="dxa"/>
            <w:vAlign w:val="center"/>
          </w:tcPr>
          <w:p w14:paraId="58456E02">
            <w:pPr>
              <w:spacing w:line="240" w:lineRule="auto"/>
              <w:ind w:firstLine="0"/>
              <w:rPr>
                <w:sz w:val="24"/>
                <w:szCs w:val="24"/>
              </w:rPr>
            </w:pPr>
            <w:r>
              <w:rPr>
                <w:rFonts w:ascii="Times New Roman" w:hAnsi="Times New Roman" w:eastAsia="Times New Roman"/>
                <w:b w:val="0"/>
                <w:sz w:val="24"/>
                <w:szCs w:val="24"/>
              </w:rPr>
              <w:t>Размеры компонента</w:t>
            </w:r>
          </w:p>
        </w:tc>
      </w:tr>
      <w:tr w14:paraId="6162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06422811">
            <w:pPr>
              <w:spacing w:line="240" w:lineRule="auto"/>
              <w:ind w:firstLine="0"/>
              <w:rPr>
                <w:sz w:val="24"/>
                <w:szCs w:val="24"/>
              </w:rPr>
            </w:pPr>
            <w:r>
              <w:rPr>
                <w:rFonts w:ascii="Times New Roman" w:hAnsi="Times New Roman" w:eastAsia="Times New Roman"/>
                <w:b w:val="0"/>
                <w:sz w:val="24"/>
                <w:szCs w:val="24"/>
              </w:rPr>
              <w:t>ni_ant_id</w:t>
            </w:r>
          </w:p>
        </w:tc>
        <w:tc>
          <w:tcPr>
            <w:tcW w:w="2339" w:type="dxa"/>
            <w:vAlign w:val="center"/>
          </w:tcPr>
          <w:p w14:paraId="47760818">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7DD71025">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24593236">
            <w:pPr>
              <w:spacing w:line="240" w:lineRule="auto"/>
              <w:ind w:firstLine="0"/>
              <w:rPr>
                <w:sz w:val="24"/>
                <w:szCs w:val="24"/>
              </w:rPr>
            </w:pPr>
            <w:r>
              <w:rPr>
                <w:rFonts w:ascii="Times New Roman" w:hAnsi="Times New Roman" w:eastAsia="Times New Roman"/>
                <w:b w:val="0"/>
                <w:sz w:val="24"/>
                <w:szCs w:val="24"/>
              </w:rPr>
              <w:t>Ссылка на антенну</w:t>
            </w:r>
          </w:p>
        </w:tc>
      </w:tr>
      <w:tr w14:paraId="2C31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2559A545">
            <w:pPr>
              <w:spacing w:line="240" w:lineRule="auto"/>
              <w:ind w:firstLine="0"/>
              <w:rPr>
                <w:sz w:val="24"/>
                <w:szCs w:val="24"/>
              </w:rPr>
            </w:pPr>
            <w:r>
              <w:rPr>
                <w:rFonts w:ascii="Times New Roman" w:hAnsi="Times New Roman" w:eastAsia="Times New Roman"/>
                <w:b w:val="0"/>
                <w:sz w:val="24"/>
                <w:szCs w:val="24"/>
              </w:rPr>
              <w:t>ni_city_id</w:t>
            </w:r>
          </w:p>
        </w:tc>
        <w:tc>
          <w:tcPr>
            <w:tcW w:w="2339" w:type="dxa"/>
            <w:vAlign w:val="center"/>
          </w:tcPr>
          <w:p w14:paraId="235FADCC">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1F43C316">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72A912CC">
            <w:pPr>
              <w:spacing w:line="240" w:lineRule="auto"/>
              <w:ind w:firstLine="0"/>
              <w:rPr>
                <w:sz w:val="24"/>
                <w:szCs w:val="24"/>
              </w:rPr>
            </w:pPr>
            <w:r>
              <w:rPr>
                <w:rFonts w:ascii="Times New Roman" w:hAnsi="Times New Roman" w:eastAsia="Times New Roman"/>
                <w:b w:val="0"/>
                <w:sz w:val="24"/>
                <w:szCs w:val="24"/>
              </w:rPr>
              <w:t>Ссылка на город</w:t>
            </w:r>
          </w:p>
        </w:tc>
      </w:tr>
      <w:tr w14:paraId="5A68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2EDFFAC3">
            <w:pPr>
              <w:spacing w:line="240" w:lineRule="auto"/>
              <w:ind w:firstLine="0"/>
              <w:rPr>
                <w:sz w:val="24"/>
                <w:szCs w:val="24"/>
              </w:rPr>
            </w:pPr>
            <w:r>
              <w:rPr>
                <w:rFonts w:ascii="Times New Roman" w:hAnsi="Times New Roman" w:eastAsia="Times New Roman"/>
                <w:b w:val="0"/>
                <w:sz w:val="24"/>
                <w:szCs w:val="24"/>
              </w:rPr>
              <w:t>ni_ctr_id</w:t>
            </w:r>
          </w:p>
        </w:tc>
        <w:tc>
          <w:tcPr>
            <w:tcW w:w="2339" w:type="dxa"/>
            <w:vAlign w:val="center"/>
          </w:tcPr>
          <w:p w14:paraId="21A591A6">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0A2CDE92">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58AF37BE">
            <w:pPr>
              <w:spacing w:line="240" w:lineRule="auto"/>
              <w:ind w:firstLine="0"/>
              <w:rPr>
                <w:sz w:val="24"/>
                <w:szCs w:val="24"/>
              </w:rPr>
            </w:pPr>
            <w:r>
              <w:rPr>
                <w:rFonts w:ascii="Times New Roman" w:hAnsi="Times New Roman" w:eastAsia="Times New Roman"/>
                <w:b w:val="0"/>
                <w:sz w:val="24"/>
                <w:szCs w:val="24"/>
              </w:rPr>
              <w:t>Ссылка на центр</w:t>
            </w:r>
          </w:p>
        </w:tc>
      </w:tr>
      <w:tr w14:paraId="35FC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078CC879">
            <w:pPr>
              <w:spacing w:line="240" w:lineRule="auto"/>
              <w:ind w:firstLine="0"/>
              <w:rPr>
                <w:sz w:val="24"/>
                <w:szCs w:val="24"/>
              </w:rPr>
            </w:pPr>
            <w:r>
              <w:rPr>
                <w:rFonts w:ascii="Times New Roman" w:hAnsi="Times New Roman" w:eastAsia="Times New Roman"/>
                <w:b w:val="0"/>
                <w:sz w:val="24"/>
                <w:szCs w:val="24"/>
              </w:rPr>
              <w:t>ni_parent_id</w:t>
            </w:r>
          </w:p>
        </w:tc>
        <w:tc>
          <w:tcPr>
            <w:tcW w:w="2339" w:type="dxa"/>
            <w:vAlign w:val="center"/>
          </w:tcPr>
          <w:p w14:paraId="730776A2">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79CE5CE2">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48A41998">
            <w:pPr>
              <w:spacing w:line="240" w:lineRule="auto"/>
              <w:ind w:firstLine="0"/>
              <w:rPr>
                <w:sz w:val="24"/>
                <w:szCs w:val="24"/>
              </w:rPr>
            </w:pPr>
            <w:r>
              <w:rPr>
                <w:rFonts w:ascii="Times New Roman" w:hAnsi="Times New Roman" w:eastAsia="Times New Roman"/>
                <w:b w:val="0"/>
                <w:sz w:val="24"/>
                <w:szCs w:val="24"/>
              </w:rPr>
              <w:t>Родительский компонент</w:t>
            </w:r>
          </w:p>
        </w:tc>
      </w:tr>
      <w:tr w14:paraId="430F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7BE9B2DA">
            <w:pPr>
              <w:spacing w:line="240" w:lineRule="auto"/>
              <w:ind w:firstLine="0"/>
              <w:rPr>
                <w:sz w:val="24"/>
                <w:szCs w:val="24"/>
              </w:rPr>
            </w:pPr>
            <w:r>
              <w:rPr>
                <w:rFonts w:ascii="Times New Roman" w:hAnsi="Times New Roman" w:eastAsia="Times New Roman"/>
                <w:b w:val="0"/>
                <w:sz w:val="24"/>
                <w:szCs w:val="24"/>
              </w:rPr>
              <w:t>ni_lyt_id</w:t>
            </w:r>
          </w:p>
        </w:tc>
        <w:tc>
          <w:tcPr>
            <w:tcW w:w="2339" w:type="dxa"/>
            <w:vAlign w:val="center"/>
          </w:tcPr>
          <w:p w14:paraId="7AFC58C0">
            <w:pPr>
              <w:spacing w:line="240" w:lineRule="auto"/>
              <w:ind w:firstLine="0"/>
              <w:rPr>
                <w:sz w:val="24"/>
                <w:szCs w:val="24"/>
              </w:rPr>
            </w:pPr>
            <w:r>
              <w:rPr>
                <w:rFonts w:ascii="Times New Roman" w:hAnsi="Times New Roman" w:eastAsia="Times New Roman"/>
                <w:b w:val="0"/>
                <w:sz w:val="24"/>
                <w:szCs w:val="24"/>
              </w:rPr>
              <w:t>INT</w:t>
            </w:r>
          </w:p>
        </w:tc>
        <w:tc>
          <w:tcPr>
            <w:tcW w:w="2339" w:type="dxa"/>
            <w:vAlign w:val="center"/>
          </w:tcPr>
          <w:p w14:paraId="34DF6879">
            <w:pPr>
              <w:spacing w:line="240" w:lineRule="auto"/>
              <w:ind w:firstLine="0"/>
              <w:rPr>
                <w:sz w:val="24"/>
                <w:szCs w:val="24"/>
              </w:rPr>
            </w:pPr>
            <w:r>
              <w:rPr>
                <w:rFonts w:ascii="Times New Roman" w:hAnsi="Times New Roman" w:eastAsia="Times New Roman"/>
                <w:b w:val="0"/>
                <w:sz w:val="24"/>
                <w:szCs w:val="24"/>
              </w:rPr>
              <w:t>FK</w:t>
            </w:r>
          </w:p>
        </w:tc>
        <w:tc>
          <w:tcPr>
            <w:tcW w:w="2339" w:type="dxa"/>
            <w:vAlign w:val="center"/>
          </w:tcPr>
          <w:p w14:paraId="420B45E1">
            <w:pPr>
              <w:spacing w:line="240" w:lineRule="auto"/>
              <w:ind w:firstLine="0"/>
              <w:rPr>
                <w:sz w:val="24"/>
                <w:szCs w:val="24"/>
              </w:rPr>
            </w:pPr>
            <w:r>
              <w:rPr>
                <w:rFonts w:ascii="Times New Roman" w:hAnsi="Times New Roman" w:eastAsia="Times New Roman"/>
                <w:b w:val="0"/>
                <w:sz w:val="24"/>
                <w:szCs w:val="24"/>
              </w:rPr>
              <w:t>Ссылка на макет</w:t>
            </w:r>
          </w:p>
        </w:tc>
      </w:tr>
      <w:tr w14:paraId="79B4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vAlign w:val="center"/>
          </w:tcPr>
          <w:p w14:paraId="5F6ED78D">
            <w:pPr>
              <w:spacing w:line="240" w:lineRule="auto"/>
              <w:ind w:firstLine="0"/>
              <w:rPr>
                <w:sz w:val="24"/>
                <w:szCs w:val="24"/>
              </w:rPr>
            </w:pPr>
            <w:r>
              <w:rPr>
                <w:rFonts w:ascii="Times New Roman" w:hAnsi="Times New Roman" w:eastAsia="Times New Roman"/>
                <w:b w:val="0"/>
                <w:sz w:val="24"/>
                <w:szCs w:val="24"/>
              </w:rPr>
              <w:t>bl_visible</w:t>
            </w:r>
          </w:p>
        </w:tc>
        <w:tc>
          <w:tcPr>
            <w:tcW w:w="2339" w:type="dxa"/>
            <w:vAlign w:val="center"/>
          </w:tcPr>
          <w:p w14:paraId="66EAE597">
            <w:pPr>
              <w:spacing w:line="240" w:lineRule="auto"/>
              <w:ind w:firstLine="0"/>
              <w:rPr>
                <w:sz w:val="24"/>
                <w:szCs w:val="24"/>
              </w:rPr>
            </w:pPr>
            <w:r>
              <w:rPr>
                <w:rFonts w:ascii="Times New Roman" w:hAnsi="Times New Roman" w:eastAsia="Times New Roman"/>
                <w:b w:val="0"/>
                <w:sz w:val="24"/>
                <w:szCs w:val="24"/>
              </w:rPr>
              <w:t>BOOLEAN</w:t>
            </w:r>
          </w:p>
        </w:tc>
        <w:tc>
          <w:tcPr>
            <w:tcW w:w="2339" w:type="dxa"/>
            <w:vAlign w:val="center"/>
          </w:tcPr>
          <w:p w14:paraId="6D2F5592">
            <w:pPr>
              <w:spacing w:line="240" w:lineRule="auto"/>
              <w:ind w:firstLine="0"/>
              <w:rPr>
                <w:sz w:val="24"/>
                <w:szCs w:val="24"/>
              </w:rPr>
            </w:pPr>
          </w:p>
        </w:tc>
        <w:tc>
          <w:tcPr>
            <w:tcW w:w="2339" w:type="dxa"/>
            <w:vAlign w:val="center"/>
          </w:tcPr>
          <w:p w14:paraId="7A1B8527">
            <w:pPr>
              <w:spacing w:line="240" w:lineRule="auto"/>
              <w:ind w:firstLine="0"/>
              <w:rPr>
                <w:sz w:val="24"/>
                <w:szCs w:val="24"/>
              </w:rPr>
            </w:pPr>
            <w:r>
              <w:rPr>
                <w:rFonts w:ascii="Times New Roman" w:hAnsi="Times New Roman" w:eastAsia="Times New Roman"/>
                <w:b w:val="0"/>
                <w:sz w:val="24"/>
                <w:szCs w:val="24"/>
              </w:rPr>
              <w:t>Признак видимости</w:t>
            </w:r>
          </w:p>
        </w:tc>
      </w:tr>
    </w:tbl>
    <w:p w14:paraId="0DE24D34">
      <w:pPr>
        <w:pStyle w:val="4"/>
      </w:pPr>
      <w:r>
        <w:t>4.3 Ключи и ограничения</w:t>
      </w:r>
    </w:p>
    <w:p w14:paraId="47131F7B">
      <w:pPr>
        <w:bidi w:val="0"/>
      </w:pPr>
      <w:r>
        <w:t>В базе данных реализованы первичные ключи для всех основных таблиц и внешние ключи для связей между сущностями. Для контроля допустимости значений используются CHECK-ограничения, а для ускорения чтения созданы индексы по ключевым внешним ключам и полям фильтрации.</w:t>
      </w:r>
    </w:p>
    <w:p w14:paraId="5D4F6623">
      <w:pPr>
        <w:numPr>
          <w:ilvl w:val="0"/>
          <w:numId w:val="7"/>
        </w:numPr>
        <w:bidi w:val="0"/>
      </w:pPr>
      <w:r>
        <w:rPr>
          <w:rFonts w:hint="default"/>
          <w:lang w:val="ru-RU"/>
        </w:rPr>
        <w:t>И</w:t>
      </w:r>
      <w:r>
        <w:t>ндексы по внешним ключам центров, городов, моделей, состояний и макетов;</w:t>
      </w:r>
    </w:p>
    <w:p w14:paraId="68F8BC98">
      <w:pPr>
        <w:numPr>
          <w:ilvl w:val="0"/>
          <w:numId w:val="7"/>
        </w:numPr>
        <w:bidi w:val="0"/>
      </w:pPr>
      <w:r>
        <w:rPr>
          <w:lang w:val="ru-RU"/>
        </w:rPr>
        <w:t>И</w:t>
      </w:r>
      <w:r>
        <w:t>ндексы по полю видимости UI-компонентов;</w:t>
      </w:r>
    </w:p>
    <w:p w14:paraId="255A083B">
      <w:pPr>
        <w:numPr>
          <w:ilvl w:val="0"/>
          <w:numId w:val="7"/>
        </w:numPr>
        <w:bidi w:val="0"/>
      </w:pPr>
      <w:r>
        <w:rPr>
          <w:lang w:val="ru-RU"/>
        </w:rPr>
        <w:t>О</w:t>
      </w:r>
      <w:r>
        <w:t>граничения на положительные размеры компонентов;</w:t>
      </w:r>
    </w:p>
    <w:p w14:paraId="761DFBF0">
      <w:pPr>
        <w:numPr>
          <w:ilvl w:val="0"/>
          <w:numId w:val="7"/>
        </w:numPr>
        <w:bidi w:val="0"/>
      </w:pPr>
      <w:r>
        <w:rPr>
          <w:lang w:val="ru-RU"/>
        </w:rPr>
        <w:t>О</w:t>
      </w:r>
      <w:r>
        <w:t>граничения на корректность типа компонента;</w:t>
      </w:r>
    </w:p>
    <w:p w14:paraId="5E8F9CCF">
      <w:pPr>
        <w:numPr>
          <w:ilvl w:val="0"/>
          <w:numId w:val="7"/>
        </w:numPr>
        <w:bidi w:val="0"/>
      </w:pPr>
      <w:r>
        <w:rPr>
          <w:lang w:val="ru-RU"/>
        </w:rPr>
        <w:t>П</w:t>
      </w:r>
      <w:r>
        <w:t>роверка обязательных ссылок в зависимости от типа компонента.</w:t>
      </w:r>
    </w:p>
    <w:p w14:paraId="4EF34997">
      <w:pPr>
        <w:pStyle w:val="4"/>
      </w:pPr>
      <w:r>
        <w:t>4.4 Обеспечение целостности данных</w:t>
      </w:r>
    </w:p>
    <w:p w14:paraId="35F83B41">
      <w:pPr>
        <w:bidi w:val="0"/>
      </w:pPr>
      <w:r>
        <w:t>Ссылочная целостность обеспечивается средствами PostgreSQL. При попытке удаления записи, которая используется дочерними объектами, СУБД предотвращает нарушение связей. Дополнительно триггер проверки UI-компонентов исключает сохранение некорректного элемента интерфейса, например компонента типа antenna без ссылки на антенну.</w:t>
      </w:r>
    </w:p>
    <w:p w14:paraId="0A858376">
      <w:pPr>
        <w:pStyle w:val="4"/>
      </w:pPr>
      <w:r>
        <w:t>4.5 Графическое представление физической модели</w:t>
      </w:r>
    </w:p>
    <w:p w14:paraId="057B0107">
      <w:pPr>
        <w:pStyle w:val="16"/>
        <w:bidi w:val="0"/>
      </w:pPr>
      <w:r>
        <w:drawing>
          <wp:inline distT="0" distB="0" distL="114300" distR="114300">
            <wp:extent cx="5937885" cy="4042410"/>
            <wp:effectExtent l="0" t="0" r="5715" b="1524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3"/>
                    <a:stretch>
                      <a:fillRect/>
                    </a:stretch>
                  </pic:blipFill>
                  <pic:spPr>
                    <a:xfrm>
                      <a:off x="0" y="0"/>
                      <a:ext cx="5937885" cy="4042410"/>
                    </a:xfrm>
                    <a:prstGeom prst="rect">
                      <a:avLst/>
                    </a:prstGeom>
                    <a:noFill/>
                    <a:ln>
                      <a:noFill/>
                    </a:ln>
                  </pic:spPr>
                </pic:pic>
              </a:graphicData>
            </a:graphic>
          </wp:inline>
        </w:drawing>
      </w:r>
    </w:p>
    <w:p w14:paraId="19BBDF8C">
      <w:pPr>
        <w:pStyle w:val="16"/>
        <w:bidi w:val="0"/>
      </w:pPr>
      <w:r>
        <w:t xml:space="preserve">Рисунок </w:t>
      </w:r>
      <w:r>
        <w:rPr>
          <w:rFonts w:hint="default"/>
          <w:lang w:val="ru-RU"/>
        </w:rPr>
        <w:t>4</w:t>
      </w:r>
      <w:r>
        <w:t xml:space="preserve"> — Физическая модель базы данных ACCAC</w:t>
      </w:r>
      <w:r>
        <w:br w:type="page"/>
      </w:r>
    </w:p>
    <w:p w14:paraId="6AF6F7AE">
      <w:pPr>
        <w:pStyle w:val="3"/>
      </w:pPr>
      <w:bookmarkStart w:id="13" w:name="_Toc31432"/>
      <w:r>
        <w:t>5 Нормализация базы данных</w:t>
      </w:r>
      <w:bookmarkEnd w:id="13"/>
    </w:p>
    <w:p w14:paraId="7144FDDC">
      <w:pPr>
        <w:bidi w:val="0"/>
      </w:pPr>
      <w:r>
        <w:t>Нормализация базы данных ACCAC выполнена для уменьшения избыточности, исключения противоречивых обновлений и сохранения корректности связей между центрами, городами, моделями антенн, антенными установками, состояниями и UI-компонентами. В архитектурном отчете указано, что модель соответствует 1НФ, 2НФ и 3НФ, а отдельные признаки, такие как цвет состояния и изображение модели, не дублируются в таблице антенных установок.</w:t>
      </w:r>
    </w:p>
    <w:p w14:paraId="78E65E27">
      <w:pPr>
        <w:pStyle w:val="4"/>
      </w:pPr>
      <w:r>
        <w:t>5.1 Первая нормальная форма</w:t>
      </w:r>
    </w:p>
    <w:p w14:paraId="7354B9CD">
      <w:pPr>
        <w:bidi w:val="0"/>
      </w:pPr>
      <w:r>
        <w:t>Модель соответствует первой нормальной форме, так как каждая таблица имеет первичный ключ, а каждое поле хранит одно атомарное значение. В таблице tb_CITY наименование города хранится отдельным значением, а связь с центром задается через внешний ключ ni_ctr_id. В таблице tb_ANT не хранится список городов или моделей в одном поле: каждая антенная установка представлена отдельной строкой.</w:t>
      </w:r>
    </w:p>
    <w:p w14:paraId="55F8DC2D">
      <w:pPr>
        <w:bidi w:val="0"/>
      </w:pPr>
      <w:r>
        <w:t>Короткий пример: вместо хранения строки вида «Москва, Долгопрудный, Обнинск» в одной записи центра используется отдельная таблица tb_CITY. Поэтому каждый город можно отдельно связать с центром, а затем привязать к нему конкретные антенные установки.</w:t>
      </w:r>
    </w:p>
    <w:p w14:paraId="1B64EF46">
      <w:pPr>
        <w:pStyle w:val="4"/>
      </w:pPr>
      <w:r>
        <w:t>5.2 Вторая нормальная форма</w:t>
      </w:r>
    </w:p>
    <w:p w14:paraId="07196520">
      <w:pPr>
        <w:bidi w:val="0"/>
      </w:pPr>
      <w:r>
        <w:t>Модель соответствует второй нормальной форме, поскольку основные таблицы используют простые идентификаторы ni_id, а все неключевые атрибуты зависят от полного ключа своей таблицы. Например, в tb_MDL название модели, тип и изображение зависят от идентификатора модели, а в tb_STAT название состояния и цвет зависят от идентификатора состояния.</w:t>
      </w:r>
    </w:p>
    <w:p w14:paraId="52A6F000">
      <w:pPr>
        <w:bidi w:val="0"/>
      </w:pPr>
      <w:r>
        <w:t>Короткий пример: сведения о модели «ПК-3,5» не помещаются в каждую строку tb_ANT. В таблице антенн хранится только ссылка ni_mdl_id, а полное описание модели берется из tb_MDL. Это исключает ситуацию, при которой одна и та же модель в разных строках была бы записана по-разному.</w:t>
      </w:r>
    </w:p>
    <w:p w14:paraId="4DCFE49E">
      <w:pPr>
        <w:pStyle w:val="4"/>
      </w:pPr>
      <w:r>
        <w:t>5.3 Третья нормальная форма</w:t>
      </w:r>
    </w:p>
    <w:p w14:paraId="019AD164">
      <w:pPr>
        <w:bidi w:val="0"/>
      </w:pPr>
      <w:r>
        <w:t>Модель соответствует третьей нормальной форме, так как транзитивные зависимости устранены. Атрибуты, описывающие связанные сущности, вынесены в отдельные справочники. Цвет состояния зависит от записи в tb_STAT и не дублируется в tb_ANT; название модели и бинарное изображение зависят от tb_MDL и не повторяются для каждой антенны; название города хранится в tb_CITY, а не копируется в записи антенных установок.</w:t>
      </w:r>
    </w:p>
    <w:p w14:paraId="6F7EBB5C">
      <w:pPr>
        <w:bidi w:val="0"/>
      </w:pPr>
      <w:r>
        <w:t>Короткий пример: если для состояния «Авария» нужно изменить цвет отображения, достаточно изменить поле cv_color в tb_STAT. Все антенны, ссылающиеся на это состояние через ni_stat_id, будут использовать обновленное значение без массового изменения строк tb_ANT.</w:t>
      </w:r>
    </w:p>
    <w:p w14:paraId="3F38A9F8">
      <w:pPr>
        <w:pStyle w:val="4"/>
      </w:pPr>
      <w:r>
        <w:t>5.4 Практический эффект нормализации</w:t>
      </w:r>
    </w:p>
    <w:p w14:paraId="2A61D4B6">
      <w:pPr>
        <w:bidi w:val="0"/>
      </w:pPr>
      <w:r>
        <w:t>Нормализация снижает риск аномалий вставки, удаления и обновления. Новую модель антенны можно добавить в tb_MDL до появления конкретной установки; удаление неиспользуемого макета не затрагивает справочники центров и городов; изменение названия города выполняется в одной записи tb_CITY и автоматически отражается во всех связанных отображениях.</w:t>
      </w:r>
    </w:p>
    <w:p w14:paraId="234164FB">
      <w:pPr>
        <w:bidi w:val="0"/>
      </w:pPr>
      <w:r>
        <w:t>Для проекта ACCAC это особенно важно, потому что БД хранит не только предметные данные, но и элементы пользовательского интерфейса. Таблица tb_CMP содержит координаты, размеры и связи с объектами предметной области, а не дублирует полные сведения об антеннах, городах и центрах.</w:t>
      </w:r>
    </w:p>
    <w:p w14:paraId="507F53B9">
      <w:r>
        <w:br w:type="page"/>
      </w:r>
    </w:p>
    <w:p w14:paraId="74BA9A09">
      <w:pPr>
        <w:pStyle w:val="4"/>
      </w:pPr>
      <w:r>
        <w:t>5.5 Вывод</w:t>
      </w:r>
    </w:p>
    <w:p w14:paraId="72403C22">
      <w:pPr>
        <w:bidi w:val="0"/>
      </w:pPr>
      <w:r>
        <w:t>Разработанная структура базы данных соответствует требованиям третьей нормальной формы, обеспечивает целостность данных, минимизирует дублирование и позволяет развивать состав антенных комплексов без перестройки всей схемы БД.</w:t>
      </w:r>
    </w:p>
    <w:p w14:paraId="14160BBC">
      <w:r>
        <w:br w:type="page"/>
      </w:r>
    </w:p>
    <w:p w14:paraId="1ACC503E">
      <w:pPr>
        <w:pStyle w:val="3"/>
      </w:pPr>
      <w:bookmarkStart w:id="14" w:name="_Toc9648"/>
      <w:r>
        <w:t>6 Разработка программного обеспечения</w:t>
      </w:r>
      <w:bookmarkEnd w:id="14"/>
    </w:p>
    <w:p w14:paraId="55C0CABF">
      <w:pPr>
        <w:pStyle w:val="4"/>
      </w:pPr>
      <w:r>
        <w:t>6.1 Средства разработки</w:t>
      </w:r>
    </w:p>
    <w:p w14:paraId="0290F970">
      <w:pPr>
        <w:pStyle w:val="16"/>
        <w:bidi w:val="0"/>
      </w:pPr>
      <w:r>
        <w:t>Таблица 6.1 — Средства разработки</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7C9E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677" w:type="dxa"/>
            <w:shd w:val="clear" w:color="auto" w:fill="auto"/>
            <w:vAlign w:val="center"/>
          </w:tcPr>
          <w:p w14:paraId="56CC9FE0">
            <w:pPr>
              <w:spacing w:line="240" w:lineRule="auto"/>
              <w:ind w:firstLine="0"/>
              <w:rPr>
                <w:sz w:val="24"/>
                <w:szCs w:val="24"/>
              </w:rPr>
            </w:pPr>
            <w:r>
              <w:rPr>
                <w:rFonts w:ascii="Times New Roman" w:hAnsi="Times New Roman" w:eastAsia="Times New Roman"/>
                <w:b/>
                <w:sz w:val="24"/>
                <w:szCs w:val="24"/>
              </w:rPr>
              <w:t>Компонент</w:t>
            </w:r>
          </w:p>
        </w:tc>
        <w:tc>
          <w:tcPr>
            <w:tcW w:w="4677" w:type="dxa"/>
            <w:shd w:val="clear" w:color="auto" w:fill="auto"/>
            <w:vAlign w:val="center"/>
          </w:tcPr>
          <w:p w14:paraId="25AD205E">
            <w:pPr>
              <w:spacing w:line="240" w:lineRule="auto"/>
              <w:ind w:firstLine="0"/>
              <w:rPr>
                <w:sz w:val="24"/>
                <w:szCs w:val="24"/>
              </w:rPr>
            </w:pPr>
            <w:r>
              <w:rPr>
                <w:rFonts w:ascii="Times New Roman" w:hAnsi="Times New Roman" w:eastAsia="Times New Roman"/>
                <w:b/>
                <w:sz w:val="24"/>
                <w:szCs w:val="24"/>
              </w:rPr>
              <w:t>Используемое средство</w:t>
            </w:r>
          </w:p>
        </w:tc>
      </w:tr>
      <w:tr w14:paraId="650B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4967B9B2">
            <w:pPr>
              <w:spacing w:line="240" w:lineRule="auto"/>
              <w:ind w:firstLine="0"/>
              <w:rPr>
                <w:sz w:val="24"/>
                <w:szCs w:val="24"/>
              </w:rPr>
            </w:pPr>
            <w:r>
              <w:rPr>
                <w:rFonts w:ascii="Times New Roman" w:hAnsi="Times New Roman" w:eastAsia="Times New Roman"/>
                <w:b w:val="0"/>
                <w:sz w:val="24"/>
                <w:szCs w:val="24"/>
              </w:rPr>
              <w:t>Язык программирования</w:t>
            </w:r>
          </w:p>
        </w:tc>
        <w:tc>
          <w:tcPr>
            <w:tcW w:w="4677" w:type="dxa"/>
            <w:vAlign w:val="center"/>
          </w:tcPr>
          <w:p w14:paraId="0411954C">
            <w:pPr>
              <w:spacing w:line="240" w:lineRule="auto"/>
              <w:ind w:firstLine="0"/>
              <w:rPr>
                <w:sz w:val="24"/>
                <w:szCs w:val="24"/>
              </w:rPr>
            </w:pPr>
            <w:r>
              <w:rPr>
                <w:rFonts w:ascii="Times New Roman" w:hAnsi="Times New Roman" w:eastAsia="Times New Roman"/>
                <w:b w:val="0"/>
                <w:sz w:val="24"/>
                <w:szCs w:val="24"/>
              </w:rPr>
              <w:t>Object Pascal / Free Pascal</w:t>
            </w:r>
          </w:p>
        </w:tc>
      </w:tr>
      <w:tr w14:paraId="42BD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6E304776">
            <w:pPr>
              <w:spacing w:line="240" w:lineRule="auto"/>
              <w:ind w:firstLine="0"/>
              <w:rPr>
                <w:sz w:val="24"/>
                <w:szCs w:val="24"/>
              </w:rPr>
            </w:pPr>
            <w:r>
              <w:rPr>
                <w:rFonts w:ascii="Times New Roman" w:hAnsi="Times New Roman" w:eastAsia="Times New Roman"/>
                <w:b w:val="0"/>
                <w:sz w:val="24"/>
                <w:szCs w:val="24"/>
              </w:rPr>
              <w:t>Среда разработки</w:t>
            </w:r>
          </w:p>
        </w:tc>
        <w:tc>
          <w:tcPr>
            <w:tcW w:w="4677" w:type="dxa"/>
            <w:vAlign w:val="center"/>
          </w:tcPr>
          <w:p w14:paraId="434DB138">
            <w:pPr>
              <w:spacing w:line="240" w:lineRule="auto"/>
              <w:ind w:firstLine="0"/>
              <w:rPr>
                <w:sz w:val="24"/>
                <w:szCs w:val="24"/>
              </w:rPr>
            </w:pPr>
            <w:r>
              <w:rPr>
                <w:rFonts w:ascii="Times New Roman" w:hAnsi="Times New Roman" w:eastAsia="Times New Roman"/>
                <w:b w:val="0"/>
                <w:sz w:val="24"/>
                <w:szCs w:val="24"/>
              </w:rPr>
              <w:t>Lazarus 2.2.0</w:t>
            </w:r>
          </w:p>
        </w:tc>
      </w:tr>
      <w:tr w14:paraId="3E07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3DC835F9">
            <w:pPr>
              <w:spacing w:line="240" w:lineRule="auto"/>
              <w:ind w:firstLine="0"/>
              <w:rPr>
                <w:sz w:val="24"/>
                <w:szCs w:val="24"/>
              </w:rPr>
            </w:pPr>
            <w:r>
              <w:rPr>
                <w:rFonts w:ascii="Times New Roman" w:hAnsi="Times New Roman" w:eastAsia="Times New Roman"/>
                <w:b w:val="0"/>
                <w:sz w:val="24"/>
                <w:szCs w:val="24"/>
              </w:rPr>
              <w:t>СУБД</w:t>
            </w:r>
          </w:p>
        </w:tc>
        <w:tc>
          <w:tcPr>
            <w:tcW w:w="4677" w:type="dxa"/>
            <w:vAlign w:val="center"/>
          </w:tcPr>
          <w:p w14:paraId="71FAF523">
            <w:pPr>
              <w:spacing w:line="240" w:lineRule="auto"/>
              <w:ind w:firstLine="0"/>
              <w:rPr>
                <w:rFonts w:hint="default"/>
                <w:sz w:val="24"/>
                <w:szCs w:val="24"/>
                <w:lang w:val="ru-RU"/>
              </w:rPr>
            </w:pPr>
            <w:r>
              <w:rPr>
                <w:rFonts w:ascii="Times New Roman" w:hAnsi="Times New Roman" w:eastAsia="Times New Roman"/>
                <w:b w:val="0"/>
                <w:sz w:val="24"/>
                <w:szCs w:val="24"/>
              </w:rPr>
              <w:t>PostgreSQL</w:t>
            </w:r>
            <w:r>
              <w:rPr>
                <w:rFonts w:hint="default"/>
                <w:b w:val="0"/>
                <w:sz w:val="24"/>
                <w:szCs w:val="24"/>
                <w:lang w:val="ru-RU"/>
              </w:rPr>
              <w:t xml:space="preserve"> 11+</w:t>
            </w:r>
          </w:p>
        </w:tc>
      </w:tr>
      <w:tr w14:paraId="2D7B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5E185864">
            <w:pPr>
              <w:spacing w:line="240" w:lineRule="auto"/>
              <w:ind w:firstLine="0"/>
              <w:rPr>
                <w:sz w:val="24"/>
                <w:szCs w:val="24"/>
              </w:rPr>
            </w:pPr>
            <w:r>
              <w:rPr>
                <w:rFonts w:ascii="Times New Roman" w:hAnsi="Times New Roman" w:eastAsia="Times New Roman"/>
                <w:b w:val="0"/>
                <w:sz w:val="24"/>
                <w:szCs w:val="24"/>
              </w:rPr>
              <w:t>Операционная система</w:t>
            </w:r>
          </w:p>
        </w:tc>
        <w:tc>
          <w:tcPr>
            <w:tcW w:w="4677" w:type="dxa"/>
            <w:vAlign w:val="center"/>
          </w:tcPr>
          <w:p w14:paraId="5372DFA4">
            <w:pPr>
              <w:spacing w:line="240" w:lineRule="auto"/>
              <w:ind w:firstLine="0"/>
              <w:rPr>
                <w:rFonts w:hint="default"/>
                <w:sz w:val="24"/>
                <w:szCs w:val="24"/>
                <w:lang w:val="ru-RU"/>
              </w:rPr>
            </w:pPr>
            <w:r>
              <w:rPr>
                <w:rFonts w:ascii="Times New Roman" w:hAnsi="Times New Roman" w:eastAsia="Times New Roman"/>
                <w:b w:val="0"/>
                <w:sz w:val="24"/>
                <w:szCs w:val="24"/>
              </w:rPr>
              <w:t>Astra Linux</w:t>
            </w:r>
            <w:r>
              <w:rPr>
                <w:rFonts w:hint="default"/>
                <w:b w:val="0"/>
                <w:sz w:val="24"/>
                <w:szCs w:val="24"/>
                <w:lang w:val="ru-RU"/>
              </w:rPr>
              <w:t xml:space="preserve"> 1.7 +</w:t>
            </w:r>
          </w:p>
        </w:tc>
      </w:tr>
      <w:tr w14:paraId="11EA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7198B51E">
            <w:pPr>
              <w:spacing w:line="240" w:lineRule="auto"/>
              <w:ind w:firstLine="0"/>
              <w:rPr>
                <w:sz w:val="24"/>
                <w:szCs w:val="24"/>
              </w:rPr>
            </w:pPr>
            <w:r>
              <w:rPr>
                <w:rFonts w:ascii="Times New Roman" w:hAnsi="Times New Roman" w:eastAsia="Times New Roman"/>
                <w:b w:val="0"/>
                <w:sz w:val="24"/>
                <w:szCs w:val="24"/>
              </w:rPr>
              <w:t>Конфигурация подключения</w:t>
            </w:r>
          </w:p>
        </w:tc>
        <w:tc>
          <w:tcPr>
            <w:tcW w:w="4677" w:type="dxa"/>
            <w:vAlign w:val="center"/>
          </w:tcPr>
          <w:p w14:paraId="697F045F">
            <w:pPr>
              <w:spacing w:line="240" w:lineRule="auto"/>
              <w:ind w:firstLine="0"/>
              <w:rPr>
                <w:sz w:val="24"/>
                <w:szCs w:val="24"/>
              </w:rPr>
            </w:pPr>
            <w:r>
              <w:rPr>
                <w:rFonts w:ascii="Times New Roman" w:hAnsi="Times New Roman" w:eastAsia="Times New Roman"/>
                <w:b w:val="0"/>
                <w:sz w:val="24"/>
                <w:szCs w:val="24"/>
              </w:rPr>
              <w:t>INI-файл accac.ini</w:t>
            </w:r>
          </w:p>
        </w:tc>
      </w:tr>
      <w:tr w14:paraId="75DF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39BE686D">
            <w:pPr>
              <w:spacing w:line="240" w:lineRule="auto"/>
              <w:ind w:firstLine="0"/>
              <w:rPr>
                <w:sz w:val="24"/>
                <w:szCs w:val="24"/>
              </w:rPr>
            </w:pPr>
            <w:r>
              <w:rPr>
                <w:rFonts w:ascii="Times New Roman" w:hAnsi="Times New Roman" w:eastAsia="Times New Roman"/>
                <w:b w:val="0"/>
                <w:sz w:val="24"/>
                <w:szCs w:val="24"/>
              </w:rPr>
              <w:t>Система контроля версий</w:t>
            </w:r>
          </w:p>
        </w:tc>
        <w:tc>
          <w:tcPr>
            <w:tcW w:w="4677" w:type="dxa"/>
            <w:vAlign w:val="center"/>
          </w:tcPr>
          <w:p w14:paraId="12A9C518">
            <w:pPr>
              <w:spacing w:line="240" w:lineRule="auto"/>
              <w:ind w:firstLine="0"/>
              <w:rPr>
                <w:sz w:val="24"/>
                <w:szCs w:val="24"/>
              </w:rPr>
            </w:pPr>
            <w:r>
              <w:rPr>
                <w:rFonts w:ascii="Times New Roman" w:hAnsi="Times New Roman" w:eastAsia="Times New Roman"/>
                <w:b w:val="0"/>
                <w:sz w:val="24"/>
                <w:szCs w:val="24"/>
              </w:rPr>
              <w:t>GitHub</w:t>
            </w:r>
          </w:p>
        </w:tc>
      </w:tr>
    </w:tbl>
    <w:p w14:paraId="0BBAD0F9">
      <w:pPr>
        <w:pStyle w:val="4"/>
        <w:bidi w:val="0"/>
      </w:pPr>
      <w:r>
        <w:t>6.2 Архитектура приложения</w:t>
      </w:r>
    </w:p>
    <w:p w14:paraId="62678A42">
      <w:pPr>
        <w:bidi w:val="0"/>
      </w:pPr>
      <w:r>
        <w:t>Приложение реализовано как настольный клиент, напрямую подключающийся к PostgreSQL. Архитектура является двухзвенной: клиент содержит пользовательский интерфейс и логику обращения к базе данных, а PostgreSQL выполняет хранение, проверку целостности, начальное наполнение и обработку SQL-запросов.</w:t>
      </w:r>
    </w:p>
    <w:p w14:paraId="61706A81">
      <w:pPr>
        <w:bidi w:val="0"/>
      </w:pPr>
      <w:r>
        <w:t>Основное окно приложения загружает данные выбранного макета, получает список видимых компонентов интерфейса, подтягивает связанные сведения об антеннах, моделях и состояниях, после чего отображает схему в графической области. Редактор предоставляет операции сопровождения справочников и объектов предметной области.</w:t>
      </w:r>
    </w:p>
    <w:p w14:paraId="05D7E1BE">
      <w:r>
        <w:br w:type="page"/>
      </w:r>
    </w:p>
    <w:p w14:paraId="1E96D941">
      <w:pPr>
        <w:pStyle w:val="16"/>
        <w:bidi w:val="0"/>
      </w:pPr>
      <w:r>
        <w:t>Таблица 6.2 — Подсистемы приложения</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4D2B1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677" w:type="dxa"/>
            <w:shd w:val="clear" w:color="auto" w:fill="auto"/>
            <w:vAlign w:val="center"/>
          </w:tcPr>
          <w:p w14:paraId="5DE7F6FB">
            <w:pPr>
              <w:spacing w:line="240" w:lineRule="auto"/>
              <w:ind w:firstLine="0"/>
              <w:rPr>
                <w:sz w:val="24"/>
                <w:szCs w:val="24"/>
              </w:rPr>
            </w:pPr>
            <w:r>
              <w:rPr>
                <w:rFonts w:ascii="Times New Roman" w:hAnsi="Times New Roman" w:eastAsia="Times New Roman"/>
                <w:b/>
                <w:sz w:val="24"/>
                <w:szCs w:val="24"/>
              </w:rPr>
              <w:t>Подсистема</w:t>
            </w:r>
          </w:p>
        </w:tc>
        <w:tc>
          <w:tcPr>
            <w:tcW w:w="4677" w:type="dxa"/>
            <w:shd w:val="clear" w:color="auto" w:fill="auto"/>
            <w:vAlign w:val="center"/>
          </w:tcPr>
          <w:p w14:paraId="7E70604B">
            <w:pPr>
              <w:spacing w:line="240" w:lineRule="auto"/>
              <w:ind w:firstLine="0"/>
              <w:rPr>
                <w:sz w:val="24"/>
                <w:szCs w:val="24"/>
              </w:rPr>
            </w:pPr>
            <w:r>
              <w:rPr>
                <w:rFonts w:ascii="Times New Roman" w:hAnsi="Times New Roman" w:eastAsia="Times New Roman"/>
                <w:b/>
                <w:sz w:val="24"/>
                <w:szCs w:val="24"/>
              </w:rPr>
              <w:t>Назначение</w:t>
            </w:r>
          </w:p>
        </w:tc>
      </w:tr>
      <w:tr w14:paraId="5FDE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7035060A">
            <w:pPr>
              <w:spacing w:line="240" w:lineRule="auto"/>
              <w:ind w:firstLine="0"/>
              <w:rPr>
                <w:sz w:val="24"/>
                <w:szCs w:val="24"/>
              </w:rPr>
            </w:pPr>
            <w:r>
              <w:rPr>
                <w:rFonts w:ascii="Times New Roman" w:hAnsi="Times New Roman" w:eastAsia="Times New Roman"/>
                <w:b w:val="0"/>
                <w:sz w:val="24"/>
                <w:szCs w:val="24"/>
              </w:rPr>
              <w:t>Главная форма</w:t>
            </w:r>
          </w:p>
        </w:tc>
        <w:tc>
          <w:tcPr>
            <w:tcW w:w="4677" w:type="dxa"/>
            <w:shd w:val="clear" w:color="auto" w:fill="auto"/>
            <w:vAlign w:val="center"/>
          </w:tcPr>
          <w:p w14:paraId="2D36C705">
            <w:pPr>
              <w:spacing w:line="240" w:lineRule="auto"/>
              <w:ind w:firstLine="0"/>
              <w:rPr>
                <w:sz w:val="24"/>
                <w:szCs w:val="24"/>
              </w:rPr>
            </w:pPr>
            <w:r>
              <w:rPr>
                <w:rFonts w:ascii="Times New Roman" w:hAnsi="Times New Roman" w:eastAsia="Times New Roman"/>
                <w:b w:val="0"/>
                <w:sz w:val="24"/>
                <w:szCs w:val="24"/>
              </w:rPr>
              <w:t>Отображение схемы центров, городов и антенных установок.</w:t>
            </w:r>
          </w:p>
        </w:tc>
      </w:tr>
      <w:tr w14:paraId="4B60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05841D86">
            <w:pPr>
              <w:spacing w:line="240" w:lineRule="auto"/>
              <w:ind w:firstLine="0"/>
              <w:rPr>
                <w:sz w:val="24"/>
                <w:szCs w:val="24"/>
              </w:rPr>
            </w:pPr>
            <w:r>
              <w:rPr>
                <w:rFonts w:ascii="Times New Roman" w:hAnsi="Times New Roman" w:eastAsia="Times New Roman"/>
                <w:b w:val="0"/>
                <w:sz w:val="24"/>
                <w:szCs w:val="24"/>
              </w:rPr>
              <w:t>Форма меню</w:t>
            </w:r>
          </w:p>
        </w:tc>
        <w:tc>
          <w:tcPr>
            <w:tcW w:w="4677" w:type="dxa"/>
            <w:shd w:val="clear" w:color="auto" w:fill="auto"/>
            <w:vAlign w:val="center"/>
          </w:tcPr>
          <w:p w14:paraId="5C87EC76">
            <w:pPr>
              <w:spacing w:line="240" w:lineRule="auto"/>
              <w:ind w:firstLine="0"/>
              <w:rPr>
                <w:sz w:val="24"/>
                <w:szCs w:val="24"/>
              </w:rPr>
            </w:pPr>
            <w:r>
              <w:rPr>
                <w:rFonts w:ascii="Times New Roman" w:hAnsi="Times New Roman" w:eastAsia="Times New Roman"/>
                <w:b w:val="0"/>
                <w:sz w:val="24"/>
                <w:szCs w:val="24"/>
              </w:rPr>
              <w:t>Переход к режимам просмотра и редактирования.</w:t>
            </w:r>
          </w:p>
        </w:tc>
      </w:tr>
      <w:tr w14:paraId="7028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06D293A7">
            <w:pPr>
              <w:spacing w:line="240" w:lineRule="auto"/>
              <w:ind w:firstLine="0"/>
              <w:rPr>
                <w:sz w:val="24"/>
                <w:szCs w:val="24"/>
              </w:rPr>
            </w:pPr>
            <w:r>
              <w:rPr>
                <w:rFonts w:ascii="Times New Roman" w:hAnsi="Times New Roman" w:eastAsia="Times New Roman"/>
                <w:b w:val="0"/>
                <w:sz w:val="24"/>
                <w:szCs w:val="24"/>
              </w:rPr>
              <w:t>Редактор</w:t>
            </w:r>
          </w:p>
        </w:tc>
        <w:tc>
          <w:tcPr>
            <w:tcW w:w="4677" w:type="dxa"/>
            <w:shd w:val="clear" w:color="auto" w:fill="auto"/>
            <w:vAlign w:val="center"/>
          </w:tcPr>
          <w:p w14:paraId="75C6A600">
            <w:pPr>
              <w:spacing w:line="240" w:lineRule="auto"/>
              <w:ind w:firstLine="0"/>
              <w:rPr>
                <w:sz w:val="24"/>
                <w:szCs w:val="24"/>
              </w:rPr>
            </w:pPr>
            <w:r>
              <w:rPr>
                <w:rFonts w:ascii="Times New Roman" w:hAnsi="Times New Roman" w:eastAsia="Times New Roman"/>
                <w:b w:val="0"/>
                <w:sz w:val="24"/>
                <w:szCs w:val="24"/>
              </w:rPr>
              <w:t>CRUD-операции над справочниками и основными таблицами.</w:t>
            </w:r>
          </w:p>
        </w:tc>
      </w:tr>
      <w:tr w14:paraId="5B3E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6AAC52E2">
            <w:pPr>
              <w:spacing w:line="240" w:lineRule="auto"/>
              <w:ind w:firstLine="0"/>
              <w:rPr>
                <w:sz w:val="24"/>
                <w:szCs w:val="24"/>
              </w:rPr>
            </w:pPr>
            <w:r>
              <w:rPr>
                <w:rFonts w:ascii="Times New Roman" w:hAnsi="Times New Roman" w:eastAsia="Times New Roman"/>
                <w:b w:val="0"/>
                <w:sz w:val="24"/>
                <w:szCs w:val="24"/>
              </w:rPr>
              <w:t>Модуль БД</w:t>
            </w:r>
          </w:p>
        </w:tc>
        <w:tc>
          <w:tcPr>
            <w:tcW w:w="4677" w:type="dxa"/>
            <w:shd w:val="clear" w:color="auto" w:fill="auto"/>
            <w:vAlign w:val="center"/>
          </w:tcPr>
          <w:p w14:paraId="1824049A">
            <w:pPr>
              <w:spacing w:line="240" w:lineRule="auto"/>
              <w:ind w:firstLine="0"/>
              <w:rPr>
                <w:sz w:val="24"/>
                <w:szCs w:val="24"/>
              </w:rPr>
            </w:pPr>
            <w:r>
              <w:rPr>
                <w:rFonts w:ascii="Times New Roman" w:hAnsi="Times New Roman" w:eastAsia="Times New Roman"/>
                <w:b w:val="0"/>
                <w:sz w:val="24"/>
                <w:szCs w:val="24"/>
              </w:rPr>
              <w:t>Чтение INI-файла, создание подключения и выполнение SQL-запросов.</w:t>
            </w:r>
          </w:p>
        </w:tc>
      </w:tr>
      <w:tr w14:paraId="5285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023ED7AA">
            <w:pPr>
              <w:spacing w:line="240" w:lineRule="auto"/>
              <w:ind w:firstLine="0"/>
              <w:rPr>
                <w:sz w:val="24"/>
                <w:szCs w:val="24"/>
              </w:rPr>
            </w:pPr>
            <w:r>
              <w:rPr>
                <w:rFonts w:ascii="Times New Roman" w:hAnsi="Times New Roman" w:eastAsia="Times New Roman"/>
                <w:b w:val="0"/>
                <w:sz w:val="24"/>
                <w:szCs w:val="24"/>
              </w:rPr>
              <w:t>SQL-миграции</w:t>
            </w:r>
          </w:p>
        </w:tc>
        <w:tc>
          <w:tcPr>
            <w:tcW w:w="4677" w:type="dxa"/>
            <w:shd w:val="clear" w:color="auto" w:fill="auto"/>
            <w:vAlign w:val="center"/>
          </w:tcPr>
          <w:p w14:paraId="14841381">
            <w:pPr>
              <w:spacing w:line="240" w:lineRule="auto"/>
              <w:ind w:firstLine="0"/>
              <w:rPr>
                <w:sz w:val="24"/>
                <w:szCs w:val="24"/>
              </w:rPr>
            </w:pPr>
            <w:r>
              <w:rPr>
                <w:rFonts w:ascii="Times New Roman" w:hAnsi="Times New Roman" w:eastAsia="Times New Roman"/>
                <w:b w:val="0"/>
                <w:sz w:val="24"/>
                <w:szCs w:val="24"/>
              </w:rPr>
              <w:t>Создание и наполнение структуры PostgreSQL.</w:t>
            </w:r>
          </w:p>
        </w:tc>
      </w:tr>
    </w:tbl>
    <w:p w14:paraId="4575049E">
      <w:pPr>
        <w:pStyle w:val="4"/>
        <w:bidi w:val="0"/>
      </w:pPr>
      <w:r>
        <w:t>6.3 Подключение к базе данных</w:t>
      </w:r>
    </w:p>
    <w:p w14:paraId="7663FF2A">
      <w:pPr>
        <w:bidi w:val="0"/>
      </w:pPr>
      <w:r>
        <w:t>Подключение выполняется на основе файла accac.ini, размещенного рядом с приложением. Такой подход позволяет изменять параметры подключения без перекомпиляции программы и исключает хранение рабочих учетных данных в исходном коде.</w:t>
      </w:r>
    </w:p>
    <w:p w14:paraId="5E963990">
      <w:pPr>
        <w:pStyle w:val="17"/>
        <w:bidi w:val="0"/>
      </w:pPr>
      <w:r>
        <w:t>[database]</w:t>
      </w:r>
    </w:p>
    <w:p w14:paraId="524A0D13">
      <w:pPr>
        <w:pStyle w:val="17"/>
        <w:bidi w:val="0"/>
      </w:pPr>
      <w:r>
        <w:t>host=localhost</w:t>
      </w:r>
    </w:p>
    <w:p w14:paraId="7FB83FB9">
      <w:pPr>
        <w:pStyle w:val="17"/>
        <w:bidi w:val="0"/>
      </w:pPr>
      <w:r>
        <w:t>port=5432</w:t>
      </w:r>
    </w:p>
    <w:p w14:paraId="1E984329">
      <w:pPr>
        <w:pStyle w:val="17"/>
        <w:bidi w:val="0"/>
      </w:pPr>
      <w:r>
        <w:t>database=accac</w:t>
      </w:r>
    </w:p>
    <w:p w14:paraId="06D28DE2">
      <w:pPr>
        <w:pStyle w:val="17"/>
        <w:bidi w:val="0"/>
      </w:pPr>
      <w:r>
        <w:t>user=accac_user</w:t>
      </w:r>
    </w:p>
    <w:p w14:paraId="674E1133">
      <w:pPr>
        <w:pStyle w:val="17"/>
        <w:bidi w:val="0"/>
      </w:pPr>
      <w:r>
        <w:t>password=change_me</w:t>
      </w:r>
    </w:p>
    <w:p w14:paraId="012E48FA">
      <w:pPr>
        <w:pStyle w:val="4"/>
      </w:pPr>
      <w:r>
        <w:t>6.4 Реализация базы данных</w:t>
      </w:r>
    </w:p>
    <w:p w14:paraId="62621E6F">
      <w:pPr>
        <w:bidi w:val="0"/>
      </w:pPr>
      <w:r>
        <w:t>База данных разворачивается набором SQL-миграций. Каждая миграция отвечает за отдельный этап: создание схемы, таблиц, индексов, функций, процедур, триггеров, начального наполнения и прав доступа. Такой порядок позволяет повторно развертывать БД на тестовом и рабочем стенде.</w:t>
      </w:r>
    </w:p>
    <w:p w14:paraId="4DE0FAAD">
      <w:pPr>
        <w:rPr>
          <w:i/>
          <w:sz w:val="24"/>
        </w:rPr>
      </w:pPr>
      <w:r>
        <w:rPr>
          <w:i/>
          <w:sz w:val="24"/>
        </w:rPr>
        <w:br w:type="page"/>
      </w:r>
    </w:p>
    <w:p w14:paraId="7D532800">
      <w:pPr>
        <w:pStyle w:val="16"/>
        <w:bidi w:val="0"/>
      </w:pPr>
      <w:r>
        <w:t>Таблица 6.3 — SQL-миграции проекта</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6A106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677" w:type="dxa"/>
            <w:shd w:val="clear" w:color="auto" w:fill="auto"/>
            <w:vAlign w:val="center"/>
          </w:tcPr>
          <w:p w14:paraId="1EE0AF06">
            <w:pPr>
              <w:spacing w:line="240" w:lineRule="auto"/>
              <w:ind w:firstLine="0"/>
              <w:rPr>
                <w:sz w:val="24"/>
                <w:szCs w:val="24"/>
              </w:rPr>
            </w:pPr>
            <w:r>
              <w:rPr>
                <w:rFonts w:ascii="Times New Roman" w:hAnsi="Times New Roman" w:eastAsia="Times New Roman"/>
                <w:b/>
                <w:sz w:val="24"/>
                <w:szCs w:val="24"/>
              </w:rPr>
              <w:t>Файл миграции</w:t>
            </w:r>
          </w:p>
        </w:tc>
        <w:tc>
          <w:tcPr>
            <w:tcW w:w="4677" w:type="dxa"/>
            <w:shd w:val="clear" w:color="auto" w:fill="auto"/>
            <w:vAlign w:val="center"/>
          </w:tcPr>
          <w:p w14:paraId="736E4777">
            <w:pPr>
              <w:spacing w:line="240" w:lineRule="auto"/>
              <w:ind w:firstLine="0"/>
              <w:rPr>
                <w:sz w:val="24"/>
                <w:szCs w:val="24"/>
              </w:rPr>
            </w:pPr>
            <w:r>
              <w:rPr>
                <w:rFonts w:ascii="Times New Roman" w:hAnsi="Times New Roman" w:eastAsia="Times New Roman"/>
                <w:b/>
                <w:sz w:val="24"/>
                <w:szCs w:val="24"/>
              </w:rPr>
              <w:t>Назначение</w:t>
            </w:r>
          </w:p>
        </w:tc>
      </w:tr>
      <w:tr w14:paraId="3077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37CCDDD9">
            <w:pPr>
              <w:spacing w:line="240" w:lineRule="auto"/>
              <w:ind w:firstLine="0"/>
              <w:rPr>
                <w:sz w:val="24"/>
                <w:szCs w:val="24"/>
              </w:rPr>
            </w:pPr>
            <w:r>
              <w:rPr>
                <w:rFonts w:ascii="Times New Roman" w:hAnsi="Times New Roman" w:eastAsia="Times New Roman"/>
                <w:b w:val="0"/>
                <w:sz w:val="24"/>
                <w:szCs w:val="24"/>
              </w:rPr>
              <w:t>001_schema.sql</w:t>
            </w:r>
          </w:p>
        </w:tc>
        <w:tc>
          <w:tcPr>
            <w:tcW w:w="4677" w:type="dxa"/>
            <w:vAlign w:val="center"/>
          </w:tcPr>
          <w:p w14:paraId="4C7B38A6">
            <w:pPr>
              <w:spacing w:line="240" w:lineRule="auto"/>
              <w:ind w:firstLine="0"/>
              <w:rPr>
                <w:sz w:val="24"/>
                <w:szCs w:val="24"/>
              </w:rPr>
            </w:pPr>
            <w:r>
              <w:rPr>
                <w:rFonts w:ascii="Times New Roman" w:hAnsi="Times New Roman" w:eastAsia="Times New Roman"/>
                <w:b w:val="0"/>
                <w:sz w:val="24"/>
                <w:szCs w:val="24"/>
              </w:rPr>
              <w:t>Создание схемы sc_accac.</w:t>
            </w:r>
          </w:p>
        </w:tc>
      </w:tr>
      <w:tr w14:paraId="5257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0B303BB6">
            <w:pPr>
              <w:spacing w:line="240" w:lineRule="auto"/>
              <w:ind w:firstLine="0"/>
              <w:rPr>
                <w:sz w:val="24"/>
                <w:szCs w:val="24"/>
              </w:rPr>
            </w:pPr>
            <w:r>
              <w:rPr>
                <w:rFonts w:ascii="Times New Roman" w:hAnsi="Times New Roman" w:eastAsia="Times New Roman"/>
                <w:b w:val="0"/>
                <w:sz w:val="24"/>
                <w:szCs w:val="24"/>
              </w:rPr>
              <w:t>002_tables.sql</w:t>
            </w:r>
          </w:p>
        </w:tc>
        <w:tc>
          <w:tcPr>
            <w:tcW w:w="4677" w:type="dxa"/>
            <w:vAlign w:val="center"/>
          </w:tcPr>
          <w:p w14:paraId="68E2F9C5">
            <w:pPr>
              <w:spacing w:line="240" w:lineRule="auto"/>
              <w:ind w:firstLine="0"/>
              <w:rPr>
                <w:sz w:val="24"/>
                <w:szCs w:val="24"/>
              </w:rPr>
            </w:pPr>
            <w:r>
              <w:rPr>
                <w:rFonts w:ascii="Times New Roman" w:hAnsi="Times New Roman" w:eastAsia="Times New Roman"/>
                <w:b w:val="0"/>
                <w:sz w:val="24"/>
                <w:szCs w:val="24"/>
              </w:rPr>
              <w:t>Создание таблиц предметной области.</w:t>
            </w:r>
          </w:p>
        </w:tc>
      </w:tr>
      <w:tr w14:paraId="2F6F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7CF860DE">
            <w:pPr>
              <w:spacing w:line="240" w:lineRule="auto"/>
              <w:ind w:firstLine="0"/>
              <w:rPr>
                <w:sz w:val="24"/>
                <w:szCs w:val="24"/>
              </w:rPr>
            </w:pPr>
            <w:r>
              <w:rPr>
                <w:rFonts w:ascii="Times New Roman" w:hAnsi="Times New Roman" w:eastAsia="Times New Roman"/>
                <w:b w:val="0"/>
                <w:sz w:val="24"/>
                <w:szCs w:val="24"/>
              </w:rPr>
              <w:t>003_indexes.sql</w:t>
            </w:r>
          </w:p>
        </w:tc>
        <w:tc>
          <w:tcPr>
            <w:tcW w:w="4677" w:type="dxa"/>
            <w:vAlign w:val="center"/>
          </w:tcPr>
          <w:p w14:paraId="326C1127">
            <w:pPr>
              <w:spacing w:line="240" w:lineRule="auto"/>
              <w:ind w:firstLine="0"/>
              <w:rPr>
                <w:sz w:val="24"/>
                <w:szCs w:val="24"/>
              </w:rPr>
            </w:pPr>
            <w:r>
              <w:rPr>
                <w:rFonts w:ascii="Times New Roman" w:hAnsi="Times New Roman" w:eastAsia="Times New Roman"/>
                <w:b w:val="0"/>
                <w:sz w:val="24"/>
                <w:szCs w:val="24"/>
              </w:rPr>
              <w:t>Создание индексов для ускорения запросов.</w:t>
            </w:r>
          </w:p>
        </w:tc>
      </w:tr>
      <w:tr w14:paraId="266E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269F6086">
            <w:pPr>
              <w:spacing w:line="240" w:lineRule="auto"/>
              <w:ind w:firstLine="0"/>
              <w:rPr>
                <w:sz w:val="24"/>
                <w:szCs w:val="24"/>
              </w:rPr>
            </w:pPr>
            <w:r>
              <w:rPr>
                <w:rFonts w:ascii="Times New Roman" w:hAnsi="Times New Roman" w:eastAsia="Times New Roman"/>
                <w:b w:val="0"/>
                <w:sz w:val="24"/>
                <w:szCs w:val="24"/>
              </w:rPr>
              <w:t>004_functions.sql</w:t>
            </w:r>
          </w:p>
        </w:tc>
        <w:tc>
          <w:tcPr>
            <w:tcW w:w="4677" w:type="dxa"/>
            <w:vAlign w:val="center"/>
          </w:tcPr>
          <w:p w14:paraId="288C39D4">
            <w:pPr>
              <w:spacing w:line="240" w:lineRule="auto"/>
              <w:ind w:firstLine="0"/>
              <w:rPr>
                <w:sz w:val="24"/>
                <w:szCs w:val="24"/>
              </w:rPr>
            </w:pPr>
            <w:r>
              <w:rPr>
                <w:rFonts w:ascii="Times New Roman" w:hAnsi="Times New Roman" w:eastAsia="Times New Roman"/>
                <w:b w:val="0"/>
                <w:sz w:val="24"/>
                <w:szCs w:val="24"/>
              </w:rPr>
              <w:t>Создание функций проверки и вспомогательной логики.</w:t>
            </w:r>
          </w:p>
        </w:tc>
      </w:tr>
      <w:tr w14:paraId="706D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2AE91BF1">
            <w:pPr>
              <w:spacing w:line="240" w:lineRule="auto"/>
              <w:ind w:firstLine="0"/>
              <w:rPr>
                <w:sz w:val="24"/>
                <w:szCs w:val="24"/>
              </w:rPr>
            </w:pPr>
            <w:r>
              <w:rPr>
                <w:rFonts w:ascii="Times New Roman" w:hAnsi="Times New Roman" w:eastAsia="Times New Roman"/>
                <w:b w:val="0"/>
                <w:sz w:val="24"/>
                <w:szCs w:val="24"/>
              </w:rPr>
              <w:t>005_procedures.sql</w:t>
            </w:r>
          </w:p>
        </w:tc>
        <w:tc>
          <w:tcPr>
            <w:tcW w:w="4677" w:type="dxa"/>
            <w:vAlign w:val="center"/>
          </w:tcPr>
          <w:p w14:paraId="6FBCE649">
            <w:pPr>
              <w:spacing w:line="240" w:lineRule="auto"/>
              <w:ind w:firstLine="0"/>
              <w:rPr>
                <w:sz w:val="24"/>
                <w:szCs w:val="24"/>
              </w:rPr>
            </w:pPr>
            <w:r>
              <w:rPr>
                <w:rFonts w:ascii="Times New Roman" w:hAnsi="Times New Roman" w:eastAsia="Times New Roman"/>
                <w:b w:val="0"/>
                <w:sz w:val="24"/>
                <w:szCs w:val="24"/>
              </w:rPr>
              <w:t>Создание процедур добавления/изменения данных.</w:t>
            </w:r>
          </w:p>
        </w:tc>
      </w:tr>
      <w:tr w14:paraId="671D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36CE61B5">
            <w:pPr>
              <w:spacing w:line="240" w:lineRule="auto"/>
              <w:ind w:firstLine="0"/>
              <w:rPr>
                <w:sz w:val="24"/>
                <w:szCs w:val="24"/>
              </w:rPr>
            </w:pPr>
            <w:r>
              <w:rPr>
                <w:rFonts w:ascii="Times New Roman" w:hAnsi="Times New Roman" w:eastAsia="Times New Roman"/>
                <w:b w:val="0"/>
                <w:sz w:val="24"/>
                <w:szCs w:val="24"/>
              </w:rPr>
              <w:t>006_triggers.sql</w:t>
            </w:r>
          </w:p>
        </w:tc>
        <w:tc>
          <w:tcPr>
            <w:tcW w:w="4677" w:type="dxa"/>
            <w:vAlign w:val="center"/>
          </w:tcPr>
          <w:p w14:paraId="1E012429">
            <w:pPr>
              <w:spacing w:line="240" w:lineRule="auto"/>
              <w:ind w:firstLine="0"/>
              <w:rPr>
                <w:sz w:val="24"/>
                <w:szCs w:val="24"/>
              </w:rPr>
            </w:pPr>
            <w:r>
              <w:rPr>
                <w:rFonts w:ascii="Times New Roman" w:hAnsi="Times New Roman" w:eastAsia="Times New Roman"/>
                <w:b w:val="0"/>
                <w:sz w:val="24"/>
                <w:szCs w:val="24"/>
              </w:rPr>
              <w:t>Создание триггеров контроля целостности.</w:t>
            </w:r>
          </w:p>
        </w:tc>
      </w:tr>
      <w:tr w14:paraId="00DD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109F29B0">
            <w:pPr>
              <w:spacing w:line="240" w:lineRule="auto"/>
              <w:ind w:firstLine="0"/>
              <w:rPr>
                <w:sz w:val="24"/>
                <w:szCs w:val="24"/>
              </w:rPr>
            </w:pPr>
            <w:r>
              <w:rPr>
                <w:rFonts w:ascii="Times New Roman" w:hAnsi="Times New Roman" w:eastAsia="Times New Roman"/>
                <w:b w:val="0"/>
                <w:sz w:val="24"/>
                <w:szCs w:val="24"/>
              </w:rPr>
              <w:t>007_seed.sql</w:t>
            </w:r>
          </w:p>
        </w:tc>
        <w:tc>
          <w:tcPr>
            <w:tcW w:w="4677" w:type="dxa"/>
            <w:vAlign w:val="center"/>
          </w:tcPr>
          <w:p w14:paraId="7A155F06">
            <w:pPr>
              <w:spacing w:line="240" w:lineRule="auto"/>
              <w:ind w:firstLine="0"/>
              <w:rPr>
                <w:sz w:val="24"/>
                <w:szCs w:val="24"/>
              </w:rPr>
            </w:pPr>
            <w:r>
              <w:rPr>
                <w:rFonts w:ascii="Times New Roman" w:hAnsi="Times New Roman" w:eastAsia="Times New Roman"/>
                <w:b w:val="0"/>
                <w:sz w:val="24"/>
                <w:szCs w:val="24"/>
              </w:rPr>
              <w:t>Начальное наполнение справочников и данных интерфейса.</w:t>
            </w:r>
          </w:p>
        </w:tc>
      </w:tr>
      <w:tr w14:paraId="64F8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vAlign w:val="center"/>
          </w:tcPr>
          <w:p w14:paraId="44BC1F81">
            <w:pPr>
              <w:spacing w:line="240" w:lineRule="auto"/>
              <w:ind w:firstLine="0"/>
              <w:rPr>
                <w:sz w:val="24"/>
                <w:szCs w:val="24"/>
              </w:rPr>
            </w:pPr>
            <w:r>
              <w:rPr>
                <w:rFonts w:ascii="Times New Roman" w:hAnsi="Times New Roman" w:eastAsia="Times New Roman"/>
                <w:b w:val="0"/>
                <w:sz w:val="24"/>
                <w:szCs w:val="24"/>
              </w:rPr>
              <w:t>008_grants.sql</w:t>
            </w:r>
          </w:p>
        </w:tc>
        <w:tc>
          <w:tcPr>
            <w:tcW w:w="4677" w:type="dxa"/>
            <w:vAlign w:val="center"/>
          </w:tcPr>
          <w:p w14:paraId="67BD93F7">
            <w:pPr>
              <w:spacing w:line="240" w:lineRule="auto"/>
              <w:ind w:firstLine="0"/>
              <w:rPr>
                <w:sz w:val="24"/>
                <w:szCs w:val="24"/>
              </w:rPr>
            </w:pPr>
            <w:r>
              <w:rPr>
                <w:rFonts w:ascii="Times New Roman" w:hAnsi="Times New Roman" w:eastAsia="Times New Roman"/>
                <w:b w:val="0"/>
                <w:sz w:val="24"/>
                <w:szCs w:val="24"/>
              </w:rPr>
              <w:t>Выдача прав пользователю приложения.</w:t>
            </w:r>
          </w:p>
        </w:tc>
      </w:tr>
    </w:tbl>
    <w:p w14:paraId="62BD49EE">
      <w:pPr>
        <w:pStyle w:val="4"/>
        <w:bidi w:val="0"/>
      </w:pPr>
      <w:r>
        <w:t>6.5 Основные функции программного средства</w:t>
      </w:r>
    </w:p>
    <w:p w14:paraId="7157784F">
      <w:pPr>
        <w:bidi w:val="0"/>
      </w:pPr>
      <w:r>
        <w:rPr>
          <w:rFonts w:hint="default"/>
          <w:lang w:val="ru-RU"/>
        </w:rPr>
        <w:t>З</w:t>
      </w:r>
      <w:r>
        <w:t>агрузка и отображение основного макета антенных комплексов;</w:t>
      </w:r>
    </w:p>
    <w:p w14:paraId="19DB205B">
      <w:pPr>
        <w:bidi w:val="0"/>
      </w:pPr>
      <w:r>
        <w:rPr>
          <w:rFonts w:hint="default"/>
          <w:lang w:val="ru-RU"/>
        </w:rPr>
        <w:t>О</w:t>
      </w:r>
      <w:r>
        <w:t>тображение изображений антенных моделей, сохраненных в БД;</w:t>
      </w:r>
    </w:p>
    <w:p w14:paraId="31790767">
      <w:pPr>
        <w:bidi w:val="0"/>
      </w:pPr>
      <w:r>
        <w:rPr>
          <w:lang w:val="ru-RU"/>
        </w:rPr>
        <w:t>Ц</w:t>
      </w:r>
      <w:r>
        <w:t>ветовая индикация состояния антенных установок;</w:t>
      </w:r>
    </w:p>
    <w:p w14:paraId="20B9FC1F">
      <w:pPr>
        <w:bidi w:val="0"/>
      </w:pPr>
      <w:r>
        <w:rPr>
          <w:lang w:val="ru-RU"/>
        </w:rPr>
        <w:t>Р</w:t>
      </w:r>
      <w:r>
        <w:t>едактирование центров, городов, моделей, состояний, макетов и UI-компонентов;</w:t>
      </w:r>
    </w:p>
    <w:p w14:paraId="31330C36">
      <w:pPr>
        <w:bidi w:val="0"/>
      </w:pPr>
      <w:r>
        <w:rPr>
          <w:lang w:val="ru-RU"/>
        </w:rPr>
        <w:t>Д</w:t>
      </w:r>
      <w:r>
        <w:t>обавление новых антенных установок с привязкой к справочникам;</w:t>
      </w:r>
    </w:p>
    <w:p w14:paraId="407C7802">
      <w:pPr>
        <w:bidi w:val="0"/>
      </w:pPr>
      <w:r>
        <w:rPr>
          <w:lang w:val="ru-RU"/>
        </w:rPr>
        <w:t>О</w:t>
      </w:r>
      <w:r>
        <w:t>бработка ошибок подключения и ошибок выполнения запросов;</w:t>
      </w:r>
    </w:p>
    <w:p w14:paraId="514DE3CB">
      <w:pPr>
        <w:bidi w:val="0"/>
      </w:pPr>
      <w:r>
        <w:rPr>
          <w:lang w:val="ru-RU"/>
        </w:rPr>
        <w:t>Р</w:t>
      </w:r>
      <w:r>
        <w:t>абота с данными через PostgreSQL с сохранением ссылочной целостности.</w:t>
      </w:r>
    </w:p>
    <w:p w14:paraId="28A0A3B3">
      <w:pPr>
        <w:pStyle w:val="4"/>
      </w:pPr>
      <w:r>
        <w:t>6.6 Пользовательский интерфейс</w:t>
      </w:r>
    </w:p>
    <w:p w14:paraId="75BF5510">
      <w:pPr>
        <w:bidi w:val="0"/>
      </w:pPr>
      <w:r>
        <w:t>Пользовательский интерфейс включает главное окно визуализации, меню и редактор. Главное окно отображает схему антенных комплексов по центрам. Элементы схемы могут быть сгруппированы по городам, иметь подписи, изображения и цветовую индикацию состояния. Редактор предназначен для сопровождения данных и изменения структуры отображаемого макета.</w:t>
      </w:r>
    </w:p>
    <w:p w14:paraId="30B8EAA6">
      <w:pPr>
        <w:pStyle w:val="16"/>
        <w:bidi w:val="0"/>
      </w:pPr>
      <w:r>
        <w:drawing>
          <wp:inline distT="0" distB="0" distL="114300" distR="114300">
            <wp:extent cx="5267960" cy="3903345"/>
            <wp:effectExtent l="0" t="0" r="8890" b="190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4"/>
                    <a:stretch>
                      <a:fillRect/>
                    </a:stretch>
                  </pic:blipFill>
                  <pic:spPr>
                    <a:xfrm>
                      <a:off x="0" y="0"/>
                      <a:ext cx="5267960" cy="3903345"/>
                    </a:xfrm>
                    <a:prstGeom prst="rect">
                      <a:avLst/>
                    </a:prstGeom>
                    <a:noFill/>
                    <a:ln>
                      <a:noFill/>
                    </a:ln>
                  </pic:spPr>
                </pic:pic>
              </a:graphicData>
            </a:graphic>
          </wp:inline>
        </w:drawing>
      </w:r>
    </w:p>
    <w:p w14:paraId="1C8A8784">
      <w:pPr>
        <w:pStyle w:val="16"/>
        <w:bidi w:val="0"/>
      </w:pPr>
      <w:r>
        <w:t xml:space="preserve">Рисунок </w:t>
      </w:r>
      <w:r>
        <w:rPr>
          <w:rFonts w:hint="default"/>
          <w:lang w:val="en-US"/>
        </w:rPr>
        <w:t>5</w:t>
      </w:r>
      <w:r>
        <w:t xml:space="preserve"> — Главное окно приложения ACCAC</w:t>
      </w:r>
    </w:p>
    <w:p w14:paraId="3F7736C7">
      <w:pPr>
        <w:pStyle w:val="16"/>
        <w:bidi w:val="0"/>
      </w:pPr>
      <w:r>
        <w:drawing>
          <wp:inline distT="0" distB="0" distL="114300" distR="114300">
            <wp:extent cx="5201285" cy="3820795"/>
            <wp:effectExtent l="0" t="0" r="18415" b="8255"/>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5"/>
                    <a:stretch>
                      <a:fillRect/>
                    </a:stretch>
                  </pic:blipFill>
                  <pic:spPr>
                    <a:xfrm>
                      <a:off x="0" y="0"/>
                      <a:ext cx="5201285" cy="3820795"/>
                    </a:xfrm>
                    <a:prstGeom prst="rect">
                      <a:avLst/>
                    </a:prstGeom>
                    <a:noFill/>
                    <a:ln>
                      <a:noFill/>
                    </a:ln>
                  </pic:spPr>
                </pic:pic>
              </a:graphicData>
            </a:graphic>
          </wp:inline>
        </w:drawing>
      </w:r>
    </w:p>
    <w:p w14:paraId="16BCEEB1">
      <w:pPr>
        <w:pStyle w:val="16"/>
        <w:bidi w:val="0"/>
      </w:pPr>
      <w:r>
        <w:t xml:space="preserve">Рисунок </w:t>
      </w:r>
      <w:r>
        <w:rPr>
          <w:rFonts w:hint="default"/>
          <w:lang w:val="en-US"/>
        </w:rPr>
        <w:t>6</w:t>
      </w:r>
      <w:r>
        <w:t xml:space="preserve"> — Форма редактора данных ACCAC</w:t>
      </w:r>
    </w:p>
    <w:p w14:paraId="1FF272B2">
      <w:pPr>
        <w:pStyle w:val="4"/>
        <w:bidi w:val="0"/>
      </w:pPr>
      <w:r>
        <w:t>6.7 Состав программного средства</w:t>
      </w:r>
    </w:p>
    <w:p w14:paraId="546F943C">
      <w:pPr>
        <w:numPr>
          <w:ilvl w:val="0"/>
          <w:numId w:val="8"/>
        </w:numPr>
        <w:bidi w:val="0"/>
      </w:pPr>
      <w:r>
        <w:rPr>
          <w:rFonts w:hint="default"/>
          <w:lang w:val="ru-RU"/>
        </w:rPr>
        <w:t>И</w:t>
      </w:r>
      <w:r>
        <w:t>сполняемый файл приложения accac;</w:t>
      </w:r>
    </w:p>
    <w:p w14:paraId="67FA94BC">
      <w:pPr>
        <w:numPr>
          <w:ilvl w:val="0"/>
          <w:numId w:val="8"/>
        </w:numPr>
        <w:bidi w:val="0"/>
      </w:pPr>
      <w:r>
        <w:rPr>
          <w:lang w:val="ru-RU"/>
        </w:rPr>
        <w:t>И</w:t>
      </w:r>
      <w:r>
        <w:t>сходный код Lazarus/Free Pascal в каталоге src;</w:t>
      </w:r>
    </w:p>
    <w:p w14:paraId="4C74E7AB">
      <w:pPr>
        <w:numPr>
          <w:ilvl w:val="0"/>
          <w:numId w:val="8"/>
        </w:numPr>
        <w:bidi w:val="0"/>
      </w:pPr>
      <w:r>
        <w:t>SQL-миграции PostgreSQL в каталоге db/postgresql/migrations;</w:t>
      </w:r>
    </w:p>
    <w:p w14:paraId="38DD7CFB">
      <w:pPr>
        <w:numPr>
          <w:ilvl w:val="0"/>
          <w:numId w:val="8"/>
        </w:numPr>
        <w:bidi w:val="0"/>
      </w:pPr>
      <w:r>
        <w:rPr>
          <w:lang w:val="ru-RU"/>
        </w:rPr>
        <w:t>П</w:t>
      </w:r>
      <w:r>
        <w:t>ример конфигурационного файла config/accac.example.ini или src/config/accac.example.ini;</w:t>
      </w:r>
    </w:p>
    <w:p w14:paraId="1507C099">
      <w:pPr>
        <w:numPr>
          <w:ilvl w:val="0"/>
          <w:numId w:val="8"/>
        </w:numPr>
        <w:bidi w:val="0"/>
      </w:pPr>
      <w:r>
        <w:rPr>
          <w:lang w:val="ru-RU"/>
        </w:rPr>
        <w:t>С</w:t>
      </w:r>
      <w:r>
        <w:t>крипт установки install_accac.sh;</w:t>
      </w:r>
    </w:p>
    <w:p w14:paraId="4099AA91">
      <w:pPr>
        <w:numPr>
          <w:ilvl w:val="0"/>
          <w:numId w:val="8"/>
        </w:numPr>
        <w:bidi w:val="0"/>
      </w:pPr>
      <w:r>
        <w:rPr>
          <w:lang w:val="ru-RU"/>
        </w:rPr>
        <w:t>В</w:t>
      </w:r>
      <w:r>
        <w:t>спомогательные скрипты сборки, запуска и тестирования;</w:t>
      </w:r>
    </w:p>
    <w:p w14:paraId="707130ED">
      <w:pPr>
        <w:numPr>
          <w:ilvl w:val="0"/>
          <w:numId w:val="8"/>
        </w:numPr>
        <w:bidi w:val="0"/>
      </w:pPr>
      <w:r>
        <w:rPr>
          <w:lang w:val="ru-RU"/>
        </w:rPr>
        <w:t>Д</w:t>
      </w:r>
      <w:r>
        <w:t>окументация проекта и настоящая расчетно-пояснительная записка.</w:t>
      </w:r>
    </w:p>
    <w:p w14:paraId="57C29A0F">
      <w:r>
        <w:br w:type="page"/>
      </w:r>
    </w:p>
    <w:p w14:paraId="17F37BE8">
      <w:pPr>
        <w:pStyle w:val="3"/>
      </w:pPr>
      <w:bookmarkStart w:id="15" w:name="_Toc24364"/>
      <w:r>
        <w:t>7 Тестирование программного средства</w:t>
      </w:r>
      <w:bookmarkEnd w:id="15"/>
    </w:p>
    <w:p w14:paraId="0BD6BA3A">
      <w:pPr>
        <w:pStyle w:val="4"/>
      </w:pPr>
      <w:r>
        <w:t>7.1 Цель тестирования</w:t>
      </w:r>
    </w:p>
    <w:p w14:paraId="7A664D6E">
      <w:pPr>
        <w:bidi w:val="0"/>
      </w:pPr>
      <w:r>
        <w:t>Целью тестирования является проверка корректности работы приложения ACCAC, структуры базы данных PostgreSQL и механизмов автоматического развертывания. Тестирование включает функциональную проверку интерфейса, проверку ограничений БД, проверку установки и отдельное нагрузочное испытание на уровне PostgreSQL.</w:t>
      </w:r>
    </w:p>
    <w:p w14:paraId="31357033">
      <w:pPr>
        <w:pStyle w:val="4"/>
      </w:pPr>
      <w:r>
        <w:t>7.2 Проверка соответствия требованиям</w:t>
      </w:r>
    </w:p>
    <w:p w14:paraId="6A5AD232">
      <w:pPr>
        <w:pStyle w:val="16"/>
        <w:bidi w:val="0"/>
      </w:pPr>
      <w:r>
        <w:t>Таблица 7.1 — Проверка соответствия требованиям</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6843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39" w:type="dxa"/>
            <w:shd w:val="clear" w:color="auto" w:fill="auto"/>
            <w:vAlign w:val="center"/>
          </w:tcPr>
          <w:p w14:paraId="54F3B6F9">
            <w:pPr>
              <w:spacing w:line="240" w:lineRule="auto"/>
              <w:ind w:firstLine="0"/>
              <w:rPr>
                <w:sz w:val="24"/>
                <w:szCs w:val="24"/>
              </w:rPr>
            </w:pPr>
            <w:r>
              <w:rPr>
                <w:rFonts w:ascii="Times New Roman" w:hAnsi="Times New Roman" w:eastAsia="Times New Roman"/>
                <w:b/>
                <w:sz w:val="24"/>
                <w:szCs w:val="24"/>
              </w:rPr>
              <w:t>№</w:t>
            </w:r>
          </w:p>
        </w:tc>
        <w:tc>
          <w:tcPr>
            <w:tcW w:w="2339" w:type="dxa"/>
            <w:shd w:val="clear" w:color="auto" w:fill="auto"/>
            <w:vAlign w:val="center"/>
          </w:tcPr>
          <w:p w14:paraId="3ACF560F">
            <w:pPr>
              <w:spacing w:line="240" w:lineRule="auto"/>
              <w:ind w:firstLine="0"/>
              <w:rPr>
                <w:sz w:val="24"/>
                <w:szCs w:val="24"/>
              </w:rPr>
            </w:pPr>
            <w:r>
              <w:rPr>
                <w:rFonts w:ascii="Times New Roman" w:hAnsi="Times New Roman" w:eastAsia="Times New Roman"/>
                <w:b/>
                <w:sz w:val="24"/>
                <w:szCs w:val="24"/>
              </w:rPr>
              <w:t>Требование</w:t>
            </w:r>
          </w:p>
        </w:tc>
        <w:tc>
          <w:tcPr>
            <w:tcW w:w="2339" w:type="dxa"/>
            <w:shd w:val="clear" w:color="auto" w:fill="auto"/>
            <w:vAlign w:val="center"/>
          </w:tcPr>
          <w:p w14:paraId="77BCBBE5">
            <w:pPr>
              <w:spacing w:line="240" w:lineRule="auto"/>
              <w:ind w:firstLine="0"/>
              <w:rPr>
                <w:sz w:val="24"/>
                <w:szCs w:val="24"/>
              </w:rPr>
            </w:pPr>
            <w:r>
              <w:rPr>
                <w:rFonts w:ascii="Times New Roman" w:hAnsi="Times New Roman" w:eastAsia="Times New Roman"/>
                <w:b/>
                <w:sz w:val="24"/>
                <w:szCs w:val="24"/>
              </w:rPr>
              <w:t>Метод проверки</w:t>
            </w:r>
          </w:p>
        </w:tc>
        <w:tc>
          <w:tcPr>
            <w:tcW w:w="2339" w:type="dxa"/>
            <w:shd w:val="clear" w:color="auto" w:fill="auto"/>
            <w:vAlign w:val="center"/>
          </w:tcPr>
          <w:p w14:paraId="5F7F3B33">
            <w:pPr>
              <w:spacing w:line="240" w:lineRule="auto"/>
              <w:ind w:firstLine="0"/>
              <w:rPr>
                <w:sz w:val="24"/>
                <w:szCs w:val="24"/>
              </w:rPr>
            </w:pPr>
            <w:r>
              <w:rPr>
                <w:rFonts w:ascii="Times New Roman" w:hAnsi="Times New Roman" w:eastAsia="Times New Roman"/>
                <w:b/>
                <w:sz w:val="24"/>
                <w:szCs w:val="24"/>
              </w:rPr>
              <w:t>Результат</w:t>
            </w:r>
          </w:p>
        </w:tc>
      </w:tr>
      <w:tr w14:paraId="6726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6F6DDFE5">
            <w:pPr>
              <w:spacing w:line="240" w:lineRule="auto"/>
              <w:ind w:firstLine="0"/>
              <w:rPr>
                <w:sz w:val="24"/>
                <w:szCs w:val="24"/>
              </w:rPr>
            </w:pPr>
            <w:r>
              <w:rPr>
                <w:rFonts w:ascii="Times New Roman" w:hAnsi="Times New Roman" w:eastAsia="Times New Roman"/>
                <w:b w:val="0"/>
                <w:sz w:val="24"/>
                <w:szCs w:val="24"/>
              </w:rPr>
              <w:t>1</w:t>
            </w:r>
          </w:p>
        </w:tc>
        <w:tc>
          <w:tcPr>
            <w:tcW w:w="2339" w:type="dxa"/>
            <w:shd w:val="clear" w:color="auto" w:fill="auto"/>
            <w:vAlign w:val="center"/>
          </w:tcPr>
          <w:p w14:paraId="4BB47749">
            <w:pPr>
              <w:spacing w:line="240" w:lineRule="auto"/>
              <w:ind w:firstLine="0"/>
              <w:rPr>
                <w:sz w:val="24"/>
                <w:szCs w:val="24"/>
              </w:rPr>
            </w:pPr>
            <w:r>
              <w:rPr>
                <w:rFonts w:ascii="Times New Roman" w:hAnsi="Times New Roman" w:eastAsia="Times New Roman"/>
                <w:b w:val="0"/>
                <w:sz w:val="24"/>
                <w:szCs w:val="24"/>
              </w:rPr>
              <w:t>Использование PostgreSQL</w:t>
            </w:r>
          </w:p>
        </w:tc>
        <w:tc>
          <w:tcPr>
            <w:tcW w:w="2339" w:type="dxa"/>
            <w:shd w:val="clear" w:color="auto" w:fill="auto"/>
            <w:vAlign w:val="center"/>
          </w:tcPr>
          <w:p w14:paraId="7BFACEB0">
            <w:pPr>
              <w:spacing w:line="240" w:lineRule="auto"/>
              <w:ind w:firstLine="0"/>
              <w:rPr>
                <w:sz w:val="24"/>
                <w:szCs w:val="24"/>
              </w:rPr>
            </w:pPr>
            <w:r>
              <w:rPr>
                <w:rFonts w:ascii="Times New Roman" w:hAnsi="Times New Roman" w:eastAsia="Times New Roman"/>
                <w:b w:val="0"/>
                <w:sz w:val="24"/>
                <w:szCs w:val="24"/>
              </w:rPr>
              <w:t>Проверка успешного применения миграций</w:t>
            </w:r>
          </w:p>
        </w:tc>
        <w:tc>
          <w:tcPr>
            <w:tcW w:w="2339" w:type="dxa"/>
            <w:shd w:val="clear" w:color="auto" w:fill="auto"/>
            <w:vAlign w:val="center"/>
          </w:tcPr>
          <w:p w14:paraId="60EFE0B8">
            <w:pPr>
              <w:spacing w:line="240" w:lineRule="auto"/>
              <w:ind w:firstLine="0"/>
              <w:rPr>
                <w:sz w:val="24"/>
                <w:szCs w:val="24"/>
              </w:rPr>
            </w:pPr>
            <w:r>
              <w:rPr>
                <w:rFonts w:ascii="Times New Roman" w:hAnsi="Times New Roman" w:eastAsia="Times New Roman"/>
                <w:b w:val="0"/>
                <w:sz w:val="24"/>
                <w:szCs w:val="24"/>
              </w:rPr>
              <w:t>[заполнить]</w:t>
            </w:r>
          </w:p>
        </w:tc>
      </w:tr>
      <w:tr w14:paraId="1778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32A82B41">
            <w:pPr>
              <w:spacing w:line="240" w:lineRule="auto"/>
              <w:ind w:firstLine="0"/>
              <w:rPr>
                <w:sz w:val="24"/>
                <w:szCs w:val="24"/>
              </w:rPr>
            </w:pPr>
            <w:r>
              <w:rPr>
                <w:rFonts w:ascii="Times New Roman" w:hAnsi="Times New Roman" w:eastAsia="Times New Roman"/>
                <w:b w:val="0"/>
                <w:sz w:val="24"/>
                <w:szCs w:val="24"/>
              </w:rPr>
              <w:t>2</w:t>
            </w:r>
          </w:p>
        </w:tc>
        <w:tc>
          <w:tcPr>
            <w:tcW w:w="2339" w:type="dxa"/>
            <w:shd w:val="clear" w:color="auto" w:fill="auto"/>
            <w:vAlign w:val="center"/>
          </w:tcPr>
          <w:p w14:paraId="77FABC6C">
            <w:pPr>
              <w:spacing w:line="240" w:lineRule="auto"/>
              <w:ind w:firstLine="0"/>
              <w:rPr>
                <w:sz w:val="24"/>
                <w:szCs w:val="24"/>
              </w:rPr>
            </w:pPr>
            <w:r>
              <w:rPr>
                <w:rFonts w:ascii="Times New Roman" w:hAnsi="Times New Roman" w:eastAsia="Times New Roman"/>
                <w:b w:val="0"/>
                <w:sz w:val="24"/>
                <w:szCs w:val="24"/>
              </w:rPr>
              <w:t>Работа в Astra Linux</w:t>
            </w:r>
          </w:p>
        </w:tc>
        <w:tc>
          <w:tcPr>
            <w:tcW w:w="2339" w:type="dxa"/>
            <w:shd w:val="clear" w:color="auto" w:fill="auto"/>
            <w:vAlign w:val="center"/>
          </w:tcPr>
          <w:p w14:paraId="1BFFDBBB">
            <w:pPr>
              <w:spacing w:line="240" w:lineRule="auto"/>
              <w:ind w:firstLine="0"/>
              <w:rPr>
                <w:sz w:val="24"/>
                <w:szCs w:val="24"/>
              </w:rPr>
            </w:pPr>
            <w:r>
              <w:rPr>
                <w:rFonts w:ascii="Times New Roman" w:hAnsi="Times New Roman" w:eastAsia="Times New Roman"/>
                <w:b w:val="0"/>
                <w:sz w:val="24"/>
                <w:szCs w:val="24"/>
              </w:rPr>
              <w:t>Запуск release-архива на целевой ОС</w:t>
            </w:r>
          </w:p>
        </w:tc>
        <w:tc>
          <w:tcPr>
            <w:tcW w:w="2339" w:type="dxa"/>
            <w:shd w:val="clear" w:color="auto" w:fill="auto"/>
            <w:vAlign w:val="center"/>
          </w:tcPr>
          <w:p w14:paraId="23F3AA40">
            <w:pPr>
              <w:spacing w:line="240" w:lineRule="auto"/>
              <w:ind w:firstLine="0"/>
              <w:rPr>
                <w:sz w:val="24"/>
                <w:szCs w:val="24"/>
              </w:rPr>
            </w:pPr>
            <w:r>
              <w:rPr>
                <w:rFonts w:ascii="Times New Roman" w:hAnsi="Times New Roman" w:eastAsia="Times New Roman"/>
                <w:b w:val="0"/>
                <w:sz w:val="24"/>
                <w:szCs w:val="24"/>
              </w:rPr>
              <w:t>[заполнить]</w:t>
            </w:r>
          </w:p>
        </w:tc>
      </w:tr>
      <w:tr w14:paraId="2CFF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370AB815">
            <w:pPr>
              <w:spacing w:line="240" w:lineRule="auto"/>
              <w:ind w:firstLine="0"/>
              <w:rPr>
                <w:sz w:val="24"/>
                <w:szCs w:val="24"/>
              </w:rPr>
            </w:pPr>
            <w:r>
              <w:rPr>
                <w:rFonts w:ascii="Times New Roman" w:hAnsi="Times New Roman" w:eastAsia="Times New Roman"/>
                <w:b w:val="0"/>
                <w:sz w:val="24"/>
                <w:szCs w:val="24"/>
              </w:rPr>
              <w:t>3</w:t>
            </w:r>
          </w:p>
        </w:tc>
        <w:tc>
          <w:tcPr>
            <w:tcW w:w="2339" w:type="dxa"/>
            <w:shd w:val="clear" w:color="auto" w:fill="auto"/>
            <w:vAlign w:val="center"/>
          </w:tcPr>
          <w:p w14:paraId="133B1C3F">
            <w:pPr>
              <w:spacing w:line="240" w:lineRule="auto"/>
              <w:ind w:firstLine="0"/>
              <w:rPr>
                <w:sz w:val="24"/>
                <w:szCs w:val="24"/>
              </w:rPr>
            </w:pPr>
            <w:r>
              <w:rPr>
                <w:rFonts w:ascii="Times New Roman" w:hAnsi="Times New Roman" w:eastAsia="Times New Roman"/>
                <w:b w:val="0"/>
                <w:sz w:val="24"/>
                <w:szCs w:val="24"/>
              </w:rPr>
              <w:t>Наличие таблиц, ключей и индексов</w:t>
            </w:r>
          </w:p>
        </w:tc>
        <w:tc>
          <w:tcPr>
            <w:tcW w:w="2339" w:type="dxa"/>
            <w:shd w:val="clear" w:color="auto" w:fill="auto"/>
            <w:vAlign w:val="center"/>
          </w:tcPr>
          <w:p w14:paraId="46FE5258">
            <w:pPr>
              <w:spacing w:line="240" w:lineRule="auto"/>
              <w:ind w:firstLine="0"/>
              <w:rPr>
                <w:sz w:val="24"/>
                <w:szCs w:val="24"/>
              </w:rPr>
            </w:pPr>
            <w:r>
              <w:rPr>
                <w:rFonts w:ascii="Times New Roman" w:hAnsi="Times New Roman" w:eastAsia="Times New Roman"/>
                <w:b w:val="0"/>
                <w:sz w:val="24"/>
                <w:szCs w:val="24"/>
              </w:rPr>
              <w:t>Анализ схемы sc_accac</w:t>
            </w:r>
          </w:p>
        </w:tc>
        <w:tc>
          <w:tcPr>
            <w:tcW w:w="2339" w:type="dxa"/>
            <w:shd w:val="clear" w:color="auto" w:fill="auto"/>
            <w:vAlign w:val="center"/>
          </w:tcPr>
          <w:p w14:paraId="304D73F5">
            <w:pPr>
              <w:spacing w:line="240" w:lineRule="auto"/>
              <w:ind w:firstLine="0"/>
              <w:rPr>
                <w:sz w:val="24"/>
                <w:szCs w:val="24"/>
              </w:rPr>
            </w:pPr>
            <w:r>
              <w:rPr>
                <w:rFonts w:ascii="Times New Roman" w:hAnsi="Times New Roman" w:eastAsia="Times New Roman"/>
                <w:b w:val="0"/>
                <w:sz w:val="24"/>
                <w:szCs w:val="24"/>
              </w:rPr>
              <w:t>[заполнить]</w:t>
            </w:r>
          </w:p>
        </w:tc>
      </w:tr>
      <w:tr w14:paraId="4133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0A97008E">
            <w:pPr>
              <w:spacing w:line="240" w:lineRule="auto"/>
              <w:ind w:firstLine="0"/>
              <w:rPr>
                <w:sz w:val="24"/>
                <w:szCs w:val="24"/>
              </w:rPr>
            </w:pPr>
            <w:r>
              <w:rPr>
                <w:rFonts w:ascii="Times New Roman" w:hAnsi="Times New Roman" w:eastAsia="Times New Roman"/>
                <w:b w:val="0"/>
                <w:sz w:val="24"/>
                <w:szCs w:val="24"/>
              </w:rPr>
              <w:t>4</w:t>
            </w:r>
          </w:p>
        </w:tc>
        <w:tc>
          <w:tcPr>
            <w:tcW w:w="2339" w:type="dxa"/>
            <w:shd w:val="clear" w:color="auto" w:fill="auto"/>
            <w:vAlign w:val="center"/>
          </w:tcPr>
          <w:p w14:paraId="04E951C7">
            <w:pPr>
              <w:spacing w:line="240" w:lineRule="auto"/>
              <w:ind w:firstLine="0"/>
              <w:rPr>
                <w:sz w:val="24"/>
                <w:szCs w:val="24"/>
              </w:rPr>
            </w:pPr>
            <w:r>
              <w:rPr>
                <w:rFonts w:ascii="Times New Roman" w:hAnsi="Times New Roman" w:eastAsia="Times New Roman"/>
                <w:b w:val="0"/>
                <w:sz w:val="24"/>
                <w:szCs w:val="24"/>
              </w:rPr>
              <w:t>Ссылочная целостность</w:t>
            </w:r>
          </w:p>
        </w:tc>
        <w:tc>
          <w:tcPr>
            <w:tcW w:w="2339" w:type="dxa"/>
            <w:shd w:val="clear" w:color="auto" w:fill="auto"/>
            <w:vAlign w:val="center"/>
          </w:tcPr>
          <w:p w14:paraId="540DEF76">
            <w:pPr>
              <w:spacing w:line="240" w:lineRule="auto"/>
              <w:ind w:firstLine="0"/>
              <w:rPr>
                <w:sz w:val="24"/>
                <w:szCs w:val="24"/>
              </w:rPr>
            </w:pPr>
            <w:r>
              <w:rPr>
                <w:rFonts w:ascii="Times New Roman" w:hAnsi="Times New Roman" w:eastAsia="Times New Roman"/>
                <w:b w:val="0"/>
                <w:sz w:val="24"/>
                <w:szCs w:val="24"/>
              </w:rPr>
              <w:t>Попытка удаления связанных записей</w:t>
            </w:r>
          </w:p>
        </w:tc>
        <w:tc>
          <w:tcPr>
            <w:tcW w:w="2339" w:type="dxa"/>
            <w:shd w:val="clear" w:color="auto" w:fill="auto"/>
            <w:vAlign w:val="center"/>
          </w:tcPr>
          <w:p w14:paraId="11F49457">
            <w:pPr>
              <w:spacing w:line="240" w:lineRule="auto"/>
              <w:ind w:firstLine="0"/>
              <w:rPr>
                <w:sz w:val="24"/>
                <w:szCs w:val="24"/>
              </w:rPr>
            </w:pPr>
            <w:r>
              <w:rPr>
                <w:rFonts w:ascii="Times New Roman" w:hAnsi="Times New Roman" w:eastAsia="Times New Roman"/>
                <w:b w:val="0"/>
                <w:sz w:val="24"/>
                <w:szCs w:val="24"/>
              </w:rPr>
              <w:t>[заполнить]</w:t>
            </w:r>
          </w:p>
        </w:tc>
      </w:tr>
      <w:tr w14:paraId="069F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6E7DC3C2">
            <w:pPr>
              <w:spacing w:line="240" w:lineRule="auto"/>
              <w:ind w:firstLine="0"/>
              <w:rPr>
                <w:sz w:val="24"/>
                <w:szCs w:val="24"/>
              </w:rPr>
            </w:pPr>
            <w:r>
              <w:rPr>
                <w:rFonts w:ascii="Times New Roman" w:hAnsi="Times New Roman" w:eastAsia="Times New Roman"/>
                <w:b w:val="0"/>
                <w:sz w:val="24"/>
                <w:szCs w:val="24"/>
              </w:rPr>
              <w:t>5</w:t>
            </w:r>
          </w:p>
        </w:tc>
        <w:tc>
          <w:tcPr>
            <w:tcW w:w="2339" w:type="dxa"/>
            <w:shd w:val="clear" w:color="auto" w:fill="auto"/>
            <w:vAlign w:val="center"/>
          </w:tcPr>
          <w:p w14:paraId="1DADA239">
            <w:pPr>
              <w:spacing w:line="240" w:lineRule="auto"/>
              <w:ind w:firstLine="0"/>
              <w:rPr>
                <w:sz w:val="24"/>
                <w:szCs w:val="24"/>
              </w:rPr>
            </w:pPr>
            <w:r>
              <w:rPr>
                <w:rFonts w:ascii="Times New Roman" w:hAnsi="Times New Roman" w:eastAsia="Times New Roman"/>
                <w:b w:val="0"/>
                <w:sz w:val="24"/>
                <w:szCs w:val="24"/>
              </w:rPr>
              <w:t>Настройка через INI</w:t>
            </w:r>
          </w:p>
        </w:tc>
        <w:tc>
          <w:tcPr>
            <w:tcW w:w="2339" w:type="dxa"/>
            <w:shd w:val="clear" w:color="auto" w:fill="auto"/>
            <w:vAlign w:val="center"/>
          </w:tcPr>
          <w:p w14:paraId="3F921020">
            <w:pPr>
              <w:spacing w:line="240" w:lineRule="auto"/>
              <w:ind w:firstLine="0"/>
              <w:rPr>
                <w:sz w:val="24"/>
                <w:szCs w:val="24"/>
              </w:rPr>
            </w:pPr>
            <w:r>
              <w:rPr>
                <w:rFonts w:ascii="Times New Roman" w:hAnsi="Times New Roman" w:eastAsia="Times New Roman"/>
                <w:b w:val="0"/>
                <w:sz w:val="24"/>
                <w:szCs w:val="24"/>
              </w:rPr>
              <w:t>Изменение параметров accac.ini</w:t>
            </w:r>
          </w:p>
        </w:tc>
        <w:tc>
          <w:tcPr>
            <w:tcW w:w="2339" w:type="dxa"/>
            <w:shd w:val="clear" w:color="auto" w:fill="auto"/>
            <w:vAlign w:val="center"/>
          </w:tcPr>
          <w:p w14:paraId="09DD82D8">
            <w:pPr>
              <w:spacing w:line="240" w:lineRule="auto"/>
              <w:ind w:firstLine="0"/>
              <w:rPr>
                <w:sz w:val="24"/>
                <w:szCs w:val="24"/>
              </w:rPr>
            </w:pPr>
            <w:r>
              <w:rPr>
                <w:rFonts w:ascii="Times New Roman" w:hAnsi="Times New Roman" w:eastAsia="Times New Roman"/>
                <w:b w:val="0"/>
                <w:sz w:val="24"/>
                <w:szCs w:val="24"/>
              </w:rPr>
              <w:t>[заполнить]</w:t>
            </w:r>
          </w:p>
        </w:tc>
      </w:tr>
      <w:tr w14:paraId="7D1C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1AAA88D7">
            <w:pPr>
              <w:spacing w:line="240" w:lineRule="auto"/>
              <w:ind w:firstLine="0"/>
              <w:rPr>
                <w:sz w:val="24"/>
                <w:szCs w:val="24"/>
              </w:rPr>
            </w:pPr>
            <w:r>
              <w:rPr>
                <w:rFonts w:ascii="Times New Roman" w:hAnsi="Times New Roman" w:eastAsia="Times New Roman"/>
                <w:b w:val="0"/>
                <w:sz w:val="24"/>
                <w:szCs w:val="24"/>
              </w:rPr>
              <w:t>6</w:t>
            </w:r>
          </w:p>
        </w:tc>
        <w:tc>
          <w:tcPr>
            <w:tcW w:w="2339" w:type="dxa"/>
            <w:shd w:val="clear" w:color="auto" w:fill="auto"/>
            <w:vAlign w:val="center"/>
          </w:tcPr>
          <w:p w14:paraId="10A30218">
            <w:pPr>
              <w:spacing w:line="240" w:lineRule="auto"/>
              <w:ind w:firstLine="0"/>
              <w:rPr>
                <w:sz w:val="24"/>
                <w:szCs w:val="24"/>
              </w:rPr>
            </w:pPr>
            <w:r>
              <w:rPr>
                <w:rFonts w:ascii="Times New Roman" w:hAnsi="Times New Roman" w:eastAsia="Times New Roman"/>
                <w:b w:val="0"/>
                <w:sz w:val="24"/>
                <w:szCs w:val="24"/>
              </w:rPr>
              <w:t>Отображение схемы антенных комплексов</w:t>
            </w:r>
          </w:p>
        </w:tc>
        <w:tc>
          <w:tcPr>
            <w:tcW w:w="2339" w:type="dxa"/>
            <w:shd w:val="clear" w:color="auto" w:fill="auto"/>
            <w:vAlign w:val="center"/>
          </w:tcPr>
          <w:p w14:paraId="56E768F7">
            <w:pPr>
              <w:spacing w:line="240" w:lineRule="auto"/>
              <w:ind w:firstLine="0"/>
              <w:rPr>
                <w:sz w:val="24"/>
                <w:szCs w:val="24"/>
              </w:rPr>
            </w:pPr>
            <w:r>
              <w:rPr>
                <w:rFonts w:ascii="Times New Roman" w:hAnsi="Times New Roman" w:eastAsia="Times New Roman"/>
                <w:b w:val="0"/>
                <w:sz w:val="24"/>
                <w:szCs w:val="24"/>
              </w:rPr>
              <w:t>Визуальная проверка главного окна</w:t>
            </w:r>
          </w:p>
        </w:tc>
        <w:tc>
          <w:tcPr>
            <w:tcW w:w="2339" w:type="dxa"/>
            <w:shd w:val="clear" w:color="auto" w:fill="auto"/>
            <w:vAlign w:val="center"/>
          </w:tcPr>
          <w:p w14:paraId="560D2FD7">
            <w:pPr>
              <w:spacing w:line="240" w:lineRule="auto"/>
              <w:ind w:firstLine="0"/>
              <w:rPr>
                <w:sz w:val="24"/>
                <w:szCs w:val="24"/>
              </w:rPr>
            </w:pPr>
            <w:r>
              <w:rPr>
                <w:rFonts w:ascii="Times New Roman" w:hAnsi="Times New Roman" w:eastAsia="Times New Roman"/>
                <w:b w:val="0"/>
                <w:sz w:val="24"/>
                <w:szCs w:val="24"/>
              </w:rPr>
              <w:t>[заполнить]</w:t>
            </w:r>
          </w:p>
        </w:tc>
      </w:tr>
      <w:tr w14:paraId="4444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501B403E">
            <w:pPr>
              <w:spacing w:line="240" w:lineRule="auto"/>
              <w:ind w:firstLine="0"/>
              <w:rPr>
                <w:sz w:val="24"/>
                <w:szCs w:val="24"/>
              </w:rPr>
            </w:pPr>
            <w:r>
              <w:rPr>
                <w:rFonts w:ascii="Times New Roman" w:hAnsi="Times New Roman" w:eastAsia="Times New Roman"/>
                <w:b w:val="0"/>
                <w:sz w:val="24"/>
                <w:szCs w:val="24"/>
              </w:rPr>
              <w:t>7</w:t>
            </w:r>
          </w:p>
        </w:tc>
        <w:tc>
          <w:tcPr>
            <w:tcW w:w="2339" w:type="dxa"/>
            <w:shd w:val="clear" w:color="auto" w:fill="auto"/>
            <w:vAlign w:val="center"/>
          </w:tcPr>
          <w:p w14:paraId="2EBE528F">
            <w:pPr>
              <w:spacing w:line="240" w:lineRule="auto"/>
              <w:ind w:firstLine="0"/>
              <w:rPr>
                <w:sz w:val="24"/>
                <w:szCs w:val="24"/>
              </w:rPr>
            </w:pPr>
            <w:r>
              <w:rPr>
                <w:rFonts w:ascii="Times New Roman" w:hAnsi="Times New Roman" w:eastAsia="Times New Roman"/>
                <w:b w:val="0"/>
                <w:sz w:val="24"/>
                <w:szCs w:val="24"/>
              </w:rPr>
              <w:t>Редактирование справочников</w:t>
            </w:r>
          </w:p>
        </w:tc>
        <w:tc>
          <w:tcPr>
            <w:tcW w:w="2339" w:type="dxa"/>
            <w:shd w:val="clear" w:color="auto" w:fill="auto"/>
            <w:vAlign w:val="center"/>
          </w:tcPr>
          <w:p w14:paraId="33D885BB">
            <w:pPr>
              <w:spacing w:line="240" w:lineRule="auto"/>
              <w:ind w:firstLine="0"/>
              <w:rPr>
                <w:sz w:val="24"/>
                <w:szCs w:val="24"/>
              </w:rPr>
            </w:pPr>
            <w:r>
              <w:rPr>
                <w:rFonts w:ascii="Times New Roman" w:hAnsi="Times New Roman" w:eastAsia="Times New Roman"/>
                <w:b w:val="0"/>
                <w:sz w:val="24"/>
                <w:szCs w:val="24"/>
              </w:rPr>
              <w:t>Проверка CRUD-операций</w:t>
            </w:r>
          </w:p>
        </w:tc>
        <w:tc>
          <w:tcPr>
            <w:tcW w:w="2339" w:type="dxa"/>
            <w:shd w:val="clear" w:color="auto" w:fill="auto"/>
            <w:vAlign w:val="center"/>
          </w:tcPr>
          <w:p w14:paraId="0293A467">
            <w:pPr>
              <w:spacing w:line="240" w:lineRule="auto"/>
              <w:ind w:firstLine="0"/>
              <w:rPr>
                <w:sz w:val="24"/>
                <w:szCs w:val="24"/>
              </w:rPr>
            </w:pPr>
            <w:r>
              <w:rPr>
                <w:rFonts w:ascii="Times New Roman" w:hAnsi="Times New Roman" w:eastAsia="Times New Roman"/>
                <w:b w:val="0"/>
                <w:sz w:val="24"/>
                <w:szCs w:val="24"/>
              </w:rPr>
              <w:t>[заполнить]</w:t>
            </w:r>
          </w:p>
        </w:tc>
      </w:tr>
      <w:tr w14:paraId="1C17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24A7C147">
            <w:pPr>
              <w:spacing w:line="240" w:lineRule="auto"/>
              <w:ind w:firstLine="0"/>
              <w:rPr>
                <w:sz w:val="24"/>
                <w:szCs w:val="24"/>
              </w:rPr>
            </w:pPr>
            <w:r>
              <w:rPr>
                <w:rFonts w:ascii="Times New Roman" w:hAnsi="Times New Roman" w:eastAsia="Times New Roman"/>
                <w:b w:val="0"/>
                <w:sz w:val="24"/>
                <w:szCs w:val="24"/>
              </w:rPr>
              <w:t>8</w:t>
            </w:r>
          </w:p>
        </w:tc>
        <w:tc>
          <w:tcPr>
            <w:tcW w:w="2339" w:type="dxa"/>
            <w:shd w:val="clear" w:color="auto" w:fill="auto"/>
            <w:vAlign w:val="center"/>
          </w:tcPr>
          <w:p w14:paraId="6E41D20A">
            <w:pPr>
              <w:spacing w:line="240" w:lineRule="auto"/>
              <w:ind w:firstLine="0"/>
              <w:rPr>
                <w:sz w:val="24"/>
                <w:szCs w:val="24"/>
              </w:rPr>
            </w:pPr>
            <w:r>
              <w:rPr>
                <w:rFonts w:ascii="Times New Roman" w:hAnsi="Times New Roman" w:eastAsia="Times New Roman"/>
                <w:b w:val="0"/>
                <w:sz w:val="24"/>
                <w:szCs w:val="24"/>
              </w:rPr>
              <w:t>Хранение изображений</w:t>
            </w:r>
          </w:p>
        </w:tc>
        <w:tc>
          <w:tcPr>
            <w:tcW w:w="2339" w:type="dxa"/>
            <w:shd w:val="clear" w:color="auto" w:fill="auto"/>
            <w:vAlign w:val="center"/>
          </w:tcPr>
          <w:p w14:paraId="539DC5EB">
            <w:pPr>
              <w:spacing w:line="240" w:lineRule="auto"/>
              <w:ind w:firstLine="0"/>
              <w:rPr>
                <w:sz w:val="24"/>
                <w:szCs w:val="24"/>
              </w:rPr>
            </w:pPr>
            <w:r>
              <w:rPr>
                <w:rFonts w:ascii="Times New Roman" w:hAnsi="Times New Roman" w:eastAsia="Times New Roman"/>
                <w:b w:val="0"/>
                <w:sz w:val="24"/>
                <w:szCs w:val="24"/>
              </w:rPr>
              <w:t>Проверка поля BYTEA и отображения картинки</w:t>
            </w:r>
          </w:p>
        </w:tc>
        <w:tc>
          <w:tcPr>
            <w:tcW w:w="2339" w:type="dxa"/>
            <w:shd w:val="clear" w:color="auto" w:fill="auto"/>
            <w:vAlign w:val="center"/>
          </w:tcPr>
          <w:p w14:paraId="4FC68749">
            <w:pPr>
              <w:spacing w:line="240" w:lineRule="auto"/>
              <w:ind w:firstLine="0"/>
              <w:rPr>
                <w:sz w:val="24"/>
                <w:szCs w:val="24"/>
              </w:rPr>
            </w:pPr>
            <w:r>
              <w:rPr>
                <w:rFonts w:ascii="Times New Roman" w:hAnsi="Times New Roman" w:eastAsia="Times New Roman"/>
                <w:b w:val="0"/>
                <w:sz w:val="24"/>
                <w:szCs w:val="24"/>
              </w:rPr>
              <w:t>[заполнить]</w:t>
            </w:r>
          </w:p>
        </w:tc>
      </w:tr>
      <w:tr w14:paraId="6D31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339" w:type="dxa"/>
            <w:shd w:val="clear" w:color="auto" w:fill="auto"/>
            <w:vAlign w:val="center"/>
          </w:tcPr>
          <w:p w14:paraId="117739A1">
            <w:pPr>
              <w:spacing w:line="240" w:lineRule="auto"/>
              <w:ind w:firstLine="0"/>
              <w:rPr>
                <w:sz w:val="24"/>
                <w:szCs w:val="24"/>
              </w:rPr>
            </w:pPr>
            <w:r>
              <w:rPr>
                <w:rFonts w:ascii="Times New Roman" w:hAnsi="Times New Roman" w:eastAsia="Times New Roman"/>
                <w:b w:val="0"/>
                <w:sz w:val="24"/>
                <w:szCs w:val="24"/>
              </w:rPr>
              <w:t>9</w:t>
            </w:r>
          </w:p>
        </w:tc>
        <w:tc>
          <w:tcPr>
            <w:tcW w:w="2339" w:type="dxa"/>
            <w:shd w:val="clear" w:color="auto" w:fill="auto"/>
            <w:vAlign w:val="center"/>
          </w:tcPr>
          <w:p w14:paraId="3DC0C896">
            <w:pPr>
              <w:spacing w:line="240" w:lineRule="auto"/>
              <w:ind w:firstLine="0"/>
              <w:rPr>
                <w:sz w:val="24"/>
                <w:szCs w:val="24"/>
              </w:rPr>
            </w:pPr>
            <w:r>
              <w:rPr>
                <w:rFonts w:ascii="Times New Roman" w:hAnsi="Times New Roman" w:eastAsia="Times New Roman"/>
                <w:b w:val="0"/>
                <w:sz w:val="24"/>
                <w:szCs w:val="24"/>
              </w:rPr>
              <w:t>Нагрузочная устойчивость БД</w:t>
            </w:r>
          </w:p>
        </w:tc>
        <w:tc>
          <w:tcPr>
            <w:tcW w:w="2339" w:type="dxa"/>
            <w:shd w:val="clear" w:color="auto" w:fill="auto"/>
            <w:vAlign w:val="center"/>
          </w:tcPr>
          <w:p w14:paraId="60C258F7">
            <w:pPr>
              <w:spacing w:line="240" w:lineRule="auto"/>
              <w:ind w:firstLine="0"/>
              <w:rPr>
                <w:sz w:val="24"/>
                <w:szCs w:val="24"/>
              </w:rPr>
            </w:pPr>
            <w:r>
              <w:rPr>
                <w:rFonts w:ascii="Times New Roman" w:hAnsi="Times New Roman" w:eastAsia="Times New Roman"/>
                <w:b w:val="0"/>
                <w:sz w:val="24"/>
                <w:szCs w:val="24"/>
              </w:rPr>
              <w:t>Прогон pgbench</w:t>
            </w:r>
          </w:p>
        </w:tc>
        <w:tc>
          <w:tcPr>
            <w:tcW w:w="2339" w:type="dxa"/>
            <w:shd w:val="clear" w:color="auto" w:fill="auto"/>
            <w:vAlign w:val="center"/>
          </w:tcPr>
          <w:p w14:paraId="6BC6604F">
            <w:pPr>
              <w:spacing w:line="240" w:lineRule="auto"/>
              <w:ind w:firstLine="0"/>
              <w:rPr>
                <w:sz w:val="24"/>
                <w:szCs w:val="24"/>
              </w:rPr>
            </w:pPr>
            <w:r>
              <w:rPr>
                <w:rFonts w:ascii="Times New Roman" w:hAnsi="Times New Roman" w:eastAsia="Times New Roman"/>
                <w:b w:val="0"/>
                <w:sz w:val="24"/>
                <w:szCs w:val="24"/>
              </w:rPr>
              <w:t>[заполнить]</w:t>
            </w:r>
          </w:p>
        </w:tc>
      </w:tr>
    </w:tbl>
    <w:p w14:paraId="3CA60774">
      <w:pPr>
        <w:pStyle w:val="4"/>
      </w:pPr>
      <w:r>
        <w:t>7.3 Программа испытаний</w:t>
      </w:r>
    </w:p>
    <w:p w14:paraId="35362B4B">
      <w:pPr>
        <w:pStyle w:val="16"/>
        <w:bidi w:val="0"/>
      </w:pPr>
      <w:r>
        <w:t>Таблица 7.2 — Программа испытаний</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2049"/>
        <w:gridCol w:w="3082"/>
        <w:gridCol w:w="2836"/>
      </w:tblGrid>
      <w:tr w14:paraId="03A69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0CA218AB">
            <w:pPr>
              <w:spacing w:line="240" w:lineRule="auto"/>
              <w:ind w:firstLine="0"/>
              <w:rPr>
                <w:sz w:val="24"/>
                <w:szCs w:val="24"/>
              </w:rPr>
            </w:pPr>
            <w:r>
              <w:rPr>
                <w:rFonts w:ascii="Times New Roman" w:hAnsi="Times New Roman" w:eastAsia="Times New Roman"/>
                <w:b/>
                <w:sz w:val="24"/>
                <w:szCs w:val="24"/>
              </w:rPr>
              <w:t>№</w:t>
            </w:r>
          </w:p>
        </w:tc>
        <w:tc>
          <w:tcPr>
            <w:tcW w:w="2339" w:type="dxa"/>
            <w:shd w:val="clear" w:color="auto" w:fill="auto"/>
            <w:vAlign w:val="center"/>
          </w:tcPr>
          <w:p w14:paraId="36CA5E50">
            <w:pPr>
              <w:spacing w:line="240" w:lineRule="auto"/>
              <w:ind w:firstLine="0"/>
              <w:rPr>
                <w:sz w:val="24"/>
                <w:szCs w:val="24"/>
              </w:rPr>
            </w:pPr>
            <w:r>
              <w:rPr>
                <w:rFonts w:ascii="Times New Roman" w:hAnsi="Times New Roman" w:eastAsia="Times New Roman"/>
                <w:b/>
                <w:sz w:val="24"/>
                <w:szCs w:val="24"/>
              </w:rPr>
              <w:t>Наименование испытания</w:t>
            </w:r>
          </w:p>
        </w:tc>
        <w:tc>
          <w:tcPr>
            <w:tcW w:w="2339" w:type="dxa"/>
            <w:shd w:val="clear" w:color="auto" w:fill="auto"/>
            <w:vAlign w:val="center"/>
          </w:tcPr>
          <w:p w14:paraId="29121C69">
            <w:pPr>
              <w:spacing w:line="240" w:lineRule="auto"/>
              <w:ind w:firstLine="0"/>
              <w:rPr>
                <w:sz w:val="24"/>
                <w:szCs w:val="24"/>
              </w:rPr>
            </w:pPr>
            <w:r>
              <w:rPr>
                <w:rFonts w:ascii="Times New Roman" w:hAnsi="Times New Roman" w:eastAsia="Times New Roman"/>
                <w:b/>
                <w:sz w:val="24"/>
                <w:szCs w:val="24"/>
              </w:rPr>
              <w:t>Выполняемые действия</w:t>
            </w:r>
          </w:p>
        </w:tc>
        <w:tc>
          <w:tcPr>
            <w:tcW w:w="2339" w:type="dxa"/>
            <w:shd w:val="clear" w:color="auto" w:fill="auto"/>
            <w:vAlign w:val="center"/>
          </w:tcPr>
          <w:p w14:paraId="7E5AAF7B">
            <w:pPr>
              <w:spacing w:line="240" w:lineRule="auto"/>
              <w:ind w:firstLine="0"/>
              <w:rPr>
                <w:sz w:val="24"/>
                <w:szCs w:val="24"/>
              </w:rPr>
            </w:pPr>
            <w:r>
              <w:rPr>
                <w:rFonts w:ascii="Times New Roman" w:hAnsi="Times New Roman" w:eastAsia="Times New Roman"/>
                <w:b/>
                <w:sz w:val="24"/>
                <w:szCs w:val="24"/>
              </w:rPr>
              <w:t>Ожидаемый результат</w:t>
            </w:r>
          </w:p>
        </w:tc>
      </w:tr>
      <w:tr w14:paraId="5DF7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2F10D8C4">
            <w:pPr>
              <w:spacing w:line="240" w:lineRule="auto"/>
              <w:ind w:firstLine="0"/>
              <w:rPr>
                <w:sz w:val="24"/>
                <w:szCs w:val="24"/>
              </w:rPr>
            </w:pPr>
            <w:r>
              <w:rPr>
                <w:rFonts w:ascii="Times New Roman" w:hAnsi="Times New Roman" w:eastAsia="Times New Roman"/>
                <w:b w:val="0"/>
                <w:sz w:val="24"/>
                <w:szCs w:val="24"/>
              </w:rPr>
              <w:t>1</w:t>
            </w:r>
          </w:p>
        </w:tc>
        <w:tc>
          <w:tcPr>
            <w:tcW w:w="2339" w:type="dxa"/>
            <w:shd w:val="clear" w:color="auto" w:fill="auto"/>
            <w:vAlign w:val="center"/>
          </w:tcPr>
          <w:p w14:paraId="2137DB66">
            <w:pPr>
              <w:spacing w:line="240" w:lineRule="auto"/>
              <w:ind w:firstLine="0"/>
              <w:rPr>
                <w:sz w:val="24"/>
                <w:szCs w:val="24"/>
              </w:rPr>
            </w:pPr>
            <w:r>
              <w:rPr>
                <w:rFonts w:ascii="Times New Roman" w:hAnsi="Times New Roman" w:eastAsia="Times New Roman"/>
                <w:b w:val="0"/>
                <w:sz w:val="24"/>
                <w:szCs w:val="24"/>
              </w:rPr>
              <w:t>Запуск приложения</w:t>
            </w:r>
          </w:p>
        </w:tc>
        <w:tc>
          <w:tcPr>
            <w:tcW w:w="2339" w:type="dxa"/>
            <w:shd w:val="clear" w:color="auto" w:fill="auto"/>
            <w:vAlign w:val="center"/>
          </w:tcPr>
          <w:p w14:paraId="5A6BCF28">
            <w:pPr>
              <w:spacing w:line="240" w:lineRule="auto"/>
              <w:ind w:firstLine="0"/>
              <w:rPr>
                <w:sz w:val="24"/>
                <w:szCs w:val="24"/>
              </w:rPr>
            </w:pPr>
            <w:r>
              <w:rPr>
                <w:rFonts w:ascii="Times New Roman" w:hAnsi="Times New Roman" w:eastAsia="Times New Roman"/>
                <w:b w:val="0"/>
                <w:sz w:val="24"/>
                <w:szCs w:val="24"/>
              </w:rPr>
              <w:t>Запустить ./accac после установки</w:t>
            </w:r>
          </w:p>
        </w:tc>
        <w:tc>
          <w:tcPr>
            <w:tcW w:w="2339" w:type="dxa"/>
            <w:shd w:val="clear" w:color="auto" w:fill="auto"/>
            <w:vAlign w:val="center"/>
          </w:tcPr>
          <w:p w14:paraId="3563BC72">
            <w:pPr>
              <w:spacing w:line="240" w:lineRule="auto"/>
              <w:ind w:firstLine="0"/>
              <w:rPr>
                <w:sz w:val="24"/>
                <w:szCs w:val="24"/>
              </w:rPr>
            </w:pPr>
            <w:r>
              <w:rPr>
                <w:rFonts w:ascii="Times New Roman" w:hAnsi="Times New Roman" w:eastAsia="Times New Roman"/>
                <w:b w:val="0"/>
                <w:sz w:val="24"/>
                <w:szCs w:val="24"/>
              </w:rPr>
              <w:t>Приложение открывается без ошибок.</w:t>
            </w:r>
          </w:p>
        </w:tc>
      </w:tr>
      <w:tr w14:paraId="3A863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3F5B924A">
            <w:pPr>
              <w:spacing w:line="240" w:lineRule="auto"/>
              <w:ind w:firstLine="0"/>
              <w:rPr>
                <w:sz w:val="24"/>
                <w:szCs w:val="24"/>
              </w:rPr>
            </w:pPr>
            <w:r>
              <w:rPr>
                <w:rFonts w:ascii="Times New Roman" w:hAnsi="Times New Roman" w:eastAsia="Times New Roman"/>
                <w:b w:val="0"/>
                <w:sz w:val="24"/>
                <w:szCs w:val="24"/>
              </w:rPr>
              <w:t>2</w:t>
            </w:r>
          </w:p>
        </w:tc>
        <w:tc>
          <w:tcPr>
            <w:tcW w:w="2339" w:type="dxa"/>
            <w:shd w:val="clear" w:color="auto" w:fill="auto"/>
            <w:vAlign w:val="center"/>
          </w:tcPr>
          <w:p w14:paraId="068C4259">
            <w:pPr>
              <w:spacing w:line="240" w:lineRule="auto"/>
              <w:ind w:firstLine="0"/>
              <w:rPr>
                <w:sz w:val="24"/>
                <w:szCs w:val="24"/>
              </w:rPr>
            </w:pPr>
            <w:r>
              <w:rPr>
                <w:rFonts w:ascii="Times New Roman" w:hAnsi="Times New Roman" w:eastAsia="Times New Roman"/>
                <w:b w:val="0"/>
                <w:sz w:val="24"/>
                <w:szCs w:val="24"/>
              </w:rPr>
              <w:t>Подключение к БД</w:t>
            </w:r>
          </w:p>
        </w:tc>
        <w:tc>
          <w:tcPr>
            <w:tcW w:w="2339" w:type="dxa"/>
            <w:shd w:val="clear" w:color="auto" w:fill="auto"/>
            <w:vAlign w:val="center"/>
          </w:tcPr>
          <w:p w14:paraId="24B3AB77">
            <w:pPr>
              <w:spacing w:line="240" w:lineRule="auto"/>
              <w:ind w:firstLine="0"/>
              <w:rPr>
                <w:sz w:val="24"/>
                <w:szCs w:val="24"/>
              </w:rPr>
            </w:pPr>
            <w:r>
              <w:rPr>
                <w:rFonts w:ascii="Times New Roman" w:hAnsi="Times New Roman" w:eastAsia="Times New Roman"/>
                <w:b w:val="0"/>
                <w:sz w:val="24"/>
                <w:szCs w:val="24"/>
              </w:rPr>
              <w:t>Запустить приложение с корректным accac.ini</w:t>
            </w:r>
          </w:p>
        </w:tc>
        <w:tc>
          <w:tcPr>
            <w:tcW w:w="2339" w:type="dxa"/>
            <w:shd w:val="clear" w:color="auto" w:fill="auto"/>
            <w:vAlign w:val="center"/>
          </w:tcPr>
          <w:p w14:paraId="3668B8D7">
            <w:pPr>
              <w:spacing w:line="240" w:lineRule="auto"/>
              <w:ind w:firstLine="0"/>
              <w:rPr>
                <w:sz w:val="24"/>
                <w:szCs w:val="24"/>
              </w:rPr>
            </w:pPr>
            <w:r>
              <w:rPr>
                <w:rFonts w:ascii="Times New Roman" w:hAnsi="Times New Roman" w:eastAsia="Times New Roman"/>
                <w:b w:val="0"/>
                <w:sz w:val="24"/>
                <w:szCs w:val="24"/>
              </w:rPr>
              <w:t>Соединение с PostgreSQL устанавливается.</w:t>
            </w:r>
          </w:p>
        </w:tc>
      </w:tr>
      <w:tr w14:paraId="7136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2C566F09">
            <w:pPr>
              <w:spacing w:line="240" w:lineRule="auto"/>
              <w:ind w:firstLine="0"/>
              <w:rPr>
                <w:sz w:val="24"/>
                <w:szCs w:val="24"/>
              </w:rPr>
            </w:pPr>
            <w:r>
              <w:rPr>
                <w:rFonts w:ascii="Times New Roman" w:hAnsi="Times New Roman" w:eastAsia="Times New Roman"/>
                <w:b w:val="0"/>
                <w:sz w:val="24"/>
                <w:szCs w:val="24"/>
              </w:rPr>
              <w:t>3</w:t>
            </w:r>
          </w:p>
        </w:tc>
        <w:tc>
          <w:tcPr>
            <w:tcW w:w="2339" w:type="dxa"/>
            <w:shd w:val="clear" w:color="auto" w:fill="auto"/>
            <w:vAlign w:val="center"/>
          </w:tcPr>
          <w:p w14:paraId="1A51AB25">
            <w:pPr>
              <w:spacing w:line="240" w:lineRule="auto"/>
              <w:ind w:firstLine="0"/>
              <w:rPr>
                <w:sz w:val="24"/>
                <w:szCs w:val="24"/>
              </w:rPr>
            </w:pPr>
            <w:r>
              <w:rPr>
                <w:rFonts w:ascii="Times New Roman" w:hAnsi="Times New Roman" w:eastAsia="Times New Roman"/>
                <w:b w:val="0"/>
                <w:sz w:val="24"/>
                <w:szCs w:val="24"/>
              </w:rPr>
              <w:t>Ошибка подключения</w:t>
            </w:r>
          </w:p>
        </w:tc>
        <w:tc>
          <w:tcPr>
            <w:tcW w:w="2339" w:type="dxa"/>
            <w:shd w:val="clear" w:color="auto" w:fill="auto"/>
            <w:vAlign w:val="center"/>
          </w:tcPr>
          <w:p w14:paraId="271EA7AA">
            <w:pPr>
              <w:spacing w:line="240" w:lineRule="auto"/>
              <w:ind w:firstLine="0"/>
              <w:rPr>
                <w:sz w:val="24"/>
                <w:szCs w:val="24"/>
              </w:rPr>
            </w:pPr>
            <w:r>
              <w:rPr>
                <w:rFonts w:ascii="Times New Roman" w:hAnsi="Times New Roman" w:eastAsia="Times New Roman"/>
                <w:b w:val="0"/>
                <w:sz w:val="24"/>
                <w:szCs w:val="24"/>
              </w:rPr>
              <w:t>Указать неверные параметры в accac.ini</w:t>
            </w:r>
          </w:p>
        </w:tc>
        <w:tc>
          <w:tcPr>
            <w:tcW w:w="2339" w:type="dxa"/>
            <w:shd w:val="clear" w:color="auto" w:fill="auto"/>
            <w:vAlign w:val="center"/>
          </w:tcPr>
          <w:p w14:paraId="260DDEEB">
            <w:pPr>
              <w:spacing w:line="240" w:lineRule="auto"/>
              <w:ind w:firstLine="0"/>
              <w:rPr>
                <w:sz w:val="24"/>
                <w:szCs w:val="24"/>
              </w:rPr>
            </w:pPr>
            <w:r>
              <w:rPr>
                <w:rFonts w:ascii="Times New Roman" w:hAnsi="Times New Roman" w:eastAsia="Times New Roman"/>
                <w:b w:val="0"/>
                <w:sz w:val="24"/>
                <w:szCs w:val="24"/>
              </w:rPr>
              <w:t>Отображается сообщение об ошибке.</w:t>
            </w:r>
          </w:p>
        </w:tc>
      </w:tr>
      <w:tr w14:paraId="563B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78087CF5">
            <w:pPr>
              <w:spacing w:line="240" w:lineRule="auto"/>
              <w:ind w:firstLine="0"/>
              <w:rPr>
                <w:sz w:val="24"/>
                <w:szCs w:val="24"/>
              </w:rPr>
            </w:pPr>
            <w:r>
              <w:rPr>
                <w:rFonts w:ascii="Times New Roman" w:hAnsi="Times New Roman" w:eastAsia="Times New Roman"/>
                <w:b w:val="0"/>
                <w:sz w:val="24"/>
                <w:szCs w:val="24"/>
              </w:rPr>
              <w:t>4</w:t>
            </w:r>
          </w:p>
        </w:tc>
        <w:tc>
          <w:tcPr>
            <w:tcW w:w="2339" w:type="dxa"/>
            <w:shd w:val="clear" w:color="auto" w:fill="auto"/>
            <w:vAlign w:val="center"/>
          </w:tcPr>
          <w:p w14:paraId="430B5B2F">
            <w:pPr>
              <w:spacing w:line="240" w:lineRule="auto"/>
              <w:ind w:firstLine="0"/>
              <w:rPr>
                <w:sz w:val="24"/>
                <w:szCs w:val="24"/>
              </w:rPr>
            </w:pPr>
            <w:r>
              <w:rPr>
                <w:rFonts w:ascii="Times New Roman" w:hAnsi="Times New Roman" w:eastAsia="Times New Roman"/>
                <w:b w:val="0"/>
                <w:sz w:val="24"/>
                <w:szCs w:val="24"/>
              </w:rPr>
              <w:t>Загрузка макета</w:t>
            </w:r>
          </w:p>
        </w:tc>
        <w:tc>
          <w:tcPr>
            <w:tcW w:w="2339" w:type="dxa"/>
            <w:shd w:val="clear" w:color="auto" w:fill="auto"/>
            <w:vAlign w:val="center"/>
          </w:tcPr>
          <w:p w14:paraId="405F595E">
            <w:pPr>
              <w:spacing w:line="240" w:lineRule="auto"/>
              <w:ind w:firstLine="0"/>
              <w:rPr>
                <w:sz w:val="24"/>
                <w:szCs w:val="24"/>
              </w:rPr>
            </w:pPr>
            <w:r>
              <w:rPr>
                <w:rFonts w:ascii="Times New Roman" w:hAnsi="Times New Roman" w:eastAsia="Times New Roman"/>
                <w:b w:val="0"/>
                <w:sz w:val="24"/>
                <w:szCs w:val="24"/>
              </w:rPr>
              <w:t>Открыть главное окно</w:t>
            </w:r>
          </w:p>
        </w:tc>
        <w:tc>
          <w:tcPr>
            <w:tcW w:w="2339" w:type="dxa"/>
            <w:shd w:val="clear" w:color="auto" w:fill="auto"/>
            <w:vAlign w:val="center"/>
          </w:tcPr>
          <w:p w14:paraId="4F5F264E">
            <w:pPr>
              <w:spacing w:line="240" w:lineRule="auto"/>
              <w:ind w:firstLine="0"/>
              <w:rPr>
                <w:sz w:val="24"/>
                <w:szCs w:val="24"/>
              </w:rPr>
            </w:pPr>
            <w:r>
              <w:rPr>
                <w:rFonts w:ascii="Times New Roman" w:hAnsi="Times New Roman" w:eastAsia="Times New Roman"/>
                <w:b w:val="0"/>
                <w:sz w:val="24"/>
                <w:szCs w:val="24"/>
              </w:rPr>
              <w:t>Отображаются центры, города и антенны.</w:t>
            </w:r>
          </w:p>
        </w:tc>
      </w:tr>
      <w:tr w14:paraId="5F07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3065C7CC">
            <w:pPr>
              <w:spacing w:line="240" w:lineRule="auto"/>
              <w:ind w:firstLine="0"/>
              <w:rPr>
                <w:sz w:val="24"/>
                <w:szCs w:val="24"/>
              </w:rPr>
            </w:pPr>
            <w:r>
              <w:rPr>
                <w:rFonts w:ascii="Times New Roman" w:hAnsi="Times New Roman" w:eastAsia="Times New Roman"/>
                <w:b w:val="0"/>
                <w:sz w:val="24"/>
                <w:szCs w:val="24"/>
              </w:rPr>
              <w:t>5</w:t>
            </w:r>
          </w:p>
        </w:tc>
        <w:tc>
          <w:tcPr>
            <w:tcW w:w="2339" w:type="dxa"/>
            <w:shd w:val="clear" w:color="auto" w:fill="auto"/>
            <w:vAlign w:val="center"/>
          </w:tcPr>
          <w:p w14:paraId="419969E8">
            <w:pPr>
              <w:spacing w:line="240" w:lineRule="auto"/>
              <w:ind w:firstLine="0"/>
              <w:rPr>
                <w:sz w:val="24"/>
                <w:szCs w:val="24"/>
              </w:rPr>
            </w:pPr>
            <w:r>
              <w:rPr>
                <w:rFonts w:ascii="Times New Roman" w:hAnsi="Times New Roman" w:eastAsia="Times New Roman"/>
                <w:b w:val="0"/>
                <w:sz w:val="24"/>
                <w:szCs w:val="24"/>
              </w:rPr>
              <w:t>Редактирование справочника</w:t>
            </w:r>
          </w:p>
        </w:tc>
        <w:tc>
          <w:tcPr>
            <w:tcW w:w="2339" w:type="dxa"/>
            <w:shd w:val="clear" w:color="auto" w:fill="auto"/>
            <w:vAlign w:val="center"/>
          </w:tcPr>
          <w:p w14:paraId="6F5FE8F9">
            <w:pPr>
              <w:spacing w:line="240" w:lineRule="auto"/>
              <w:ind w:firstLine="0"/>
              <w:rPr>
                <w:sz w:val="24"/>
                <w:szCs w:val="24"/>
              </w:rPr>
            </w:pPr>
            <w:r>
              <w:rPr>
                <w:rFonts w:ascii="Times New Roman" w:hAnsi="Times New Roman" w:eastAsia="Times New Roman"/>
                <w:b w:val="0"/>
                <w:sz w:val="24"/>
                <w:szCs w:val="24"/>
              </w:rPr>
              <w:t>Добавить/изменить/удалить запись</w:t>
            </w:r>
          </w:p>
        </w:tc>
        <w:tc>
          <w:tcPr>
            <w:tcW w:w="2339" w:type="dxa"/>
            <w:shd w:val="clear" w:color="auto" w:fill="auto"/>
            <w:vAlign w:val="center"/>
          </w:tcPr>
          <w:p w14:paraId="781A9E43">
            <w:pPr>
              <w:spacing w:line="240" w:lineRule="auto"/>
              <w:ind w:firstLine="0"/>
              <w:rPr>
                <w:sz w:val="24"/>
                <w:szCs w:val="24"/>
              </w:rPr>
            </w:pPr>
            <w:r>
              <w:rPr>
                <w:rFonts w:ascii="Times New Roman" w:hAnsi="Times New Roman" w:eastAsia="Times New Roman"/>
                <w:b w:val="0"/>
                <w:sz w:val="24"/>
                <w:szCs w:val="24"/>
              </w:rPr>
              <w:t>Изменения сохраняются в БД.</w:t>
            </w:r>
          </w:p>
        </w:tc>
      </w:tr>
      <w:tr w14:paraId="1800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3322FC53">
            <w:pPr>
              <w:spacing w:line="240" w:lineRule="auto"/>
              <w:ind w:firstLine="0"/>
              <w:rPr>
                <w:sz w:val="24"/>
                <w:szCs w:val="24"/>
              </w:rPr>
            </w:pPr>
            <w:r>
              <w:rPr>
                <w:rFonts w:ascii="Times New Roman" w:hAnsi="Times New Roman" w:eastAsia="Times New Roman"/>
                <w:b w:val="0"/>
                <w:sz w:val="24"/>
                <w:szCs w:val="24"/>
              </w:rPr>
              <w:t>6</w:t>
            </w:r>
          </w:p>
        </w:tc>
        <w:tc>
          <w:tcPr>
            <w:tcW w:w="2339" w:type="dxa"/>
            <w:shd w:val="clear" w:color="auto" w:fill="auto"/>
            <w:vAlign w:val="center"/>
          </w:tcPr>
          <w:p w14:paraId="68AEF478">
            <w:pPr>
              <w:spacing w:line="240" w:lineRule="auto"/>
              <w:ind w:firstLine="0"/>
              <w:rPr>
                <w:sz w:val="24"/>
                <w:szCs w:val="24"/>
              </w:rPr>
            </w:pPr>
            <w:r>
              <w:rPr>
                <w:rFonts w:ascii="Times New Roman" w:hAnsi="Times New Roman" w:eastAsia="Times New Roman"/>
                <w:b w:val="0"/>
                <w:sz w:val="24"/>
                <w:szCs w:val="24"/>
              </w:rPr>
              <w:t>Проверка FOREIGN KEY</w:t>
            </w:r>
          </w:p>
        </w:tc>
        <w:tc>
          <w:tcPr>
            <w:tcW w:w="2339" w:type="dxa"/>
            <w:shd w:val="clear" w:color="auto" w:fill="auto"/>
            <w:vAlign w:val="center"/>
          </w:tcPr>
          <w:p w14:paraId="0A682739">
            <w:pPr>
              <w:spacing w:line="240" w:lineRule="auto"/>
              <w:ind w:firstLine="0"/>
              <w:rPr>
                <w:sz w:val="24"/>
                <w:szCs w:val="24"/>
              </w:rPr>
            </w:pPr>
            <w:r>
              <w:rPr>
                <w:rFonts w:ascii="Times New Roman" w:hAnsi="Times New Roman" w:eastAsia="Times New Roman"/>
                <w:b w:val="0"/>
                <w:sz w:val="24"/>
                <w:szCs w:val="24"/>
              </w:rPr>
              <w:t>Попытаться удалить связанную запись</w:t>
            </w:r>
          </w:p>
        </w:tc>
        <w:tc>
          <w:tcPr>
            <w:tcW w:w="2339" w:type="dxa"/>
            <w:shd w:val="clear" w:color="auto" w:fill="auto"/>
            <w:vAlign w:val="center"/>
          </w:tcPr>
          <w:p w14:paraId="62D67D6F">
            <w:pPr>
              <w:spacing w:line="240" w:lineRule="auto"/>
              <w:ind w:firstLine="0"/>
              <w:rPr>
                <w:sz w:val="24"/>
                <w:szCs w:val="24"/>
              </w:rPr>
            </w:pPr>
            <w:r>
              <w:rPr>
                <w:rFonts w:ascii="Times New Roman" w:hAnsi="Times New Roman" w:eastAsia="Times New Roman"/>
                <w:b w:val="0"/>
                <w:sz w:val="24"/>
                <w:szCs w:val="24"/>
              </w:rPr>
              <w:t>PostgreSQL запрещает нарушение связи.</w:t>
            </w:r>
          </w:p>
        </w:tc>
      </w:tr>
      <w:tr w14:paraId="32EB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6974F72F">
            <w:pPr>
              <w:spacing w:line="240" w:lineRule="auto"/>
              <w:ind w:firstLine="0"/>
              <w:rPr>
                <w:sz w:val="24"/>
                <w:szCs w:val="24"/>
              </w:rPr>
            </w:pPr>
            <w:r>
              <w:rPr>
                <w:rFonts w:ascii="Times New Roman" w:hAnsi="Times New Roman" w:eastAsia="Times New Roman"/>
                <w:b w:val="0"/>
                <w:sz w:val="24"/>
                <w:szCs w:val="24"/>
              </w:rPr>
              <w:t>7</w:t>
            </w:r>
          </w:p>
        </w:tc>
        <w:tc>
          <w:tcPr>
            <w:tcW w:w="2339" w:type="dxa"/>
            <w:shd w:val="clear" w:color="auto" w:fill="auto"/>
            <w:vAlign w:val="center"/>
          </w:tcPr>
          <w:p w14:paraId="0EE9C791">
            <w:pPr>
              <w:spacing w:line="240" w:lineRule="auto"/>
              <w:ind w:firstLine="0"/>
              <w:rPr>
                <w:rFonts w:hint="default"/>
                <w:sz w:val="24"/>
                <w:szCs w:val="24"/>
                <w:lang w:val="en-US"/>
              </w:rPr>
            </w:pPr>
            <w:r>
              <w:rPr>
                <w:rFonts w:ascii="Times New Roman" w:hAnsi="Times New Roman" w:eastAsia="Times New Roman"/>
                <w:b w:val="0"/>
                <w:sz w:val="24"/>
                <w:szCs w:val="24"/>
              </w:rPr>
              <w:t xml:space="preserve">Проверка </w:t>
            </w:r>
            <w:r>
              <w:rPr>
                <w:rFonts w:hint="default"/>
                <w:b w:val="0"/>
                <w:sz w:val="24"/>
                <w:szCs w:val="24"/>
                <w:lang w:val="en-US"/>
              </w:rPr>
              <w:t>UNIQUE</w:t>
            </w:r>
          </w:p>
        </w:tc>
        <w:tc>
          <w:tcPr>
            <w:tcW w:w="2339" w:type="dxa"/>
            <w:shd w:val="clear" w:color="auto" w:fill="auto"/>
            <w:vAlign w:val="center"/>
          </w:tcPr>
          <w:p w14:paraId="11CED389">
            <w:pPr>
              <w:spacing w:line="240" w:lineRule="auto"/>
              <w:ind w:firstLine="0"/>
              <w:rPr>
                <w:sz w:val="24"/>
                <w:szCs w:val="24"/>
              </w:rPr>
            </w:pPr>
            <w:r>
              <w:rPr>
                <w:rFonts w:ascii="Times New Roman" w:hAnsi="Times New Roman" w:eastAsia="Times New Roman"/>
                <w:b w:val="0"/>
                <w:sz w:val="24"/>
                <w:szCs w:val="24"/>
              </w:rPr>
              <w:t xml:space="preserve">Сохранить </w:t>
            </w:r>
            <w:r>
              <w:rPr>
                <w:rFonts w:hint="default"/>
                <w:b w:val="0"/>
                <w:sz w:val="24"/>
                <w:szCs w:val="24"/>
                <w:lang w:val="ru-RU"/>
              </w:rPr>
              <w:t xml:space="preserve">дублирующи </w:t>
            </w:r>
            <w:r>
              <w:rPr>
                <w:rFonts w:ascii="Times New Roman" w:hAnsi="Times New Roman" w:eastAsia="Times New Roman"/>
                <w:b w:val="0"/>
                <w:sz w:val="24"/>
                <w:szCs w:val="24"/>
              </w:rPr>
              <w:t>компонент</w:t>
            </w:r>
          </w:p>
        </w:tc>
        <w:tc>
          <w:tcPr>
            <w:tcW w:w="2339" w:type="dxa"/>
            <w:shd w:val="clear" w:color="auto" w:fill="auto"/>
            <w:vAlign w:val="center"/>
          </w:tcPr>
          <w:p w14:paraId="771CEBBE">
            <w:pPr>
              <w:spacing w:line="240" w:lineRule="auto"/>
              <w:ind w:firstLine="0"/>
              <w:rPr>
                <w:sz w:val="24"/>
                <w:szCs w:val="24"/>
              </w:rPr>
            </w:pPr>
            <w:r>
              <w:rPr>
                <w:rFonts w:ascii="Times New Roman" w:hAnsi="Times New Roman" w:eastAsia="Times New Roman"/>
                <w:b w:val="0"/>
                <w:sz w:val="24"/>
                <w:szCs w:val="24"/>
              </w:rPr>
              <w:t>Операция блокируется ограничением/триггером.</w:t>
            </w:r>
          </w:p>
        </w:tc>
      </w:tr>
      <w:tr w14:paraId="6A21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64937B9B">
            <w:pPr>
              <w:spacing w:line="240" w:lineRule="auto"/>
              <w:ind w:firstLine="0"/>
              <w:rPr>
                <w:sz w:val="24"/>
                <w:szCs w:val="24"/>
              </w:rPr>
            </w:pPr>
            <w:r>
              <w:rPr>
                <w:rFonts w:ascii="Times New Roman" w:hAnsi="Times New Roman" w:eastAsia="Times New Roman"/>
                <w:b w:val="0"/>
                <w:sz w:val="24"/>
                <w:szCs w:val="24"/>
              </w:rPr>
              <w:t>8</w:t>
            </w:r>
          </w:p>
        </w:tc>
        <w:tc>
          <w:tcPr>
            <w:tcW w:w="2339" w:type="dxa"/>
            <w:shd w:val="clear" w:color="auto" w:fill="auto"/>
            <w:vAlign w:val="center"/>
          </w:tcPr>
          <w:p w14:paraId="601BFBEE">
            <w:pPr>
              <w:spacing w:line="240" w:lineRule="auto"/>
              <w:ind w:firstLine="0"/>
              <w:rPr>
                <w:sz w:val="24"/>
                <w:szCs w:val="24"/>
              </w:rPr>
            </w:pPr>
            <w:r>
              <w:rPr>
                <w:rFonts w:ascii="Times New Roman" w:hAnsi="Times New Roman" w:eastAsia="Times New Roman"/>
                <w:b w:val="0"/>
                <w:sz w:val="24"/>
                <w:szCs w:val="24"/>
              </w:rPr>
              <w:t>Повторный запуск</w:t>
            </w:r>
          </w:p>
        </w:tc>
        <w:tc>
          <w:tcPr>
            <w:tcW w:w="2339" w:type="dxa"/>
            <w:shd w:val="clear" w:color="auto" w:fill="auto"/>
            <w:vAlign w:val="center"/>
          </w:tcPr>
          <w:p w14:paraId="6F7B56B7">
            <w:pPr>
              <w:spacing w:line="240" w:lineRule="auto"/>
              <w:ind w:firstLine="0"/>
              <w:rPr>
                <w:sz w:val="24"/>
                <w:szCs w:val="24"/>
              </w:rPr>
            </w:pPr>
            <w:r>
              <w:rPr>
                <w:rFonts w:ascii="Times New Roman" w:hAnsi="Times New Roman" w:eastAsia="Times New Roman"/>
                <w:b w:val="0"/>
                <w:sz w:val="24"/>
                <w:szCs w:val="24"/>
              </w:rPr>
              <w:t>Перезапустить приложение</w:t>
            </w:r>
          </w:p>
        </w:tc>
        <w:tc>
          <w:tcPr>
            <w:tcW w:w="2339" w:type="dxa"/>
            <w:shd w:val="clear" w:color="auto" w:fill="auto"/>
            <w:vAlign w:val="center"/>
          </w:tcPr>
          <w:p w14:paraId="33D66037">
            <w:pPr>
              <w:spacing w:line="240" w:lineRule="auto"/>
              <w:ind w:firstLine="0"/>
              <w:rPr>
                <w:sz w:val="24"/>
                <w:szCs w:val="24"/>
              </w:rPr>
            </w:pPr>
            <w:r>
              <w:rPr>
                <w:rFonts w:ascii="Times New Roman" w:hAnsi="Times New Roman" w:eastAsia="Times New Roman"/>
                <w:b w:val="0"/>
                <w:sz w:val="24"/>
                <w:szCs w:val="24"/>
              </w:rPr>
              <w:t>Ранее сохраненные данные отображаются.</w:t>
            </w:r>
          </w:p>
        </w:tc>
      </w:tr>
      <w:tr w14:paraId="4696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39" w:type="dxa"/>
            <w:shd w:val="clear" w:color="auto" w:fill="auto"/>
            <w:vAlign w:val="center"/>
          </w:tcPr>
          <w:p w14:paraId="3EBA23E7">
            <w:pPr>
              <w:spacing w:line="240" w:lineRule="auto"/>
              <w:ind w:firstLine="0"/>
              <w:rPr>
                <w:sz w:val="24"/>
                <w:szCs w:val="24"/>
              </w:rPr>
            </w:pPr>
            <w:r>
              <w:rPr>
                <w:rFonts w:ascii="Times New Roman" w:hAnsi="Times New Roman" w:eastAsia="Times New Roman"/>
                <w:b w:val="0"/>
                <w:sz w:val="24"/>
                <w:szCs w:val="24"/>
              </w:rPr>
              <w:t>9</w:t>
            </w:r>
          </w:p>
        </w:tc>
        <w:tc>
          <w:tcPr>
            <w:tcW w:w="2339" w:type="dxa"/>
            <w:shd w:val="clear" w:color="auto" w:fill="auto"/>
            <w:vAlign w:val="center"/>
          </w:tcPr>
          <w:p w14:paraId="517B2036">
            <w:pPr>
              <w:spacing w:line="240" w:lineRule="auto"/>
              <w:ind w:firstLine="0"/>
              <w:rPr>
                <w:sz w:val="24"/>
                <w:szCs w:val="24"/>
              </w:rPr>
            </w:pPr>
            <w:r>
              <w:rPr>
                <w:rFonts w:ascii="Times New Roman" w:hAnsi="Times New Roman" w:eastAsia="Times New Roman"/>
                <w:b w:val="0"/>
                <w:sz w:val="24"/>
                <w:szCs w:val="24"/>
              </w:rPr>
              <w:t>Нагрузочный режим</w:t>
            </w:r>
          </w:p>
        </w:tc>
        <w:tc>
          <w:tcPr>
            <w:tcW w:w="2339" w:type="dxa"/>
            <w:shd w:val="clear" w:color="auto" w:fill="auto"/>
            <w:vAlign w:val="center"/>
          </w:tcPr>
          <w:p w14:paraId="0F575C12">
            <w:pPr>
              <w:spacing w:line="240" w:lineRule="auto"/>
              <w:ind w:firstLine="0"/>
              <w:rPr>
                <w:sz w:val="24"/>
                <w:szCs w:val="24"/>
              </w:rPr>
            </w:pPr>
            <w:r>
              <w:rPr>
                <w:rFonts w:ascii="Times New Roman" w:hAnsi="Times New Roman" w:eastAsia="Times New Roman"/>
                <w:b w:val="0"/>
                <w:sz w:val="24"/>
                <w:szCs w:val="24"/>
              </w:rPr>
              <w:t>Выполнить отдельный прогон pgbench</w:t>
            </w:r>
          </w:p>
        </w:tc>
        <w:tc>
          <w:tcPr>
            <w:tcW w:w="2339" w:type="dxa"/>
            <w:shd w:val="clear" w:color="auto" w:fill="auto"/>
            <w:vAlign w:val="center"/>
          </w:tcPr>
          <w:p w14:paraId="58FA6231">
            <w:pPr>
              <w:spacing w:line="240" w:lineRule="auto"/>
              <w:ind w:firstLine="0"/>
              <w:rPr>
                <w:sz w:val="24"/>
                <w:szCs w:val="24"/>
              </w:rPr>
            </w:pPr>
            <w:r>
              <w:rPr>
                <w:rFonts w:ascii="Times New Roman" w:hAnsi="Times New Roman" w:eastAsia="Times New Roman"/>
                <w:b w:val="0"/>
                <w:sz w:val="24"/>
                <w:szCs w:val="24"/>
              </w:rPr>
              <w:t>Получены TPS, latency и error rate.</w:t>
            </w:r>
          </w:p>
        </w:tc>
      </w:tr>
    </w:tbl>
    <w:p w14:paraId="1FD36506">
      <w:pPr>
        <w:pStyle w:val="4"/>
      </w:pPr>
      <w:r>
        <w:t>7.4 Тестирование пользовательского интерфейса</w:t>
      </w:r>
    </w:p>
    <w:p w14:paraId="1D17B876">
      <w:pPr>
        <w:bidi w:val="0"/>
      </w:pPr>
      <w:r>
        <w:t>При тестировании интерфейса проверяется запуск приложения, открытие главного окна, корректность отображения макета, работа меню и редактора, а также реакция программы на ошибки подключения к БД. Отдельно проверяется сохранение изменений после повторного запуска.</w:t>
      </w:r>
    </w:p>
    <w:p w14:paraId="3B40FEDF">
      <w:pPr>
        <w:pStyle w:val="16"/>
        <w:bidi w:val="0"/>
      </w:pPr>
      <w:r>
        <w:drawing>
          <wp:inline distT="0" distB="0" distL="114300" distR="114300">
            <wp:extent cx="5935980" cy="3585845"/>
            <wp:effectExtent l="0" t="0" r="7620" b="1460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6"/>
                    <a:stretch>
                      <a:fillRect/>
                    </a:stretch>
                  </pic:blipFill>
                  <pic:spPr>
                    <a:xfrm>
                      <a:off x="0" y="0"/>
                      <a:ext cx="5935980" cy="3585845"/>
                    </a:xfrm>
                    <a:prstGeom prst="rect">
                      <a:avLst/>
                    </a:prstGeom>
                    <a:noFill/>
                    <a:ln>
                      <a:noFill/>
                    </a:ln>
                  </pic:spPr>
                </pic:pic>
              </a:graphicData>
            </a:graphic>
          </wp:inline>
        </w:drawing>
      </w:r>
    </w:p>
    <w:p w14:paraId="302DF7E1">
      <w:pPr>
        <w:pStyle w:val="16"/>
        <w:bidi w:val="0"/>
      </w:pPr>
      <w:r>
        <w:drawing>
          <wp:inline distT="0" distB="0" distL="114300" distR="114300">
            <wp:extent cx="5932805" cy="1737360"/>
            <wp:effectExtent l="0" t="0" r="10795" b="15240"/>
            <wp:docPr id="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pic:cNvPicPr>
                      <a:picLocks noChangeAspect="1"/>
                    </pic:cNvPicPr>
                  </pic:nvPicPr>
                  <pic:blipFill>
                    <a:blip r:embed="rId17"/>
                    <a:stretch>
                      <a:fillRect/>
                    </a:stretch>
                  </pic:blipFill>
                  <pic:spPr>
                    <a:xfrm>
                      <a:off x="0" y="0"/>
                      <a:ext cx="5932805" cy="1737360"/>
                    </a:xfrm>
                    <a:prstGeom prst="rect">
                      <a:avLst/>
                    </a:prstGeom>
                    <a:noFill/>
                    <a:ln>
                      <a:noFill/>
                    </a:ln>
                  </pic:spPr>
                </pic:pic>
              </a:graphicData>
            </a:graphic>
          </wp:inline>
        </w:drawing>
      </w:r>
    </w:p>
    <w:p w14:paraId="6A63E68E">
      <w:pPr>
        <w:pStyle w:val="16"/>
        <w:bidi w:val="0"/>
      </w:pPr>
      <w:r>
        <w:t xml:space="preserve">Рисунок </w:t>
      </w:r>
      <w:r>
        <w:rPr>
          <w:rFonts w:hint="default"/>
          <w:lang w:val="ru-RU"/>
        </w:rPr>
        <w:t>7</w:t>
      </w:r>
      <w:r>
        <w:t xml:space="preserve"> — Проверка главного окна ACCAC</w:t>
      </w:r>
    </w:p>
    <w:p w14:paraId="24D79D99">
      <w:pPr>
        <w:bidi w:val="0"/>
      </w:pPr>
      <w:r>
        <w:rPr>
          <w:rFonts w:hint="default"/>
        </w:rPr>
        <w:t>Для проверки главного окна был выполнен запуск приложения ACCAC после установки и применения миграций базы данных. В результате приложение успешно подключилось к PostgreSQL, загрузило основной макет антенных комплексов и отобразило центры, города и антенные установки с соответствующими подписями и изображениями.</w:t>
      </w:r>
    </w:p>
    <w:p w14:paraId="5EB42570">
      <w:pPr>
        <w:pStyle w:val="16"/>
        <w:bidi w:val="0"/>
      </w:pPr>
      <w:r>
        <w:drawing>
          <wp:inline distT="0" distB="0" distL="114300" distR="114300">
            <wp:extent cx="5935980" cy="4110990"/>
            <wp:effectExtent l="0" t="0" r="0" b="0"/>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18"/>
                    <a:srcRect t="1009"/>
                    <a:stretch>
                      <a:fillRect/>
                    </a:stretch>
                  </pic:blipFill>
                  <pic:spPr>
                    <a:xfrm>
                      <a:off x="0" y="0"/>
                      <a:ext cx="5935980" cy="4110990"/>
                    </a:xfrm>
                    <a:prstGeom prst="rect">
                      <a:avLst/>
                    </a:prstGeom>
                    <a:noFill/>
                    <a:ln>
                      <a:noFill/>
                    </a:ln>
                  </pic:spPr>
                </pic:pic>
              </a:graphicData>
            </a:graphic>
          </wp:inline>
        </w:drawing>
      </w:r>
    </w:p>
    <w:p w14:paraId="71D80E6B">
      <w:pPr>
        <w:pStyle w:val="16"/>
        <w:bidi w:val="0"/>
      </w:pPr>
      <w:r>
        <w:t xml:space="preserve">Рисунок </w:t>
      </w:r>
      <w:r>
        <w:rPr>
          <w:rFonts w:hint="default"/>
          <w:lang w:val="ru-RU"/>
        </w:rPr>
        <w:t>8</w:t>
      </w:r>
      <w:r>
        <w:t xml:space="preserve"> — Проверка формы редактирования данных</w:t>
      </w:r>
    </w:p>
    <w:p w14:paraId="44327CF2">
      <w:pPr>
        <w:bidi w:val="0"/>
      </w:pPr>
      <w:r>
        <w:rPr>
          <w:rFonts w:hint="default"/>
        </w:rPr>
        <w:t>Для проверки формы редактирования была открыта форма сопровождения данных. На форме отображаются записи из таблиц базы данных и элементы управления для добавления, изменения и удаления сведений о центрах, городах, антенных установках, моделях, состояниях и компонентах макета. Проверка подтверждает возможность ручного сопровождения данных через пользовательский интерфейс.</w:t>
      </w:r>
    </w:p>
    <w:p w14:paraId="25386585">
      <w:pPr>
        <w:pStyle w:val="16"/>
        <w:bidi w:val="0"/>
      </w:pPr>
      <w:r>
        <w:drawing>
          <wp:inline distT="0" distB="0" distL="114300" distR="114300">
            <wp:extent cx="5932805" cy="3830320"/>
            <wp:effectExtent l="0" t="0" r="10795" b="17780"/>
            <wp:docPr id="1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9"/>
                    <pic:cNvPicPr>
                      <a:picLocks noChangeAspect="1"/>
                    </pic:cNvPicPr>
                  </pic:nvPicPr>
                  <pic:blipFill>
                    <a:blip r:embed="rId19"/>
                    <a:stretch>
                      <a:fillRect/>
                    </a:stretch>
                  </pic:blipFill>
                  <pic:spPr>
                    <a:xfrm>
                      <a:off x="0" y="0"/>
                      <a:ext cx="5932805" cy="3830320"/>
                    </a:xfrm>
                    <a:prstGeom prst="rect">
                      <a:avLst/>
                    </a:prstGeom>
                    <a:noFill/>
                    <a:ln>
                      <a:noFill/>
                    </a:ln>
                  </pic:spPr>
                </pic:pic>
              </a:graphicData>
            </a:graphic>
          </wp:inline>
        </w:drawing>
      </w:r>
    </w:p>
    <w:p w14:paraId="3D6D6D1F">
      <w:pPr>
        <w:pStyle w:val="16"/>
        <w:bidi w:val="0"/>
      </w:pPr>
      <w:r>
        <w:t xml:space="preserve">Рисунок </w:t>
      </w:r>
      <w:r>
        <w:rPr>
          <w:rFonts w:hint="default"/>
          <w:lang w:val="ru-RU"/>
        </w:rPr>
        <w:t>9</w:t>
      </w:r>
      <w:r>
        <w:t xml:space="preserve"> — Сообщение об ошибке подключения или некорректного ввода</w:t>
      </w:r>
    </w:p>
    <w:p w14:paraId="10784728">
      <w:pPr>
        <w:bidi w:val="0"/>
      </w:pPr>
      <w:r>
        <w:rPr>
          <w:rFonts w:hint="default"/>
        </w:rPr>
        <w:t>Для проверки обработки ошибок подключения в конфигурационном файле accac.ini были временно указаны некорректные параметры соединения с PostgreSQL</w:t>
      </w:r>
      <w:r>
        <w:rPr>
          <w:rFonts w:hint="default"/>
          <w:lang w:val="ru-RU"/>
        </w:rPr>
        <w:t xml:space="preserve"> (неверный пароль)</w:t>
      </w:r>
      <w:r>
        <w:rPr>
          <w:rFonts w:hint="default"/>
        </w:rPr>
        <w:t>. При запуске приложение не смогло установить соединение с базой данных и вывело диагностическое сообщение.</w:t>
      </w:r>
    </w:p>
    <w:p w14:paraId="587AF8D8">
      <w:pPr>
        <w:pStyle w:val="4"/>
      </w:pPr>
      <w:r>
        <w:t>7.5 Тестирование базы данных</w:t>
      </w:r>
    </w:p>
    <w:p w14:paraId="7F5D7D64">
      <w:pPr>
        <w:bidi w:val="0"/>
      </w:pPr>
      <w:r>
        <w:t>В ходе тестирования базы данных выполнялась проверка корректности структуры базы данных PostgreSQL, работы ограничений целостности и корректности выполнения SQL-операций, используемых программным средством ACCAC.</w:t>
      </w:r>
    </w:p>
    <w:p w14:paraId="25251BDE">
      <w:pPr>
        <w:bidi w:val="0"/>
      </w:pPr>
      <w:r>
        <w:t>База данных проекта предназначена для хранения сведений о составе и состоянии антенных комплексов НИЦ «Планета». В рамках тестирования проверялась работа основных таблиц схемы sc_accac, в том числе таблиц центров, городов, моделей антенн, антенных установок, состояний, макетов и компонентов пользовательского интерфейса.</w:t>
      </w:r>
    </w:p>
    <w:p w14:paraId="705FA12F">
      <w:pPr>
        <w:bidi w:val="0"/>
      </w:pPr>
      <w:r>
        <w:t>Проверялась работа следующих механизмов базы данных:</w:t>
      </w:r>
    </w:p>
    <w:p w14:paraId="28E0F178">
      <w:pPr>
        <w:numPr>
          <w:ilvl w:val="0"/>
          <w:numId w:val="9"/>
        </w:numPr>
        <w:bidi w:val="0"/>
      </w:pPr>
      <w:r>
        <w:rPr>
          <w:lang w:val="ru-RU"/>
        </w:rPr>
        <w:t>П</w:t>
      </w:r>
      <w:r>
        <w:t>ервичных ключей;</w:t>
      </w:r>
    </w:p>
    <w:p w14:paraId="34138E7B">
      <w:pPr>
        <w:numPr>
          <w:ilvl w:val="0"/>
          <w:numId w:val="9"/>
        </w:numPr>
        <w:bidi w:val="0"/>
      </w:pPr>
      <w:r>
        <w:rPr>
          <w:lang w:val="ru-RU"/>
        </w:rPr>
        <w:t>В</w:t>
      </w:r>
      <w:r>
        <w:t>нешних ключей;</w:t>
      </w:r>
    </w:p>
    <w:p w14:paraId="77DFA4FB">
      <w:pPr>
        <w:numPr>
          <w:ilvl w:val="0"/>
          <w:numId w:val="9"/>
        </w:numPr>
        <w:bidi w:val="0"/>
      </w:pPr>
      <w:r>
        <w:rPr>
          <w:lang w:val="ru-RU"/>
        </w:rPr>
        <w:t>О</w:t>
      </w:r>
      <w:r>
        <w:t>граничений NOT NULL;</w:t>
      </w:r>
    </w:p>
    <w:p w14:paraId="7077F27C">
      <w:pPr>
        <w:numPr>
          <w:ilvl w:val="0"/>
          <w:numId w:val="9"/>
        </w:numPr>
        <w:bidi w:val="0"/>
      </w:pPr>
      <w:r>
        <w:rPr>
          <w:lang w:val="ru-RU"/>
        </w:rPr>
        <w:t>П</w:t>
      </w:r>
      <w:r>
        <w:t>роверочных ограничений CHECK;</w:t>
      </w:r>
    </w:p>
    <w:p w14:paraId="4EEADF0F">
      <w:pPr>
        <w:numPr>
          <w:ilvl w:val="0"/>
          <w:numId w:val="9"/>
        </w:numPr>
        <w:bidi w:val="0"/>
      </w:pPr>
      <w:r>
        <w:rPr>
          <w:lang w:val="ru-RU"/>
        </w:rPr>
        <w:t>И</w:t>
      </w:r>
      <w:r>
        <w:t>ндексов;</w:t>
      </w:r>
    </w:p>
    <w:p w14:paraId="18C61A1C">
      <w:pPr>
        <w:numPr>
          <w:ilvl w:val="0"/>
          <w:numId w:val="9"/>
        </w:numPr>
        <w:bidi w:val="0"/>
      </w:pPr>
      <w:r>
        <w:rPr>
          <w:lang w:val="ru-RU"/>
        </w:rPr>
        <w:t>Т</w:t>
      </w:r>
      <w:r>
        <w:t>риггеров проверки данных;</w:t>
      </w:r>
    </w:p>
    <w:p w14:paraId="7C0FDB12">
      <w:pPr>
        <w:numPr>
          <w:ilvl w:val="0"/>
          <w:numId w:val="9"/>
        </w:numPr>
        <w:bidi w:val="0"/>
      </w:pPr>
      <w:r>
        <w:rPr>
          <w:lang w:val="ru-RU"/>
        </w:rPr>
        <w:t>С</w:t>
      </w:r>
      <w:r>
        <w:t>вязей между таблицами;</w:t>
      </w:r>
    </w:p>
    <w:p w14:paraId="4871F63E">
      <w:pPr>
        <w:bidi w:val="0"/>
      </w:pPr>
      <w:r>
        <w:t>SQL-скриптов создания и первичного заполнения базы данных.</w:t>
      </w:r>
    </w:p>
    <w:p w14:paraId="27B629F6">
      <w:pPr>
        <w:bidi w:val="0"/>
      </w:pPr>
      <w:r>
        <w:t>Также выполнялась проверка корректного применения миграций, начального заполнения справочников и отображения загруженных данных в пользовательском интерфейсе приложения.</w:t>
      </w:r>
    </w:p>
    <w:p w14:paraId="0E1296FA">
      <w:pPr>
        <w:bidi w:val="0"/>
      </w:pPr>
      <w:r>
        <w:t>Проверка структуры базы данных</w:t>
      </w:r>
    </w:p>
    <w:p w14:paraId="4E849CA6">
      <w:pPr>
        <w:bidi w:val="0"/>
      </w:pPr>
      <w:r>
        <w:t>Для проверки структуры базы данных использовались средства PostgreSQL. В консоли psql был выполнен просмотр схемы sc_accac, списка таблиц и структуры основных таблиц предметной области.</w:t>
      </w:r>
    </w:p>
    <w:p w14:paraId="356BEDEB">
      <w:pPr>
        <w:bidi w:val="0"/>
      </w:pPr>
      <w:r>
        <w:t>Проверка показала, что после выполнения установочного скрипта и SQL-миграций в базе данных были созданы основные таблицы проекта:</w:t>
      </w:r>
    </w:p>
    <w:p w14:paraId="1323CC4B">
      <w:pPr>
        <w:bidi w:val="0"/>
      </w:pPr>
      <w:r>
        <w:t>tb_ctr — центры;</w:t>
      </w:r>
    </w:p>
    <w:p w14:paraId="5153CB3E">
      <w:pPr>
        <w:bidi w:val="0"/>
      </w:pPr>
      <w:r>
        <w:t>tb_city — города;</w:t>
      </w:r>
    </w:p>
    <w:p w14:paraId="6040AE76">
      <w:pPr>
        <w:bidi w:val="0"/>
      </w:pPr>
      <w:r>
        <w:t>tb_mdl — модели антенных установок;</w:t>
      </w:r>
    </w:p>
    <w:p w14:paraId="4C6BDC44">
      <w:pPr>
        <w:bidi w:val="0"/>
      </w:pPr>
      <w:r>
        <w:t>tb_ant — антенные установки;</w:t>
      </w:r>
    </w:p>
    <w:p w14:paraId="7C29F436">
      <w:pPr>
        <w:bidi w:val="0"/>
      </w:pPr>
      <w:r>
        <w:t>tb_stat — состояния;</w:t>
      </w:r>
    </w:p>
    <w:p w14:paraId="58F4F017">
      <w:pPr>
        <w:bidi w:val="0"/>
      </w:pPr>
      <w:r>
        <w:t>tb_lyt — макеты;</w:t>
      </w:r>
    </w:p>
    <w:p w14:paraId="58745126">
      <w:pPr>
        <w:bidi w:val="0"/>
      </w:pPr>
      <w:r>
        <w:t>tb_cmp — компоненты пользовательского интерфейса.</w:t>
      </w:r>
    </w:p>
    <w:p w14:paraId="5905F494">
      <w:pPr>
        <w:bidi w:val="0"/>
      </w:pPr>
      <w:r>
        <w:t>Наличие указанных таблиц подтверждает корректное создание физической структуры базы данных. Дополнительно была проверена структура таблицы tb_ant, содержащей ссылки на модель антенны, город размещения и текущее состояние. Это подтверждает, что связи между сущностями предметной области реализованы на уровне базы данных.</w:t>
      </w:r>
    </w:p>
    <w:p w14:paraId="6673FABB">
      <w:pPr>
        <w:pStyle w:val="16"/>
        <w:bidi w:val="0"/>
      </w:pPr>
      <w:r>
        <w:drawing>
          <wp:inline distT="0" distB="0" distL="114300" distR="114300">
            <wp:extent cx="4524375" cy="3714750"/>
            <wp:effectExtent l="0" t="0" r="9525" b="0"/>
            <wp:docPr id="11"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0"/>
                    <pic:cNvPicPr>
                      <a:picLocks noChangeAspect="1"/>
                    </pic:cNvPicPr>
                  </pic:nvPicPr>
                  <pic:blipFill>
                    <a:blip r:embed="rId20"/>
                    <a:stretch>
                      <a:fillRect/>
                    </a:stretch>
                  </pic:blipFill>
                  <pic:spPr>
                    <a:xfrm>
                      <a:off x="0" y="0"/>
                      <a:ext cx="4524375" cy="3714750"/>
                    </a:xfrm>
                    <a:prstGeom prst="rect">
                      <a:avLst/>
                    </a:prstGeom>
                    <a:noFill/>
                    <a:ln>
                      <a:noFill/>
                    </a:ln>
                  </pic:spPr>
                </pic:pic>
              </a:graphicData>
            </a:graphic>
          </wp:inline>
        </w:drawing>
      </w:r>
    </w:p>
    <w:p w14:paraId="4ADD0C67">
      <w:pPr>
        <w:pStyle w:val="16"/>
        <w:bidi w:val="0"/>
      </w:pPr>
      <w:r>
        <w:t xml:space="preserve">Рисунок </w:t>
      </w:r>
      <w:r>
        <w:rPr>
          <w:rFonts w:hint="default"/>
          <w:lang w:val="ru-RU"/>
        </w:rPr>
        <w:t>10</w:t>
      </w:r>
      <w:r>
        <w:t xml:space="preserve"> — Проверка структуры БД </w:t>
      </w:r>
      <w:r>
        <w:rPr>
          <w:lang w:val="ru-RU"/>
        </w:rPr>
        <w:t>в</w:t>
      </w:r>
      <w:r>
        <w:rPr>
          <w:rFonts w:hint="default"/>
          <w:lang w:val="ru-RU"/>
        </w:rPr>
        <w:t xml:space="preserve"> </w:t>
      </w:r>
      <w:r>
        <w:t>psql</w:t>
      </w:r>
    </w:p>
    <w:p w14:paraId="789F9918">
      <w:pPr>
        <w:bidi w:val="0"/>
      </w:pPr>
      <w:r>
        <w:t>Для проверки ссылочной целостности выполнялась попытка добавить запись об антенной установке с несуществующими значениями внешних ключей. В тестовой записи были указаны идентификаторы модели, города и состояния, отсутствующие в соответствующих справочных таблицах.</w:t>
      </w:r>
    </w:p>
    <w:p w14:paraId="38BA7786">
      <w:pPr>
        <w:bidi w:val="0"/>
      </w:pPr>
      <w:r>
        <w:t>В результате PostgreSQL отклонил операцию вставки и вывел сообщение об ошибке нарушения ограничения внешнего ключа. Это подтверждает, что база данных не допускает появления антенных установок, не связанных с существующими моделями, городами и состояниями.</w:t>
      </w:r>
    </w:p>
    <w:p w14:paraId="385AEFD1">
      <w:pPr>
        <w:bidi w:val="0"/>
      </w:pPr>
      <w:r>
        <w:t>Таким образом, целостность данных между таблицами tb_ant, tb_mdl, tb_city и tb_stat обеспечивается средствами PostgreSQL.</w:t>
      </w:r>
    </w:p>
    <w:p w14:paraId="22FF2928">
      <w:pPr>
        <w:pStyle w:val="16"/>
        <w:bidi w:val="0"/>
      </w:pPr>
      <w:r>
        <w:drawing>
          <wp:inline distT="0" distB="0" distL="114300" distR="114300">
            <wp:extent cx="5936615" cy="3033395"/>
            <wp:effectExtent l="0" t="0" r="6985" b="14605"/>
            <wp:docPr id="12"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1"/>
                    <pic:cNvPicPr>
                      <a:picLocks noChangeAspect="1"/>
                    </pic:cNvPicPr>
                  </pic:nvPicPr>
                  <pic:blipFill>
                    <a:blip r:embed="rId21"/>
                    <a:stretch>
                      <a:fillRect/>
                    </a:stretch>
                  </pic:blipFill>
                  <pic:spPr>
                    <a:xfrm>
                      <a:off x="0" y="0"/>
                      <a:ext cx="5936615" cy="3033395"/>
                    </a:xfrm>
                    <a:prstGeom prst="rect">
                      <a:avLst/>
                    </a:prstGeom>
                    <a:noFill/>
                    <a:ln>
                      <a:noFill/>
                    </a:ln>
                  </pic:spPr>
                </pic:pic>
              </a:graphicData>
            </a:graphic>
          </wp:inline>
        </w:drawing>
      </w:r>
    </w:p>
    <w:p w14:paraId="46F3F4DA">
      <w:pPr>
        <w:pStyle w:val="16"/>
        <w:bidi w:val="0"/>
      </w:pPr>
      <w:r>
        <w:drawing>
          <wp:inline distT="0" distB="0" distL="114300" distR="114300">
            <wp:extent cx="5932805" cy="1370330"/>
            <wp:effectExtent l="0" t="0" r="10795" b="1270"/>
            <wp:docPr id="13"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2"/>
                    <pic:cNvPicPr>
                      <a:picLocks noChangeAspect="1"/>
                    </pic:cNvPicPr>
                  </pic:nvPicPr>
                  <pic:blipFill>
                    <a:blip r:embed="rId22"/>
                    <a:stretch>
                      <a:fillRect/>
                    </a:stretch>
                  </pic:blipFill>
                  <pic:spPr>
                    <a:xfrm>
                      <a:off x="0" y="0"/>
                      <a:ext cx="5932805" cy="1370330"/>
                    </a:xfrm>
                    <a:prstGeom prst="rect">
                      <a:avLst/>
                    </a:prstGeom>
                    <a:noFill/>
                    <a:ln>
                      <a:noFill/>
                    </a:ln>
                  </pic:spPr>
                </pic:pic>
              </a:graphicData>
            </a:graphic>
          </wp:inline>
        </w:drawing>
      </w:r>
    </w:p>
    <w:p w14:paraId="38E1B668">
      <w:pPr>
        <w:pStyle w:val="16"/>
        <w:bidi w:val="0"/>
      </w:pPr>
      <w:r>
        <w:t>Рисунок 1</w:t>
      </w:r>
      <w:r>
        <w:rPr>
          <w:rFonts w:hint="default"/>
          <w:lang w:val="ru-RU"/>
        </w:rPr>
        <w:t>1</w:t>
      </w:r>
      <w:r>
        <w:t xml:space="preserve"> — Проверка ограничения целостности в PostgreSQL</w:t>
      </w:r>
    </w:p>
    <w:p w14:paraId="482886DE">
      <w:pPr>
        <w:pStyle w:val="16"/>
        <w:bidi w:val="0"/>
      </w:pPr>
      <w:r>
        <w:drawing>
          <wp:inline distT="0" distB="0" distL="114300" distR="114300">
            <wp:extent cx="5933440" cy="583565"/>
            <wp:effectExtent l="0" t="0" r="10160" b="6985"/>
            <wp:docPr id="14"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3"/>
                    <pic:cNvPicPr>
                      <a:picLocks noChangeAspect="1"/>
                    </pic:cNvPicPr>
                  </pic:nvPicPr>
                  <pic:blipFill>
                    <a:blip r:embed="rId23"/>
                    <a:stretch>
                      <a:fillRect/>
                    </a:stretch>
                  </pic:blipFill>
                  <pic:spPr>
                    <a:xfrm>
                      <a:off x="0" y="0"/>
                      <a:ext cx="5933440" cy="583565"/>
                    </a:xfrm>
                    <a:prstGeom prst="rect">
                      <a:avLst/>
                    </a:prstGeom>
                    <a:noFill/>
                    <a:ln>
                      <a:noFill/>
                    </a:ln>
                  </pic:spPr>
                </pic:pic>
              </a:graphicData>
            </a:graphic>
          </wp:inline>
        </w:drawing>
      </w:r>
    </w:p>
    <w:p w14:paraId="3E3FB39C">
      <w:pPr>
        <w:pStyle w:val="16"/>
        <w:bidi w:val="0"/>
      </w:pPr>
      <w:r>
        <w:t>Рисунок 12 — Проверка ограничения уникальности в PostgreSQL</w:t>
      </w:r>
    </w:p>
    <w:p w14:paraId="2FEF82B2">
      <w:pPr>
        <w:pStyle w:val="16"/>
        <w:bidi w:val="0"/>
      </w:pPr>
      <w:r>
        <w:drawing>
          <wp:inline distT="0" distB="0" distL="114300" distR="114300">
            <wp:extent cx="5937250" cy="2477135"/>
            <wp:effectExtent l="0" t="0" r="6350" b="18415"/>
            <wp:docPr id="15"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4"/>
                    <pic:cNvPicPr>
                      <a:picLocks noChangeAspect="1"/>
                    </pic:cNvPicPr>
                  </pic:nvPicPr>
                  <pic:blipFill>
                    <a:blip r:embed="rId24"/>
                    <a:stretch>
                      <a:fillRect/>
                    </a:stretch>
                  </pic:blipFill>
                  <pic:spPr>
                    <a:xfrm>
                      <a:off x="0" y="0"/>
                      <a:ext cx="5937250" cy="2477135"/>
                    </a:xfrm>
                    <a:prstGeom prst="rect">
                      <a:avLst/>
                    </a:prstGeom>
                    <a:noFill/>
                    <a:ln>
                      <a:noFill/>
                    </a:ln>
                  </pic:spPr>
                </pic:pic>
              </a:graphicData>
            </a:graphic>
          </wp:inline>
        </w:drawing>
      </w:r>
    </w:p>
    <w:p w14:paraId="45310145">
      <w:pPr>
        <w:pStyle w:val="16"/>
        <w:bidi w:val="0"/>
      </w:pPr>
      <w:r>
        <w:t>Рисунок 13 — Проверка хранения изображений моделей антенн в PostgreSQL</w:t>
      </w:r>
    </w:p>
    <w:p w14:paraId="755D8E94">
      <w:pPr>
        <w:pStyle w:val="4"/>
      </w:pPr>
      <w:r>
        <w:t>7.6 Нагрузочное тестирование</w:t>
      </w:r>
    </w:p>
    <w:p w14:paraId="12E03E9D">
      <w:pPr>
        <w:pStyle w:val="5"/>
      </w:pPr>
      <w:r>
        <w:t>7.6.1 Цель нагрузочного тестирования</w:t>
      </w:r>
    </w:p>
    <w:p w14:paraId="48AC5EE5">
      <w:pPr>
        <w:bidi w:val="0"/>
      </w:pPr>
      <w:r>
        <w:t>Целью нагрузочного тестирования является проверка устойчивости PostgreSQL при увеличении числа параллельных клиентов и интенсивности транзакций. Отдельный прогон pgbench должен позволить получить показатели TPS, средней задержки, перцентилей задержки и предельной нагрузки тестового стенда.</w:t>
      </w:r>
    </w:p>
    <w:p w14:paraId="2FEC6782">
      <w:pPr>
        <w:pStyle w:val="5"/>
      </w:pPr>
      <w:r>
        <w:t>7.6.2 Средства проведения испытаний</w:t>
      </w:r>
    </w:p>
    <w:p w14:paraId="7580599F">
      <w:pPr>
        <w:pStyle w:val="16"/>
        <w:bidi w:val="0"/>
      </w:pPr>
      <w:r>
        <w:t>Таблица 7.3 — Средства и параметры нагрузочного тестирования</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1FFF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677" w:type="dxa"/>
            <w:shd w:val="clear" w:color="auto" w:fill="auto"/>
            <w:vAlign w:val="center"/>
          </w:tcPr>
          <w:p w14:paraId="149D2B56">
            <w:pPr>
              <w:spacing w:line="240" w:lineRule="auto"/>
              <w:ind w:firstLine="0"/>
              <w:rPr>
                <w:sz w:val="24"/>
                <w:szCs w:val="24"/>
              </w:rPr>
            </w:pPr>
            <w:r>
              <w:rPr>
                <w:rFonts w:ascii="Times New Roman" w:hAnsi="Times New Roman" w:eastAsia="Times New Roman"/>
                <w:b/>
                <w:sz w:val="24"/>
                <w:szCs w:val="24"/>
              </w:rPr>
              <w:t>Параметр</w:t>
            </w:r>
          </w:p>
        </w:tc>
        <w:tc>
          <w:tcPr>
            <w:tcW w:w="4677" w:type="dxa"/>
            <w:shd w:val="clear" w:color="auto" w:fill="auto"/>
            <w:vAlign w:val="center"/>
          </w:tcPr>
          <w:p w14:paraId="636F0C75">
            <w:pPr>
              <w:spacing w:line="240" w:lineRule="auto"/>
              <w:ind w:firstLine="0"/>
              <w:rPr>
                <w:sz w:val="24"/>
                <w:szCs w:val="24"/>
              </w:rPr>
            </w:pPr>
            <w:r>
              <w:rPr>
                <w:rFonts w:ascii="Times New Roman" w:hAnsi="Times New Roman" w:eastAsia="Times New Roman"/>
                <w:b/>
                <w:sz w:val="24"/>
                <w:szCs w:val="24"/>
              </w:rPr>
              <w:t>Значение</w:t>
            </w:r>
          </w:p>
        </w:tc>
      </w:tr>
      <w:tr w14:paraId="6F61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6D221586">
            <w:pPr>
              <w:spacing w:line="240" w:lineRule="auto"/>
              <w:ind w:firstLine="0"/>
              <w:rPr>
                <w:sz w:val="24"/>
                <w:szCs w:val="24"/>
              </w:rPr>
            </w:pPr>
            <w:r>
              <w:rPr>
                <w:rFonts w:ascii="Times New Roman" w:hAnsi="Times New Roman" w:eastAsia="Times New Roman"/>
                <w:b w:val="0"/>
                <w:sz w:val="24"/>
                <w:szCs w:val="24"/>
              </w:rPr>
              <w:t>СУБД</w:t>
            </w:r>
          </w:p>
        </w:tc>
        <w:tc>
          <w:tcPr>
            <w:tcW w:w="4677" w:type="dxa"/>
            <w:shd w:val="clear" w:color="auto" w:fill="auto"/>
            <w:vAlign w:val="center"/>
          </w:tcPr>
          <w:p w14:paraId="4B3978E5">
            <w:pPr>
              <w:spacing w:line="240" w:lineRule="auto"/>
              <w:ind w:firstLine="0"/>
              <w:rPr>
                <w:rFonts w:hint="default"/>
                <w:sz w:val="24"/>
                <w:szCs w:val="24"/>
                <w:lang w:val="en-US"/>
              </w:rPr>
            </w:pPr>
            <w:r>
              <w:rPr>
                <w:rFonts w:ascii="Times New Roman" w:hAnsi="Times New Roman" w:eastAsia="Times New Roman"/>
                <w:b w:val="0"/>
                <w:sz w:val="24"/>
                <w:szCs w:val="24"/>
              </w:rPr>
              <w:t>PostgreSQL</w:t>
            </w:r>
            <w:r>
              <w:rPr>
                <w:rFonts w:hint="default"/>
                <w:b w:val="0"/>
                <w:sz w:val="24"/>
                <w:szCs w:val="24"/>
                <w:lang w:val="en-US"/>
              </w:rPr>
              <w:t xml:space="preserve"> 13</w:t>
            </w:r>
          </w:p>
        </w:tc>
      </w:tr>
      <w:tr w14:paraId="3CBE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525C4AFD">
            <w:pPr>
              <w:spacing w:line="240" w:lineRule="auto"/>
              <w:ind w:firstLine="0"/>
              <w:rPr>
                <w:sz w:val="24"/>
                <w:szCs w:val="24"/>
              </w:rPr>
            </w:pPr>
            <w:r>
              <w:rPr>
                <w:rFonts w:ascii="Times New Roman" w:hAnsi="Times New Roman" w:eastAsia="Times New Roman"/>
                <w:b w:val="0"/>
                <w:sz w:val="24"/>
                <w:szCs w:val="24"/>
              </w:rPr>
              <w:t>ОС</w:t>
            </w:r>
          </w:p>
        </w:tc>
        <w:tc>
          <w:tcPr>
            <w:tcW w:w="4677" w:type="dxa"/>
            <w:shd w:val="clear" w:color="auto" w:fill="auto"/>
            <w:vAlign w:val="center"/>
          </w:tcPr>
          <w:p w14:paraId="6F661595">
            <w:pPr>
              <w:spacing w:line="240" w:lineRule="auto"/>
              <w:ind w:firstLine="0"/>
              <w:rPr>
                <w:rFonts w:hint="default"/>
                <w:sz w:val="24"/>
                <w:szCs w:val="24"/>
                <w:lang w:val="ru-RU"/>
              </w:rPr>
            </w:pPr>
            <w:r>
              <w:rPr>
                <w:rFonts w:ascii="Times New Roman" w:hAnsi="Times New Roman" w:eastAsia="Times New Roman"/>
                <w:b w:val="0"/>
                <w:sz w:val="24"/>
                <w:szCs w:val="24"/>
              </w:rPr>
              <w:t>Astra Linux</w:t>
            </w:r>
            <w:r>
              <w:rPr>
                <w:rFonts w:hint="default"/>
                <w:b w:val="0"/>
                <w:sz w:val="24"/>
                <w:szCs w:val="24"/>
                <w:lang w:val="ru-RU"/>
              </w:rPr>
              <w:t xml:space="preserve"> 1.8</w:t>
            </w:r>
          </w:p>
        </w:tc>
      </w:tr>
      <w:tr w14:paraId="6C00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402C6304">
            <w:pPr>
              <w:spacing w:line="240" w:lineRule="auto"/>
              <w:ind w:firstLine="0"/>
              <w:rPr>
                <w:sz w:val="24"/>
                <w:szCs w:val="24"/>
              </w:rPr>
            </w:pPr>
            <w:r>
              <w:rPr>
                <w:rFonts w:ascii="Times New Roman" w:hAnsi="Times New Roman" w:eastAsia="Times New Roman"/>
                <w:b w:val="0"/>
                <w:sz w:val="24"/>
                <w:szCs w:val="24"/>
              </w:rPr>
              <w:t>Инструмент</w:t>
            </w:r>
          </w:p>
        </w:tc>
        <w:tc>
          <w:tcPr>
            <w:tcW w:w="4677" w:type="dxa"/>
            <w:shd w:val="clear" w:color="auto" w:fill="auto"/>
            <w:vAlign w:val="center"/>
          </w:tcPr>
          <w:p w14:paraId="142EB775">
            <w:pPr>
              <w:spacing w:line="240" w:lineRule="auto"/>
              <w:ind w:firstLine="0"/>
              <w:rPr>
                <w:sz w:val="24"/>
                <w:szCs w:val="24"/>
              </w:rPr>
            </w:pPr>
            <w:r>
              <w:rPr>
                <w:rFonts w:ascii="Times New Roman" w:hAnsi="Times New Roman" w:eastAsia="Times New Roman"/>
                <w:b w:val="0"/>
                <w:sz w:val="24"/>
                <w:szCs w:val="24"/>
              </w:rPr>
              <w:t>pgbench</w:t>
            </w:r>
          </w:p>
        </w:tc>
      </w:tr>
      <w:tr w14:paraId="3A62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645D39F2">
            <w:pPr>
              <w:spacing w:line="240" w:lineRule="auto"/>
              <w:ind w:firstLine="0"/>
              <w:rPr>
                <w:sz w:val="24"/>
                <w:szCs w:val="24"/>
              </w:rPr>
            </w:pPr>
            <w:r>
              <w:rPr>
                <w:rFonts w:ascii="Times New Roman" w:hAnsi="Times New Roman" w:eastAsia="Times New Roman"/>
                <w:b w:val="0"/>
                <w:sz w:val="24"/>
                <w:szCs w:val="24"/>
              </w:rPr>
              <w:t>База данных</w:t>
            </w:r>
          </w:p>
        </w:tc>
        <w:tc>
          <w:tcPr>
            <w:tcW w:w="4677" w:type="dxa"/>
            <w:shd w:val="clear" w:color="auto" w:fill="auto"/>
            <w:vAlign w:val="center"/>
          </w:tcPr>
          <w:p w14:paraId="09781672">
            <w:pPr>
              <w:spacing w:line="240" w:lineRule="auto"/>
              <w:ind w:firstLine="0"/>
              <w:rPr>
                <w:rFonts w:hint="default"/>
                <w:sz w:val="24"/>
                <w:szCs w:val="24"/>
                <w:lang w:val="en-US"/>
              </w:rPr>
            </w:pPr>
            <w:r>
              <w:rPr>
                <w:rFonts w:hint="default"/>
                <w:b w:val="0"/>
                <w:sz w:val="24"/>
                <w:szCs w:val="24"/>
                <w:lang w:val="en-US"/>
              </w:rPr>
              <w:t>a</w:t>
            </w:r>
            <w:r>
              <w:rPr>
                <w:rFonts w:ascii="Times New Roman" w:hAnsi="Times New Roman" w:eastAsia="Times New Roman"/>
                <w:b w:val="0"/>
                <w:sz w:val="24"/>
                <w:szCs w:val="24"/>
              </w:rPr>
              <w:t>ccac</w:t>
            </w:r>
            <w:r>
              <w:rPr>
                <w:rFonts w:hint="default"/>
                <w:b w:val="0"/>
                <w:sz w:val="24"/>
                <w:szCs w:val="24"/>
                <w:lang w:val="en-US"/>
              </w:rPr>
              <w:t>_pgbench</w:t>
            </w:r>
          </w:p>
        </w:tc>
      </w:tr>
      <w:tr w14:paraId="4A8D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3BA279AF">
            <w:pPr>
              <w:spacing w:line="240" w:lineRule="auto"/>
              <w:ind w:firstLine="0"/>
              <w:rPr>
                <w:sz w:val="24"/>
                <w:szCs w:val="24"/>
              </w:rPr>
            </w:pPr>
            <w:r>
              <w:rPr>
                <w:rFonts w:ascii="Times New Roman" w:hAnsi="Times New Roman" w:eastAsia="Times New Roman"/>
                <w:b w:val="0"/>
                <w:sz w:val="24"/>
                <w:szCs w:val="24"/>
              </w:rPr>
              <w:t>Длительность одного прогона</w:t>
            </w:r>
          </w:p>
        </w:tc>
        <w:tc>
          <w:tcPr>
            <w:tcW w:w="4677" w:type="dxa"/>
            <w:shd w:val="clear" w:color="auto" w:fill="auto"/>
            <w:vAlign w:val="center"/>
          </w:tcPr>
          <w:p w14:paraId="76346264">
            <w:pPr>
              <w:spacing w:line="240" w:lineRule="auto"/>
              <w:ind w:firstLine="0"/>
              <w:rPr>
                <w:rFonts w:hint="default"/>
                <w:sz w:val="24"/>
                <w:szCs w:val="24"/>
                <w:lang w:val="ru-RU"/>
              </w:rPr>
            </w:pPr>
            <w:r>
              <w:rPr>
                <w:rFonts w:hint="default"/>
                <w:b w:val="0"/>
                <w:sz w:val="24"/>
                <w:szCs w:val="24"/>
                <w:lang w:val="ru-RU"/>
              </w:rPr>
              <w:t>120 секунд</w:t>
            </w:r>
          </w:p>
        </w:tc>
      </w:tr>
    </w:tbl>
    <w:p w14:paraId="4229C20C">
      <w:pPr>
        <w:pStyle w:val="5"/>
        <w:bidi w:val="0"/>
      </w:pPr>
      <w:r>
        <w:t>7.6.3 Подготовка тестовой среды</w:t>
      </w:r>
    </w:p>
    <w:p w14:paraId="39A62C4E">
      <w:pPr>
        <w:bidi w:val="0"/>
      </w:pPr>
      <w:r>
        <w:t>Перед нагрузочным тестированием должна быть создана отдельная тестовая база данных или отдельная схема, чтобы результаты испытаний не повлияли на рабочие данные. Объем тестовых данных должен быть выбран так, чтобы нагрузка не помещалась целиком в кэш при необходимости проверки дисковой подсистемы.</w:t>
      </w:r>
    </w:p>
    <w:p w14:paraId="3A4E2526">
      <w:pPr>
        <w:pStyle w:val="16"/>
        <w:bidi w:val="0"/>
      </w:pPr>
      <w:r>
        <w:drawing>
          <wp:inline distT="0" distB="0" distL="114300" distR="114300">
            <wp:extent cx="5938520" cy="1239520"/>
            <wp:effectExtent l="0" t="0" r="5080" b="17780"/>
            <wp:docPr id="1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5"/>
                    <pic:cNvPicPr>
                      <a:picLocks noChangeAspect="1"/>
                    </pic:cNvPicPr>
                  </pic:nvPicPr>
                  <pic:blipFill>
                    <a:blip r:embed="rId25"/>
                    <a:stretch>
                      <a:fillRect/>
                    </a:stretch>
                  </pic:blipFill>
                  <pic:spPr>
                    <a:xfrm>
                      <a:off x="0" y="0"/>
                      <a:ext cx="5938520" cy="1239520"/>
                    </a:xfrm>
                    <a:prstGeom prst="rect">
                      <a:avLst/>
                    </a:prstGeom>
                    <a:noFill/>
                    <a:ln>
                      <a:noFill/>
                    </a:ln>
                  </pic:spPr>
                </pic:pic>
              </a:graphicData>
            </a:graphic>
          </wp:inline>
        </w:drawing>
      </w:r>
    </w:p>
    <w:p w14:paraId="549C4247">
      <w:pPr>
        <w:pStyle w:val="16"/>
        <w:bidi w:val="0"/>
        <w:rPr>
          <w:rFonts w:hint="default"/>
          <w:lang w:val="ru-RU"/>
        </w:rPr>
      </w:pPr>
      <w:r>
        <w:rPr>
          <w:rFonts w:hint="default"/>
          <w:lang w:val="ru-RU"/>
        </w:rPr>
        <w:t xml:space="preserve">Рисунок 14 </w:t>
      </w:r>
      <w:r>
        <w:t>—</w:t>
      </w:r>
      <w:r>
        <w:rPr>
          <w:rFonts w:hint="default"/>
          <w:lang w:val="ru-RU"/>
        </w:rPr>
        <w:t xml:space="preserve"> Инициализация тестовой БД</w:t>
      </w:r>
    </w:p>
    <w:p w14:paraId="26349CC7">
      <w:pPr>
        <w:pStyle w:val="16"/>
        <w:bidi w:val="0"/>
        <w:rPr>
          <w:rFonts w:hint="default"/>
          <w:lang w:val="ru-RU"/>
        </w:rPr>
      </w:pPr>
      <w:r>
        <w:drawing>
          <wp:inline distT="0" distB="0" distL="114300" distR="114300">
            <wp:extent cx="5940425" cy="1708150"/>
            <wp:effectExtent l="0" t="0" r="3175" b="6350"/>
            <wp:docPr id="17"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6"/>
                    <pic:cNvPicPr>
                      <a:picLocks noChangeAspect="1"/>
                    </pic:cNvPicPr>
                  </pic:nvPicPr>
                  <pic:blipFill>
                    <a:blip r:embed="rId26"/>
                    <a:stretch>
                      <a:fillRect/>
                    </a:stretch>
                  </pic:blipFill>
                  <pic:spPr>
                    <a:xfrm>
                      <a:off x="0" y="0"/>
                      <a:ext cx="5940425" cy="1708150"/>
                    </a:xfrm>
                    <a:prstGeom prst="rect">
                      <a:avLst/>
                    </a:prstGeom>
                    <a:noFill/>
                    <a:ln>
                      <a:noFill/>
                    </a:ln>
                  </pic:spPr>
                </pic:pic>
              </a:graphicData>
            </a:graphic>
          </wp:inline>
        </w:drawing>
      </w:r>
    </w:p>
    <w:p w14:paraId="741BB3C9">
      <w:pPr>
        <w:pStyle w:val="16"/>
        <w:bidi w:val="0"/>
        <w:rPr>
          <w:rFonts w:hint="default"/>
          <w:lang w:val="ru-RU"/>
        </w:rPr>
      </w:pPr>
      <w:r>
        <w:rPr>
          <w:rFonts w:hint="default"/>
          <w:lang w:val="ru-RU"/>
        </w:rPr>
        <w:t xml:space="preserve">Рисунок 15 </w:t>
      </w:r>
      <w:r>
        <w:t>—</w:t>
      </w:r>
      <w:r>
        <w:rPr>
          <w:rFonts w:hint="default"/>
          <w:lang w:val="ru-RU"/>
        </w:rPr>
        <w:t xml:space="preserve"> Повышение лимитов БД</w:t>
      </w:r>
    </w:p>
    <w:p w14:paraId="0F634657">
      <w:pPr>
        <w:pStyle w:val="5"/>
      </w:pPr>
      <w:r>
        <w:t>7.6.4 Методика проведения испытаний</w:t>
      </w:r>
    </w:p>
    <w:p w14:paraId="475EB13C">
      <w:pPr>
        <w:bidi w:val="0"/>
      </w:pPr>
      <w:r>
        <w:t>Испытания выполняются серией прогонов с постепенным увеличением числа параллельных клиентов. Для каждого значения фиксируются TPS, средняя задержка, максимальная задержка, стандартное отклонение и наличие ошибок. Отдельно фиксируется момент, в котором дальнейшее увеличение числа клиентов уже не приводит к росту TPS или вызывает резкий рост задержек.</w:t>
      </w:r>
    </w:p>
    <w:p w14:paraId="2E1A672A">
      <w:r>
        <w:br w:type="page"/>
      </w:r>
    </w:p>
    <w:p w14:paraId="565298F2">
      <w:pPr>
        <w:pStyle w:val="5"/>
      </w:pPr>
      <w:r>
        <w:t>7.6.5 Результаты нагрузочного тестирования</w:t>
      </w:r>
    </w:p>
    <w:p w14:paraId="781BED09">
      <w:pPr>
        <w:pStyle w:val="16"/>
        <w:bidi w:val="0"/>
      </w:pPr>
      <w:r>
        <w:t>Таблица 7.4 — Результаты нагрузочного тестирования pgbench</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1559"/>
        <w:gridCol w:w="1559"/>
        <w:gridCol w:w="1559"/>
        <w:gridCol w:w="1559"/>
        <w:gridCol w:w="1560"/>
      </w:tblGrid>
      <w:tr w14:paraId="3E56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1559" w:type="dxa"/>
            <w:shd w:val="clear" w:color="auto" w:fill="auto"/>
            <w:vAlign w:val="center"/>
          </w:tcPr>
          <w:p w14:paraId="091EE198">
            <w:pPr>
              <w:spacing w:line="240" w:lineRule="auto"/>
              <w:ind w:firstLine="0"/>
              <w:rPr>
                <w:sz w:val="24"/>
                <w:szCs w:val="24"/>
              </w:rPr>
            </w:pPr>
            <w:r>
              <w:rPr>
                <w:rFonts w:ascii="Times New Roman" w:hAnsi="Times New Roman" w:eastAsia="Times New Roman"/>
                <w:b/>
                <w:sz w:val="24"/>
                <w:szCs w:val="24"/>
              </w:rPr>
              <w:t>Клиенты</w:t>
            </w:r>
          </w:p>
        </w:tc>
        <w:tc>
          <w:tcPr>
            <w:tcW w:w="1559" w:type="dxa"/>
            <w:shd w:val="clear" w:color="auto" w:fill="auto"/>
            <w:vAlign w:val="center"/>
          </w:tcPr>
          <w:p w14:paraId="72F43B3C">
            <w:pPr>
              <w:spacing w:line="240" w:lineRule="auto"/>
              <w:ind w:firstLine="0"/>
              <w:rPr>
                <w:sz w:val="24"/>
                <w:szCs w:val="24"/>
              </w:rPr>
            </w:pPr>
            <w:r>
              <w:rPr>
                <w:rFonts w:ascii="Times New Roman" w:hAnsi="Times New Roman" w:eastAsia="Times New Roman"/>
                <w:b/>
                <w:sz w:val="24"/>
                <w:szCs w:val="24"/>
              </w:rPr>
              <w:t>Потоки pgbench</w:t>
            </w:r>
          </w:p>
        </w:tc>
        <w:tc>
          <w:tcPr>
            <w:tcW w:w="1559" w:type="dxa"/>
            <w:shd w:val="clear" w:color="auto" w:fill="auto"/>
            <w:vAlign w:val="center"/>
          </w:tcPr>
          <w:p w14:paraId="2F5AB0AB">
            <w:pPr>
              <w:spacing w:line="240" w:lineRule="auto"/>
              <w:ind w:firstLine="0"/>
              <w:rPr>
                <w:sz w:val="24"/>
                <w:szCs w:val="24"/>
              </w:rPr>
            </w:pPr>
            <w:r>
              <w:rPr>
                <w:rFonts w:ascii="Times New Roman" w:hAnsi="Times New Roman" w:eastAsia="Times New Roman"/>
                <w:b/>
                <w:sz w:val="24"/>
                <w:szCs w:val="24"/>
              </w:rPr>
              <w:t>Средняя задержка, мс</w:t>
            </w:r>
          </w:p>
        </w:tc>
        <w:tc>
          <w:tcPr>
            <w:tcW w:w="1559" w:type="dxa"/>
            <w:shd w:val="clear" w:color="auto" w:fill="auto"/>
            <w:vAlign w:val="center"/>
          </w:tcPr>
          <w:p w14:paraId="1309B9C8">
            <w:pPr>
              <w:spacing w:line="240" w:lineRule="auto"/>
              <w:ind w:firstLine="0"/>
              <w:rPr>
                <w:sz w:val="24"/>
                <w:szCs w:val="24"/>
              </w:rPr>
            </w:pPr>
            <w:r>
              <w:rPr>
                <w:rFonts w:ascii="Times New Roman" w:hAnsi="Times New Roman" w:eastAsia="Times New Roman"/>
                <w:b/>
                <w:sz w:val="24"/>
                <w:szCs w:val="24"/>
              </w:rPr>
              <w:t>TPS</w:t>
            </w:r>
          </w:p>
        </w:tc>
        <w:tc>
          <w:tcPr>
            <w:tcW w:w="1559" w:type="dxa"/>
            <w:shd w:val="clear" w:color="auto" w:fill="auto"/>
            <w:vAlign w:val="center"/>
          </w:tcPr>
          <w:p w14:paraId="3978AD4D">
            <w:pPr>
              <w:spacing w:line="240" w:lineRule="auto"/>
              <w:ind w:firstLine="0"/>
              <w:rPr>
                <w:sz w:val="24"/>
                <w:szCs w:val="24"/>
              </w:rPr>
            </w:pPr>
            <w:r>
              <w:rPr>
                <w:rFonts w:ascii="Times New Roman" w:hAnsi="Times New Roman" w:eastAsia="Times New Roman"/>
                <w:b/>
                <w:sz w:val="24"/>
                <w:szCs w:val="24"/>
              </w:rPr>
              <w:t>Ошибки</w:t>
            </w:r>
          </w:p>
        </w:tc>
        <w:tc>
          <w:tcPr>
            <w:tcW w:w="1560" w:type="dxa"/>
            <w:shd w:val="clear" w:color="auto" w:fill="auto"/>
            <w:vAlign w:val="center"/>
          </w:tcPr>
          <w:p w14:paraId="1120D58A">
            <w:pPr>
              <w:spacing w:line="240" w:lineRule="auto"/>
              <w:ind w:firstLine="0"/>
              <w:rPr>
                <w:sz w:val="24"/>
                <w:szCs w:val="24"/>
              </w:rPr>
            </w:pPr>
            <w:r>
              <w:rPr>
                <w:rFonts w:ascii="Times New Roman" w:hAnsi="Times New Roman" w:eastAsia="Times New Roman"/>
                <w:b/>
                <w:sz w:val="24"/>
                <w:szCs w:val="24"/>
              </w:rPr>
              <w:t>Итог</w:t>
            </w:r>
          </w:p>
        </w:tc>
      </w:tr>
      <w:tr w14:paraId="0939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9" w:type="dxa"/>
            <w:shd w:val="clear" w:color="auto" w:fill="auto"/>
            <w:vAlign w:val="center"/>
          </w:tcPr>
          <w:p w14:paraId="57ABCC01">
            <w:pPr>
              <w:spacing w:line="240" w:lineRule="auto"/>
              <w:ind w:firstLine="0"/>
              <w:jc w:val="center"/>
              <w:rPr>
                <w:sz w:val="24"/>
                <w:szCs w:val="24"/>
              </w:rPr>
            </w:pPr>
            <w:r>
              <w:rPr>
                <w:rFonts w:ascii="Times New Roman" w:hAnsi="Times New Roman" w:eastAsia="Times New Roman"/>
                <w:b w:val="0"/>
                <w:sz w:val="24"/>
                <w:szCs w:val="24"/>
              </w:rPr>
              <w:t>50</w:t>
            </w:r>
          </w:p>
        </w:tc>
        <w:tc>
          <w:tcPr>
            <w:tcW w:w="1559" w:type="dxa"/>
            <w:shd w:val="clear" w:color="auto" w:fill="auto"/>
            <w:vAlign w:val="center"/>
          </w:tcPr>
          <w:p w14:paraId="689C7533">
            <w:pPr>
              <w:spacing w:line="240" w:lineRule="auto"/>
              <w:ind w:firstLine="0"/>
              <w:jc w:val="center"/>
              <w:rPr>
                <w:rFonts w:hint="default"/>
                <w:sz w:val="24"/>
                <w:szCs w:val="24"/>
                <w:lang w:val="en-US"/>
              </w:rPr>
            </w:pPr>
            <w:r>
              <w:rPr>
                <w:rFonts w:hint="default"/>
                <w:sz w:val="24"/>
                <w:szCs w:val="24"/>
                <w:lang w:val="en-US"/>
              </w:rPr>
              <w:t>4</w:t>
            </w:r>
          </w:p>
        </w:tc>
        <w:tc>
          <w:tcPr>
            <w:tcW w:w="1559" w:type="dxa"/>
            <w:shd w:val="clear" w:color="auto" w:fill="auto"/>
            <w:vAlign w:val="center"/>
          </w:tcPr>
          <w:p w14:paraId="28E827A2">
            <w:pPr>
              <w:spacing w:line="240" w:lineRule="auto"/>
              <w:ind w:firstLine="0"/>
              <w:jc w:val="center"/>
              <w:rPr>
                <w:rFonts w:hint="default"/>
                <w:sz w:val="24"/>
                <w:szCs w:val="24"/>
                <w:lang w:val="ru-RU"/>
              </w:rPr>
            </w:pPr>
            <w:r>
              <w:rPr>
                <w:rFonts w:hint="default"/>
                <w:sz w:val="24"/>
                <w:szCs w:val="24"/>
                <w:lang w:val="en-US"/>
              </w:rPr>
              <w:t>0</w:t>
            </w:r>
            <w:r>
              <w:rPr>
                <w:rFonts w:hint="default"/>
                <w:sz w:val="24"/>
                <w:szCs w:val="24"/>
                <w:lang w:val="ru-RU"/>
              </w:rPr>
              <w:t>.872</w:t>
            </w:r>
          </w:p>
        </w:tc>
        <w:tc>
          <w:tcPr>
            <w:tcW w:w="1559" w:type="dxa"/>
            <w:shd w:val="clear" w:color="auto" w:fill="auto"/>
            <w:vAlign w:val="center"/>
          </w:tcPr>
          <w:p w14:paraId="6C8E3214">
            <w:pPr>
              <w:spacing w:line="240" w:lineRule="auto"/>
              <w:ind w:firstLine="0"/>
              <w:jc w:val="center"/>
              <w:rPr>
                <w:rFonts w:hint="default"/>
                <w:sz w:val="24"/>
                <w:szCs w:val="24"/>
                <w:lang w:val="ru-RU"/>
              </w:rPr>
            </w:pPr>
            <w:r>
              <w:rPr>
                <w:rFonts w:hint="default"/>
                <w:sz w:val="24"/>
                <w:szCs w:val="24"/>
                <w:lang w:val="ru-RU"/>
              </w:rPr>
              <w:t>56418.91</w:t>
            </w:r>
          </w:p>
        </w:tc>
        <w:tc>
          <w:tcPr>
            <w:tcW w:w="1559" w:type="dxa"/>
            <w:shd w:val="clear" w:color="auto" w:fill="auto"/>
            <w:vAlign w:val="center"/>
          </w:tcPr>
          <w:p w14:paraId="5731903B">
            <w:pPr>
              <w:spacing w:line="240" w:lineRule="auto"/>
              <w:ind w:firstLine="0"/>
              <w:jc w:val="center"/>
              <w:rPr>
                <w:rFonts w:hint="default"/>
                <w:sz w:val="24"/>
                <w:szCs w:val="24"/>
                <w:lang w:val="ru-RU"/>
              </w:rPr>
            </w:pPr>
            <w:r>
              <w:rPr>
                <w:rFonts w:hint="default"/>
                <w:sz w:val="24"/>
                <w:szCs w:val="24"/>
                <w:lang w:val="ru-RU"/>
              </w:rPr>
              <w:t>-</w:t>
            </w:r>
          </w:p>
        </w:tc>
        <w:tc>
          <w:tcPr>
            <w:tcW w:w="1560" w:type="dxa"/>
            <w:shd w:val="clear" w:color="auto" w:fill="auto"/>
            <w:vAlign w:val="center"/>
          </w:tcPr>
          <w:p w14:paraId="56155D53">
            <w:pPr>
              <w:spacing w:line="240" w:lineRule="auto"/>
              <w:ind w:firstLine="0"/>
              <w:jc w:val="center"/>
              <w:rPr>
                <w:rFonts w:hint="default"/>
                <w:sz w:val="24"/>
                <w:szCs w:val="24"/>
                <w:lang w:val="ru-RU"/>
              </w:rPr>
            </w:pPr>
            <w:r>
              <w:rPr>
                <w:sz w:val="24"/>
                <w:szCs w:val="24"/>
                <w:lang w:val="ru-RU"/>
              </w:rPr>
              <w:t>Стабильно</w:t>
            </w:r>
          </w:p>
        </w:tc>
      </w:tr>
      <w:tr w14:paraId="475D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9" w:type="dxa"/>
            <w:shd w:val="clear" w:color="auto" w:fill="auto"/>
            <w:vAlign w:val="center"/>
          </w:tcPr>
          <w:p w14:paraId="7462F797">
            <w:pPr>
              <w:spacing w:line="240" w:lineRule="auto"/>
              <w:ind w:firstLine="0"/>
              <w:jc w:val="center"/>
              <w:rPr>
                <w:sz w:val="24"/>
                <w:szCs w:val="24"/>
              </w:rPr>
            </w:pPr>
            <w:r>
              <w:rPr>
                <w:rFonts w:ascii="Times New Roman" w:hAnsi="Times New Roman" w:eastAsia="Times New Roman"/>
                <w:b w:val="0"/>
                <w:sz w:val="24"/>
                <w:szCs w:val="24"/>
              </w:rPr>
              <w:t>100</w:t>
            </w:r>
          </w:p>
        </w:tc>
        <w:tc>
          <w:tcPr>
            <w:tcW w:w="1559" w:type="dxa"/>
            <w:shd w:val="clear" w:color="auto" w:fill="auto"/>
            <w:vAlign w:val="center"/>
          </w:tcPr>
          <w:p w14:paraId="268650EB">
            <w:pPr>
              <w:spacing w:line="240" w:lineRule="auto"/>
              <w:ind w:firstLine="0"/>
              <w:jc w:val="center"/>
              <w:rPr>
                <w:rFonts w:hint="default"/>
                <w:sz w:val="24"/>
                <w:szCs w:val="24"/>
                <w:lang w:val="en-US"/>
              </w:rPr>
            </w:pPr>
            <w:r>
              <w:rPr>
                <w:rFonts w:hint="default"/>
                <w:sz w:val="24"/>
                <w:szCs w:val="24"/>
                <w:lang w:val="en-US"/>
              </w:rPr>
              <w:t>4</w:t>
            </w:r>
          </w:p>
        </w:tc>
        <w:tc>
          <w:tcPr>
            <w:tcW w:w="1559" w:type="dxa"/>
            <w:shd w:val="clear" w:color="auto" w:fill="auto"/>
            <w:vAlign w:val="center"/>
          </w:tcPr>
          <w:p w14:paraId="7B0478C0">
            <w:pPr>
              <w:spacing w:line="240" w:lineRule="auto"/>
              <w:ind w:firstLine="0"/>
              <w:jc w:val="center"/>
              <w:rPr>
                <w:rFonts w:hint="default"/>
                <w:sz w:val="24"/>
                <w:szCs w:val="24"/>
                <w:lang w:val="ru-RU"/>
              </w:rPr>
            </w:pPr>
            <w:r>
              <w:rPr>
                <w:rFonts w:hint="default"/>
                <w:sz w:val="24"/>
                <w:szCs w:val="24"/>
                <w:lang w:val="ru-RU"/>
              </w:rPr>
              <w:t>0.966</w:t>
            </w:r>
          </w:p>
        </w:tc>
        <w:tc>
          <w:tcPr>
            <w:tcW w:w="1559" w:type="dxa"/>
            <w:shd w:val="clear" w:color="auto" w:fill="auto"/>
            <w:vAlign w:val="center"/>
          </w:tcPr>
          <w:p w14:paraId="5DDA1680">
            <w:pPr>
              <w:spacing w:line="240" w:lineRule="auto"/>
              <w:ind w:firstLine="0"/>
              <w:jc w:val="center"/>
              <w:rPr>
                <w:rFonts w:hint="default"/>
                <w:sz w:val="24"/>
                <w:szCs w:val="24"/>
                <w:lang w:val="ru-RU"/>
              </w:rPr>
            </w:pPr>
            <w:r>
              <w:rPr>
                <w:rFonts w:hint="default"/>
                <w:sz w:val="24"/>
                <w:szCs w:val="24"/>
                <w:lang w:val="ru-RU"/>
              </w:rPr>
              <w:t>51187.34</w:t>
            </w:r>
          </w:p>
        </w:tc>
        <w:tc>
          <w:tcPr>
            <w:tcW w:w="1559" w:type="dxa"/>
            <w:shd w:val="clear" w:color="auto" w:fill="auto"/>
            <w:vAlign w:val="center"/>
          </w:tcPr>
          <w:p w14:paraId="504B6FF6">
            <w:pPr>
              <w:spacing w:line="240" w:lineRule="auto"/>
              <w:ind w:firstLine="0"/>
              <w:jc w:val="center"/>
              <w:rPr>
                <w:rFonts w:hint="default"/>
                <w:sz w:val="24"/>
                <w:szCs w:val="24"/>
                <w:lang w:val="ru-RU"/>
              </w:rPr>
            </w:pPr>
            <w:r>
              <w:rPr>
                <w:rFonts w:hint="default"/>
                <w:sz w:val="24"/>
                <w:szCs w:val="24"/>
                <w:lang w:val="ru-RU"/>
              </w:rPr>
              <w:t>-</w:t>
            </w:r>
          </w:p>
        </w:tc>
        <w:tc>
          <w:tcPr>
            <w:tcW w:w="1560" w:type="dxa"/>
            <w:shd w:val="clear" w:color="auto" w:fill="auto"/>
            <w:vAlign w:val="center"/>
          </w:tcPr>
          <w:p w14:paraId="5AB9EAB6">
            <w:pPr>
              <w:spacing w:line="240" w:lineRule="auto"/>
              <w:ind w:firstLine="0"/>
              <w:jc w:val="center"/>
              <w:rPr>
                <w:rFonts w:hint="default"/>
                <w:sz w:val="24"/>
                <w:szCs w:val="24"/>
                <w:lang w:val="ru-RU"/>
              </w:rPr>
            </w:pPr>
            <w:r>
              <w:rPr>
                <w:sz w:val="24"/>
                <w:szCs w:val="24"/>
                <w:lang w:val="ru-RU"/>
              </w:rPr>
              <w:t>Стабильно</w:t>
            </w:r>
          </w:p>
        </w:tc>
      </w:tr>
      <w:tr w14:paraId="6CAA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9" w:type="dxa"/>
            <w:shd w:val="clear" w:color="auto" w:fill="auto"/>
            <w:vAlign w:val="center"/>
          </w:tcPr>
          <w:p w14:paraId="2B2DE062">
            <w:pPr>
              <w:spacing w:line="240" w:lineRule="auto"/>
              <w:ind w:firstLine="0"/>
              <w:jc w:val="center"/>
              <w:rPr>
                <w:sz w:val="24"/>
                <w:szCs w:val="24"/>
              </w:rPr>
            </w:pPr>
            <w:r>
              <w:rPr>
                <w:rFonts w:ascii="Times New Roman" w:hAnsi="Times New Roman" w:eastAsia="Times New Roman"/>
                <w:b w:val="0"/>
                <w:sz w:val="24"/>
                <w:szCs w:val="24"/>
              </w:rPr>
              <w:t>200</w:t>
            </w:r>
          </w:p>
        </w:tc>
        <w:tc>
          <w:tcPr>
            <w:tcW w:w="1559" w:type="dxa"/>
            <w:shd w:val="clear" w:color="auto" w:fill="auto"/>
            <w:vAlign w:val="center"/>
          </w:tcPr>
          <w:p w14:paraId="6430DC84">
            <w:pPr>
              <w:spacing w:line="240" w:lineRule="auto"/>
              <w:ind w:firstLine="0"/>
              <w:jc w:val="center"/>
              <w:rPr>
                <w:rFonts w:hint="default"/>
                <w:sz w:val="24"/>
                <w:szCs w:val="24"/>
                <w:lang w:val="en-US"/>
              </w:rPr>
            </w:pPr>
            <w:r>
              <w:rPr>
                <w:rFonts w:hint="default"/>
                <w:sz w:val="24"/>
                <w:szCs w:val="24"/>
                <w:lang w:val="en-US"/>
              </w:rPr>
              <w:t>4</w:t>
            </w:r>
          </w:p>
        </w:tc>
        <w:tc>
          <w:tcPr>
            <w:tcW w:w="1559" w:type="dxa"/>
            <w:shd w:val="clear" w:color="auto" w:fill="auto"/>
            <w:vAlign w:val="center"/>
          </w:tcPr>
          <w:p w14:paraId="5F71F7A2">
            <w:pPr>
              <w:spacing w:line="240" w:lineRule="auto"/>
              <w:ind w:firstLine="0"/>
              <w:jc w:val="center"/>
              <w:rPr>
                <w:rFonts w:hint="default"/>
                <w:sz w:val="24"/>
                <w:szCs w:val="24"/>
                <w:lang w:val="ru-RU"/>
              </w:rPr>
            </w:pPr>
            <w:r>
              <w:rPr>
                <w:rFonts w:hint="default"/>
                <w:sz w:val="24"/>
                <w:szCs w:val="24"/>
                <w:lang w:val="ru-RU"/>
              </w:rPr>
              <w:t>4.502</w:t>
            </w:r>
          </w:p>
        </w:tc>
        <w:tc>
          <w:tcPr>
            <w:tcW w:w="1559" w:type="dxa"/>
            <w:shd w:val="clear" w:color="auto" w:fill="auto"/>
            <w:vAlign w:val="center"/>
          </w:tcPr>
          <w:p w14:paraId="398AD339">
            <w:pPr>
              <w:spacing w:line="240" w:lineRule="auto"/>
              <w:ind w:firstLine="0"/>
              <w:jc w:val="center"/>
              <w:rPr>
                <w:rFonts w:hint="default"/>
                <w:sz w:val="24"/>
                <w:szCs w:val="24"/>
                <w:lang w:val="ru-RU"/>
              </w:rPr>
            </w:pPr>
            <w:r>
              <w:rPr>
                <w:rFonts w:hint="default"/>
                <w:sz w:val="24"/>
                <w:szCs w:val="24"/>
                <w:lang w:val="ru-RU"/>
              </w:rPr>
              <w:t>44088.76</w:t>
            </w:r>
          </w:p>
        </w:tc>
        <w:tc>
          <w:tcPr>
            <w:tcW w:w="1559" w:type="dxa"/>
            <w:shd w:val="clear" w:color="auto" w:fill="auto"/>
            <w:vAlign w:val="center"/>
          </w:tcPr>
          <w:p w14:paraId="420C574B">
            <w:pPr>
              <w:spacing w:line="240" w:lineRule="auto"/>
              <w:ind w:firstLine="0"/>
              <w:jc w:val="center"/>
              <w:rPr>
                <w:rFonts w:hint="default"/>
                <w:sz w:val="24"/>
                <w:szCs w:val="24"/>
                <w:lang w:val="ru-RU"/>
              </w:rPr>
            </w:pPr>
            <w:r>
              <w:rPr>
                <w:rFonts w:hint="default"/>
                <w:sz w:val="24"/>
                <w:szCs w:val="24"/>
                <w:lang w:val="ru-RU"/>
              </w:rPr>
              <w:t>-</w:t>
            </w:r>
          </w:p>
        </w:tc>
        <w:tc>
          <w:tcPr>
            <w:tcW w:w="1560" w:type="dxa"/>
            <w:shd w:val="clear" w:color="auto" w:fill="auto"/>
            <w:vAlign w:val="center"/>
          </w:tcPr>
          <w:p w14:paraId="03415F8D">
            <w:pPr>
              <w:spacing w:line="240" w:lineRule="auto"/>
              <w:ind w:firstLine="0"/>
              <w:jc w:val="center"/>
              <w:rPr>
                <w:rFonts w:hint="default"/>
                <w:sz w:val="24"/>
                <w:szCs w:val="24"/>
                <w:lang w:val="ru-RU"/>
              </w:rPr>
            </w:pPr>
            <w:r>
              <w:rPr>
                <w:sz w:val="24"/>
                <w:szCs w:val="24"/>
                <w:lang w:val="ru-RU"/>
              </w:rPr>
              <w:t>Легкое</w:t>
            </w:r>
            <w:r>
              <w:rPr>
                <w:rFonts w:hint="default"/>
                <w:sz w:val="24"/>
                <w:szCs w:val="24"/>
                <w:lang w:val="ru-RU"/>
              </w:rPr>
              <w:t xml:space="preserve"> падение</w:t>
            </w:r>
          </w:p>
        </w:tc>
      </w:tr>
      <w:tr w14:paraId="281E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9" w:type="dxa"/>
            <w:shd w:val="clear" w:color="auto" w:fill="auto"/>
            <w:vAlign w:val="center"/>
          </w:tcPr>
          <w:p w14:paraId="45DA563C">
            <w:pPr>
              <w:spacing w:line="240" w:lineRule="auto"/>
              <w:ind w:firstLine="0"/>
              <w:jc w:val="center"/>
              <w:rPr>
                <w:sz w:val="24"/>
                <w:szCs w:val="24"/>
              </w:rPr>
            </w:pPr>
            <w:r>
              <w:rPr>
                <w:rFonts w:ascii="Times New Roman" w:hAnsi="Times New Roman" w:eastAsia="Times New Roman"/>
                <w:b w:val="0"/>
                <w:sz w:val="24"/>
                <w:szCs w:val="24"/>
              </w:rPr>
              <w:t>500</w:t>
            </w:r>
          </w:p>
        </w:tc>
        <w:tc>
          <w:tcPr>
            <w:tcW w:w="1559" w:type="dxa"/>
            <w:shd w:val="clear" w:color="auto" w:fill="auto"/>
            <w:vAlign w:val="center"/>
          </w:tcPr>
          <w:p w14:paraId="4E987C71">
            <w:pPr>
              <w:spacing w:line="240" w:lineRule="auto"/>
              <w:ind w:firstLine="0"/>
              <w:jc w:val="center"/>
              <w:rPr>
                <w:rFonts w:hint="default"/>
                <w:sz w:val="24"/>
                <w:szCs w:val="24"/>
                <w:lang w:val="en-US"/>
              </w:rPr>
            </w:pPr>
            <w:r>
              <w:rPr>
                <w:rFonts w:hint="default"/>
                <w:sz w:val="24"/>
                <w:szCs w:val="24"/>
                <w:lang w:val="en-US"/>
              </w:rPr>
              <w:t>4</w:t>
            </w:r>
          </w:p>
        </w:tc>
        <w:tc>
          <w:tcPr>
            <w:tcW w:w="1559" w:type="dxa"/>
            <w:shd w:val="clear" w:color="auto" w:fill="auto"/>
            <w:vAlign w:val="center"/>
          </w:tcPr>
          <w:p w14:paraId="12C5FA64">
            <w:pPr>
              <w:spacing w:line="240" w:lineRule="auto"/>
              <w:ind w:firstLine="0"/>
              <w:jc w:val="center"/>
              <w:rPr>
                <w:rFonts w:hint="default"/>
                <w:sz w:val="24"/>
                <w:szCs w:val="24"/>
                <w:lang w:val="ru-RU"/>
              </w:rPr>
            </w:pPr>
            <w:r>
              <w:rPr>
                <w:rFonts w:hint="default"/>
                <w:sz w:val="24"/>
                <w:szCs w:val="24"/>
                <w:lang w:val="ru-RU"/>
              </w:rPr>
              <w:t>13.171</w:t>
            </w:r>
          </w:p>
        </w:tc>
        <w:tc>
          <w:tcPr>
            <w:tcW w:w="1559" w:type="dxa"/>
            <w:shd w:val="clear" w:color="auto" w:fill="auto"/>
            <w:vAlign w:val="center"/>
          </w:tcPr>
          <w:p w14:paraId="763CAE3C">
            <w:pPr>
              <w:spacing w:line="240" w:lineRule="auto"/>
              <w:ind w:firstLine="0"/>
              <w:jc w:val="center"/>
              <w:rPr>
                <w:rFonts w:hint="default"/>
                <w:sz w:val="24"/>
                <w:szCs w:val="24"/>
                <w:lang w:val="ru-RU"/>
              </w:rPr>
            </w:pPr>
            <w:r>
              <w:rPr>
                <w:rFonts w:hint="default"/>
                <w:sz w:val="24"/>
                <w:szCs w:val="24"/>
                <w:lang w:val="ru-RU"/>
              </w:rPr>
              <w:t>37511.91</w:t>
            </w:r>
          </w:p>
        </w:tc>
        <w:tc>
          <w:tcPr>
            <w:tcW w:w="1559" w:type="dxa"/>
            <w:shd w:val="clear" w:color="auto" w:fill="auto"/>
            <w:vAlign w:val="center"/>
          </w:tcPr>
          <w:p w14:paraId="47C0E8AA">
            <w:pPr>
              <w:spacing w:line="240" w:lineRule="auto"/>
              <w:ind w:firstLine="0"/>
              <w:jc w:val="center"/>
              <w:rPr>
                <w:rFonts w:hint="default"/>
                <w:sz w:val="24"/>
                <w:szCs w:val="24"/>
                <w:lang w:val="ru-RU"/>
              </w:rPr>
            </w:pPr>
            <w:r>
              <w:rPr>
                <w:rFonts w:hint="default"/>
                <w:sz w:val="24"/>
                <w:szCs w:val="24"/>
                <w:lang w:val="ru-RU"/>
              </w:rPr>
              <w:t>-</w:t>
            </w:r>
          </w:p>
        </w:tc>
        <w:tc>
          <w:tcPr>
            <w:tcW w:w="1560" w:type="dxa"/>
            <w:shd w:val="clear" w:color="auto" w:fill="auto"/>
            <w:vAlign w:val="center"/>
          </w:tcPr>
          <w:p w14:paraId="2268AFBF">
            <w:pPr>
              <w:spacing w:line="240" w:lineRule="auto"/>
              <w:ind w:firstLine="0"/>
              <w:jc w:val="center"/>
              <w:rPr>
                <w:sz w:val="24"/>
                <w:szCs w:val="24"/>
              </w:rPr>
            </w:pPr>
            <w:r>
              <w:rPr>
                <w:sz w:val="24"/>
                <w:szCs w:val="24"/>
                <w:lang w:val="ru-RU"/>
              </w:rPr>
              <w:t>Легкое</w:t>
            </w:r>
            <w:r>
              <w:rPr>
                <w:rFonts w:hint="default"/>
                <w:sz w:val="24"/>
                <w:szCs w:val="24"/>
                <w:lang w:val="ru-RU"/>
              </w:rPr>
              <w:t xml:space="preserve"> падение</w:t>
            </w:r>
          </w:p>
        </w:tc>
      </w:tr>
      <w:tr w14:paraId="209C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9" w:type="dxa"/>
            <w:shd w:val="clear" w:color="auto" w:fill="auto"/>
            <w:vAlign w:val="center"/>
          </w:tcPr>
          <w:p w14:paraId="53A2C732">
            <w:pPr>
              <w:spacing w:line="240" w:lineRule="auto"/>
              <w:ind w:firstLine="0"/>
              <w:jc w:val="center"/>
              <w:rPr>
                <w:sz w:val="24"/>
                <w:szCs w:val="24"/>
              </w:rPr>
            </w:pPr>
            <w:r>
              <w:rPr>
                <w:rFonts w:ascii="Times New Roman" w:hAnsi="Times New Roman" w:eastAsia="Times New Roman"/>
                <w:b w:val="0"/>
                <w:sz w:val="24"/>
                <w:szCs w:val="24"/>
              </w:rPr>
              <w:t>1000</w:t>
            </w:r>
          </w:p>
        </w:tc>
        <w:tc>
          <w:tcPr>
            <w:tcW w:w="1559" w:type="dxa"/>
            <w:shd w:val="clear" w:color="auto" w:fill="auto"/>
            <w:vAlign w:val="center"/>
          </w:tcPr>
          <w:p w14:paraId="763AFEAB">
            <w:pPr>
              <w:spacing w:line="240" w:lineRule="auto"/>
              <w:ind w:firstLine="0"/>
              <w:jc w:val="center"/>
              <w:rPr>
                <w:rFonts w:hint="default"/>
                <w:sz w:val="24"/>
                <w:szCs w:val="24"/>
                <w:lang w:val="en-US"/>
              </w:rPr>
            </w:pPr>
            <w:r>
              <w:rPr>
                <w:rFonts w:hint="default"/>
                <w:sz w:val="24"/>
                <w:szCs w:val="24"/>
                <w:lang w:val="en-US"/>
              </w:rPr>
              <w:t>4</w:t>
            </w:r>
          </w:p>
        </w:tc>
        <w:tc>
          <w:tcPr>
            <w:tcW w:w="1559" w:type="dxa"/>
            <w:shd w:val="clear" w:color="auto" w:fill="auto"/>
            <w:vAlign w:val="center"/>
          </w:tcPr>
          <w:p w14:paraId="7F366537">
            <w:pPr>
              <w:spacing w:line="240" w:lineRule="auto"/>
              <w:ind w:firstLine="0"/>
              <w:jc w:val="center"/>
              <w:rPr>
                <w:rFonts w:hint="default"/>
                <w:sz w:val="24"/>
                <w:szCs w:val="24"/>
                <w:lang w:val="ru-RU"/>
              </w:rPr>
            </w:pPr>
            <w:r>
              <w:rPr>
                <w:rFonts w:hint="default"/>
                <w:sz w:val="24"/>
                <w:szCs w:val="24"/>
                <w:lang w:val="ru-RU"/>
              </w:rPr>
              <w:t>21.186</w:t>
            </w:r>
          </w:p>
        </w:tc>
        <w:tc>
          <w:tcPr>
            <w:tcW w:w="1559" w:type="dxa"/>
            <w:shd w:val="clear" w:color="auto" w:fill="auto"/>
            <w:vAlign w:val="center"/>
          </w:tcPr>
          <w:p w14:paraId="27027A13">
            <w:pPr>
              <w:spacing w:line="240" w:lineRule="auto"/>
              <w:ind w:firstLine="0"/>
              <w:jc w:val="center"/>
              <w:rPr>
                <w:rFonts w:hint="default"/>
                <w:sz w:val="24"/>
                <w:szCs w:val="24"/>
                <w:lang w:val="ru-RU"/>
              </w:rPr>
            </w:pPr>
            <w:r>
              <w:rPr>
                <w:rFonts w:hint="default"/>
                <w:sz w:val="24"/>
                <w:szCs w:val="24"/>
                <w:lang w:val="ru-RU"/>
              </w:rPr>
              <w:t>43833.94</w:t>
            </w:r>
          </w:p>
        </w:tc>
        <w:tc>
          <w:tcPr>
            <w:tcW w:w="1559" w:type="dxa"/>
            <w:shd w:val="clear" w:color="auto" w:fill="auto"/>
            <w:vAlign w:val="center"/>
          </w:tcPr>
          <w:p w14:paraId="5D72D28C">
            <w:pPr>
              <w:spacing w:line="240" w:lineRule="auto"/>
              <w:ind w:firstLine="0"/>
              <w:jc w:val="center"/>
              <w:rPr>
                <w:rFonts w:hint="default"/>
                <w:sz w:val="24"/>
                <w:szCs w:val="24"/>
                <w:lang w:val="ru-RU"/>
              </w:rPr>
            </w:pPr>
            <w:r>
              <w:rPr>
                <w:rFonts w:hint="default"/>
                <w:sz w:val="24"/>
                <w:szCs w:val="24"/>
                <w:lang w:val="ru-RU"/>
              </w:rPr>
              <w:t>-</w:t>
            </w:r>
          </w:p>
        </w:tc>
        <w:tc>
          <w:tcPr>
            <w:tcW w:w="1560" w:type="dxa"/>
            <w:shd w:val="clear" w:color="auto" w:fill="auto"/>
            <w:vAlign w:val="center"/>
          </w:tcPr>
          <w:p w14:paraId="4E8DA0CB">
            <w:pPr>
              <w:spacing w:line="240" w:lineRule="auto"/>
              <w:ind w:firstLine="0"/>
              <w:jc w:val="center"/>
              <w:rPr>
                <w:sz w:val="24"/>
                <w:szCs w:val="24"/>
              </w:rPr>
            </w:pPr>
            <w:r>
              <w:rPr>
                <w:sz w:val="24"/>
                <w:szCs w:val="24"/>
                <w:lang w:val="ru-RU"/>
              </w:rPr>
              <w:t>Легкое</w:t>
            </w:r>
            <w:r>
              <w:rPr>
                <w:rFonts w:hint="default"/>
                <w:sz w:val="24"/>
                <w:szCs w:val="24"/>
                <w:lang w:val="ru-RU"/>
              </w:rPr>
              <w:t xml:space="preserve"> падение</w:t>
            </w:r>
          </w:p>
        </w:tc>
      </w:tr>
      <w:tr w14:paraId="5E13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9" w:type="dxa"/>
            <w:shd w:val="clear" w:color="auto" w:fill="auto"/>
            <w:vAlign w:val="center"/>
          </w:tcPr>
          <w:p w14:paraId="7949B35E">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1500</w:t>
            </w:r>
          </w:p>
        </w:tc>
        <w:tc>
          <w:tcPr>
            <w:tcW w:w="1559" w:type="dxa"/>
            <w:shd w:val="clear" w:color="auto" w:fill="auto"/>
            <w:vAlign w:val="center"/>
          </w:tcPr>
          <w:p w14:paraId="1DFE0294">
            <w:pPr>
              <w:spacing w:line="240" w:lineRule="auto"/>
              <w:ind w:firstLine="0"/>
              <w:jc w:val="center"/>
              <w:rPr>
                <w:rFonts w:hint="default" w:ascii="Times New Roman" w:hAnsi="Times New Roman" w:eastAsia="Times New Roman"/>
                <w:b w:val="0"/>
                <w:sz w:val="24"/>
                <w:szCs w:val="24"/>
                <w:lang w:val="en-US"/>
              </w:rPr>
            </w:pPr>
            <w:r>
              <w:rPr>
                <w:rFonts w:hint="default"/>
                <w:b w:val="0"/>
                <w:sz w:val="24"/>
                <w:szCs w:val="24"/>
                <w:lang w:val="en-US"/>
              </w:rPr>
              <w:t>4</w:t>
            </w:r>
          </w:p>
        </w:tc>
        <w:tc>
          <w:tcPr>
            <w:tcW w:w="1559" w:type="dxa"/>
            <w:shd w:val="clear" w:color="auto" w:fill="auto"/>
            <w:vAlign w:val="center"/>
          </w:tcPr>
          <w:p w14:paraId="5E209DBB">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155.772</w:t>
            </w:r>
          </w:p>
        </w:tc>
        <w:tc>
          <w:tcPr>
            <w:tcW w:w="1559" w:type="dxa"/>
            <w:shd w:val="clear" w:color="auto" w:fill="auto"/>
            <w:vAlign w:val="center"/>
          </w:tcPr>
          <w:p w14:paraId="7105C698">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9427.64</w:t>
            </w:r>
          </w:p>
        </w:tc>
        <w:tc>
          <w:tcPr>
            <w:tcW w:w="1559" w:type="dxa"/>
            <w:shd w:val="clear" w:color="auto" w:fill="auto"/>
            <w:vAlign w:val="center"/>
          </w:tcPr>
          <w:p w14:paraId="03F21D90">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w:t>
            </w:r>
          </w:p>
        </w:tc>
        <w:tc>
          <w:tcPr>
            <w:tcW w:w="1560" w:type="dxa"/>
            <w:shd w:val="clear" w:color="auto" w:fill="auto"/>
            <w:vAlign w:val="center"/>
          </w:tcPr>
          <w:p w14:paraId="1C3ED59B">
            <w:pPr>
              <w:spacing w:line="240" w:lineRule="auto"/>
              <w:ind w:firstLine="0"/>
              <w:jc w:val="center"/>
              <w:rPr>
                <w:rFonts w:hint="default" w:ascii="Times New Roman" w:hAnsi="Times New Roman" w:eastAsia="Times New Roman"/>
                <w:b w:val="0"/>
                <w:sz w:val="24"/>
                <w:szCs w:val="24"/>
                <w:lang w:val="ru-RU"/>
              </w:rPr>
            </w:pPr>
            <w:r>
              <w:rPr>
                <w:b w:val="0"/>
                <w:sz w:val="24"/>
                <w:szCs w:val="24"/>
                <w:lang w:val="ru-RU"/>
              </w:rPr>
              <w:t>Сильное</w:t>
            </w:r>
            <w:r>
              <w:rPr>
                <w:rFonts w:hint="default"/>
                <w:b w:val="0"/>
                <w:sz w:val="24"/>
                <w:szCs w:val="24"/>
                <w:lang w:val="ru-RU"/>
              </w:rPr>
              <w:t xml:space="preserve"> падение</w:t>
            </w:r>
          </w:p>
        </w:tc>
      </w:tr>
      <w:tr w14:paraId="58D4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9" w:type="dxa"/>
            <w:shd w:val="clear" w:color="auto" w:fill="auto"/>
            <w:vAlign w:val="center"/>
          </w:tcPr>
          <w:p w14:paraId="224281AC">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2000</w:t>
            </w:r>
          </w:p>
        </w:tc>
        <w:tc>
          <w:tcPr>
            <w:tcW w:w="1559" w:type="dxa"/>
            <w:shd w:val="clear" w:color="auto" w:fill="auto"/>
            <w:vAlign w:val="center"/>
          </w:tcPr>
          <w:p w14:paraId="7F6C4D6B">
            <w:pPr>
              <w:spacing w:line="240" w:lineRule="auto"/>
              <w:ind w:firstLine="0"/>
              <w:jc w:val="center"/>
              <w:rPr>
                <w:rFonts w:hint="default" w:ascii="Times New Roman" w:hAnsi="Times New Roman" w:eastAsia="Times New Roman"/>
                <w:b w:val="0"/>
                <w:sz w:val="24"/>
                <w:szCs w:val="24"/>
                <w:lang w:val="en-US"/>
              </w:rPr>
            </w:pPr>
            <w:r>
              <w:rPr>
                <w:rFonts w:hint="default"/>
                <w:b w:val="0"/>
                <w:sz w:val="24"/>
                <w:szCs w:val="24"/>
                <w:lang w:val="en-US"/>
              </w:rPr>
              <w:t>4</w:t>
            </w:r>
          </w:p>
        </w:tc>
        <w:tc>
          <w:tcPr>
            <w:tcW w:w="1559" w:type="dxa"/>
            <w:shd w:val="clear" w:color="auto" w:fill="auto"/>
            <w:vAlign w:val="center"/>
          </w:tcPr>
          <w:p w14:paraId="070F8F3D">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w:t>
            </w:r>
          </w:p>
        </w:tc>
        <w:tc>
          <w:tcPr>
            <w:tcW w:w="1559" w:type="dxa"/>
            <w:shd w:val="clear" w:color="auto" w:fill="auto"/>
            <w:vAlign w:val="center"/>
          </w:tcPr>
          <w:p w14:paraId="73E99AB2">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en-US"/>
              </w:rPr>
              <w:t>~</w:t>
            </w:r>
            <w:r>
              <w:rPr>
                <w:rFonts w:hint="default"/>
                <w:b w:val="0"/>
                <w:sz w:val="24"/>
                <w:szCs w:val="24"/>
                <w:lang w:val="ru-RU"/>
              </w:rPr>
              <w:t>2000</w:t>
            </w:r>
          </w:p>
        </w:tc>
        <w:tc>
          <w:tcPr>
            <w:tcW w:w="1559" w:type="dxa"/>
            <w:shd w:val="clear" w:color="auto" w:fill="auto"/>
            <w:vAlign w:val="center"/>
          </w:tcPr>
          <w:p w14:paraId="7678C372">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Вылет</w:t>
            </w:r>
          </w:p>
        </w:tc>
        <w:tc>
          <w:tcPr>
            <w:tcW w:w="1560" w:type="dxa"/>
            <w:shd w:val="clear" w:color="auto" w:fill="auto"/>
            <w:vAlign w:val="center"/>
          </w:tcPr>
          <w:p w14:paraId="196BB2A6">
            <w:pPr>
              <w:spacing w:line="240" w:lineRule="auto"/>
              <w:ind w:firstLine="0"/>
              <w:jc w:val="center"/>
              <w:rPr>
                <w:rFonts w:hint="default" w:ascii="Times New Roman" w:hAnsi="Times New Roman" w:eastAsia="Times New Roman"/>
                <w:b w:val="0"/>
                <w:sz w:val="24"/>
                <w:szCs w:val="24"/>
                <w:lang w:val="ru-RU"/>
              </w:rPr>
            </w:pPr>
            <w:r>
              <w:rPr>
                <w:b w:val="0"/>
                <w:sz w:val="24"/>
                <w:szCs w:val="24"/>
                <w:lang w:val="ru-RU"/>
              </w:rPr>
              <w:t>Превышение</w:t>
            </w:r>
          </w:p>
        </w:tc>
      </w:tr>
      <w:tr w14:paraId="65AD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59" w:type="dxa"/>
            <w:shd w:val="clear" w:color="auto" w:fill="auto"/>
            <w:vAlign w:val="center"/>
          </w:tcPr>
          <w:p w14:paraId="4C615126">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3000</w:t>
            </w:r>
          </w:p>
        </w:tc>
        <w:tc>
          <w:tcPr>
            <w:tcW w:w="1559" w:type="dxa"/>
            <w:shd w:val="clear" w:color="auto" w:fill="auto"/>
            <w:vAlign w:val="center"/>
          </w:tcPr>
          <w:p w14:paraId="635EEE12">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w:t>
            </w:r>
          </w:p>
        </w:tc>
        <w:tc>
          <w:tcPr>
            <w:tcW w:w="1559" w:type="dxa"/>
            <w:shd w:val="clear" w:color="auto" w:fill="auto"/>
            <w:vAlign w:val="center"/>
          </w:tcPr>
          <w:p w14:paraId="74776B12">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w:t>
            </w:r>
          </w:p>
        </w:tc>
        <w:tc>
          <w:tcPr>
            <w:tcW w:w="1559" w:type="dxa"/>
            <w:shd w:val="clear" w:color="auto" w:fill="auto"/>
            <w:vAlign w:val="center"/>
          </w:tcPr>
          <w:p w14:paraId="6529BF21">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w:t>
            </w:r>
          </w:p>
        </w:tc>
        <w:tc>
          <w:tcPr>
            <w:tcW w:w="1559" w:type="dxa"/>
            <w:shd w:val="clear" w:color="auto" w:fill="auto"/>
            <w:vAlign w:val="center"/>
          </w:tcPr>
          <w:p w14:paraId="1FFE02F1">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w:t>
            </w:r>
          </w:p>
        </w:tc>
        <w:tc>
          <w:tcPr>
            <w:tcW w:w="1560" w:type="dxa"/>
            <w:shd w:val="clear" w:color="auto" w:fill="auto"/>
            <w:vAlign w:val="center"/>
          </w:tcPr>
          <w:p w14:paraId="3C86CE5E">
            <w:pPr>
              <w:spacing w:line="240" w:lineRule="auto"/>
              <w:ind w:firstLine="0"/>
              <w:jc w:val="center"/>
              <w:rPr>
                <w:rFonts w:hint="default" w:ascii="Times New Roman" w:hAnsi="Times New Roman" w:eastAsia="Times New Roman"/>
                <w:b w:val="0"/>
                <w:sz w:val="24"/>
                <w:szCs w:val="24"/>
                <w:lang w:val="ru-RU"/>
              </w:rPr>
            </w:pPr>
            <w:r>
              <w:rPr>
                <w:rFonts w:hint="default"/>
                <w:b w:val="0"/>
                <w:sz w:val="24"/>
                <w:szCs w:val="24"/>
                <w:lang w:val="ru-RU"/>
              </w:rPr>
              <w:t>-</w:t>
            </w:r>
          </w:p>
        </w:tc>
      </w:tr>
    </w:tbl>
    <w:p w14:paraId="716BDBEA">
      <w:pPr>
        <w:pStyle w:val="16"/>
        <w:bidi w:val="0"/>
      </w:pPr>
      <w:r>
        <w:drawing>
          <wp:inline distT="0" distB="0" distL="114300" distR="114300">
            <wp:extent cx="5937885" cy="3784600"/>
            <wp:effectExtent l="0" t="0" r="5715" b="6350"/>
            <wp:docPr id="18"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7"/>
                    <pic:cNvPicPr>
                      <a:picLocks noChangeAspect="1"/>
                    </pic:cNvPicPr>
                  </pic:nvPicPr>
                  <pic:blipFill>
                    <a:blip r:embed="rId27"/>
                    <a:stretch>
                      <a:fillRect/>
                    </a:stretch>
                  </pic:blipFill>
                  <pic:spPr>
                    <a:xfrm>
                      <a:off x="0" y="0"/>
                      <a:ext cx="5937885" cy="3784600"/>
                    </a:xfrm>
                    <a:prstGeom prst="rect">
                      <a:avLst/>
                    </a:prstGeom>
                    <a:noFill/>
                    <a:ln>
                      <a:noFill/>
                    </a:ln>
                  </pic:spPr>
                </pic:pic>
              </a:graphicData>
            </a:graphic>
          </wp:inline>
        </w:drawing>
      </w:r>
    </w:p>
    <w:p w14:paraId="7F32B403">
      <w:pPr>
        <w:pStyle w:val="16"/>
        <w:bidi w:val="0"/>
      </w:pPr>
      <w:r>
        <w:t>Рисунок 1</w:t>
      </w:r>
      <w:r>
        <w:rPr>
          <w:rFonts w:hint="default"/>
          <w:lang w:val="ru-RU"/>
        </w:rPr>
        <w:t>6</w:t>
      </w:r>
      <w:r>
        <w:t xml:space="preserve"> — Результат pgbench для стабильного режима</w:t>
      </w:r>
    </w:p>
    <w:p w14:paraId="2C8CA1F7">
      <w:pPr>
        <w:pStyle w:val="16"/>
        <w:bidi w:val="0"/>
      </w:pPr>
      <w:r>
        <w:drawing>
          <wp:inline distT="0" distB="0" distL="114300" distR="114300">
            <wp:extent cx="5936615" cy="4303395"/>
            <wp:effectExtent l="0" t="0" r="6985" b="1905"/>
            <wp:docPr id="19"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8"/>
                    <pic:cNvPicPr>
                      <a:picLocks noChangeAspect="1"/>
                    </pic:cNvPicPr>
                  </pic:nvPicPr>
                  <pic:blipFill>
                    <a:blip r:embed="rId28"/>
                    <a:stretch>
                      <a:fillRect/>
                    </a:stretch>
                  </pic:blipFill>
                  <pic:spPr>
                    <a:xfrm>
                      <a:off x="0" y="0"/>
                      <a:ext cx="5936615" cy="4303395"/>
                    </a:xfrm>
                    <a:prstGeom prst="rect">
                      <a:avLst/>
                    </a:prstGeom>
                    <a:noFill/>
                    <a:ln>
                      <a:noFill/>
                    </a:ln>
                  </pic:spPr>
                </pic:pic>
              </a:graphicData>
            </a:graphic>
          </wp:inline>
        </w:drawing>
      </w:r>
    </w:p>
    <w:p w14:paraId="4C26FFCD">
      <w:pPr>
        <w:pStyle w:val="16"/>
        <w:bidi w:val="0"/>
      </w:pPr>
      <w:r>
        <w:t>Рисунок 1</w:t>
      </w:r>
      <w:r>
        <w:rPr>
          <w:rFonts w:hint="default"/>
          <w:lang w:val="ru-RU"/>
        </w:rPr>
        <w:t>7</w:t>
      </w:r>
      <w:r>
        <w:t xml:space="preserve"> — Результат pgbench вблизи предельной нагрузки</w:t>
      </w:r>
    </w:p>
    <w:p w14:paraId="64847319">
      <w:pPr>
        <w:pStyle w:val="4"/>
      </w:pPr>
      <w:r>
        <w:t>7.7 Выводы по результатам тестирования</w:t>
      </w:r>
    </w:p>
    <w:p w14:paraId="4FBCCC5C">
      <w:pPr>
        <w:rPr>
          <w:rFonts w:hint="default" w:ascii="Times New Roman" w:hAnsi="Times New Roman" w:eastAsia="Times New Roman"/>
          <w:b w:val="0"/>
          <w:i w:val="0"/>
          <w:sz w:val="28"/>
        </w:rPr>
      </w:pPr>
      <w:r>
        <w:rPr>
          <w:rFonts w:hint="default" w:ascii="Times New Roman" w:hAnsi="Times New Roman" w:eastAsia="Times New Roman"/>
          <w:b w:val="0"/>
          <w:i w:val="0"/>
          <w:sz w:val="28"/>
        </w:rPr>
        <w:t>По результатам тестирования установлено, что приложение ACCAC корректно функционирует при работе с базой данных PostgreSQL, успешно подключается к БД, загружает сведения о центрах, городах, антенных установках, моделях, состояниях и компонентах интерфейса. Проверка пользовательского интерфейса подтвердила корректность отображения основного окна, формы редактирования данных и обработки ошибок подключения или некорректного ввода.</w:t>
      </w:r>
    </w:p>
    <w:p w14:paraId="557F829F">
      <w:pPr>
        <w:rPr>
          <w:rFonts w:hint="default" w:ascii="Times New Roman" w:hAnsi="Times New Roman" w:eastAsia="Times New Roman"/>
          <w:b w:val="0"/>
          <w:i w:val="0"/>
          <w:sz w:val="28"/>
        </w:rPr>
      </w:pPr>
      <w:r>
        <w:rPr>
          <w:rFonts w:hint="default" w:ascii="Times New Roman" w:hAnsi="Times New Roman" w:eastAsia="Times New Roman"/>
          <w:b w:val="0"/>
          <w:i w:val="0"/>
          <w:sz w:val="28"/>
        </w:rPr>
        <w:t>Проверка базы данных показала достаточность реализованных ограничений. В PostgreSQL созданы первичные и внешние ключи, индексы, ограничения целостности и триггеры проверки данных. Попытка добавления записи с несуществующими ссылками была отклонена СУБД, что подтверждает корректную работу ссылочной целостности. Проверка хранения изображений показала, что бинарные данные моделей антенн сохраняются в поле типа BYTEA и используются приложением при построении главного окна.</w:t>
      </w:r>
    </w:p>
    <w:p w14:paraId="159E2723">
      <w:pPr>
        <w:rPr>
          <w:rFonts w:hint="default" w:ascii="Times New Roman" w:hAnsi="Times New Roman" w:eastAsia="Times New Roman"/>
          <w:b w:val="0"/>
          <w:i w:val="0"/>
          <w:sz w:val="28"/>
        </w:rPr>
      </w:pPr>
      <w:r>
        <w:rPr>
          <w:rFonts w:hint="default" w:ascii="Times New Roman" w:hAnsi="Times New Roman" w:eastAsia="Times New Roman"/>
          <w:b w:val="0"/>
          <w:i w:val="0"/>
          <w:sz w:val="28"/>
        </w:rPr>
        <w:t>Нагрузочное тестирование выполнялось отдельно с использованием утилиты pgbench в режиме select-only, так как основной сценарий работы ACCAC связан с чтением данных из PostgreSQL для построения схемы антенных комплексов. Испытания проводились на тестовой базе accac_pgbench с масштабом данных 100 и подготовленными запросами.</w:t>
      </w:r>
    </w:p>
    <w:p w14:paraId="34507E2B">
      <w:pPr>
        <w:rPr>
          <w:rFonts w:hint="default" w:ascii="Times New Roman" w:hAnsi="Times New Roman" w:eastAsia="Times New Roman"/>
          <w:b w:val="0"/>
          <w:i w:val="0"/>
          <w:sz w:val="28"/>
        </w:rPr>
      </w:pPr>
      <w:r>
        <w:rPr>
          <w:rFonts w:hint="default" w:ascii="Times New Roman" w:hAnsi="Times New Roman" w:eastAsia="Times New Roman"/>
          <w:b w:val="0"/>
          <w:i w:val="0"/>
          <w:sz w:val="28"/>
        </w:rPr>
        <w:t>При 50 и 100 клиентах PostgreSQL работал стабильно: средняя задержка не превышала 1 мс, а пропускная способность составляла более 51 тыс. транзакций/с. При увеличении нагрузки до 200 клиентов начался рост задержки до 4,502 мс, однако работа оставалась стабильной. При 500 и 1000 клиентах наблюдалось дальнейшее увеличение задержки, но СУБД продолжала выполнять запросы без зафиксированных ошибок.</w:t>
      </w:r>
    </w:p>
    <w:p w14:paraId="749F8FAC">
      <w:pPr>
        <w:rPr>
          <w:rFonts w:hint="default" w:ascii="Times New Roman" w:hAnsi="Times New Roman" w:eastAsia="Times New Roman"/>
          <w:b w:val="0"/>
          <w:i w:val="0"/>
          <w:sz w:val="28"/>
        </w:rPr>
      </w:pPr>
      <w:r>
        <w:rPr>
          <w:rFonts w:hint="default" w:ascii="Times New Roman" w:hAnsi="Times New Roman" w:eastAsia="Times New Roman"/>
          <w:b w:val="0"/>
          <w:i w:val="0"/>
          <w:sz w:val="28"/>
        </w:rPr>
        <w:t>При 1500 клиентах была зафиксирована критическая деградация производительности: средняя задержка выросла до 155,772 мс, а пропускная способность снизилась до 9 427,64 транзакций/с. При попытке увеличения нагрузки до 2000 клиентов тестовый стенд перестал стабильно выполнять нагрузочный сценарий, пропускная способность снизилась примерно до 2000 транзакций/с, после чего произошёл отказ выполнения теста.</w:t>
      </w:r>
    </w:p>
    <w:p w14:paraId="6A87FA4D">
      <w:r>
        <w:rPr>
          <w:rFonts w:hint="default" w:ascii="Times New Roman" w:hAnsi="Times New Roman" w:eastAsia="Times New Roman"/>
          <w:b w:val="0"/>
          <w:i w:val="0"/>
          <w:sz w:val="28"/>
        </w:rPr>
        <w:t>Таким образом, границей устойчивой работы выбранного тестового стенда следует считать нагрузку до 1000 клиентов включительно. Режим 1500 клиентов является предельным и сопровождается критическим ростом задержек, а нагрузка 2000 клиентов превышает возможности стенда. Полученные результаты подтверждают устойчивость PostgreSQL при высокой нагрузке чтения и достаточную производительность базы данных для сценариев работы приложения ACCAC.</w:t>
      </w:r>
      <w:r>
        <w:br w:type="page"/>
      </w:r>
    </w:p>
    <w:p w14:paraId="5FB34890">
      <w:pPr>
        <w:pStyle w:val="3"/>
      </w:pPr>
      <w:bookmarkStart w:id="16" w:name="_Toc24849"/>
      <w:r>
        <w:t>8 Внедрение и эксплуатация</w:t>
      </w:r>
      <w:bookmarkEnd w:id="16"/>
    </w:p>
    <w:p w14:paraId="252ADE92">
      <w:pPr>
        <w:pStyle w:val="4"/>
      </w:pPr>
      <w:r>
        <w:t>8.1 Инструкция по установке</w:t>
      </w:r>
    </w:p>
    <w:p w14:paraId="36CD4034">
      <w:pPr>
        <w:bidi w:val="0"/>
      </w:pPr>
      <w:r>
        <w:t>Программное средство распространяется в виде release-архива, содержащего готовый исполняемый файл, скрипт установки, SQL-миграции, пример конфигурации и вспомогательные скрипты. В штатном сценарии пользователь распаковывает архив и запускает установщик. Установщик подготавливает PostgreSQL, создает роль и базу данных, применяет миграции и создает рабочий accac.ini.</w:t>
      </w:r>
    </w:p>
    <w:p w14:paraId="64A76800">
      <w:pPr>
        <w:pStyle w:val="17"/>
        <w:bidi w:val="0"/>
      </w:pPr>
      <w:r>
        <w:t>tar -xzf accac-linux-astra.tar.gz</w:t>
      </w:r>
    </w:p>
    <w:p w14:paraId="6649D4A5">
      <w:pPr>
        <w:pStyle w:val="17"/>
        <w:bidi w:val="0"/>
      </w:pPr>
      <w:r>
        <w:t>cd accac</w:t>
      </w:r>
    </w:p>
    <w:p w14:paraId="3529C439">
      <w:pPr>
        <w:pStyle w:val="17"/>
        <w:bidi w:val="0"/>
      </w:pPr>
      <w:r>
        <w:t>chmod +x accac install_accac.sh scripts/*.sh db/postgresql/run_all.sh</w:t>
      </w:r>
    </w:p>
    <w:p w14:paraId="5B43336C">
      <w:pPr>
        <w:pStyle w:val="17"/>
        <w:bidi w:val="0"/>
      </w:pPr>
      <w:r>
        <w:t>./install_accac.sh</w:t>
      </w:r>
    </w:p>
    <w:p w14:paraId="6C772180">
      <w:pPr>
        <w:pStyle w:val="17"/>
        <w:bidi w:val="0"/>
      </w:pPr>
      <w:r>
        <w:t>./accac</w:t>
      </w:r>
    </w:p>
    <w:p w14:paraId="6B9E3FD8">
      <w:pPr>
        <w:pStyle w:val="4"/>
      </w:pPr>
      <w:r>
        <w:t>8.2 Первичное заполнение базы данных</w:t>
      </w:r>
    </w:p>
    <w:p w14:paraId="115B7C8E">
      <w:pPr>
        <w:bidi w:val="0"/>
      </w:pPr>
      <w:r>
        <w:t>Первичное заполнение выполняется SQL-миграцией 007_seed.sql. В нее включаются справочные данные, базовый макет, сведения о центрах, городах, моделях антенн, состояниях и UI-компонентах. При повторном запуске миграций данные должны обновляться или пересоздаваться контролируемо, без нарушения структуры БД.</w:t>
      </w:r>
    </w:p>
    <w:p w14:paraId="7834C87D">
      <w:pPr>
        <w:pStyle w:val="5"/>
      </w:pPr>
      <w:r>
        <w:t>8.2.1 Заполнение через интерфейс приложения</w:t>
      </w:r>
    </w:p>
    <w:p w14:paraId="2D3C9122">
      <w:pPr>
        <w:bidi w:val="0"/>
      </w:pPr>
      <w:r>
        <w:t>После установки пользователь может открыть редактор и добавить новые записи вручную. Через интерфейс допускается сопровождение справочников, добавление антенн и изменение макетов.</w:t>
      </w:r>
    </w:p>
    <w:p w14:paraId="17D10ACF">
      <w:pPr>
        <w:pStyle w:val="5"/>
      </w:pPr>
      <w:r>
        <w:t>8.2.2 Заполнение с использованием SQL-скриптов</w:t>
      </w:r>
    </w:p>
    <w:p w14:paraId="0460B74B">
      <w:pPr>
        <w:bidi w:val="0"/>
      </w:pPr>
      <w:r>
        <w:t>Для воспроизводимого развертывания используется последовательное применение миграций. Такой способ удобен для тестового стенда, демонстрации преподавателю и восстановления базы данных в исходное состояние.</w:t>
      </w:r>
    </w:p>
    <w:p w14:paraId="5EAEAC3C">
      <w:pPr>
        <w:pStyle w:val="4"/>
      </w:pPr>
      <w:r>
        <w:t>8.3 Руководство пользователя</w:t>
      </w:r>
    </w:p>
    <w:p w14:paraId="7FB2F7D1">
      <w:pPr>
        <w:bidi w:val="0"/>
        <w:rPr>
          <w:rFonts w:hint="default"/>
          <w:lang w:val="ru-RU"/>
        </w:rPr>
      </w:pPr>
      <w:r>
        <w:t>Пользователь запускает приложение, после чего главное окно отображает схему антенных комплексов. Для изменения данных используется меню и форма редактора. После сохранения данных изменения фиксируются в PostgreSQL и сохраняются при повторном запуске приложения.</w:t>
      </w:r>
      <w:r>
        <w:rPr>
          <w:rFonts w:hint="default"/>
          <w:lang w:val="ru-RU"/>
        </w:rPr>
        <w:br w:type="page"/>
      </w:r>
    </w:p>
    <w:p w14:paraId="52430E46">
      <w:pPr>
        <w:pStyle w:val="2"/>
        <w:rPr>
          <w:rFonts w:hint="default"/>
          <w:lang w:val="ru-RU"/>
        </w:rPr>
      </w:pPr>
      <w:bookmarkStart w:id="17" w:name="_Toc31112"/>
      <w:r>
        <w:rPr>
          <w:rFonts w:hint="default"/>
          <w:lang w:val="ru-RU"/>
        </w:rPr>
        <w:t>Вывод</w:t>
      </w:r>
      <w:bookmarkEnd w:id="17"/>
    </w:p>
    <w:p w14:paraId="63598627">
      <w:pPr>
        <w:bidi w:val="0"/>
      </w:pPr>
      <w:r>
        <w:t>В результате выполнения работы разработано программное средство ACCAC для сопровождения и отображения состава и состояния антенных комплексов НИЦ «Планета». Спроектирована база данных PostgreSQL, выделены основные сущности предметной области, определены связи, ограничения и механизмы контроля целостности.</w:t>
      </w:r>
    </w:p>
    <w:p w14:paraId="2EACFCE6">
      <w:pPr>
        <w:bidi w:val="0"/>
      </w:pPr>
      <w:r>
        <w:t>Разработанная модель приведена к третьей нормальной форме и позволяет расширять состав справочников и макетов без изменения структуры приложения. Особенностью проекта является хранение элементов пользовательского интерфейса в БД, что обеспечивает гибкое изменение отображаемой схемы на уровне данных.</w:t>
      </w:r>
    </w:p>
    <w:p w14:paraId="04236C98">
      <w:pPr>
        <w:bidi w:val="0"/>
      </w:pPr>
      <w:r>
        <w:t>Клиентская часть реализована как настольное приложение на Lazarus/Free Pascal. Для развертывания подготовлены SQL-миграции и установочный скрипт. В документ включены заготовки для фиксации результатов функционального и нагрузочного тестирования, которые должны быть заполнены после финального прогона на целевом стенде.</w:t>
      </w:r>
      <w:r>
        <w:br w:type="page"/>
      </w:r>
    </w:p>
    <w:p w14:paraId="48E7A461">
      <w:pPr>
        <w:pStyle w:val="2"/>
      </w:pPr>
      <w:bookmarkStart w:id="18" w:name="_Toc6689"/>
      <w:r>
        <w:t>П</w:t>
      </w:r>
      <w:r>
        <w:rPr>
          <w:lang w:val="ru-RU"/>
        </w:rPr>
        <w:t>риложение</w:t>
      </w:r>
      <w:r>
        <w:t xml:space="preserve"> А — Состав программного средства</w:t>
      </w:r>
      <w:bookmarkEnd w:id="18"/>
    </w:p>
    <w:p w14:paraId="44F97299">
      <w:pPr>
        <w:bidi w:val="0"/>
      </w:pPr>
      <w:r>
        <w:t>В состав программного средства входят следующие основные каталоги и файлы.</w:t>
      </w:r>
    </w:p>
    <w:p w14:paraId="584446A7">
      <w:pPr>
        <w:pStyle w:val="16"/>
        <w:bidi w:val="0"/>
      </w:pPr>
      <w:r>
        <w:t>Таблица А.1 — Состав программного средства</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8"/>
      </w:tblGrid>
      <w:tr w14:paraId="172D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677" w:type="dxa"/>
            <w:shd w:val="clear" w:color="auto" w:fill="auto"/>
            <w:vAlign w:val="center"/>
          </w:tcPr>
          <w:p w14:paraId="580D7F55">
            <w:pPr>
              <w:spacing w:line="240" w:lineRule="auto"/>
              <w:ind w:firstLine="0"/>
              <w:rPr>
                <w:sz w:val="24"/>
                <w:szCs w:val="24"/>
              </w:rPr>
            </w:pPr>
            <w:r>
              <w:rPr>
                <w:rFonts w:ascii="Times New Roman" w:hAnsi="Times New Roman" w:eastAsia="Times New Roman"/>
                <w:b/>
                <w:sz w:val="24"/>
                <w:szCs w:val="24"/>
              </w:rPr>
              <w:t>Элемент</w:t>
            </w:r>
          </w:p>
        </w:tc>
        <w:tc>
          <w:tcPr>
            <w:tcW w:w="4678" w:type="dxa"/>
            <w:shd w:val="clear" w:color="auto" w:fill="auto"/>
            <w:vAlign w:val="center"/>
          </w:tcPr>
          <w:p w14:paraId="5A1DDDD1">
            <w:pPr>
              <w:spacing w:line="240" w:lineRule="auto"/>
              <w:ind w:firstLine="0"/>
              <w:rPr>
                <w:sz w:val="24"/>
                <w:szCs w:val="24"/>
              </w:rPr>
            </w:pPr>
            <w:r>
              <w:rPr>
                <w:rFonts w:ascii="Times New Roman" w:hAnsi="Times New Roman" w:eastAsia="Times New Roman"/>
                <w:b/>
                <w:sz w:val="24"/>
                <w:szCs w:val="24"/>
              </w:rPr>
              <w:t>Назначение</w:t>
            </w:r>
          </w:p>
        </w:tc>
      </w:tr>
      <w:tr w14:paraId="5B87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0BE4106D">
            <w:pPr>
              <w:spacing w:line="240" w:lineRule="auto"/>
              <w:ind w:firstLine="0"/>
              <w:rPr>
                <w:sz w:val="24"/>
                <w:szCs w:val="24"/>
              </w:rPr>
            </w:pPr>
            <w:r>
              <w:rPr>
                <w:rFonts w:ascii="Times New Roman" w:hAnsi="Times New Roman" w:eastAsia="Times New Roman"/>
                <w:b w:val="0"/>
                <w:sz w:val="24"/>
                <w:szCs w:val="24"/>
              </w:rPr>
              <w:t>src/</w:t>
            </w:r>
          </w:p>
        </w:tc>
        <w:tc>
          <w:tcPr>
            <w:tcW w:w="4678" w:type="dxa"/>
            <w:shd w:val="clear" w:color="auto" w:fill="auto"/>
            <w:vAlign w:val="center"/>
          </w:tcPr>
          <w:p w14:paraId="7DA0938C">
            <w:pPr>
              <w:spacing w:line="240" w:lineRule="auto"/>
              <w:ind w:firstLine="0"/>
              <w:rPr>
                <w:sz w:val="24"/>
                <w:szCs w:val="24"/>
              </w:rPr>
            </w:pPr>
            <w:r>
              <w:rPr>
                <w:rFonts w:ascii="Times New Roman" w:hAnsi="Times New Roman" w:eastAsia="Times New Roman"/>
                <w:b w:val="0"/>
                <w:sz w:val="24"/>
                <w:szCs w:val="24"/>
              </w:rPr>
              <w:t>Исходный код Lazarus/Free Pascal.</w:t>
            </w:r>
          </w:p>
        </w:tc>
      </w:tr>
      <w:tr w14:paraId="0677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40ABA533">
            <w:pPr>
              <w:spacing w:line="240" w:lineRule="auto"/>
              <w:ind w:firstLine="0"/>
              <w:rPr>
                <w:sz w:val="24"/>
                <w:szCs w:val="24"/>
              </w:rPr>
            </w:pPr>
            <w:r>
              <w:rPr>
                <w:rFonts w:ascii="Times New Roman" w:hAnsi="Times New Roman" w:eastAsia="Times New Roman"/>
                <w:b w:val="0"/>
                <w:sz w:val="24"/>
                <w:szCs w:val="24"/>
              </w:rPr>
              <w:t>src/accac.lpi</w:t>
            </w:r>
          </w:p>
        </w:tc>
        <w:tc>
          <w:tcPr>
            <w:tcW w:w="4678" w:type="dxa"/>
            <w:shd w:val="clear" w:color="auto" w:fill="auto"/>
            <w:vAlign w:val="center"/>
          </w:tcPr>
          <w:p w14:paraId="21D38FB3">
            <w:pPr>
              <w:spacing w:line="240" w:lineRule="auto"/>
              <w:ind w:firstLine="0"/>
              <w:rPr>
                <w:sz w:val="24"/>
                <w:szCs w:val="24"/>
              </w:rPr>
            </w:pPr>
            <w:r>
              <w:rPr>
                <w:rFonts w:ascii="Times New Roman" w:hAnsi="Times New Roman" w:eastAsia="Times New Roman"/>
                <w:b w:val="0"/>
                <w:sz w:val="24"/>
                <w:szCs w:val="24"/>
              </w:rPr>
              <w:t>Файл проекта Lazarus.</w:t>
            </w:r>
          </w:p>
        </w:tc>
      </w:tr>
      <w:tr w14:paraId="3686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2738A11B">
            <w:pPr>
              <w:spacing w:line="240" w:lineRule="auto"/>
              <w:ind w:firstLine="0"/>
              <w:rPr>
                <w:sz w:val="24"/>
                <w:szCs w:val="24"/>
              </w:rPr>
            </w:pPr>
            <w:r>
              <w:rPr>
                <w:rFonts w:ascii="Times New Roman" w:hAnsi="Times New Roman" w:eastAsia="Times New Roman"/>
                <w:b w:val="0"/>
                <w:sz w:val="24"/>
                <w:szCs w:val="24"/>
              </w:rPr>
              <w:t>src/accac.lpr</w:t>
            </w:r>
          </w:p>
        </w:tc>
        <w:tc>
          <w:tcPr>
            <w:tcW w:w="4678" w:type="dxa"/>
            <w:shd w:val="clear" w:color="auto" w:fill="auto"/>
            <w:vAlign w:val="center"/>
          </w:tcPr>
          <w:p w14:paraId="33D93B5A">
            <w:pPr>
              <w:spacing w:line="240" w:lineRule="auto"/>
              <w:ind w:firstLine="0"/>
              <w:rPr>
                <w:sz w:val="24"/>
                <w:szCs w:val="24"/>
              </w:rPr>
            </w:pPr>
            <w:r>
              <w:rPr>
                <w:rFonts w:ascii="Times New Roman" w:hAnsi="Times New Roman" w:eastAsia="Times New Roman"/>
                <w:b w:val="0"/>
                <w:sz w:val="24"/>
                <w:szCs w:val="24"/>
              </w:rPr>
              <w:t>Главный файл приложения.</w:t>
            </w:r>
          </w:p>
        </w:tc>
      </w:tr>
      <w:tr w14:paraId="7B0B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0368E97F">
            <w:pPr>
              <w:spacing w:line="240" w:lineRule="auto"/>
              <w:ind w:firstLine="0"/>
              <w:rPr>
                <w:sz w:val="24"/>
                <w:szCs w:val="24"/>
              </w:rPr>
            </w:pPr>
            <w:r>
              <w:rPr>
                <w:rFonts w:ascii="Times New Roman" w:hAnsi="Times New Roman" w:eastAsia="Times New Roman"/>
                <w:b w:val="0"/>
                <w:sz w:val="24"/>
                <w:szCs w:val="24"/>
              </w:rPr>
              <w:t>src/forms/</w:t>
            </w:r>
          </w:p>
        </w:tc>
        <w:tc>
          <w:tcPr>
            <w:tcW w:w="4678" w:type="dxa"/>
            <w:shd w:val="clear" w:color="auto" w:fill="auto"/>
            <w:vAlign w:val="center"/>
          </w:tcPr>
          <w:p w14:paraId="2A4AAA4C">
            <w:pPr>
              <w:spacing w:line="240" w:lineRule="auto"/>
              <w:ind w:firstLine="0"/>
              <w:rPr>
                <w:sz w:val="24"/>
                <w:szCs w:val="24"/>
              </w:rPr>
            </w:pPr>
            <w:r>
              <w:rPr>
                <w:rFonts w:ascii="Times New Roman" w:hAnsi="Times New Roman" w:eastAsia="Times New Roman"/>
                <w:b w:val="0"/>
                <w:sz w:val="24"/>
                <w:szCs w:val="24"/>
              </w:rPr>
              <w:t>Формы главного окна, меню и редактора.</w:t>
            </w:r>
          </w:p>
        </w:tc>
      </w:tr>
      <w:tr w14:paraId="0999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13866F25">
            <w:pPr>
              <w:spacing w:line="240" w:lineRule="auto"/>
              <w:ind w:firstLine="0"/>
              <w:rPr>
                <w:sz w:val="24"/>
                <w:szCs w:val="24"/>
              </w:rPr>
            </w:pPr>
            <w:r>
              <w:rPr>
                <w:rFonts w:ascii="Times New Roman" w:hAnsi="Times New Roman" w:eastAsia="Times New Roman"/>
                <w:b w:val="0"/>
                <w:sz w:val="24"/>
                <w:szCs w:val="24"/>
              </w:rPr>
              <w:t>src/infrastructure/</w:t>
            </w:r>
          </w:p>
        </w:tc>
        <w:tc>
          <w:tcPr>
            <w:tcW w:w="4678" w:type="dxa"/>
            <w:shd w:val="clear" w:color="auto" w:fill="auto"/>
            <w:vAlign w:val="center"/>
          </w:tcPr>
          <w:p w14:paraId="50404FB0">
            <w:pPr>
              <w:spacing w:line="240" w:lineRule="auto"/>
              <w:ind w:firstLine="0"/>
              <w:rPr>
                <w:sz w:val="24"/>
                <w:szCs w:val="24"/>
              </w:rPr>
            </w:pPr>
            <w:r>
              <w:rPr>
                <w:rFonts w:ascii="Times New Roman" w:hAnsi="Times New Roman" w:eastAsia="Times New Roman"/>
                <w:b w:val="0"/>
                <w:sz w:val="24"/>
                <w:szCs w:val="24"/>
              </w:rPr>
              <w:t>Модуль подключения к базе данных.</w:t>
            </w:r>
          </w:p>
        </w:tc>
      </w:tr>
      <w:tr w14:paraId="5DFA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3BA177A1">
            <w:pPr>
              <w:spacing w:line="240" w:lineRule="auto"/>
              <w:ind w:firstLine="0"/>
              <w:rPr>
                <w:sz w:val="24"/>
                <w:szCs w:val="24"/>
              </w:rPr>
            </w:pPr>
            <w:r>
              <w:rPr>
                <w:rFonts w:ascii="Times New Roman" w:hAnsi="Times New Roman" w:eastAsia="Times New Roman"/>
                <w:b w:val="0"/>
                <w:sz w:val="24"/>
                <w:szCs w:val="24"/>
              </w:rPr>
              <w:t>db/postgresql/migrations/</w:t>
            </w:r>
          </w:p>
        </w:tc>
        <w:tc>
          <w:tcPr>
            <w:tcW w:w="4678" w:type="dxa"/>
            <w:shd w:val="clear" w:color="auto" w:fill="auto"/>
            <w:vAlign w:val="center"/>
          </w:tcPr>
          <w:p w14:paraId="333A6FFC">
            <w:pPr>
              <w:spacing w:line="240" w:lineRule="auto"/>
              <w:ind w:firstLine="0"/>
              <w:rPr>
                <w:sz w:val="24"/>
                <w:szCs w:val="24"/>
              </w:rPr>
            </w:pPr>
            <w:r>
              <w:rPr>
                <w:rFonts w:ascii="Times New Roman" w:hAnsi="Times New Roman" w:eastAsia="Times New Roman"/>
                <w:b w:val="0"/>
                <w:sz w:val="24"/>
                <w:szCs w:val="24"/>
              </w:rPr>
              <w:t>SQL-миграции схемы БД.</w:t>
            </w:r>
          </w:p>
        </w:tc>
      </w:tr>
      <w:tr w14:paraId="3871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4DA72670">
            <w:pPr>
              <w:spacing w:line="240" w:lineRule="auto"/>
              <w:ind w:firstLine="0"/>
              <w:rPr>
                <w:sz w:val="24"/>
                <w:szCs w:val="24"/>
              </w:rPr>
            </w:pPr>
            <w:r>
              <w:rPr>
                <w:rFonts w:ascii="Times New Roman" w:hAnsi="Times New Roman" w:eastAsia="Times New Roman"/>
                <w:b w:val="0"/>
                <w:sz w:val="24"/>
                <w:szCs w:val="24"/>
              </w:rPr>
              <w:t>config/accac.example.ini</w:t>
            </w:r>
          </w:p>
        </w:tc>
        <w:tc>
          <w:tcPr>
            <w:tcW w:w="4678" w:type="dxa"/>
            <w:shd w:val="clear" w:color="auto" w:fill="auto"/>
            <w:vAlign w:val="center"/>
          </w:tcPr>
          <w:p w14:paraId="4D7BAFD7">
            <w:pPr>
              <w:spacing w:line="240" w:lineRule="auto"/>
              <w:ind w:firstLine="0"/>
              <w:rPr>
                <w:sz w:val="24"/>
                <w:szCs w:val="24"/>
              </w:rPr>
            </w:pPr>
            <w:r>
              <w:rPr>
                <w:rFonts w:ascii="Times New Roman" w:hAnsi="Times New Roman" w:eastAsia="Times New Roman"/>
                <w:b w:val="0"/>
                <w:sz w:val="24"/>
                <w:szCs w:val="24"/>
              </w:rPr>
              <w:t>Пример конфигурационного файла для release-архива.</w:t>
            </w:r>
          </w:p>
        </w:tc>
      </w:tr>
      <w:tr w14:paraId="71A1E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1F18F37C">
            <w:pPr>
              <w:spacing w:line="240" w:lineRule="auto"/>
              <w:ind w:firstLine="0"/>
              <w:rPr>
                <w:sz w:val="24"/>
                <w:szCs w:val="24"/>
              </w:rPr>
            </w:pPr>
            <w:r>
              <w:rPr>
                <w:rFonts w:ascii="Times New Roman" w:hAnsi="Times New Roman" w:eastAsia="Times New Roman"/>
                <w:b w:val="0"/>
                <w:sz w:val="24"/>
                <w:szCs w:val="24"/>
              </w:rPr>
              <w:t>install_accac.sh</w:t>
            </w:r>
          </w:p>
        </w:tc>
        <w:tc>
          <w:tcPr>
            <w:tcW w:w="4678" w:type="dxa"/>
            <w:shd w:val="clear" w:color="auto" w:fill="auto"/>
            <w:vAlign w:val="center"/>
          </w:tcPr>
          <w:p w14:paraId="7D43E25F">
            <w:pPr>
              <w:spacing w:line="240" w:lineRule="auto"/>
              <w:ind w:firstLine="0"/>
              <w:rPr>
                <w:sz w:val="24"/>
                <w:szCs w:val="24"/>
              </w:rPr>
            </w:pPr>
            <w:r>
              <w:rPr>
                <w:rFonts w:ascii="Times New Roman" w:hAnsi="Times New Roman" w:eastAsia="Times New Roman"/>
                <w:b w:val="0"/>
                <w:sz w:val="24"/>
                <w:szCs w:val="24"/>
              </w:rPr>
              <w:t>Скрипт автоматической установки и подготовки БД.</w:t>
            </w:r>
          </w:p>
        </w:tc>
      </w:tr>
      <w:tr w14:paraId="76B7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677" w:type="dxa"/>
            <w:shd w:val="clear" w:color="auto" w:fill="auto"/>
            <w:vAlign w:val="center"/>
          </w:tcPr>
          <w:p w14:paraId="322EADCF">
            <w:pPr>
              <w:spacing w:line="240" w:lineRule="auto"/>
              <w:ind w:firstLine="0"/>
              <w:rPr>
                <w:sz w:val="24"/>
                <w:szCs w:val="24"/>
              </w:rPr>
            </w:pPr>
            <w:r>
              <w:rPr>
                <w:rFonts w:ascii="Times New Roman" w:hAnsi="Times New Roman" w:eastAsia="Times New Roman"/>
                <w:b w:val="0"/>
                <w:sz w:val="24"/>
                <w:szCs w:val="24"/>
              </w:rPr>
              <w:t>scripts/</w:t>
            </w:r>
          </w:p>
        </w:tc>
        <w:tc>
          <w:tcPr>
            <w:tcW w:w="4678" w:type="dxa"/>
            <w:shd w:val="clear" w:color="auto" w:fill="auto"/>
            <w:vAlign w:val="center"/>
          </w:tcPr>
          <w:p w14:paraId="5B10F35D">
            <w:pPr>
              <w:spacing w:line="240" w:lineRule="auto"/>
              <w:ind w:firstLine="0"/>
              <w:rPr>
                <w:sz w:val="24"/>
                <w:szCs w:val="24"/>
              </w:rPr>
            </w:pPr>
            <w:r>
              <w:rPr>
                <w:rFonts w:ascii="Times New Roman" w:hAnsi="Times New Roman" w:eastAsia="Times New Roman"/>
                <w:b w:val="0"/>
                <w:sz w:val="24"/>
                <w:szCs w:val="24"/>
              </w:rPr>
              <w:t>Вспомогательные скрипты сборки, запуска и тестирования.</w:t>
            </w:r>
          </w:p>
        </w:tc>
      </w:tr>
    </w:tbl>
    <w:p w14:paraId="4BF341C9"/>
    <w:p w14:paraId="36A54C1B">
      <w:r>
        <w:br w:type="page"/>
      </w:r>
    </w:p>
    <w:p w14:paraId="535F6328">
      <w:pPr>
        <w:pStyle w:val="2"/>
        <w:rPr>
          <w:rFonts w:hint="default"/>
          <w:lang w:val="ru-RU"/>
        </w:rPr>
      </w:pPr>
      <w:bookmarkStart w:id="19" w:name="_Toc27919"/>
      <w:r>
        <w:t>П</w:t>
      </w:r>
      <w:r>
        <w:rPr>
          <w:lang w:val="ru-RU"/>
        </w:rPr>
        <w:t>риложение</w:t>
      </w:r>
      <w:r>
        <w:t xml:space="preserve"> </w:t>
      </w:r>
      <w:r>
        <w:rPr>
          <w:lang w:val="ru-RU"/>
        </w:rPr>
        <w:t>Б</w:t>
      </w:r>
      <w:r>
        <w:t xml:space="preserve"> — </w:t>
      </w:r>
      <w:r>
        <w:rPr>
          <w:lang w:val="ru-RU"/>
        </w:rPr>
        <w:t>Листинги</w:t>
      </w:r>
      <w:r>
        <w:rPr>
          <w:rFonts w:hint="default"/>
          <w:lang w:val="ru-RU"/>
        </w:rPr>
        <w:t xml:space="preserve"> исходных программ</w:t>
      </w:r>
      <w:bookmarkEnd w:id="19"/>
    </w:p>
    <w:p w14:paraId="6B4E0DCF">
      <w:pPr>
        <w:ind w:left="0" w:leftChars="0" w:firstLine="0" w:firstLineChars="0"/>
        <w:rPr>
          <w:rFonts w:hint="default"/>
          <w:sz w:val="20"/>
          <w:szCs w:val="20"/>
          <w:lang w:val="en-US"/>
        </w:rPr>
      </w:pPr>
      <w:r>
        <w:rPr>
          <w:rFonts w:hint="default"/>
          <w:sz w:val="20"/>
          <w:szCs w:val="20"/>
          <w:lang w:val="en-US"/>
        </w:rPr>
        <w:t>db/postgresql/migrations/001_schema.sql</w:t>
      </w:r>
    </w:p>
    <w:p w14:paraId="6E0A7DC1">
      <w:pPr>
        <w:pStyle w:val="17"/>
        <w:bidi w:val="0"/>
        <w:rPr>
          <w:rFonts w:hint="default"/>
          <w:sz w:val="20"/>
          <w:szCs w:val="20"/>
          <w:lang w:val="en-US"/>
        </w:rPr>
      </w:pPr>
      <w:r>
        <w:rPr>
          <w:rFonts w:hint="default"/>
          <w:sz w:val="20"/>
          <w:szCs w:val="20"/>
          <w:lang w:val="en-US"/>
        </w:rPr>
        <w:t>DROP SCHEMA IF EXISTS sc_accac CASCADE;</w:t>
      </w:r>
    </w:p>
    <w:p w14:paraId="2016702C">
      <w:pPr>
        <w:pStyle w:val="17"/>
        <w:bidi w:val="0"/>
        <w:rPr>
          <w:rFonts w:hint="default"/>
          <w:sz w:val="20"/>
          <w:szCs w:val="20"/>
          <w:lang w:val="en-US"/>
        </w:rPr>
      </w:pPr>
      <w:r>
        <w:rPr>
          <w:rFonts w:hint="default"/>
          <w:sz w:val="20"/>
          <w:szCs w:val="20"/>
          <w:lang w:val="en-US"/>
        </w:rPr>
        <w:t>CREATE SCHEMA sc_accac;</w:t>
      </w:r>
    </w:p>
    <w:p w14:paraId="38D4D5A0">
      <w:pPr>
        <w:pStyle w:val="17"/>
        <w:bidi w:val="0"/>
        <w:rPr>
          <w:rFonts w:hint="default"/>
          <w:sz w:val="20"/>
          <w:szCs w:val="20"/>
          <w:lang w:val="en-US"/>
        </w:rPr>
      </w:pPr>
      <w:r>
        <w:rPr>
          <w:rFonts w:hint="default"/>
          <w:sz w:val="20"/>
          <w:szCs w:val="20"/>
          <w:lang w:val="en-US"/>
        </w:rPr>
        <w:t>SET search_path TO sc_accac;</w:t>
      </w:r>
    </w:p>
    <w:p w14:paraId="3BCFC61F">
      <w:pPr>
        <w:ind w:left="0" w:leftChars="0" w:firstLine="0" w:firstLineChars="0"/>
        <w:rPr>
          <w:rFonts w:hint="default"/>
          <w:sz w:val="20"/>
          <w:szCs w:val="20"/>
          <w:lang w:val="en-US"/>
        </w:rPr>
      </w:pPr>
    </w:p>
    <w:p w14:paraId="010F8F3C">
      <w:pPr>
        <w:ind w:left="0" w:leftChars="0" w:firstLine="0" w:firstLineChars="0"/>
        <w:rPr>
          <w:rFonts w:hint="default"/>
          <w:sz w:val="20"/>
          <w:szCs w:val="20"/>
          <w:lang w:val="en-US"/>
        </w:rPr>
      </w:pPr>
      <w:r>
        <w:rPr>
          <w:rFonts w:hint="default"/>
          <w:sz w:val="20"/>
          <w:szCs w:val="20"/>
          <w:lang w:val="en-US"/>
        </w:rPr>
        <w:t>db/postgresql/migrations/002_tables.sql</w:t>
      </w:r>
    </w:p>
    <w:p w14:paraId="175F6DF0">
      <w:pPr>
        <w:pStyle w:val="17"/>
        <w:bidi w:val="0"/>
        <w:rPr>
          <w:rFonts w:hint="default"/>
          <w:sz w:val="20"/>
          <w:szCs w:val="20"/>
          <w:lang w:val="en-US"/>
        </w:rPr>
      </w:pPr>
      <w:r>
        <w:rPr>
          <w:rFonts w:hint="default"/>
          <w:sz w:val="20"/>
          <w:szCs w:val="20"/>
          <w:lang w:val="en-US"/>
        </w:rPr>
        <w:t>SET search_path TO sc_accac;</w:t>
      </w:r>
    </w:p>
    <w:p w14:paraId="35C0B7D3">
      <w:pPr>
        <w:pStyle w:val="17"/>
        <w:bidi w:val="0"/>
        <w:rPr>
          <w:rFonts w:hint="default"/>
          <w:sz w:val="20"/>
          <w:szCs w:val="20"/>
          <w:lang w:val="en-US"/>
        </w:rPr>
      </w:pPr>
    </w:p>
    <w:p w14:paraId="026BA999">
      <w:pPr>
        <w:pStyle w:val="17"/>
        <w:bidi w:val="0"/>
        <w:rPr>
          <w:rFonts w:hint="default"/>
          <w:sz w:val="20"/>
          <w:szCs w:val="20"/>
          <w:lang w:val="en-US"/>
        </w:rPr>
      </w:pPr>
      <w:r>
        <w:rPr>
          <w:rFonts w:hint="default"/>
          <w:sz w:val="20"/>
          <w:szCs w:val="20"/>
          <w:lang w:val="en-US"/>
        </w:rPr>
        <w:t>CREATE TABLE "tb_CTR" (</w:t>
      </w:r>
    </w:p>
    <w:p w14:paraId="5683B837">
      <w:pPr>
        <w:pStyle w:val="17"/>
        <w:bidi w:val="0"/>
        <w:rPr>
          <w:rFonts w:hint="default"/>
          <w:sz w:val="20"/>
          <w:szCs w:val="20"/>
          <w:lang w:val="en-US"/>
        </w:rPr>
      </w:pPr>
      <w:r>
        <w:rPr>
          <w:rFonts w:hint="default"/>
          <w:sz w:val="20"/>
          <w:szCs w:val="20"/>
          <w:lang w:val="en-US"/>
        </w:rPr>
        <w:t xml:space="preserve">    "ni_id"   integer GENERATED BY DEFAULT AS IDENTITY PRIMARY KEY,</w:t>
      </w:r>
    </w:p>
    <w:p w14:paraId="0D2236F6">
      <w:pPr>
        <w:pStyle w:val="17"/>
        <w:bidi w:val="0"/>
        <w:rPr>
          <w:rFonts w:hint="default"/>
          <w:sz w:val="20"/>
          <w:szCs w:val="20"/>
          <w:lang w:val="en-US"/>
        </w:rPr>
      </w:pPr>
      <w:r>
        <w:rPr>
          <w:rFonts w:hint="default"/>
          <w:sz w:val="20"/>
          <w:szCs w:val="20"/>
          <w:lang w:val="en-US"/>
        </w:rPr>
        <w:t xml:space="preserve">    "cv_name" varchar(50) NOT NULL UNIQUE</w:t>
      </w:r>
    </w:p>
    <w:p w14:paraId="28574DAC">
      <w:pPr>
        <w:pStyle w:val="17"/>
        <w:bidi w:val="0"/>
        <w:rPr>
          <w:rFonts w:hint="default"/>
          <w:sz w:val="20"/>
          <w:szCs w:val="20"/>
          <w:lang w:val="en-US"/>
        </w:rPr>
      </w:pPr>
      <w:r>
        <w:rPr>
          <w:rFonts w:hint="default"/>
          <w:sz w:val="20"/>
          <w:szCs w:val="20"/>
          <w:lang w:val="en-US"/>
        </w:rPr>
        <w:t>);</w:t>
      </w:r>
    </w:p>
    <w:p w14:paraId="4ADBD5DF">
      <w:pPr>
        <w:pStyle w:val="17"/>
        <w:bidi w:val="0"/>
        <w:rPr>
          <w:rFonts w:hint="default"/>
          <w:sz w:val="20"/>
          <w:szCs w:val="20"/>
          <w:lang w:val="en-US"/>
        </w:rPr>
      </w:pPr>
    </w:p>
    <w:p w14:paraId="702220DF">
      <w:pPr>
        <w:pStyle w:val="17"/>
        <w:bidi w:val="0"/>
        <w:rPr>
          <w:rFonts w:hint="default"/>
          <w:sz w:val="20"/>
          <w:szCs w:val="20"/>
          <w:lang w:val="en-US"/>
        </w:rPr>
      </w:pPr>
      <w:r>
        <w:rPr>
          <w:rFonts w:hint="default"/>
          <w:sz w:val="20"/>
          <w:szCs w:val="20"/>
          <w:lang w:val="en-US"/>
        </w:rPr>
        <w:t>CREATE TABLE "tb_MDL" (</w:t>
      </w:r>
    </w:p>
    <w:p w14:paraId="08634B64">
      <w:pPr>
        <w:pStyle w:val="17"/>
        <w:bidi w:val="0"/>
        <w:rPr>
          <w:rFonts w:hint="default"/>
          <w:sz w:val="20"/>
          <w:szCs w:val="20"/>
          <w:lang w:val="en-US"/>
        </w:rPr>
      </w:pPr>
      <w:r>
        <w:rPr>
          <w:rFonts w:hint="default"/>
          <w:sz w:val="20"/>
          <w:szCs w:val="20"/>
          <w:lang w:val="en-US"/>
        </w:rPr>
        <w:t xml:space="preserve">    "ni_id"          integer GENERATED BY DEFAULT AS IDENTITY PRIMARY KEY,</w:t>
      </w:r>
    </w:p>
    <w:p w14:paraId="5263C95E">
      <w:pPr>
        <w:pStyle w:val="17"/>
        <w:bidi w:val="0"/>
        <w:rPr>
          <w:rFonts w:hint="default"/>
          <w:sz w:val="20"/>
          <w:szCs w:val="20"/>
          <w:lang w:val="en-US"/>
        </w:rPr>
      </w:pPr>
      <w:r>
        <w:rPr>
          <w:rFonts w:hint="default"/>
          <w:sz w:val="20"/>
          <w:szCs w:val="20"/>
          <w:lang w:val="en-US"/>
        </w:rPr>
        <w:t xml:space="preserve">    "cv_name"        varchar(100) NOT NULL,</w:t>
      </w:r>
    </w:p>
    <w:p w14:paraId="4D30AFA5">
      <w:pPr>
        <w:pStyle w:val="17"/>
        <w:bidi w:val="0"/>
        <w:rPr>
          <w:rFonts w:hint="default"/>
          <w:sz w:val="20"/>
          <w:szCs w:val="20"/>
          <w:lang w:val="en-US"/>
        </w:rPr>
      </w:pPr>
      <w:r>
        <w:rPr>
          <w:rFonts w:hint="default"/>
          <w:sz w:val="20"/>
          <w:szCs w:val="20"/>
          <w:lang w:val="en-US"/>
        </w:rPr>
        <w:t xml:space="preserve">    "cv_type"        varchar(50),</w:t>
      </w:r>
    </w:p>
    <w:p w14:paraId="33754367">
      <w:pPr>
        <w:pStyle w:val="17"/>
        <w:bidi w:val="0"/>
        <w:rPr>
          <w:rFonts w:hint="default"/>
          <w:sz w:val="20"/>
          <w:szCs w:val="20"/>
          <w:lang w:val="en-US"/>
        </w:rPr>
      </w:pPr>
      <w:r>
        <w:rPr>
          <w:rFonts w:hint="default"/>
          <w:sz w:val="20"/>
          <w:szCs w:val="20"/>
          <w:lang w:val="en-US"/>
        </w:rPr>
        <w:t xml:space="preserve">    "bh_img"         bytea,</w:t>
      </w:r>
    </w:p>
    <w:p w14:paraId="3356EE67">
      <w:pPr>
        <w:pStyle w:val="17"/>
        <w:bidi w:val="0"/>
        <w:rPr>
          <w:rFonts w:hint="default"/>
          <w:sz w:val="20"/>
          <w:szCs w:val="20"/>
          <w:lang w:val="en-US"/>
        </w:rPr>
      </w:pPr>
      <w:r>
        <w:rPr>
          <w:rFonts w:hint="default"/>
          <w:sz w:val="20"/>
          <w:szCs w:val="20"/>
          <w:lang w:val="en-US"/>
        </w:rPr>
        <w:t xml:space="preserve">    "ni_width"       integer,</w:t>
      </w:r>
    </w:p>
    <w:p w14:paraId="00B9047D">
      <w:pPr>
        <w:pStyle w:val="17"/>
        <w:bidi w:val="0"/>
        <w:rPr>
          <w:rFonts w:hint="default"/>
          <w:sz w:val="20"/>
          <w:szCs w:val="20"/>
          <w:lang w:val="en-US"/>
        </w:rPr>
      </w:pPr>
      <w:r>
        <w:rPr>
          <w:rFonts w:hint="default"/>
          <w:sz w:val="20"/>
          <w:szCs w:val="20"/>
          <w:lang w:val="en-US"/>
        </w:rPr>
        <w:t xml:space="preserve">    "ni_height"      integer,</w:t>
      </w:r>
    </w:p>
    <w:p w14:paraId="02246F75">
      <w:pPr>
        <w:pStyle w:val="17"/>
        <w:bidi w:val="0"/>
        <w:rPr>
          <w:rFonts w:hint="default"/>
          <w:sz w:val="20"/>
          <w:szCs w:val="20"/>
          <w:lang w:val="en-US"/>
        </w:rPr>
      </w:pPr>
      <w:r>
        <w:rPr>
          <w:rFonts w:hint="default"/>
          <w:sz w:val="20"/>
          <w:szCs w:val="20"/>
          <w:lang w:val="en-US"/>
        </w:rPr>
        <w:t xml:space="preserve">    CONSTRAINT "chk_tb_MDL_ni_width"</w:t>
      </w:r>
    </w:p>
    <w:p w14:paraId="658C7293">
      <w:pPr>
        <w:pStyle w:val="17"/>
        <w:bidi w:val="0"/>
        <w:rPr>
          <w:rFonts w:hint="default"/>
          <w:sz w:val="20"/>
          <w:szCs w:val="20"/>
          <w:lang w:val="en-US"/>
        </w:rPr>
      </w:pPr>
      <w:r>
        <w:rPr>
          <w:rFonts w:hint="default"/>
          <w:sz w:val="20"/>
          <w:szCs w:val="20"/>
          <w:lang w:val="en-US"/>
        </w:rPr>
        <w:t xml:space="preserve">        CHECK ("ni_width" IS NULL OR "ni_width" &gt;= 0),</w:t>
      </w:r>
    </w:p>
    <w:p w14:paraId="7D022199">
      <w:pPr>
        <w:pStyle w:val="17"/>
        <w:bidi w:val="0"/>
        <w:rPr>
          <w:rFonts w:hint="default"/>
          <w:sz w:val="20"/>
          <w:szCs w:val="20"/>
          <w:lang w:val="en-US"/>
        </w:rPr>
      </w:pPr>
      <w:r>
        <w:rPr>
          <w:rFonts w:hint="default"/>
          <w:sz w:val="20"/>
          <w:szCs w:val="20"/>
          <w:lang w:val="en-US"/>
        </w:rPr>
        <w:t xml:space="preserve">    CONSTRAINT "chk_tb_MDL_ni_height"</w:t>
      </w:r>
    </w:p>
    <w:p w14:paraId="7D8EB458">
      <w:pPr>
        <w:pStyle w:val="17"/>
        <w:bidi w:val="0"/>
        <w:rPr>
          <w:rFonts w:hint="default"/>
          <w:sz w:val="20"/>
          <w:szCs w:val="20"/>
          <w:lang w:val="en-US"/>
        </w:rPr>
      </w:pPr>
      <w:r>
        <w:rPr>
          <w:rFonts w:hint="default"/>
          <w:sz w:val="20"/>
          <w:szCs w:val="20"/>
          <w:lang w:val="en-US"/>
        </w:rPr>
        <w:t xml:space="preserve">        CHECK ("ni_height" IS NULL OR "ni_height" &gt;= 0)</w:t>
      </w:r>
    </w:p>
    <w:p w14:paraId="42311E01">
      <w:pPr>
        <w:pStyle w:val="17"/>
        <w:bidi w:val="0"/>
        <w:rPr>
          <w:rFonts w:hint="default"/>
          <w:sz w:val="20"/>
          <w:szCs w:val="20"/>
          <w:lang w:val="en-US"/>
        </w:rPr>
      </w:pPr>
      <w:r>
        <w:rPr>
          <w:rFonts w:hint="default"/>
          <w:sz w:val="20"/>
          <w:szCs w:val="20"/>
          <w:lang w:val="en-US"/>
        </w:rPr>
        <w:t>);</w:t>
      </w:r>
    </w:p>
    <w:p w14:paraId="485AC12D">
      <w:pPr>
        <w:pStyle w:val="17"/>
        <w:bidi w:val="0"/>
        <w:rPr>
          <w:rFonts w:hint="default"/>
          <w:sz w:val="20"/>
          <w:szCs w:val="20"/>
          <w:lang w:val="en-US"/>
        </w:rPr>
      </w:pPr>
    </w:p>
    <w:p w14:paraId="50622E8A">
      <w:pPr>
        <w:pStyle w:val="17"/>
        <w:bidi w:val="0"/>
        <w:rPr>
          <w:rFonts w:hint="default"/>
          <w:sz w:val="20"/>
          <w:szCs w:val="20"/>
          <w:lang w:val="en-US"/>
        </w:rPr>
      </w:pPr>
      <w:r>
        <w:rPr>
          <w:rFonts w:hint="default"/>
          <w:sz w:val="20"/>
          <w:szCs w:val="20"/>
          <w:lang w:val="en-US"/>
        </w:rPr>
        <w:t>CREATE TABLE "tb_STAT" (</w:t>
      </w:r>
    </w:p>
    <w:p w14:paraId="059C3DA3">
      <w:pPr>
        <w:pStyle w:val="17"/>
        <w:bidi w:val="0"/>
        <w:rPr>
          <w:rFonts w:hint="default"/>
          <w:sz w:val="20"/>
          <w:szCs w:val="20"/>
          <w:lang w:val="en-US"/>
        </w:rPr>
      </w:pPr>
      <w:r>
        <w:rPr>
          <w:rFonts w:hint="default"/>
          <w:sz w:val="20"/>
          <w:szCs w:val="20"/>
          <w:lang w:val="en-US"/>
        </w:rPr>
        <w:t xml:space="preserve">    "ni_id"     integer GENERATED BY DEFAULT AS IDENTITY PRIMARY KEY,</w:t>
      </w:r>
    </w:p>
    <w:p w14:paraId="08198FAB">
      <w:pPr>
        <w:pStyle w:val="17"/>
        <w:bidi w:val="0"/>
        <w:rPr>
          <w:rFonts w:hint="default"/>
          <w:sz w:val="20"/>
          <w:szCs w:val="20"/>
          <w:lang w:val="en-US"/>
        </w:rPr>
      </w:pPr>
      <w:r>
        <w:rPr>
          <w:rFonts w:hint="default"/>
          <w:sz w:val="20"/>
          <w:szCs w:val="20"/>
          <w:lang w:val="en-US"/>
        </w:rPr>
        <w:t xml:space="preserve">    "cv_name"   varchar(50) NOT NULL UNIQUE,</w:t>
      </w:r>
    </w:p>
    <w:p w14:paraId="180C0586">
      <w:pPr>
        <w:pStyle w:val="17"/>
        <w:bidi w:val="0"/>
        <w:rPr>
          <w:rFonts w:hint="default"/>
          <w:sz w:val="20"/>
          <w:szCs w:val="20"/>
          <w:lang w:val="en-US"/>
        </w:rPr>
      </w:pPr>
      <w:r>
        <w:rPr>
          <w:rFonts w:hint="default"/>
          <w:sz w:val="20"/>
          <w:szCs w:val="20"/>
          <w:lang w:val="en-US"/>
        </w:rPr>
        <w:t xml:space="preserve">    "cv_color"  integer NOT NULL,</w:t>
      </w:r>
    </w:p>
    <w:p w14:paraId="76E9CBCA">
      <w:pPr>
        <w:pStyle w:val="17"/>
        <w:bidi w:val="0"/>
        <w:rPr>
          <w:rFonts w:hint="default"/>
          <w:sz w:val="20"/>
          <w:szCs w:val="20"/>
          <w:lang w:val="en-US"/>
        </w:rPr>
      </w:pPr>
      <w:r>
        <w:rPr>
          <w:rFonts w:hint="default"/>
          <w:sz w:val="20"/>
          <w:szCs w:val="20"/>
          <w:lang w:val="en-US"/>
        </w:rPr>
        <w:t xml:space="preserve">    CONSTRAINT "chk_tb_STAT_cv_color"</w:t>
      </w:r>
    </w:p>
    <w:p w14:paraId="2BC3043B">
      <w:pPr>
        <w:pStyle w:val="17"/>
        <w:bidi w:val="0"/>
        <w:rPr>
          <w:rFonts w:hint="default"/>
          <w:sz w:val="20"/>
          <w:szCs w:val="20"/>
          <w:lang w:val="en-US"/>
        </w:rPr>
      </w:pPr>
      <w:r>
        <w:rPr>
          <w:rFonts w:hint="default"/>
          <w:sz w:val="20"/>
          <w:szCs w:val="20"/>
          <w:lang w:val="en-US"/>
        </w:rPr>
        <w:t xml:space="preserve">        CHECK ("cv_color" BETWEEN 1 AND 4)</w:t>
      </w:r>
    </w:p>
    <w:p w14:paraId="46F47832">
      <w:pPr>
        <w:pStyle w:val="17"/>
        <w:bidi w:val="0"/>
        <w:rPr>
          <w:rFonts w:hint="default"/>
          <w:sz w:val="20"/>
          <w:szCs w:val="20"/>
          <w:lang w:val="en-US"/>
        </w:rPr>
      </w:pPr>
      <w:r>
        <w:rPr>
          <w:rFonts w:hint="default"/>
          <w:sz w:val="20"/>
          <w:szCs w:val="20"/>
          <w:lang w:val="en-US"/>
        </w:rPr>
        <w:t>);</w:t>
      </w:r>
    </w:p>
    <w:p w14:paraId="5DB9AD85">
      <w:pPr>
        <w:pStyle w:val="17"/>
        <w:bidi w:val="0"/>
        <w:rPr>
          <w:rFonts w:hint="default"/>
          <w:sz w:val="20"/>
          <w:szCs w:val="20"/>
          <w:lang w:val="en-US"/>
        </w:rPr>
      </w:pPr>
    </w:p>
    <w:p w14:paraId="240C8795">
      <w:pPr>
        <w:pStyle w:val="17"/>
        <w:bidi w:val="0"/>
        <w:rPr>
          <w:rFonts w:hint="default"/>
          <w:sz w:val="20"/>
          <w:szCs w:val="20"/>
          <w:lang w:val="en-US"/>
        </w:rPr>
      </w:pPr>
      <w:r>
        <w:rPr>
          <w:rFonts w:hint="default"/>
          <w:sz w:val="20"/>
          <w:szCs w:val="20"/>
          <w:lang w:val="en-US"/>
        </w:rPr>
        <w:t>CREATE TABLE "tb_CITY" (</w:t>
      </w:r>
    </w:p>
    <w:p w14:paraId="1172B76D">
      <w:pPr>
        <w:pStyle w:val="17"/>
        <w:bidi w:val="0"/>
        <w:rPr>
          <w:rFonts w:hint="default"/>
          <w:sz w:val="20"/>
          <w:szCs w:val="20"/>
          <w:lang w:val="en-US"/>
        </w:rPr>
      </w:pPr>
      <w:r>
        <w:rPr>
          <w:rFonts w:hint="default"/>
          <w:sz w:val="20"/>
          <w:szCs w:val="20"/>
          <w:lang w:val="en-US"/>
        </w:rPr>
        <w:t xml:space="preserve">    "ni_id"      integer GENERATED BY DEFAULT AS IDENTITY PRIMARY KEY,</w:t>
      </w:r>
    </w:p>
    <w:p w14:paraId="1314DB0B">
      <w:pPr>
        <w:pStyle w:val="17"/>
        <w:bidi w:val="0"/>
        <w:rPr>
          <w:rFonts w:hint="default"/>
          <w:sz w:val="20"/>
          <w:szCs w:val="20"/>
          <w:lang w:val="en-US"/>
        </w:rPr>
      </w:pPr>
      <w:r>
        <w:rPr>
          <w:rFonts w:hint="default"/>
          <w:sz w:val="20"/>
          <w:szCs w:val="20"/>
          <w:lang w:val="en-US"/>
        </w:rPr>
        <w:t xml:space="preserve">    "ni_CTR_id"  integer NOT NULL,</w:t>
      </w:r>
    </w:p>
    <w:p w14:paraId="1B66BF4D">
      <w:pPr>
        <w:pStyle w:val="17"/>
        <w:bidi w:val="0"/>
        <w:rPr>
          <w:rFonts w:hint="default"/>
          <w:sz w:val="20"/>
          <w:szCs w:val="20"/>
          <w:lang w:val="en-US"/>
        </w:rPr>
      </w:pPr>
      <w:r>
        <w:rPr>
          <w:rFonts w:hint="default"/>
          <w:sz w:val="20"/>
          <w:szCs w:val="20"/>
          <w:lang w:val="en-US"/>
        </w:rPr>
        <w:t xml:space="preserve">    "cv_name"    varchar(50) NOT NULL,</w:t>
      </w:r>
    </w:p>
    <w:p w14:paraId="3DA0E19E">
      <w:pPr>
        <w:pStyle w:val="17"/>
        <w:bidi w:val="0"/>
        <w:rPr>
          <w:rFonts w:hint="default"/>
          <w:sz w:val="20"/>
          <w:szCs w:val="20"/>
          <w:lang w:val="en-US"/>
        </w:rPr>
      </w:pPr>
      <w:r>
        <w:rPr>
          <w:rFonts w:hint="default"/>
          <w:sz w:val="20"/>
          <w:szCs w:val="20"/>
          <w:lang w:val="en-US"/>
        </w:rPr>
        <w:t xml:space="preserve">    CONSTRAINT "fk_tb_CTR_tb_CITY_ni_CTR_id"</w:t>
      </w:r>
    </w:p>
    <w:p w14:paraId="48142BEA">
      <w:pPr>
        <w:pStyle w:val="17"/>
        <w:bidi w:val="0"/>
        <w:rPr>
          <w:rFonts w:hint="default"/>
          <w:sz w:val="20"/>
          <w:szCs w:val="20"/>
          <w:lang w:val="en-US"/>
        </w:rPr>
      </w:pPr>
      <w:r>
        <w:rPr>
          <w:rFonts w:hint="default"/>
          <w:sz w:val="20"/>
          <w:szCs w:val="20"/>
          <w:lang w:val="en-US"/>
        </w:rPr>
        <w:t xml:space="preserve">        FOREIGN KEY ("ni_CTR_id") REFERENCES "tb_CTR"("ni_id"),</w:t>
      </w:r>
    </w:p>
    <w:p w14:paraId="1A122B11">
      <w:pPr>
        <w:pStyle w:val="17"/>
        <w:bidi w:val="0"/>
        <w:rPr>
          <w:rFonts w:hint="default"/>
          <w:sz w:val="20"/>
          <w:szCs w:val="20"/>
          <w:lang w:val="en-US"/>
        </w:rPr>
      </w:pPr>
      <w:r>
        <w:rPr>
          <w:rFonts w:hint="default"/>
          <w:sz w:val="20"/>
          <w:szCs w:val="20"/>
          <w:lang w:val="en-US"/>
        </w:rPr>
        <w:t xml:space="preserve">    CONSTRAINT "uq_tb_CITY_CTR_cv_name"</w:t>
      </w:r>
    </w:p>
    <w:p w14:paraId="53BDDA4F">
      <w:pPr>
        <w:pStyle w:val="17"/>
        <w:bidi w:val="0"/>
        <w:rPr>
          <w:rFonts w:hint="default"/>
          <w:sz w:val="20"/>
          <w:szCs w:val="20"/>
          <w:lang w:val="en-US"/>
        </w:rPr>
      </w:pPr>
      <w:r>
        <w:rPr>
          <w:rFonts w:hint="default"/>
          <w:sz w:val="20"/>
          <w:szCs w:val="20"/>
          <w:lang w:val="en-US"/>
        </w:rPr>
        <w:t xml:space="preserve">        UNIQUE ("ni_CTR_id", "cv_name")</w:t>
      </w:r>
    </w:p>
    <w:p w14:paraId="33EA50B1">
      <w:pPr>
        <w:pStyle w:val="17"/>
        <w:bidi w:val="0"/>
        <w:rPr>
          <w:rFonts w:hint="default"/>
          <w:sz w:val="20"/>
          <w:szCs w:val="20"/>
          <w:lang w:val="en-US"/>
        </w:rPr>
      </w:pPr>
      <w:r>
        <w:rPr>
          <w:rFonts w:hint="default"/>
          <w:sz w:val="20"/>
          <w:szCs w:val="20"/>
          <w:lang w:val="en-US"/>
        </w:rPr>
        <w:t>);</w:t>
      </w:r>
    </w:p>
    <w:p w14:paraId="20F37EEB">
      <w:pPr>
        <w:pStyle w:val="17"/>
        <w:bidi w:val="0"/>
        <w:rPr>
          <w:rFonts w:hint="default"/>
          <w:sz w:val="20"/>
          <w:szCs w:val="20"/>
          <w:lang w:val="en-US"/>
        </w:rPr>
      </w:pPr>
    </w:p>
    <w:p w14:paraId="135B32ED">
      <w:pPr>
        <w:pStyle w:val="17"/>
        <w:bidi w:val="0"/>
        <w:rPr>
          <w:rFonts w:hint="default"/>
          <w:sz w:val="20"/>
          <w:szCs w:val="20"/>
          <w:lang w:val="en-US"/>
        </w:rPr>
      </w:pPr>
      <w:r>
        <w:rPr>
          <w:rFonts w:hint="default"/>
          <w:sz w:val="20"/>
          <w:szCs w:val="20"/>
          <w:lang w:val="en-US"/>
        </w:rPr>
        <w:t>CREATE TABLE "tb_ANT" (</w:t>
      </w:r>
    </w:p>
    <w:p w14:paraId="29FBD59B">
      <w:pPr>
        <w:pStyle w:val="17"/>
        <w:bidi w:val="0"/>
        <w:rPr>
          <w:rFonts w:hint="default"/>
          <w:sz w:val="20"/>
          <w:szCs w:val="20"/>
          <w:lang w:val="en-US"/>
        </w:rPr>
      </w:pPr>
      <w:r>
        <w:rPr>
          <w:rFonts w:hint="default"/>
          <w:sz w:val="20"/>
          <w:szCs w:val="20"/>
          <w:lang w:val="en-US"/>
        </w:rPr>
        <w:t xml:space="preserve">    "ni_id"       integer GENERATED BY DEFAULT AS IDENTITY PRIMARY KEY,</w:t>
      </w:r>
    </w:p>
    <w:p w14:paraId="324CAC61">
      <w:pPr>
        <w:pStyle w:val="17"/>
        <w:bidi w:val="0"/>
        <w:rPr>
          <w:rFonts w:hint="default"/>
          <w:sz w:val="20"/>
          <w:szCs w:val="20"/>
          <w:lang w:val="en-US"/>
        </w:rPr>
      </w:pPr>
      <w:r>
        <w:rPr>
          <w:rFonts w:hint="default"/>
          <w:sz w:val="20"/>
          <w:szCs w:val="20"/>
          <w:lang w:val="en-US"/>
        </w:rPr>
        <w:t xml:space="preserve">    "ni_MDL_id"   integer NOT NULL,</w:t>
      </w:r>
    </w:p>
    <w:p w14:paraId="3CF3D914">
      <w:pPr>
        <w:pStyle w:val="17"/>
        <w:bidi w:val="0"/>
        <w:rPr>
          <w:rFonts w:hint="default"/>
          <w:sz w:val="20"/>
          <w:szCs w:val="20"/>
          <w:lang w:val="en-US"/>
        </w:rPr>
      </w:pPr>
      <w:r>
        <w:rPr>
          <w:rFonts w:hint="default"/>
          <w:sz w:val="20"/>
          <w:szCs w:val="20"/>
          <w:lang w:val="en-US"/>
        </w:rPr>
        <w:t xml:space="preserve">    "ni_CITY_id"  integer NOT NULL,</w:t>
      </w:r>
    </w:p>
    <w:p w14:paraId="5EE24502">
      <w:pPr>
        <w:pStyle w:val="17"/>
        <w:bidi w:val="0"/>
        <w:rPr>
          <w:rFonts w:hint="default"/>
          <w:sz w:val="20"/>
          <w:szCs w:val="20"/>
          <w:lang w:val="en-US"/>
        </w:rPr>
      </w:pPr>
      <w:r>
        <w:rPr>
          <w:rFonts w:hint="default"/>
          <w:sz w:val="20"/>
          <w:szCs w:val="20"/>
          <w:lang w:val="en-US"/>
        </w:rPr>
        <w:t xml:space="preserve">    "ni_STAT_id"  integer NOT NULL,</w:t>
      </w:r>
    </w:p>
    <w:p w14:paraId="61BE913B">
      <w:pPr>
        <w:pStyle w:val="17"/>
        <w:bidi w:val="0"/>
        <w:rPr>
          <w:rFonts w:hint="default"/>
          <w:sz w:val="20"/>
          <w:szCs w:val="20"/>
          <w:lang w:val="en-US"/>
        </w:rPr>
      </w:pPr>
      <w:r>
        <w:rPr>
          <w:rFonts w:hint="default"/>
          <w:sz w:val="20"/>
          <w:szCs w:val="20"/>
          <w:lang w:val="en-US"/>
        </w:rPr>
        <w:t xml:space="preserve">    "cv_note"     varchar(255),</w:t>
      </w:r>
    </w:p>
    <w:p w14:paraId="685FAE52">
      <w:pPr>
        <w:pStyle w:val="17"/>
        <w:bidi w:val="0"/>
        <w:rPr>
          <w:rFonts w:hint="default"/>
          <w:sz w:val="20"/>
          <w:szCs w:val="20"/>
          <w:lang w:val="en-US"/>
        </w:rPr>
      </w:pPr>
      <w:r>
        <w:rPr>
          <w:rFonts w:hint="default"/>
          <w:sz w:val="20"/>
          <w:szCs w:val="20"/>
          <w:lang w:val="en-US"/>
        </w:rPr>
        <w:t xml:space="preserve">    CONSTRAINT "fk_tb_MDL_tb_ANT_ni_MDL_id"</w:t>
      </w:r>
    </w:p>
    <w:p w14:paraId="2F610669">
      <w:pPr>
        <w:pStyle w:val="17"/>
        <w:bidi w:val="0"/>
        <w:rPr>
          <w:rFonts w:hint="default"/>
          <w:sz w:val="20"/>
          <w:szCs w:val="20"/>
          <w:lang w:val="en-US"/>
        </w:rPr>
      </w:pPr>
      <w:r>
        <w:rPr>
          <w:rFonts w:hint="default"/>
          <w:sz w:val="20"/>
          <w:szCs w:val="20"/>
          <w:lang w:val="en-US"/>
        </w:rPr>
        <w:t xml:space="preserve">        FOREIGN KEY ("ni_MDL_id") REFERENCES "tb_MDL"("ni_id"),</w:t>
      </w:r>
    </w:p>
    <w:p w14:paraId="08AC5C28">
      <w:pPr>
        <w:pStyle w:val="17"/>
        <w:bidi w:val="0"/>
        <w:rPr>
          <w:rFonts w:hint="default"/>
          <w:sz w:val="20"/>
          <w:szCs w:val="20"/>
          <w:lang w:val="en-US"/>
        </w:rPr>
      </w:pPr>
      <w:r>
        <w:rPr>
          <w:rFonts w:hint="default"/>
          <w:sz w:val="20"/>
          <w:szCs w:val="20"/>
          <w:lang w:val="en-US"/>
        </w:rPr>
        <w:t xml:space="preserve">    CONSTRAINT "fk_tb_CITY_tb_ANT_ni_CITY_id"</w:t>
      </w:r>
    </w:p>
    <w:p w14:paraId="6FED08BB">
      <w:pPr>
        <w:pStyle w:val="17"/>
        <w:bidi w:val="0"/>
        <w:rPr>
          <w:rFonts w:hint="default"/>
          <w:sz w:val="20"/>
          <w:szCs w:val="20"/>
          <w:lang w:val="en-US"/>
        </w:rPr>
      </w:pPr>
      <w:r>
        <w:rPr>
          <w:rFonts w:hint="default"/>
          <w:sz w:val="20"/>
          <w:szCs w:val="20"/>
          <w:lang w:val="en-US"/>
        </w:rPr>
        <w:t xml:space="preserve">        FOREIGN KEY ("ni_CITY_id") REFERENCES "tb_CITY"("ni_id"),</w:t>
      </w:r>
    </w:p>
    <w:p w14:paraId="195F48C5">
      <w:pPr>
        <w:pStyle w:val="17"/>
        <w:bidi w:val="0"/>
        <w:rPr>
          <w:rFonts w:hint="default"/>
          <w:sz w:val="20"/>
          <w:szCs w:val="20"/>
          <w:lang w:val="en-US"/>
        </w:rPr>
      </w:pPr>
      <w:r>
        <w:rPr>
          <w:rFonts w:hint="default"/>
          <w:sz w:val="20"/>
          <w:szCs w:val="20"/>
          <w:lang w:val="en-US"/>
        </w:rPr>
        <w:t xml:space="preserve">    CONSTRAINT "fk_tb_STAT_tb_ANT_ni_STAT_id"</w:t>
      </w:r>
    </w:p>
    <w:p w14:paraId="6F092860">
      <w:pPr>
        <w:pStyle w:val="17"/>
        <w:bidi w:val="0"/>
        <w:rPr>
          <w:rFonts w:hint="default"/>
          <w:sz w:val="20"/>
          <w:szCs w:val="20"/>
          <w:lang w:val="en-US"/>
        </w:rPr>
      </w:pPr>
      <w:r>
        <w:rPr>
          <w:rFonts w:hint="default"/>
          <w:sz w:val="20"/>
          <w:szCs w:val="20"/>
          <w:lang w:val="en-US"/>
        </w:rPr>
        <w:t xml:space="preserve">        FOREIGN KEY ("ni_STAT_id") REFERENCES "tb_STAT"("ni_id")</w:t>
      </w:r>
    </w:p>
    <w:p w14:paraId="4D148642">
      <w:pPr>
        <w:pStyle w:val="17"/>
        <w:bidi w:val="0"/>
        <w:rPr>
          <w:rFonts w:hint="default"/>
          <w:sz w:val="20"/>
          <w:szCs w:val="20"/>
          <w:lang w:val="en-US"/>
        </w:rPr>
      </w:pPr>
      <w:r>
        <w:rPr>
          <w:rFonts w:hint="default"/>
          <w:sz w:val="20"/>
          <w:szCs w:val="20"/>
          <w:lang w:val="en-US"/>
        </w:rPr>
        <w:t>);</w:t>
      </w:r>
    </w:p>
    <w:p w14:paraId="2749B3C5">
      <w:pPr>
        <w:pStyle w:val="17"/>
        <w:bidi w:val="0"/>
        <w:rPr>
          <w:rFonts w:hint="default"/>
          <w:sz w:val="20"/>
          <w:szCs w:val="20"/>
          <w:lang w:val="en-US"/>
        </w:rPr>
      </w:pPr>
    </w:p>
    <w:p w14:paraId="59878A2F">
      <w:pPr>
        <w:pStyle w:val="17"/>
        <w:bidi w:val="0"/>
        <w:rPr>
          <w:rFonts w:hint="default"/>
          <w:sz w:val="20"/>
          <w:szCs w:val="20"/>
          <w:lang w:val="en-US"/>
        </w:rPr>
      </w:pPr>
      <w:r>
        <w:rPr>
          <w:rFonts w:hint="default"/>
          <w:sz w:val="20"/>
          <w:szCs w:val="20"/>
          <w:lang w:val="en-US"/>
        </w:rPr>
        <w:t>CREATE TABLE "tb_LYT" (</w:t>
      </w:r>
    </w:p>
    <w:p w14:paraId="326A2FAB">
      <w:pPr>
        <w:pStyle w:val="17"/>
        <w:bidi w:val="0"/>
        <w:rPr>
          <w:rFonts w:hint="default"/>
          <w:sz w:val="20"/>
          <w:szCs w:val="20"/>
          <w:lang w:val="en-US"/>
        </w:rPr>
      </w:pPr>
      <w:r>
        <w:rPr>
          <w:rFonts w:hint="default"/>
          <w:sz w:val="20"/>
          <w:szCs w:val="20"/>
          <w:lang w:val="en-US"/>
        </w:rPr>
        <w:t xml:space="preserve">    "ni_id"   integer GENERATED BY DEFAULT AS IDENTITY PRIMARY KEY,</w:t>
      </w:r>
    </w:p>
    <w:p w14:paraId="5779C9AB">
      <w:pPr>
        <w:pStyle w:val="17"/>
        <w:bidi w:val="0"/>
        <w:rPr>
          <w:rFonts w:hint="default"/>
          <w:sz w:val="20"/>
          <w:szCs w:val="20"/>
          <w:lang w:val="en-US"/>
        </w:rPr>
      </w:pPr>
      <w:r>
        <w:rPr>
          <w:rFonts w:hint="default"/>
          <w:sz w:val="20"/>
          <w:szCs w:val="20"/>
          <w:lang w:val="en-US"/>
        </w:rPr>
        <w:t xml:space="preserve">    "cv_name" varchar(50) NOT NULL UNIQUE</w:t>
      </w:r>
    </w:p>
    <w:p w14:paraId="6429DA26">
      <w:pPr>
        <w:pStyle w:val="17"/>
        <w:bidi w:val="0"/>
        <w:rPr>
          <w:rFonts w:hint="default"/>
          <w:sz w:val="20"/>
          <w:szCs w:val="20"/>
          <w:lang w:val="en-US"/>
        </w:rPr>
      </w:pPr>
      <w:r>
        <w:rPr>
          <w:rFonts w:hint="default"/>
          <w:sz w:val="20"/>
          <w:szCs w:val="20"/>
          <w:lang w:val="en-US"/>
        </w:rPr>
        <w:t>);</w:t>
      </w:r>
    </w:p>
    <w:p w14:paraId="41917C2C">
      <w:pPr>
        <w:pStyle w:val="17"/>
        <w:bidi w:val="0"/>
        <w:rPr>
          <w:rFonts w:hint="default"/>
          <w:sz w:val="20"/>
          <w:szCs w:val="20"/>
          <w:lang w:val="en-US"/>
        </w:rPr>
      </w:pPr>
    </w:p>
    <w:p w14:paraId="5FBA5E9D">
      <w:pPr>
        <w:pStyle w:val="17"/>
        <w:bidi w:val="0"/>
        <w:rPr>
          <w:rFonts w:hint="default"/>
          <w:sz w:val="20"/>
          <w:szCs w:val="20"/>
          <w:lang w:val="en-US"/>
        </w:rPr>
      </w:pPr>
      <w:r>
        <w:rPr>
          <w:rFonts w:hint="default"/>
          <w:sz w:val="20"/>
          <w:szCs w:val="20"/>
          <w:lang w:val="en-US"/>
        </w:rPr>
        <w:t>CREATE TABLE "tb_CMP" (</w:t>
      </w:r>
    </w:p>
    <w:p w14:paraId="273B2B21">
      <w:pPr>
        <w:pStyle w:val="17"/>
        <w:bidi w:val="0"/>
        <w:rPr>
          <w:rFonts w:hint="default"/>
          <w:sz w:val="20"/>
          <w:szCs w:val="20"/>
          <w:lang w:val="en-US"/>
        </w:rPr>
      </w:pPr>
      <w:r>
        <w:rPr>
          <w:rFonts w:hint="default"/>
          <w:sz w:val="20"/>
          <w:szCs w:val="20"/>
          <w:lang w:val="en-US"/>
        </w:rPr>
        <w:t xml:space="preserve">    "ni_id"         integer GENERATED BY DEFAULT AS IDENTITY PRIMARY KEY,</w:t>
      </w:r>
    </w:p>
    <w:p w14:paraId="7B174652">
      <w:pPr>
        <w:pStyle w:val="17"/>
        <w:bidi w:val="0"/>
        <w:rPr>
          <w:rFonts w:hint="default"/>
          <w:sz w:val="20"/>
          <w:szCs w:val="20"/>
          <w:lang w:val="en-US"/>
        </w:rPr>
      </w:pPr>
      <w:r>
        <w:rPr>
          <w:rFonts w:hint="default"/>
          <w:sz w:val="20"/>
          <w:szCs w:val="20"/>
          <w:lang w:val="en-US"/>
        </w:rPr>
        <w:t xml:space="preserve">    "ni_ANT_id"     integer,</w:t>
      </w:r>
    </w:p>
    <w:p w14:paraId="0E32DC9E">
      <w:pPr>
        <w:pStyle w:val="17"/>
        <w:bidi w:val="0"/>
        <w:rPr>
          <w:rFonts w:hint="default"/>
          <w:sz w:val="20"/>
          <w:szCs w:val="20"/>
          <w:lang w:val="en-US"/>
        </w:rPr>
      </w:pPr>
      <w:r>
        <w:rPr>
          <w:rFonts w:hint="default"/>
          <w:sz w:val="20"/>
          <w:szCs w:val="20"/>
          <w:lang w:val="en-US"/>
        </w:rPr>
        <w:t xml:space="preserve">    "ni_CITY_id"    integer,</w:t>
      </w:r>
    </w:p>
    <w:p w14:paraId="10EC47E7">
      <w:pPr>
        <w:pStyle w:val="17"/>
        <w:bidi w:val="0"/>
        <w:rPr>
          <w:rFonts w:hint="default"/>
          <w:sz w:val="20"/>
          <w:szCs w:val="20"/>
          <w:lang w:val="en-US"/>
        </w:rPr>
      </w:pPr>
      <w:r>
        <w:rPr>
          <w:rFonts w:hint="default"/>
          <w:sz w:val="20"/>
          <w:szCs w:val="20"/>
          <w:lang w:val="en-US"/>
        </w:rPr>
        <w:t xml:space="preserve">    "ni_CTR_id"     integer,</w:t>
      </w:r>
    </w:p>
    <w:p w14:paraId="3735F440">
      <w:pPr>
        <w:pStyle w:val="17"/>
        <w:bidi w:val="0"/>
        <w:rPr>
          <w:rFonts w:hint="default"/>
          <w:sz w:val="20"/>
          <w:szCs w:val="20"/>
          <w:lang w:val="en-US"/>
        </w:rPr>
      </w:pPr>
      <w:r>
        <w:rPr>
          <w:rFonts w:hint="default"/>
          <w:sz w:val="20"/>
          <w:szCs w:val="20"/>
          <w:lang w:val="en-US"/>
        </w:rPr>
        <w:t xml:space="preserve">    "ni_LYT_id"     integer NOT NULL,</w:t>
      </w:r>
    </w:p>
    <w:p w14:paraId="47CEE7B2">
      <w:pPr>
        <w:pStyle w:val="17"/>
        <w:bidi w:val="0"/>
        <w:rPr>
          <w:rFonts w:hint="default"/>
          <w:sz w:val="20"/>
          <w:szCs w:val="20"/>
          <w:lang w:val="en-US"/>
        </w:rPr>
      </w:pPr>
      <w:r>
        <w:rPr>
          <w:rFonts w:hint="default"/>
          <w:sz w:val="20"/>
          <w:szCs w:val="20"/>
          <w:lang w:val="en-US"/>
        </w:rPr>
        <w:t xml:space="preserve">    "cv_type"       varchar(20),</w:t>
      </w:r>
    </w:p>
    <w:p w14:paraId="088CB2F8">
      <w:pPr>
        <w:pStyle w:val="17"/>
        <w:bidi w:val="0"/>
        <w:rPr>
          <w:rFonts w:hint="default"/>
          <w:sz w:val="20"/>
          <w:szCs w:val="20"/>
          <w:lang w:val="en-US"/>
        </w:rPr>
      </w:pPr>
      <w:r>
        <w:rPr>
          <w:rFonts w:hint="default"/>
          <w:sz w:val="20"/>
          <w:szCs w:val="20"/>
          <w:lang w:val="en-US"/>
        </w:rPr>
        <w:t xml:space="preserve">    "ni_x"          integer,</w:t>
      </w:r>
    </w:p>
    <w:p w14:paraId="01D00B54">
      <w:pPr>
        <w:pStyle w:val="17"/>
        <w:bidi w:val="0"/>
        <w:rPr>
          <w:rFonts w:hint="default"/>
          <w:sz w:val="20"/>
          <w:szCs w:val="20"/>
          <w:lang w:val="en-US"/>
        </w:rPr>
      </w:pPr>
      <w:r>
        <w:rPr>
          <w:rFonts w:hint="default"/>
          <w:sz w:val="20"/>
          <w:szCs w:val="20"/>
          <w:lang w:val="en-US"/>
        </w:rPr>
        <w:t xml:space="preserve">    "ni_y"          integer,</w:t>
      </w:r>
    </w:p>
    <w:p w14:paraId="260D52D9">
      <w:pPr>
        <w:pStyle w:val="17"/>
        <w:bidi w:val="0"/>
        <w:rPr>
          <w:rFonts w:hint="default"/>
          <w:sz w:val="20"/>
          <w:szCs w:val="20"/>
          <w:lang w:val="en-US"/>
        </w:rPr>
      </w:pPr>
      <w:r>
        <w:rPr>
          <w:rFonts w:hint="default"/>
          <w:sz w:val="20"/>
          <w:szCs w:val="20"/>
          <w:lang w:val="en-US"/>
        </w:rPr>
        <w:t xml:space="preserve">    "ni_width"      integer,</w:t>
      </w:r>
    </w:p>
    <w:p w14:paraId="3FB936B1">
      <w:pPr>
        <w:pStyle w:val="17"/>
        <w:bidi w:val="0"/>
        <w:rPr>
          <w:rFonts w:hint="default"/>
          <w:sz w:val="20"/>
          <w:szCs w:val="20"/>
          <w:lang w:val="en-US"/>
        </w:rPr>
      </w:pPr>
      <w:r>
        <w:rPr>
          <w:rFonts w:hint="default"/>
          <w:sz w:val="20"/>
          <w:szCs w:val="20"/>
          <w:lang w:val="en-US"/>
        </w:rPr>
        <w:t xml:space="preserve">    "ni_height"     integer,</w:t>
      </w:r>
    </w:p>
    <w:p w14:paraId="7EBF61BD">
      <w:pPr>
        <w:pStyle w:val="17"/>
        <w:bidi w:val="0"/>
        <w:rPr>
          <w:rFonts w:hint="default"/>
          <w:sz w:val="20"/>
          <w:szCs w:val="20"/>
          <w:lang w:val="en-US"/>
        </w:rPr>
      </w:pPr>
      <w:r>
        <w:rPr>
          <w:rFonts w:hint="default"/>
          <w:sz w:val="20"/>
          <w:szCs w:val="20"/>
          <w:lang w:val="en-US"/>
        </w:rPr>
        <w:t xml:space="preserve">    "cv_text"       varchar(200),</w:t>
      </w:r>
    </w:p>
    <w:p w14:paraId="5F5B6C7A">
      <w:pPr>
        <w:pStyle w:val="17"/>
        <w:bidi w:val="0"/>
        <w:rPr>
          <w:rFonts w:hint="default"/>
          <w:sz w:val="20"/>
          <w:szCs w:val="20"/>
          <w:lang w:val="en-US"/>
        </w:rPr>
      </w:pPr>
      <w:r>
        <w:rPr>
          <w:rFonts w:hint="default"/>
          <w:sz w:val="20"/>
          <w:szCs w:val="20"/>
          <w:lang w:val="en-US"/>
        </w:rPr>
        <w:t xml:space="preserve">    "bl_visible"    boolean,</w:t>
      </w:r>
    </w:p>
    <w:p w14:paraId="3C2BE901">
      <w:pPr>
        <w:pStyle w:val="17"/>
        <w:bidi w:val="0"/>
        <w:rPr>
          <w:rFonts w:hint="default"/>
          <w:sz w:val="20"/>
          <w:szCs w:val="20"/>
          <w:lang w:val="en-US"/>
        </w:rPr>
      </w:pPr>
    </w:p>
    <w:p w14:paraId="1BD011CE">
      <w:pPr>
        <w:pStyle w:val="17"/>
        <w:bidi w:val="0"/>
        <w:rPr>
          <w:rFonts w:hint="default"/>
          <w:sz w:val="20"/>
          <w:szCs w:val="20"/>
          <w:lang w:val="en-US"/>
        </w:rPr>
      </w:pPr>
      <w:r>
        <w:rPr>
          <w:rFonts w:hint="default"/>
          <w:sz w:val="20"/>
          <w:szCs w:val="20"/>
          <w:lang w:val="en-US"/>
        </w:rPr>
        <w:t xml:space="preserve">    CONSTRAINT "fk_tb_ANT_tb_CMP_ni_ANT_id"</w:t>
      </w:r>
    </w:p>
    <w:p w14:paraId="46A6E3AD">
      <w:pPr>
        <w:pStyle w:val="17"/>
        <w:bidi w:val="0"/>
        <w:rPr>
          <w:rFonts w:hint="default"/>
          <w:sz w:val="20"/>
          <w:szCs w:val="20"/>
          <w:lang w:val="en-US"/>
        </w:rPr>
      </w:pPr>
      <w:r>
        <w:rPr>
          <w:rFonts w:hint="default"/>
          <w:sz w:val="20"/>
          <w:szCs w:val="20"/>
          <w:lang w:val="en-US"/>
        </w:rPr>
        <w:t xml:space="preserve">        FOREIGN KEY ("ni_ANT_id") REFERENCES "tb_ANT"("ni_id"),</w:t>
      </w:r>
    </w:p>
    <w:p w14:paraId="7EDD4029">
      <w:pPr>
        <w:pStyle w:val="17"/>
        <w:bidi w:val="0"/>
        <w:rPr>
          <w:rFonts w:hint="default"/>
          <w:sz w:val="20"/>
          <w:szCs w:val="20"/>
          <w:lang w:val="en-US"/>
        </w:rPr>
      </w:pPr>
    </w:p>
    <w:p w14:paraId="118DFF38">
      <w:pPr>
        <w:pStyle w:val="17"/>
        <w:bidi w:val="0"/>
        <w:rPr>
          <w:rFonts w:hint="default"/>
          <w:sz w:val="20"/>
          <w:szCs w:val="20"/>
          <w:lang w:val="en-US"/>
        </w:rPr>
      </w:pPr>
      <w:r>
        <w:rPr>
          <w:rFonts w:hint="default"/>
          <w:sz w:val="20"/>
          <w:szCs w:val="20"/>
          <w:lang w:val="en-US"/>
        </w:rPr>
        <w:t xml:space="preserve">    CONSTRAINT "fk_tb_CITY_tb_CMP_ni_CITY_id"</w:t>
      </w:r>
    </w:p>
    <w:p w14:paraId="37232242">
      <w:pPr>
        <w:pStyle w:val="17"/>
        <w:bidi w:val="0"/>
        <w:rPr>
          <w:rFonts w:hint="default"/>
          <w:sz w:val="20"/>
          <w:szCs w:val="20"/>
          <w:lang w:val="en-US"/>
        </w:rPr>
      </w:pPr>
      <w:r>
        <w:rPr>
          <w:rFonts w:hint="default"/>
          <w:sz w:val="20"/>
          <w:szCs w:val="20"/>
          <w:lang w:val="en-US"/>
        </w:rPr>
        <w:t xml:space="preserve">        FOREIGN KEY ("ni_CITY_id") REFERENCES "tb_CITY"("ni_id"),</w:t>
      </w:r>
    </w:p>
    <w:p w14:paraId="01AC0326">
      <w:pPr>
        <w:pStyle w:val="17"/>
        <w:bidi w:val="0"/>
        <w:rPr>
          <w:rFonts w:hint="default"/>
          <w:sz w:val="20"/>
          <w:szCs w:val="20"/>
          <w:lang w:val="en-US"/>
        </w:rPr>
      </w:pPr>
    </w:p>
    <w:p w14:paraId="5E19DCF0">
      <w:pPr>
        <w:pStyle w:val="17"/>
        <w:bidi w:val="0"/>
        <w:rPr>
          <w:rFonts w:hint="default"/>
          <w:sz w:val="20"/>
          <w:szCs w:val="20"/>
          <w:lang w:val="en-US"/>
        </w:rPr>
      </w:pPr>
      <w:r>
        <w:rPr>
          <w:rFonts w:hint="default"/>
          <w:sz w:val="20"/>
          <w:szCs w:val="20"/>
          <w:lang w:val="en-US"/>
        </w:rPr>
        <w:t xml:space="preserve">    CONSTRAINT "fk_tb_CTR_tb_CMP_ni_CTR_id"</w:t>
      </w:r>
    </w:p>
    <w:p w14:paraId="01AAE2E9">
      <w:pPr>
        <w:pStyle w:val="17"/>
        <w:bidi w:val="0"/>
        <w:rPr>
          <w:rFonts w:hint="default"/>
          <w:sz w:val="20"/>
          <w:szCs w:val="20"/>
          <w:lang w:val="en-US"/>
        </w:rPr>
      </w:pPr>
      <w:r>
        <w:rPr>
          <w:rFonts w:hint="default"/>
          <w:sz w:val="20"/>
          <w:szCs w:val="20"/>
          <w:lang w:val="en-US"/>
        </w:rPr>
        <w:t xml:space="preserve">        FOREIGN KEY ("ni_CTR_id") REFERENCES "tb_CTR"("ni_id"),</w:t>
      </w:r>
    </w:p>
    <w:p w14:paraId="42D922A5">
      <w:pPr>
        <w:pStyle w:val="17"/>
        <w:bidi w:val="0"/>
        <w:rPr>
          <w:rFonts w:hint="default"/>
          <w:sz w:val="20"/>
          <w:szCs w:val="20"/>
          <w:lang w:val="en-US"/>
        </w:rPr>
      </w:pPr>
    </w:p>
    <w:p w14:paraId="2B1B70CB">
      <w:pPr>
        <w:pStyle w:val="17"/>
        <w:bidi w:val="0"/>
        <w:rPr>
          <w:rFonts w:hint="default"/>
          <w:sz w:val="20"/>
          <w:szCs w:val="20"/>
          <w:lang w:val="en-US"/>
        </w:rPr>
      </w:pPr>
      <w:r>
        <w:rPr>
          <w:rFonts w:hint="default"/>
          <w:sz w:val="20"/>
          <w:szCs w:val="20"/>
          <w:lang w:val="en-US"/>
        </w:rPr>
        <w:t xml:space="preserve">    CONSTRAINT "fk_tb_LYT_tb_CMP_ni_LYT_id"</w:t>
      </w:r>
    </w:p>
    <w:p w14:paraId="2F889D64">
      <w:pPr>
        <w:pStyle w:val="17"/>
        <w:bidi w:val="0"/>
        <w:rPr>
          <w:rFonts w:hint="default"/>
          <w:sz w:val="20"/>
          <w:szCs w:val="20"/>
          <w:lang w:val="en-US"/>
        </w:rPr>
      </w:pPr>
      <w:r>
        <w:rPr>
          <w:rFonts w:hint="default"/>
          <w:sz w:val="20"/>
          <w:szCs w:val="20"/>
          <w:lang w:val="en-US"/>
        </w:rPr>
        <w:t xml:space="preserve">        FOREIGN KEY ("ni_LYT_id") REFERENCES "tb_LYT"("ni_id"),</w:t>
      </w:r>
    </w:p>
    <w:p w14:paraId="4E162BAF">
      <w:pPr>
        <w:pStyle w:val="17"/>
        <w:bidi w:val="0"/>
        <w:rPr>
          <w:rFonts w:hint="default"/>
          <w:sz w:val="20"/>
          <w:szCs w:val="20"/>
          <w:lang w:val="en-US"/>
        </w:rPr>
      </w:pPr>
    </w:p>
    <w:p w14:paraId="0309B75C">
      <w:pPr>
        <w:pStyle w:val="17"/>
        <w:bidi w:val="0"/>
        <w:rPr>
          <w:rFonts w:hint="default"/>
          <w:sz w:val="20"/>
          <w:szCs w:val="20"/>
          <w:lang w:val="en-US"/>
        </w:rPr>
      </w:pPr>
      <w:r>
        <w:rPr>
          <w:rFonts w:hint="default"/>
          <w:sz w:val="20"/>
          <w:szCs w:val="20"/>
          <w:lang w:val="en-US"/>
        </w:rPr>
        <w:t xml:space="preserve">    CONSTRAINT "chk_tb_CMP_ni_x"</w:t>
      </w:r>
    </w:p>
    <w:p w14:paraId="0203891A">
      <w:pPr>
        <w:pStyle w:val="17"/>
        <w:bidi w:val="0"/>
        <w:rPr>
          <w:rFonts w:hint="default"/>
          <w:sz w:val="20"/>
          <w:szCs w:val="20"/>
          <w:lang w:val="en-US"/>
        </w:rPr>
      </w:pPr>
      <w:r>
        <w:rPr>
          <w:rFonts w:hint="default"/>
          <w:sz w:val="20"/>
          <w:szCs w:val="20"/>
          <w:lang w:val="en-US"/>
        </w:rPr>
        <w:t xml:space="preserve">        CHECK ("ni_x" IS NULL OR "ni_x" &gt;= 0),</w:t>
      </w:r>
    </w:p>
    <w:p w14:paraId="5B6C6DAC">
      <w:pPr>
        <w:pStyle w:val="17"/>
        <w:bidi w:val="0"/>
        <w:rPr>
          <w:rFonts w:hint="default"/>
          <w:sz w:val="20"/>
          <w:szCs w:val="20"/>
          <w:lang w:val="en-US"/>
        </w:rPr>
      </w:pPr>
    </w:p>
    <w:p w14:paraId="1898773B">
      <w:pPr>
        <w:pStyle w:val="17"/>
        <w:bidi w:val="0"/>
        <w:rPr>
          <w:rFonts w:hint="default"/>
          <w:sz w:val="20"/>
          <w:szCs w:val="20"/>
          <w:lang w:val="en-US"/>
        </w:rPr>
      </w:pPr>
      <w:r>
        <w:rPr>
          <w:rFonts w:hint="default"/>
          <w:sz w:val="20"/>
          <w:szCs w:val="20"/>
          <w:lang w:val="en-US"/>
        </w:rPr>
        <w:t xml:space="preserve">    CONSTRAINT "chk_tb_CMP_ni_y"</w:t>
      </w:r>
    </w:p>
    <w:p w14:paraId="0E695E9A">
      <w:pPr>
        <w:pStyle w:val="17"/>
        <w:bidi w:val="0"/>
        <w:rPr>
          <w:rFonts w:hint="default"/>
          <w:sz w:val="20"/>
          <w:szCs w:val="20"/>
          <w:lang w:val="en-US"/>
        </w:rPr>
      </w:pPr>
      <w:r>
        <w:rPr>
          <w:rFonts w:hint="default"/>
          <w:sz w:val="20"/>
          <w:szCs w:val="20"/>
          <w:lang w:val="en-US"/>
        </w:rPr>
        <w:t xml:space="preserve">        CHECK ("ni_y" IS NULL OR "ni_y" &gt;= 0),</w:t>
      </w:r>
    </w:p>
    <w:p w14:paraId="582BDEFD">
      <w:pPr>
        <w:pStyle w:val="17"/>
        <w:bidi w:val="0"/>
        <w:rPr>
          <w:rFonts w:hint="default"/>
          <w:sz w:val="20"/>
          <w:szCs w:val="20"/>
          <w:lang w:val="en-US"/>
        </w:rPr>
      </w:pPr>
    </w:p>
    <w:p w14:paraId="2DA4948E">
      <w:pPr>
        <w:pStyle w:val="17"/>
        <w:bidi w:val="0"/>
        <w:rPr>
          <w:rFonts w:hint="default"/>
          <w:sz w:val="20"/>
          <w:szCs w:val="20"/>
          <w:lang w:val="en-US"/>
        </w:rPr>
      </w:pPr>
      <w:r>
        <w:rPr>
          <w:rFonts w:hint="default"/>
          <w:sz w:val="20"/>
          <w:szCs w:val="20"/>
          <w:lang w:val="en-US"/>
        </w:rPr>
        <w:t xml:space="preserve">    CONSTRAINT "chk_tb_CMP_ni_width"</w:t>
      </w:r>
    </w:p>
    <w:p w14:paraId="3264B95D">
      <w:pPr>
        <w:pStyle w:val="17"/>
        <w:bidi w:val="0"/>
        <w:rPr>
          <w:rFonts w:hint="default"/>
          <w:sz w:val="20"/>
          <w:szCs w:val="20"/>
          <w:lang w:val="en-US"/>
        </w:rPr>
      </w:pPr>
      <w:r>
        <w:rPr>
          <w:rFonts w:hint="default"/>
          <w:sz w:val="20"/>
          <w:szCs w:val="20"/>
          <w:lang w:val="en-US"/>
        </w:rPr>
        <w:t xml:space="preserve">        CHECK ("ni_width" IS NULL OR "ni_width" &gt; 0),</w:t>
      </w:r>
    </w:p>
    <w:p w14:paraId="72C6B578">
      <w:pPr>
        <w:pStyle w:val="17"/>
        <w:bidi w:val="0"/>
        <w:rPr>
          <w:rFonts w:hint="default"/>
          <w:sz w:val="20"/>
          <w:szCs w:val="20"/>
          <w:lang w:val="en-US"/>
        </w:rPr>
      </w:pPr>
    </w:p>
    <w:p w14:paraId="44970DBB">
      <w:pPr>
        <w:pStyle w:val="17"/>
        <w:bidi w:val="0"/>
        <w:rPr>
          <w:rFonts w:hint="default"/>
          <w:sz w:val="20"/>
          <w:szCs w:val="20"/>
          <w:lang w:val="en-US"/>
        </w:rPr>
      </w:pPr>
      <w:r>
        <w:rPr>
          <w:rFonts w:hint="default"/>
          <w:sz w:val="20"/>
          <w:szCs w:val="20"/>
          <w:lang w:val="en-US"/>
        </w:rPr>
        <w:t xml:space="preserve">    CONSTRAINT "chk_tb_CMP_ni_height"</w:t>
      </w:r>
    </w:p>
    <w:p w14:paraId="58713EBB">
      <w:pPr>
        <w:pStyle w:val="17"/>
        <w:bidi w:val="0"/>
        <w:rPr>
          <w:rFonts w:hint="default"/>
          <w:sz w:val="20"/>
          <w:szCs w:val="20"/>
          <w:lang w:val="en-US"/>
        </w:rPr>
      </w:pPr>
      <w:r>
        <w:rPr>
          <w:rFonts w:hint="default"/>
          <w:sz w:val="20"/>
          <w:szCs w:val="20"/>
          <w:lang w:val="en-US"/>
        </w:rPr>
        <w:t xml:space="preserve">        CHECK ("ni_height" IS NULL OR "ni_height" &gt; 0),</w:t>
      </w:r>
    </w:p>
    <w:p w14:paraId="4DCB51ED">
      <w:pPr>
        <w:pStyle w:val="17"/>
        <w:bidi w:val="0"/>
        <w:rPr>
          <w:rFonts w:hint="default"/>
          <w:sz w:val="20"/>
          <w:szCs w:val="20"/>
          <w:lang w:val="en-US"/>
        </w:rPr>
      </w:pPr>
    </w:p>
    <w:p w14:paraId="2920E16B">
      <w:pPr>
        <w:pStyle w:val="17"/>
        <w:bidi w:val="0"/>
        <w:rPr>
          <w:rFonts w:hint="default"/>
          <w:sz w:val="20"/>
          <w:szCs w:val="20"/>
          <w:lang w:val="en-US"/>
        </w:rPr>
      </w:pPr>
      <w:r>
        <w:rPr>
          <w:rFonts w:hint="default"/>
          <w:sz w:val="20"/>
          <w:szCs w:val="20"/>
          <w:lang w:val="en-US"/>
        </w:rPr>
        <w:t xml:space="preserve">    CONSTRAINT "chk_tb_CMP_cv_type"</w:t>
      </w:r>
    </w:p>
    <w:p w14:paraId="2D97A95E">
      <w:pPr>
        <w:pStyle w:val="17"/>
        <w:bidi w:val="0"/>
        <w:rPr>
          <w:rFonts w:hint="default"/>
          <w:sz w:val="20"/>
          <w:szCs w:val="20"/>
          <w:lang w:val="en-US"/>
        </w:rPr>
      </w:pPr>
      <w:r>
        <w:rPr>
          <w:rFonts w:hint="default"/>
          <w:sz w:val="20"/>
          <w:szCs w:val="20"/>
          <w:lang w:val="en-US"/>
        </w:rPr>
        <w:t xml:space="preserve">        CHECK ("cv_type" IN (</w:t>
      </w:r>
    </w:p>
    <w:p w14:paraId="2186C80D">
      <w:pPr>
        <w:pStyle w:val="17"/>
        <w:bidi w:val="0"/>
        <w:rPr>
          <w:rFonts w:hint="default"/>
          <w:sz w:val="20"/>
          <w:szCs w:val="20"/>
          <w:lang w:val="en-US"/>
        </w:rPr>
      </w:pPr>
      <w:r>
        <w:rPr>
          <w:rFonts w:hint="default"/>
          <w:sz w:val="20"/>
          <w:szCs w:val="20"/>
          <w:lang w:val="en-US"/>
        </w:rPr>
        <w:t xml:space="preserve">            'title',</w:t>
      </w:r>
    </w:p>
    <w:p w14:paraId="474CD719">
      <w:pPr>
        <w:pStyle w:val="17"/>
        <w:bidi w:val="0"/>
        <w:rPr>
          <w:rFonts w:hint="default"/>
          <w:sz w:val="20"/>
          <w:szCs w:val="20"/>
          <w:lang w:val="en-US"/>
        </w:rPr>
      </w:pPr>
      <w:r>
        <w:rPr>
          <w:rFonts w:hint="default"/>
          <w:sz w:val="20"/>
          <w:szCs w:val="20"/>
          <w:lang w:val="en-US"/>
        </w:rPr>
        <w:t xml:space="preserve">            'rectangle_header',</w:t>
      </w:r>
    </w:p>
    <w:p w14:paraId="5D34A13E">
      <w:pPr>
        <w:pStyle w:val="17"/>
        <w:bidi w:val="0"/>
        <w:rPr>
          <w:rFonts w:hint="default"/>
          <w:sz w:val="20"/>
          <w:szCs w:val="20"/>
          <w:lang w:val="en-US"/>
        </w:rPr>
      </w:pPr>
      <w:r>
        <w:rPr>
          <w:rFonts w:hint="default"/>
          <w:sz w:val="20"/>
          <w:szCs w:val="20"/>
          <w:lang w:val="en-US"/>
        </w:rPr>
        <w:t xml:space="preserve">            'header',</w:t>
      </w:r>
    </w:p>
    <w:p w14:paraId="213645D6">
      <w:pPr>
        <w:pStyle w:val="17"/>
        <w:bidi w:val="0"/>
        <w:rPr>
          <w:rFonts w:hint="default"/>
          <w:sz w:val="20"/>
          <w:szCs w:val="20"/>
          <w:lang w:val="en-US"/>
        </w:rPr>
      </w:pPr>
      <w:r>
        <w:rPr>
          <w:rFonts w:hint="default"/>
          <w:sz w:val="20"/>
          <w:szCs w:val="20"/>
          <w:lang w:val="en-US"/>
        </w:rPr>
        <w:t xml:space="preserve">            'rectangle_city',</w:t>
      </w:r>
    </w:p>
    <w:p w14:paraId="15D536EA">
      <w:pPr>
        <w:pStyle w:val="17"/>
        <w:bidi w:val="0"/>
        <w:rPr>
          <w:rFonts w:hint="default"/>
          <w:sz w:val="20"/>
          <w:szCs w:val="20"/>
          <w:lang w:val="en-US"/>
        </w:rPr>
      </w:pPr>
      <w:r>
        <w:rPr>
          <w:rFonts w:hint="default"/>
          <w:sz w:val="20"/>
          <w:szCs w:val="20"/>
          <w:lang w:val="en-US"/>
        </w:rPr>
        <w:t xml:space="preserve">            'city',</w:t>
      </w:r>
    </w:p>
    <w:p w14:paraId="36A414E5">
      <w:pPr>
        <w:pStyle w:val="17"/>
        <w:bidi w:val="0"/>
        <w:rPr>
          <w:rFonts w:hint="default"/>
          <w:sz w:val="20"/>
          <w:szCs w:val="20"/>
          <w:lang w:val="en-US"/>
        </w:rPr>
      </w:pPr>
      <w:r>
        <w:rPr>
          <w:rFonts w:hint="default"/>
          <w:sz w:val="20"/>
          <w:szCs w:val="20"/>
          <w:lang w:val="en-US"/>
        </w:rPr>
        <w:t xml:space="preserve">            'rectangle_antenna',</w:t>
      </w:r>
    </w:p>
    <w:p w14:paraId="59A3CA3F">
      <w:pPr>
        <w:pStyle w:val="17"/>
        <w:bidi w:val="0"/>
        <w:rPr>
          <w:rFonts w:hint="default"/>
          <w:sz w:val="20"/>
          <w:szCs w:val="20"/>
          <w:lang w:val="en-US"/>
        </w:rPr>
      </w:pPr>
      <w:r>
        <w:rPr>
          <w:rFonts w:hint="default"/>
          <w:sz w:val="20"/>
          <w:szCs w:val="20"/>
          <w:lang w:val="en-US"/>
        </w:rPr>
        <w:t xml:space="preserve">            'antenna_text'</w:t>
      </w:r>
    </w:p>
    <w:p w14:paraId="574AE28D">
      <w:pPr>
        <w:pStyle w:val="17"/>
        <w:bidi w:val="0"/>
        <w:rPr>
          <w:rFonts w:hint="default"/>
          <w:sz w:val="20"/>
          <w:szCs w:val="20"/>
          <w:lang w:val="en-US"/>
        </w:rPr>
      </w:pPr>
      <w:r>
        <w:rPr>
          <w:rFonts w:hint="default"/>
          <w:sz w:val="20"/>
          <w:szCs w:val="20"/>
          <w:lang w:val="en-US"/>
        </w:rPr>
        <w:t xml:space="preserve">        ) OR "cv_type" IS NULL),</w:t>
      </w:r>
    </w:p>
    <w:p w14:paraId="078EF564">
      <w:pPr>
        <w:pStyle w:val="17"/>
        <w:bidi w:val="0"/>
        <w:rPr>
          <w:rFonts w:hint="default"/>
          <w:sz w:val="20"/>
          <w:szCs w:val="20"/>
          <w:lang w:val="en-US"/>
        </w:rPr>
      </w:pPr>
    </w:p>
    <w:p w14:paraId="358F5F71">
      <w:pPr>
        <w:pStyle w:val="17"/>
        <w:bidi w:val="0"/>
        <w:rPr>
          <w:rFonts w:hint="default"/>
          <w:sz w:val="20"/>
          <w:szCs w:val="20"/>
          <w:lang w:val="en-US"/>
        </w:rPr>
      </w:pPr>
      <w:r>
        <w:rPr>
          <w:rFonts w:hint="default"/>
          <w:sz w:val="20"/>
          <w:szCs w:val="20"/>
          <w:lang w:val="en-US"/>
        </w:rPr>
        <w:t xml:space="preserve">    CONSTRAINT "chk_tb_CMP_bl_visible"</w:t>
      </w:r>
    </w:p>
    <w:p w14:paraId="676F3A3F">
      <w:pPr>
        <w:pStyle w:val="17"/>
        <w:bidi w:val="0"/>
        <w:rPr>
          <w:rFonts w:hint="default"/>
          <w:sz w:val="20"/>
          <w:szCs w:val="20"/>
          <w:lang w:val="en-US"/>
        </w:rPr>
      </w:pPr>
      <w:r>
        <w:rPr>
          <w:rFonts w:hint="default"/>
          <w:sz w:val="20"/>
          <w:szCs w:val="20"/>
          <w:lang w:val="en-US"/>
        </w:rPr>
        <w:t xml:space="preserve">        CHECK ("bl_visible" IN (TRUE, FALSE) OR "bl_visible" IS NULL)</w:t>
      </w:r>
    </w:p>
    <w:p w14:paraId="0990E32A">
      <w:pPr>
        <w:pStyle w:val="17"/>
        <w:bidi w:val="0"/>
        <w:rPr>
          <w:rFonts w:hint="default"/>
          <w:sz w:val="20"/>
          <w:szCs w:val="20"/>
          <w:lang w:val="en-US"/>
        </w:rPr>
      </w:pPr>
      <w:r>
        <w:rPr>
          <w:rFonts w:hint="default"/>
          <w:sz w:val="20"/>
          <w:szCs w:val="20"/>
          <w:lang w:val="en-US"/>
        </w:rPr>
        <w:t>);</w:t>
      </w:r>
    </w:p>
    <w:p w14:paraId="7AF1EA3A">
      <w:pPr>
        <w:ind w:left="0" w:leftChars="0" w:firstLine="0" w:firstLineChars="0"/>
        <w:rPr>
          <w:rFonts w:hint="default"/>
          <w:sz w:val="20"/>
          <w:szCs w:val="20"/>
          <w:lang w:val="en-US"/>
        </w:rPr>
      </w:pPr>
    </w:p>
    <w:p w14:paraId="04824892">
      <w:pPr>
        <w:ind w:left="0" w:leftChars="0" w:firstLine="0" w:firstLineChars="0"/>
        <w:rPr>
          <w:rFonts w:hint="default"/>
          <w:sz w:val="20"/>
          <w:szCs w:val="20"/>
          <w:lang w:val="en-US"/>
        </w:rPr>
      </w:pPr>
      <w:r>
        <w:rPr>
          <w:rFonts w:hint="default"/>
          <w:sz w:val="20"/>
          <w:szCs w:val="20"/>
          <w:lang w:val="en-US"/>
        </w:rPr>
        <w:t>db/postgresql/migrations/003_indexes.sql</w:t>
      </w:r>
    </w:p>
    <w:p w14:paraId="1B680040">
      <w:pPr>
        <w:pStyle w:val="17"/>
        <w:bidi w:val="0"/>
        <w:rPr>
          <w:rFonts w:hint="default"/>
          <w:sz w:val="20"/>
          <w:szCs w:val="20"/>
          <w:lang w:val="en-US"/>
        </w:rPr>
      </w:pPr>
      <w:r>
        <w:rPr>
          <w:rFonts w:hint="default"/>
          <w:sz w:val="20"/>
          <w:szCs w:val="20"/>
          <w:lang w:val="en-US"/>
        </w:rPr>
        <w:t>SET search_path TO sc_accac;</w:t>
      </w:r>
    </w:p>
    <w:p w14:paraId="20ED69DC">
      <w:pPr>
        <w:pStyle w:val="17"/>
        <w:bidi w:val="0"/>
        <w:rPr>
          <w:rFonts w:hint="default"/>
          <w:sz w:val="20"/>
          <w:szCs w:val="20"/>
          <w:lang w:val="en-US"/>
        </w:rPr>
      </w:pPr>
      <w:r>
        <w:rPr>
          <w:rFonts w:hint="default"/>
          <w:sz w:val="20"/>
          <w:szCs w:val="20"/>
          <w:lang w:val="en-US"/>
        </w:rPr>
        <w:t>CREATE INDEX "idx_tb_CITY_ni_CTR_id"</w:t>
      </w:r>
    </w:p>
    <w:p w14:paraId="000D1752">
      <w:pPr>
        <w:pStyle w:val="17"/>
        <w:bidi w:val="0"/>
        <w:rPr>
          <w:rFonts w:hint="default"/>
          <w:sz w:val="20"/>
          <w:szCs w:val="20"/>
          <w:lang w:val="en-US"/>
        </w:rPr>
      </w:pPr>
      <w:r>
        <w:rPr>
          <w:rFonts w:hint="default"/>
          <w:sz w:val="20"/>
          <w:szCs w:val="20"/>
          <w:lang w:val="en-US"/>
        </w:rPr>
        <w:t xml:space="preserve">    ON "tb_CITY" ("ni_CTR_id");</w:t>
      </w:r>
    </w:p>
    <w:p w14:paraId="20312DBF">
      <w:pPr>
        <w:pStyle w:val="17"/>
        <w:bidi w:val="0"/>
        <w:rPr>
          <w:rFonts w:hint="default"/>
          <w:sz w:val="20"/>
          <w:szCs w:val="20"/>
          <w:lang w:val="en-US"/>
        </w:rPr>
      </w:pPr>
      <w:r>
        <w:rPr>
          <w:rFonts w:hint="default"/>
          <w:sz w:val="20"/>
          <w:szCs w:val="20"/>
          <w:lang w:val="en-US"/>
        </w:rPr>
        <w:t>CREATE INDEX "idx_tb_ANT_ni_MDL_id"</w:t>
      </w:r>
    </w:p>
    <w:p w14:paraId="184A848C">
      <w:pPr>
        <w:pStyle w:val="17"/>
        <w:bidi w:val="0"/>
        <w:rPr>
          <w:rFonts w:hint="default"/>
          <w:sz w:val="20"/>
          <w:szCs w:val="20"/>
          <w:lang w:val="en-US"/>
        </w:rPr>
      </w:pPr>
      <w:r>
        <w:rPr>
          <w:rFonts w:hint="default"/>
          <w:sz w:val="20"/>
          <w:szCs w:val="20"/>
          <w:lang w:val="en-US"/>
        </w:rPr>
        <w:t xml:space="preserve">    ON "tb_ANT" ("ni_MDL_id");</w:t>
      </w:r>
    </w:p>
    <w:p w14:paraId="6F4D2CB8">
      <w:pPr>
        <w:pStyle w:val="17"/>
        <w:bidi w:val="0"/>
        <w:rPr>
          <w:rFonts w:hint="default"/>
          <w:sz w:val="20"/>
          <w:szCs w:val="20"/>
          <w:lang w:val="en-US"/>
        </w:rPr>
      </w:pPr>
      <w:r>
        <w:rPr>
          <w:rFonts w:hint="default"/>
          <w:sz w:val="20"/>
          <w:szCs w:val="20"/>
          <w:lang w:val="en-US"/>
        </w:rPr>
        <w:t>CREATE INDEX "idx_tb_ANT_ni_CITY_id"</w:t>
      </w:r>
    </w:p>
    <w:p w14:paraId="7DFD1095">
      <w:pPr>
        <w:pStyle w:val="17"/>
        <w:bidi w:val="0"/>
        <w:rPr>
          <w:rFonts w:hint="default"/>
          <w:sz w:val="20"/>
          <w:szCs w:val="20"/>
          <w:lang w:val="en-US"/>
        </w:rPr>
      </w:pPr>
      <w:r>
        <w:rPr>
          <w:rFonts w:hint="default"/>
          <w:sz w:val="20"/>
          <w:szCs w:val="20"/>
          <w:lang w:val="en-US"/>
        </w:rPr>
        <w:t xml:space="preserve">    ON "tb_ANT" ("ni_CITY_id");</w:t>
      </w:r>
    </w:p>
    <w:p w14:paraId="5A687B06">
      <w:pPr>
        <w:pStyle w:val="17"/>
        <w:bidi w:val="0"/>
        <w:rPr>
          <w:rFonts w:hint="default"/>
          <w:sz w:val="20"/>
          <w:szCs w:val="20"/>
          <w:lang w:val="en-US"/>
        </w:rPr>
      </w:pPr>
      <w:r>
        <w:rPr>
          <w:rFonts w:hint="default"/>
          <w:sz w:val="20"/>
          <w:szCs w:val="20"/>
          <w:lang w:val="en-US"/>
        </w:rPr>
        <w:t>CREATE INDEX "idx_tb_ANT_ni_STAT_id"</w:t>
      </w:r>
    </w:p>
    <w:p w14:paraId="54B4BCB0">
      <w:pPr>
        <w:pStyle w:val="17"/>
        <w:bidi w:val="0"/>
        <w:rPr>
          <w:rFonts w:hint="default"/>
          <w:sz w:val="20"/>
          <w:szCs w:val="20"/>
          <w:lang w:val="en-US"/>
        </w:rPr>
      </w:pPr>
      <w:r>
        <w:rPr>
          <w:rFonts w:hint="default"/>
          <w:sz w:val="20"/>
          <w:szCs w:val="20"/>
          <w:lang w:val="en-US"/>
        </w:rPr>
        <w:t xml:space="preserve">    ON "tb_ANT" ("ni_STAT_id");</w:t>
      </w:r>
    </w:p>
    <w:p w14:paraId="426B02A0">
      <w:pPr>
        <w:pStyle w:val="17"/>
        <w:bidi w:val="0"/>
        <w:rPr>
          <w:rFonts w:hint="default"/>
          <w:sz w:val="20"/>
          <w:szCs w:val="20"/>
          <w:lang w:val="en-US"/>
        </w:rPr>
      </w:pPr>
      <w:r>
        <w:rPr>
          <w:rFonts w:hint="default"/>
          <w:sz w:val="20"/>
          <w:szCs w:val="20"/>
          <w:lang w:val="en-US"/>
        </w:rPr>
        <w:t>CREATE INDEX "idx_tb_CMP_ni_ANT_id"</w:t>
      </w:r>
    </w:p>
    <w:p w14:paraId="2CBFA54C">
      <w:pPr>
        <w:pStyle w:val="17"/>
        <w:bidi w:val="0"/>
        <w:rPr>
          <w:rFonts w:hint="default"/>
          <w:sz w:val="20"/>
          <w:szCs w:val="20"/>
          <w:lang w:val="en-US"/>
        </w:rPr>
      </w:pPr>
      <w:r>
        <w:rPr>
          <w:rFonts w:hint="default"/>
          <w:sz w:val="20"/>
          <w:szCs w:val="20"/>
          <w:lang w:val="en-US"/>
        </w:rPr>
        <w:t xml:space="preserve">    ON "tb_CMP" ("ni_ANT_id");</w:t>
      </w:r>
    </w:p>
    <w:p w14:paraId="0B42DB1C">
      <w:pPr>
        <w:pStyle w:val="17"/>
        <w:bidi w:val="0"/>
        <w:rPr>
          <w:rFonts w:hint="default"/>
          <w:sz w:val="20"/>
          <w:szCs w:val="20"/>
          <w:lang w:val="en-US"/>
        </w:rPr>
      </w:pPr>
      <w:r>
        <w:rPr>
          <w:rFonts w:hint="default"/>
          <w:sz w:val="20"/>
          <w:szCs w:val="20"/>
          <w:lang w:val="en-US"/>
        </w:rPr>
        <w:t>CREATE INDEX "idx_tb_CMP_ni_CITY_id"</w:t>
      </w:r>
    </w:p>
    <w:p w14:paraId="268DE2FF">
      <w:pPr>
        <w:pStyle w:val="17"/>
        <w:bidi w:val="0"/>
        <w:rPr>
          <w:rFonts w:hint="default"/>
          <w:sz w:val="20"/>
          <w:szCs w:val="20"/>
          <w:lang w:val="en-US"/>
        </w:rPr>
      </w:pPr>
      <w:r>
        <w:rPr>
          <w:rFonts w:hint="default"/>
          <w:sz w:val="20"/>
          <w:szCs w:val="20"/>
          <w:lang w:val="en-US"/>
        </w:rPr>
        <w:t xml:space="preserve">    ON "tb_CMP" ("ni_CITY_id");</w:t>
      </w:r>
    </w:p>
    <w:p w14:paraId="5FCC50D8">
      <w:pPr>
        <w:pStyle w:val="17"/>
        <w:bidi w:val="0"/>
        <w:rPr>
          <w:rFonts w:hint="default"/>
          <w:sz w:val="20"/>
          <w:szCs w:val="20"/>
          <w:lang w:val="en-US"/>
        </w:rPr>
      </w:pPr>
      <w:r>
        <w:rPr>
          <w:rFonts w:hint="default"/>
          <w:sz w:val="20"/>
          <w:szCs w:val="20"/>
          <w:lang w:val="en-US"/>
        </w:rPr>
        <w:t>CREATE INDEX "idx_tb_CMP_ni_CTR_id"</w:t>
      </w:r>
    </w:p>
    <w:p w14:paraId="3EE094B8">
      <w:pPr>
        <w:pStyle w:val="17"/>
        <w:bidi w:val="0"/>
        <w:rPr>
          <w:rFonts w:hint="default"/>
          <w:sz w:val="20"/>
          <w:szCs w:val="20"/>
          <w:lang w:val="en-US"/>
        </w:rPr>
      </w:pPr>
      <w:r>
        <w:rPr>
          <w:rFonts w:hint="default"/>
          <w:sz w:val="20"/>
          <w:szCs w:val="20"/>
          <w:lang w:val="en-US"/>
        </w:rPr>
        <w:t xml:space="preserve">    ON "tb_CMP" ("ni_CTR_id");</w:t>
      </w:r>
    </w:p>
    <w:p w14:paraId="41C6BA7A">
      <w:pPr>
        <w:pStyle w:val="17"/>
        <w:bidi w:val="0"/>
        <w:rPr>
          <w:rFonts w:hint="default"/>
          <w:sz w:val="20"/>
          <w:szCs w:val="20"/>
          <w:lang w:val="en-US"/>
        </w:rPr>
      </w:pPr>
      <w:r>
        <w:rPr>
          <w:rFonts w:hint="default"/>
          <w:sz w:val="20"/>
          <w:szCs w:val="20"/>
          <w:lang w:val="en-US"/>
        </w:rPr>
        <w:t>CREATE INDEX "idx_tb_CMP_ni_LYT_id"</w:t>
      </w:r>
    </w:p>
    <w:p w14:paraId="1B864069">
      <w:pPr>
        <w:pStyle w:val="17"/>
        <w:bidi w:val="0"/>
        <w:rPr>
          <w:rFonts w:hint="default"/>
          <w:sz w:val="20"/>
          <w:szCs w:val="20"/>
          <w:lang w:val="en-US"/>
        </w:rPr>
      </w:pPr>
      <w:r>
        <w:rPr>
          <w:rFonts w:hint="default"/>
          <w:sz w:val="20"/>
          <w:szCs w:val="20"/>
          <w:lang w:val="en-US"/>
        </w:rPr>
        <w:t xml:space="preserve">    ON "tb_CMP" ("ni_LYT_id");</w:t>
      </w:r>
    </w:p>
    <w:p w14:paraId="2359D076">
      <w:pPr>
        <w:pStyle w:val="17"/>
        <w:bidi w:val="0"/>
        <w:rPr>
          <w:rFonts w:hint="default"/>
          <w:sz w:val="20"/>
          <w:szCs w:val="20"/>
          <w:lang w:val="en-US"/>
        </w:rPr>
      </w:pPr>
      <w:r>
        <w:rPr>
          <w:rFonts w:hint="default"/>
          <w:sz w:val="20"/>
          <w:szCs w:val="20"/>
          <w:lang w:val="en-US"/>
        </w:rPr>
        <w:t>CREATE INDEX "idx_tb_CMP_bl_visible"</w:t>
      </w:r>
    </w:p>
    <w:p w14:paraId="1ABAD88D">
      <w:pPr>
        <w:pStyle w:val="17"/>
        <w:bidi w:val="0"/>
        <w:rPr>
          <w:rFonts w:hint="default"/>
          <w:sz w:val="20"/>
          <w:szCs w:val="20"/>
          <w:lang w:val="en-US"/>
        </w:rPr>
      </w:pPr>
      <w:r>
        <w:rPr>
          <w:rFonts w:hint="default"/>
          <w:sz w:val="20"/>
          <w:szCs w:val="20"/>
          <w:lang w:val="en-US"/>
        </w:rPr>
        <w:t xml:space="preserve">    ON "tb_CMP" ("bl_visible");</w:t>
      </w:r>
    </w:p>
    <w:p w14:paraId="6F51F2BC">
      <w:pPr>
        <w:ind w:left="0" w:leftChars="0" w:firstLine="0" w:firstLineChars="0"/>
        <w:rPr>
          <w:rFonts w:hint="default"/>
          <w:sz w:val="20"/>
          <w:szCs w:val="20"/>
          <w:lang w:val="en-US"/>
        </w:rPr>
      </w:pPr>
    </w:p>
    <w:p w14:paraId="07573306">
      <w:pPr>
        <w:ind w:left="0" w:leftChars="0" w:firstLine="0" w:firstLineChars="0"/>
        <w:rPr>
          <w:rFonts w:hint="default"/>
          <w:sz w:val="20"/>
          <w:szCs w:val="20"/>
          <w:lang w:val="en-US"/>
        </w:rPr>
      </w:pPr>
      <w:r>
        <w:rPr>
          <w:rFonts w:hint="default"/>
          <w:sz w:val="20"/>
          <w:szCs w:val="20"/>
          <w:lang w:val="en-US"/>
        </w:rPr>
        <w:t>db/postgresql/migrations/004_functions.sql</w:t>
      </w:r>
    </w:p>
    <w:p w14:paraId="5DDC4C1E">
      <w:pPr>
        <w:pStyle w:val="17"/>
        <w:bidi w:val="0"/>
        <w:rPr>
          <w:rFonts w:hint="default"/>
          <w:sz w:val="20"/>
          <w:szCs w:val="20"/>
          <w:lang w:val="en-US"/>
        </w:rPr>
      </w:pPr>
      <w:r>
        <w:rPr>
          <w:rFonts w:hint="default"/>
          <w:sz w:val="20"/>
          <w:szCs w:val="20"/>
          <w:lang w:val="en-US"/>
        </w:rPr>
        <w:t>SET search_path TO sc_accac;</w:t>
      </w:r>
    </w:p>
    <w:p w14:paraId="23DE0F96">
      <w:pPr>
        <w:pStyle w:val="17"/>
        <w:bidi w:val="0"/>
        <w:rPr>
          <w:rFonts w:hint="default"/>
          <w:sz w:val="20"/>
          <w:szCs w:val="20"/>
          <w:lang w:val="en-US"/>
        </w:rPr>
      </w:pPr>
    </w:p>
    <w:p w14:paraId="6516E67A">
      <w:pPr>
        <w:pStyle w:val="17"/>
        <w:bidi w:val="0"/>
        <w:rPr>
          <w:rFonts w:hint="default"/>
          <w:sz w:val="20"/>
          <w:szCs w:val="20"/>
          <w:lang w:val="en-US"/>
        </w:rPr>
      </w:pPr>
      <w:r>
        <w:rPr>
          <w:rFonts w:hint="default"/>
          <w:sz w:val="20"/>
          <w:szCs w:val="20"/>
          <w:lang w:val="en-US"/>
        </w:rPr>
        <w:t>CREATE OR REPLACE FUNCTION "fn_check_tb_CMP"()</w:t>
      </w:r>
    </w:p>
    <w:p w14:paraId="7A83F5B9">
      <w:pPr>
        <w:pStyle w:val="17"/>
        <w:bidi w:val="0"/>
        <w:rPr>
          <w:rFonts w:hint="default"/>
          <w:sz w:val="20"/>
          <w:szCs w:val="20"/>
          <w:lang w:val="en-US"/>
        </w:rPr>
      </w:pPr>
      <w:r>
        <w:rPr>
          <w:rFonts w:hint="default"/>
          <w:sz w:val="20"/>
          <w:szCs w:val="20"/>
          <w:lang w:val="en-US"/>
        </w:rPr>
        <w:t>RETURNS trigger</w:t>
      </w:r>
    </w:p>
    <w:p w14:paraId="6D4C94AF">
      <w:pPr>
        <w:pStyle w:val="17"/>
        <w:bidi w:val="0"/>
        <w:rPr>
          <w:rFonts w:hint="default"/>
          <w:sz w:val="20"/>
          <w:szCs w:val="20"/>
          <w:lang w:val="en-US"/>
        </w:rPr>
      </w:pPr>
      <w:r>
        <w:rPr>
          <w:rFonts w:hint="default"/>
          <w:sz w:val="20"/>
          <w:szCs w:val="20"/>
          <w:lang w:val="en-US"/>
        </w:rPr>
        <w:t>LANGUAGE plpgsql</w:t>
      </w:r>
    </w:p>
    <w:p w14:paraId="607AD16D">
      <w:pPr>
        <w:pStyle w:val="17"/>
        <w:bidi w:val="0"/>
        <w:rPr>
          <w:rFonts w:hint="default"/>
          <w:sz w:val="20"/>
          <w:szCs w:val="20"/>
          <w:lang w:val="en-US"/>
        </w:rPr>
      </w:pPr>
      <w:r>
        <w:rPr>
          <w:rFonts w:hint="default"/>
          <w:sz w:val="20"/>
          <w:szCs w:val="20"/>
          <w:lang w:val="en-US"/>
        </w:rPr>
        <w:t>AS $$</w:t>
      </w:r>
    </w:p>
    <w:p w14:paraId="16857ABC">
      <w:pPr>
        <w:pStyle w:val="17"/>
        <w:bidi w:val="0"/>
        <w:rPr>
          <w:rFonts w:hint="default"/>
          <w:sz w:val="20"/>
          <w:szCs w:val="20"/>
          <w:lang w:val="en-US"/>
        </w:rPr>
      </w:pPr>
      <w:r>
        <w:rPr>
          <w:rFonts w:hint="default"/>
          <w:sz w:val="20"/>
          <w:szCs w:val="20"/>
          <w:lang w:val="en-US"/>
        </w:rPr>
        <w:t>BEGIN</w:t>
      </w:r>
    </w:p>
    <w:p w14:paraId="7AA16C95">
      <w:pPr>
        <w:pStyle w:val="17"/>
        <w:bidi w:val="0"/>
        <w:rPr>
          <w:rFonts w:hint="default"/>
          <w:sz w:val="20"/>
          <w:szCs w:val="20"/>
          <w:lang w:val="en-US"/>
        </w:rPr>
      </w:pPr>
      <w:r>
        <w:rPr>
          <w:rFonts w:hint="default"/>
          <w:sz w:val="20"/>
          <w:szCs w:val="20"/>
          <w:lang w:val="en-US"/>
        </w:rPr>
        <w:t xml:space="preserve">    IF NEW."cv_type" IS NOT NULL</w:t>
      </w:r>
    </w:p>
    <w:p w14:paraId="04310571">
      <w:pPr>
        <w:pStyle w:val="17"/>
        <w:bidi w:val="0"/>
        <w:rPr>
          <w:rFonts w:hint="default"/>
          <w:sz w:val="20"/>
          <w:szCs w:val="20"/>
          <w:lang w:val="en-US"/>
        </w:rPr>
      </w:pPr>
      <w:r>
        <w:rPr>
          <w:rFonts w:hint="default"/>
          <w:sz w:val="20"/>
          <w:szCs w:val="20"/>
          <w:lang w:val="en-US"/>
        </w:rPr>
        <w:t xml:space="preserve">       AND NEW."cv_type" NOT IN (</w:t>
      </w:r>
    </w:p>
    <w:p w14:paraId="2185503E">
      <w:pPr>
        <w:pStyle w:val="17"/>
        <w:bidi w:val="0"/>
        <w:rPr>
          <w:rFonts w:hint="default"/>
          <w:sz w:val="20"/>
          <w:szCs w:val="20"/>
          <w:lang w:val="en-US"/>
        </w:rPr>
      </w:pPr>
      <w:r>
        <w:rPr>
          <w:rFonts w:hint="default"/>
          <w:sz w:val="20"/>
          <w:szCs w:val="20"/>
          <w:lang w:val="en-US"/>
        </w:rPr>
        <w:t xml:space="preserve">            'title',</w:t>
      </w:r>
    </w:p>
    <w:p w14:paraId="60A94185">
      <w:pPr>
        <w:pStyle w:val="17"/>
        <w:bidi w:val="0"/>
        <w:rPr>
          <w:rFonts w:hint="default"/>
          <w:sz w:val="20"/>
          <w:szCs w:val="20"/>
          <w:lang w:val="en-US"/>
        </w:rPr>
      </w:pPr>
      <w:r>
        <w:rPr>
          <w:rFonts w:hint="default"/>
          <w:sz w:val="20"/>
          <w:szCs w:val="20"/>
          <w:lang w:val="en-US"/>
        </w:rPr>
        <w:t xml:space="preserve">            'rectangle_header',</w:t>
      </w:r>
    </w:p>
    <w:p w14:paraId="15FEBEE9">
      <w:pPr>
        <w:pStyle w:val="17"/>
        <w:bidi w:val="0"/>
        <w:rPr>
          <w:rFonts w:hint="default"/>
          <w:sz w:val="20"/>
          <w:szCs w:val="20"/>
          <w:lang w:val="en-US"/>
        </w:rPr>
      </w:pPr>
      <w:r>
        <w:rPr>
          <w:rFonts w:hint="default"/>
          <w:sz w:val="20"/>
          <w:szCs w:val="20"/>
          <w:lang w:val="en-US"/>
        </w:rPr>
        <w:t xml:space="preserve">            'header',</w:t>
      </w:r>
    </w:p>
    <w:p w14:paraId="0A87607E">
      <w:pPr>
        <w:pStyle w:val="17"/>
        <w:bidi w:val="0"/>
        <w:rPr>
          <w:rFonts w:hint="default"/>
          <w:sz w:val="20"/>
          <w:szCs w:val="20"/>
          <w:lang w:val="en-US"/>
        </w:rPr>
      </w:pPr>
      <w:r>
        <w:rPr>
          <w:rFonts w:hint="default"/>
          <w:sz w:val="20"/>
          <w:szCs w:val="20"/>
          <w:lang w:val="en-US"/>
        </w:rPr>
        <w:t xml:space="preserve">            'rectangle_city',</w:t>
      </w:r>
    </w:p>
    <w:p w14:paraId="659E675D">
      <w:pPr>
        <w:pStyle w:val="17"/>
        <w:bidi w:val="0"/>
        <w:rPr>
          <w:rFonts w:hint="default"/>
          <w:sz w:val="20"/>
          <w:szCs w:val="20"/>
          <w:lang w:val="en-US"/>
        </w:rPr>
      </w:pPr>
      <w:r>
        <w:rPr>
          <w:rFonts w:hint="default"/>
          <w:sz w:val="20"/>
          <w:szCs w:val="20"/>
          <w:lang w:val="en-US"/>
        </w:rPr>
        <w:t xml:space="preserve">            'city',</w:t>
      </w:r>
    </w:p>
    <w:p w14:paraId="2BF63B7E">
      <w:pPr>
        <w:pStyle w:val="17"/>
        <w:bidi w:val="0"/>
        <w:rPr>
          <w:rFonts w:hint="default"/>
          <w:sz w:val="20"/>
          <w:szCs w:val="20"/>
          <w:lang w:val="en-US"/>
        </w:rPr>
      </w:pPr>
      <w:r>
        <w:rPr>
          <w:rFonts w:hint="default"/>
          <w:sz w:val="20"/>
          <w:szCs w:val="20"/>
          <w:lang w:val="en-US"/>
        </w:rPr>
        <w:t xml:space="preserve">            'rectangle_antenna',</w:t>
      </w:r>
    </w:p>
    <w:p w14:paraId="44074CE6">
      <w:pPr>
        <w:pStyle w:val="17"/>
        <w:bidi w:val="0"/>
        <w:rPr>
          <w:rFonts w:hint="default"/>
          <w:sz w:val="20"/>
          <w:szCs w:val="20"/>
          <w:lang w:val="en-US"/>
        </w:rPr>
      </w:pPr>
      <w:r>
        <w:rPr>
          <w:rFonts w:hint="default"/>
          <w:sz w:val="20"/>
          <w:szCs w:val="20"/>
          <w:lang w:val="en-US"/>
        </w:rPr>
        <w:t xml:space="preserve">            'antenna_text'</w:t>
      </w:r>
    </w:p>
    <w:p w14:paraId="711C7C5E">
      <w:pPr>
        <w:pStyle w:val="17"/>
        <w:bidi w:val="0"/>
        <w:rPr>
          <w:rFonts w:hint="default"/>
          <w:sz w:val="20"/>
          <w:szCs w:val="20"/>
          <w:lang w:val="en-US"/>
        </w:rPr>
      </w:pPr>
      <w:r>
        <w:rPr>
          <w:rFonts w:hint="default"/>
          <w:sz w:val="20"/>
          <w:szCs w:val="20"/>
          <w:lang w:val="en-US"/>
        </w:rPr>
        <w:t xml:space="preserve">       ) THEN</w:t>
      </w:r>
    </w:p>
    <w:p w14:paraId="11CC3D0E">
      <w:pPr>
        <w:pStyle w:val="17"/>
        <w:bidi w:val="0"/>
        <w:rPr>
          <w:rFonts w:hint="default"/>
          <w:sz w:val="20"/>
          <w:szCs w:val="20"/>
          <w:lang w:val="en-US"/>
        </w:rPr>
      </w:pPr>
      <w:r>
        <w:rPr>
          <w:rFonts w:hint="default"/>
          <w:sz w:val="20"/>
          <w:szCs w:val="20"/>
          <w:lang w:val="en-US"/>
        </w:rPr>
        <w:t xml:space="preserve">        RAISE EXCEPTION 'Недопустимое значение cv_type: %', NEW."cv_type";</w:t>
      </w:r>
    </w:p>
    <w:p w14:paraId="09454DEB">
      <w:pPr>
        <w:pStyle w:val="17"/>
        <w:bidi w:val="0"/>
        <w:rPr>
          <w:rFonts w:hint="default"/>
          <w:sz w:val="20"/>
          <w:szCs w:val="20"/>
          <w:lang w:val="en-US"/>
        </w:rPr>
      </w:pPr>
      <w:r>
        <w:rPr>
          <w:rFonts w:hint="default"/>
          <w:sz w:val="20"/>
          <w:szCs w:val="20"/>
          <w:lang w:val="en-US"/>
        </w:rPr>
        <w:t xml:space="preserve">    END IF;</w:t>
      </w:r>
    </w:p>
    <w:p w14:paraId="6A071D65">
      <w:pPr>
        <w:pStyle w:val="17"/>
        <w:bidi w:val="0"/>
        <w:rPr>
          <w:rFonts w:hint="default"/>
          <w:sz w:val="20"/>
          <w:szCs w:val="20"/>
          <w:lang w:val="en-US"/>
        </w:rPr>
      </w:pPr>
    </w:p>
    <w:p w14:paraId="47044A2F">
      <w:pPr>
        <w:pStyle w:val="17"/>
        <w:bidi w:val="0"/>
        <w:rPr>
          <w:rFonts w:hint="default"/>
          <w:sz w:val="20"/>
          <w:szCs w:val="20"/>
          <w:lang w:val="en-US"/>
        </w:rPr>
      </w:pPr>
      <w:r>
        <w:rPr>
          <w:rFonts w:hint="default"/>
          <w:sz w:val="20"/>
          <w:szCs w:val="20"/>
          <w:lang w:val="en-US"/>
        </w:rPr>
        <w:t xml:space="preserve">    IF NEW."ni_x" IS NOT NULL AND NEW."ni_x" &lt; 0 THEN</w:t>
      </w:r>
    </w:p>
    <w:p w14:paraId="50925E12">
      <w:pPr>
        <w:pStyle w:val="17"/>
        <w:bidi w:val="0"/>
        <w:rPr>
          <w:rFonts w:hint="default"/>
          <w:sz w:val="20"/>
          <w:szCs w:val="20"/>
          <w:lang w:val="en-US"/>
        </w:rPr>
      </w:pPr>
      <w:r>
        <w:rPr>
          <w:rFonts w:hint="default"/>
          <w:sz w:val="20"/>
          <w:szCs w:val="20"/>
          <w:lang w:val="en-US"/>
        </w:rPr>
        <w:t xml:space="preserve">        RAISE EXCEPTION 'ni_x не может быть меньше 0';</w:t>
      </w:r>
    </w:p>
    <w:p w14:paraId="55998F2B">
      <w:pPr>
        <w:pStyle w:val="17"/>
        <w:bidi w:val="0"/>
        <w:rPr>
          <w:rFonts w:hint="default"/>
          <w:sz w:val="20"/>
          <w:szCs w:val="20"/>
          <w:lang w:val="en-US"/>
        </w:rPr>
      </w:pPr>
      <w:r>
        <w:rPr>
          <w:rFonts w:hint="default"/>
          <w:sz w:val="20"/>
          <w:szCs w:val="20"/>
          <w:lang w:val="en-US"/>
        </w:rPr>
        <w:t xml:space="preserve">    END IF;</w:t>
      </w:r>
    </w:p>
    <w:p w14:paraId="4DA2C3F2">
      <w:pPr>
        <w:pStyle w:val="17"/>
        <w:bidi w:val="0"/>
        <w:rPr>
          <w:rFonts w:hint="default"/>
          <w:sz w:val="20"/>
          <w:szCs w:val="20"/>
          <w:lang w:val="en-US"/>
        </w:rPr>
      </w:pPr>
    </w:p>
    <w:p w14:paraId="5EB9CED5">
      <w:pPr>
        <w:pStyle w:val="17"/>
        <w:bidi w:val="0"/>
        <w:rPr>
          <w:rFonts w:hint="default"/>
          <w:sz w:val="20"/>
          <w:szCs w:val="20"/>
          <w:lang w:val="en-US"/>
        </w:rPr>
      </w:pPr>
      <w:r>
        <w:rPr>
          <w:rFonts w:hint="default"/>
          <w:sz w:val="20"/>
          <w:szCs w:val="20"/>
          <w:lang w:val="en-US"/>
        </w:rPr>
        <w:t xml:space="preserve">    IF NEW."ni_y" IS NOT NULL AND NEW."ni_y" &lt; 0 THEN</w:t>
      </w:r>
    </w:p>
    <w:p w14:paraId="27177C7B">
      <w:pPr>
        <w:pStyle w:val="17"/>
        <w:bidi w:val="0"/>
        <w:rPr>
          <w:rFonts w:hint="default"/>
          <w:sz w:val="20"/>
          <w:szCs w:val="20"/>
          <w:lang w:val="en-US"/>
        </w:rPr>
      </w:pPr>
      <w:r>
        <w:rPr>
          <w:rFonts w:hint="default"/>
          <w:sz w:val="20"/>
          <w:szCs w:val="20"/>
          <w:lang w:val="en-US"/>
        </w:rPr>
        <w:t xml:space="preserve">        RAISE EXCEPTION 'ni_y не может быть меньше 0';</w:t>
      </w:r>
    </w:p>
    <w:p w14:paraId="69104FBD">
      <w:pPr>
        <w:pStyle w:val="17"/>
        <w:bidi w:val="0"/>
        <w:rPr>
          <w:rFonts w:hint="default"/>
          <w:sz w:val="20"/>
          <w:szCs w:val="20"/>
          <w:lang w:val="en-US"/>
        </w:rPr>
      </w:pPr>
      <w:r>
        <w:rPr>
          <w:rFonts w:hint="default"/>
          <w:sz w:val="20"/>
          <w:szCs w:val="20"/>
          <w:lang w:val="en-US"/>
        </w:rPr>
        <w:t xml:space="preserve">    END IF;</w:t>
      </w:r>
    </w:p>
    <w:p w14:paraId="2AAB2C83">
      <w:pPr>
        <w:pStyle w:val="17"/>
        <w:bidi w:val="0"/>
        <w:rPr>
          <w:rFonts w:hint="default"/>
          <w:sz w:val="20"/>
          <w:szCs w:val="20"/>
          <w:lang w:val="en-US"/>
        </w:rPr>
      </w:pPr>
    </w:p>
    <w:p w14:paraId="6E45B6AA">
      <w:pPr>
        <w:pStyle w:val="17"/>
        <w:bidi w:val="0"/>
        <w:rPr>
          <w:rFonts w:hint="default"/>
          <w:sz w:val="20"/>
          <w:szCs w:val="20"/>
          <w:lang w:val="en-US"/>
        </w:rPr>
      </w:pPr>
      <w:r>
        <w:rPr>
          <w:rFonts w:hint="default"/>
          <w:sz w:val="20"/>
          <w:szCs w:val="20"/>
          <w:lang w:val="en-US"/>
        </w:rPr>
        <w:t xml:space="preserve">    IF NEW."ni_width" IS NOT NULL AND NEW."ni_width" &lt;= 0 THEN</w:t>
      </w:r>
    </w:p>
    <w:p w14:paraId="0A62DC96">
      <w:pPr>
        <w:pStyle w:val="17"/>
        <w:bidi w:val="0"/>
        <w:rPr>
          <w:rFonts w:hint="default"/>
          <w:sz w:val="20"/>
          <w:szCs w:val="20"/>
          <w:lang w:val="en-US"/>
        </w:rPr>
      </w:pPr>
      <w:r>
        <w:rPr>
          <w:rFonts w:hint="default"/>
          <w:sz w:val="20"/>
          <w:szCs w:val="20"/>
          <w:lang w:val="en-US"/>
        </w:rPr>
        <w:t xml:space="preserve">        RAISE EXCEPTION 'ni_width должен быть больше 0';</w:t>
      </w:r>
    </w:p>
    <w:p w14:paraId="76E469A9">
      <w:pPr>
        <w:pStyle w:val="17"/>
        <w:bidi w:val="0"/>
        <w:rPr>
          <w:rFonts w:hint="default"/>
          <w:sz w:val="20"/>
          <w:szCs w:val="20"/>
          <w:lang w:val="en-US"/>
        </w:rPr>
      </w:pPr>
      <w:r>
        <w:rPr>
          <w:rFonts w:hint="default"/>
          <w:sz w:val="20"/>
          <w:szCs w:val="20"/>
          <w:lang w:val="en-US"/>
        </w:rPr>
        <w:t xml:space="preserve">    END IF;</w:t>
      </w:r>
    </w:p>
    <w:p w14:paraId="157735D0">
      <w:pPr>
        <w:pStyle w:val="17"/>
        <w:bidi w:val="0"/>
        <w:rPr>
          <w:rFonts w:hint="default"/>
          <w:sz w:val="20"/>
          <w:szCs w:val="20"/>
          <w:lang w:val="en-US"/>
        </w:rPr>
      </w:pPr>
    </w:p>
    <w:p w14:paraId="4F181F2B">
      <w:pPr>
        <w:pStyle w:val="17"/>
        <w:bidi w:val="0"/>
        <w:rPr>
          <w:rFonts w:hint="default"/>
          <w:sz w:val="20"/>
          <w:szCs w:val="20"/>
          <w:lang w:val="en-US"/>
        </w:rPr>
      </w:pPr>
      <w:r>
        <w:rPr>
          <w:rFonts w:hint="default"/>
          <w:sz w:val="20"/>
          <w:szCs w:val="20"/>
          <w:lang w:val="en-US"/>
        </w:rPr>
        <w:t xml:space="preserve">    IF NEW."ni_height" IS NOT NULL AND NEW."ni_height" &lt;= 0 THEN</w:t>
      </w:r>
    </w:p>
    <w:p w14:paraId="6E3F5C77">
      <w:pPr>
        <w:pStyle w:val="17"/>
        <w:bidi w:val="0"/>
        <w:rPr>
          <w:rFonts w:hint="default"/>
          <w:sz w:val="20"/>
          <w:szCs w:val="20"/>
          <w:lang w:val="en-US"/>
        </w:rPr>
      </w:pPr>
      <w:r>
        <w:rPr>
          <w:rFonts w:hint="default"/>
          <w:sz w:val="20"/>
          <w:szCs w:val="20"/>
          <w:lang w:val="en-US"/>
        </w:rPr>
        <w:t xml:space="preserve">        RAISE EXCEPTION 'ni_height должен быть больше 0';</w:t>
      </w:r>
    </w:p>
    <w:p w14:paraId="31145300">
      <w:pPr>
        <w:pStyle w:val="17"/>
        <w:bidi w:val="0"/>
        <w:rPr>
          <w:rFonts w:hint="default"/>
          <w:sz w:val="20"/>
          <w:szCs w:val="20"/>
          <w:lang w:val="en-US"/>
        </w:rPr>
      </w:pPr>
      <w:r>
        <w:rPr>
          <w:rFonts w:hint="default"/>
          <w:sz w:val="20"/>
          <w:szCs w:val="20"/>
          <w:lang w:val="en-US"/>
        </w:rPr>
        <w:t xml:space="preserve">    END IF;</w:t>
      </w:r>
    </w:p>
    <w:p w14:paraId="21779F7F">
      <w:pPr>
        <w:pStyle w:val="17"/>
        <w:bidi w:val="0"/>
        <w:rPr>
          <w:rFonts w:hint="default"/>
          <w:sz w:val="20"/>
          <w:szCs w:val="20"/>
          <w:lang w:val="en-US"/>
        </w:rPr>
      </w:pPr>
    </w:p>
    <w:p w14:paraId="4DAD274F">
      <w:pPr>
        <w:pStyle w:val="17"/>
        <w:bidi w:val="0"/>
        <w:rPr>
          <w:rFonts w:hint="default"/>
          <w:sz w:val="20"/>
          <w:szCs w:val="20"/>
          <w:lang w:val="en-US"/>
        </w:rPr>
      </w:pPr>
      <w:r>
        <w:rPr>
          <w:rFonts w:hint="default"/>
          <w:sz w:val="20"/>
          <w:szCs w:val="20"/>
          <w:lang w:val="en-US"/>
        </w:rPr>
        <w:t xml:space="preserve">    IF NEW."cv_type" IN ('rectangle_header', 'header')</w:t>
      </w:r>
    </w:p>
    <w:p w14:paraId="1B0DDB94">
      <w:pPr>
        <w:pStyle w:val="17"/>
        <w:bidi w:val="0"/>
        <w:rPr>
          <w:rFonts w:hint="default"/>
          <w:sz w:val="20"/>
          <w:szCs w:val="20"/>
          <w:lang w:val="en-US"/>
        </w:rPr>
      </w:pPr>
      <w:r>
        <w:rPr>
          <w:rFonts w:hint="default"/>
          <w:sz w:val="20"/>
          <w:szCs w:val="20"/>
          <w:lang w:val="en-US"/>
        </w:rPr>
        <w:t xml:space="preserve">       AND NEW."ni_CTR_id" IS NULL THEN</w:t>
      </w:r>
    </w:p>
    <w:p w14:paraId="6699D869">
      <w:pPr>
        <w:pStyle w:val="17"/>
        <w:bidi w:val="0"/>
        <w:rPr>
          <w:rFonts w:hint="default"/>
          <w:sz w:val="20"/>
          <w:szCs w:val="20"/>
          <w:lang w:val="en-US"/>
        </w:rPr>
      </w:pPr>
      <w:r>
        <w:rPr>
          <w:rFonts w:hint="default"/>
          <w:sz w:val="20"/>
          <w:szCs w:val="20"/>
          <w:lang w:val="en-US"/>
        </w:rPr>
        <w:t xml:space="preserve">        RAISE EXCEPTION 'Для типа % нужно указать ni_CTR_id', NEW."cv_type";</w:t>
      </w:r>
    </w:p>
    <w:p w14:paraId="465702BE">
      <w:pPr>
        <w:pStyle w:val="17"/>
        <w:bidi w:val="0"/>
        <w:rPr>
          <w:rFonts w:hint="default"/>
          <w:sz w:val="20"/>
          <w:szCs w:val="20"/>
          <w:lang w:val="en-US"/>
        </w:rPr>
      </w:pPr>
      <w:r>
        <w:rPr>
          <w:rFonts w:hint="default"/>
          <w:sz w:val="20"/>
          <w:szCs w:val="20"/>
          <w:lang w:val="en-US"/>
        </w:rPr>
        <w:t xml:space="preserve">    END IF;</w:t>
      </w:r>
    </w:p>
    <w:p w14:paraId="67A13B83">
      <w:pPr>
        <w:pStyle w:val="17"/>
        <w:bidi w:val="0"/>
        <w:rPr>
          <w:rFonts w:hint="default"/>
          <w:sz w:val="20"/>
          <w:szCs w:val="20"/>
          <w:lang w:val="en-US"/>
        </w:rPr>
      </w:pPr>
    </w:p>
    <w:p w14:paraId="7A8AFF7C">
      <w:pPr>
        <w:pStyle w:val="17"/>
        <w:bidi w:val="0"/>
        <w:rPr>
          <w:rFonts w:hint="default"/>
          <w:sz w:val="20"/>
          <w:szCs w:val="20"/>
          <w:lang w:val="en-US"/>
        </w:rPr>
      </w:pPr>
      <w:r>
        <w:rPr>
          <w:rFonts w:hint="default"/>
          <w:sz w:val="20"/>
          <w:szCs w:val="20"/>
          <w:lang w:val="en-US"/>
        </w:rPr>
        <w:t xml:space="preserve">    IF NEW."cv_type" IN ('rectangle_city', 'city')</w:t>
      </w:r>
    </w:p>
    <w:p w14:paraId="6518DF4B">
      <w:pPr>
        <w:pStyle w:val="17"/>
        <w:bidi w:val="0"/>
        <w:rPr>
          <w:rFonts w:hint="default"/>
          <w:sz w:val="20"/>
          <w:szCs w:val="20"/>
          <w:lang w:val="en-US"/>
        </w:rPr>
      </w:pPr>
      <w:r>
        <w:rPr>
          <w:rFonts w:hint="default"/>
          <w:sz w:val="20"/>
          <w:szCs w:val="20"/>
          <w:lang w:val="en-US"/>
        </w:rPr>
        <w:t xml:space="preserve">       AND NEW."ni_CITY_id" IS NULL THEN</w:t>
      </w:r>
    </w:p>
    <w:p w14:paraId="07C3CD97">
      <w:pPr>
        <w:pStyle w:val="17"/>
        <w:bidi w:val="0"/>
        <w:rPr>
          <w:rFonts w:hint="default"/>
          <w:sz w:val="20"/>
          <w:szCs w:val="20"/>
          <w:lang w:val="en-US"/>
        </w:rPr>
      </w:pPr>
      <w:r>
        <w:rPr>
          <w:rFonts w:hint="default"/>
          <w:sz w:val="20"/>
          <w:szCs w:val="20"/>
          <w:lang w:val="en-US"/>
        </w:rPr>
        <w:t xml:space="preserve">        RAISE EXCEPTION 'Для типа % нужно указать ni_CITY_id', NEW."cv_type";</w:t>
      </w:r>
    </w:p>
    <w:p w14:paraId="25F9DF27">
      <w:pPr>
        <w:pStyle w:val="17"/>
        <w:bidi w:val="0"/>
        <w:rPr>
          <w:rFonts w:hint="default"/>
          <w:sz w:val="20"/>
          <w:szCs w:val="20"/>
          <w:lang w:val="en-US"/>
        </w:rPr>
      </w:pPr>
      <w:r>
        <w:rPr>
          <w:rFonts w:hint="default"/>
          <w:sz w:val="20"/>
          <w:szCs w:val="20"/>
          <w:lang w:val="en-US"/>
        </w:rPr>
        <w:t xml:space="preserve">    END IF;</w:t>
      </w:r>
    </w:p>
    <w:p w14:paraId="656B0D13">
      <w:pPr>
        <w:pStyle w:val="17"/>
        <w:bidi w:val="0"/>
        <w:rPr>
          <w:rFonts w:hint="default"/>
          <w:sz w:val="20"/>
          <w:szCs w:val="20"/>
          <w:lang w:val="en-US"/>
        </w:rPr>
      </w:pPr>
    </w:p>
    <w:p w14:paraId="75E78780">
      <w:pPr>
        <w:pStyle w:val="17"/>
        <w:bidi w:val="0"/>
        <w:rPr>
          <w:rFonts w:hint="default"/>
          <w:sz w:val="20"/>
          <w:szCs w:val="20"/>
          <w:lang w:val="en-US"/>
        </w:rPr>
      </w:pPr>
      <w:r>
        <w:rPr>
          <w:rFonts w:hint="default"/>
          <w:sz w:val="20"/>
          <w:szCs w:val="20"/>
          <w:lang w:val="en-US"/>
        </w:rPr>
        <w:t xml:space="preserve">    IF NEW."cv_type" IN ('rectangle_antenna', 'antenna_text')</w:t>
      </w:r>
    </w:p>
    <w:p w14:paraId="3E887F39">
      <w:pPr>
        <w:pStyle w:val="17"/>
        <w:bidi w:val="0"/>
        <w:rPr>
          <w:rFonts w:hint="default"/>
          <w:sz w:val="20"/>
          <w:szCs w:val="20"/>
          <w:lang w:val="en-US"/>
        </w:rPr>
      </w:pPr>
      <w:r>
        <w:rPr>
          <w:rFonts w:hint="default"/>
          <w:sz w:val="20"/>
          <w:szCs w:val="20"/>
          <w:lang w:val="en-US"/>
        </w:rPr>
        <w:t xml:space="preserve">       AND NEW."ni_ANT_id" IS NULL THEN</w:t>
      </w:r>
    </w:p>
    <w:p w14:paraId="275FED32">
      <w:pPr>
        <w:pStyle w:val="17"/>
        <w:bidi w:val="0"/>
        <w:rPr>
          <w:rFonts w:hint="default"/>
          <w:sz w:val="20"/>
          <w:szCs w:val="20"/>
          <w:lang w:val="en-US"/>
        </w:rPr>
      </w:pPr>
      <w:r>
        <w:rPr>
          <w:rFonts w:hint="default"/>
          <w:sz w:val="20"/>
          <w:szCs w:val="20"/>
          <w:lang w:val="en-US"/>
        </w:rPr>
        <w:t xml:space="preserve">        RAISE EXCEPTION 'Для типа % нужно указать ni_ANT_id', NEW."cv_type";</w:t>
      </w:r>
    </w:p>
    <w:p w14:paraId="074380BD">
      <w:pPr>
        <w:pStyle w:val="17"/>
        <w:bidi w:val="0"/>
        <w:rPr>
          <w:rFonts w:hint="default"/>
          <w:sz w:val="20"/>
          <w:szCs w:val="20"/>
          <w:lang w:val="en-US"/>
        </w:rPr>
      </w:pPr>
      <w:r>
        <w:rPr>
          <w:rFonts w:hint="default"/>
          <w:sz w:val="20"/>
          <w:szCs w:val="20"/>
          <w:lang w:val="en-US"/>
        </w:rPr>
        <w:t xml:space="preserve">    END IF;</w:t>
      </w:r>
    </w:p>
    <w:p w14:paraId="34462EEF">
      <w:pPr>
        <w:pStyle w:val="17"/>
        <w:bidi w:val="0"/>
        <w:rPr>
          <w:rFonts w:hint="default"/>
          <w:sz w:val="20"/>
          <w:szCs w:val="20"/>
          <w:lang w:val="en-US"/>
        </w:rPr>
      </w:pPr>
    </w:p>
    <w:p w14:paraId="3E763B96">
      <w:pPr>
        <w:pStyle w:val="17"/>
        <w:bidi w:val="0"/>
        <w:rPr>
          <w:rFonts w:hint="default"/>
          <w:sz w:val="20"/>
          <w:szCs w:val="20"/>
          <w:lang w:val="en-US"/>
        </w:rPr>
      </w:pPr>
      <w:r>
        <w:rPr>
          <w:rFonts w:hint="default"/>
          <w:sz w:val="20"/>
          <w:szCs w:val="20"/>
          <w:lang w:val="en-US"/>
        </w:rPr>
        <w:t xml:space="preserve">    IF NEW."cv_type" = 'title' AND NEW."cv_text" IS NULL THEN</w:t>
      </w:r>
    </w:p>
    <w:p w14:paraId="7B081A61">
      <w:pPr>
        <w:pStyle w:val="17"/>
        <w:bidi w:val="0"/>
        <w:rPr>
          <w:rFonts w:hint="default"/>
          <w:sz w:val="20"/>
          <w:szCs w:val="20"/>
          <w:lang w:val="en-US"/>
        </w:rPr>
      </w:pPr>
      <w:r>
        <w:rPr>
          <w:rFonts w:hint="default"/>
          <w:sz w:val="20"/>
          <w:szCs w:val="20"/>
          <w:lang w:val="en-US"/>
        </w:rPr>
        <w:t xml:space="preserve">        RAISE EXCEPTION 'Для title нужно указать cv_text';</w:t>
      </w:r>
    </w:p>
    <w:p w14:paraId="160FB178">
      <w:pPr>
        <w:pStyle w:val="17"/>
        <w:bidi w:val="0"/>
        <w:rPr>
          <w:rFonts w:hint="default"/>
          <w:sz w:val="20"/>
          <w:szCs w:val="20"/>
          <w:lang w:val="en-US"/>
        </w:rPr>
      </w:pPr>
      <w:r>
        <w:rPr>
          <w:rFonts w:hint="default"/>
          <w:sz w:val="20"/>
          <w:szCs w:val="20"/>
          <w:lang w:val="en-US"/>
        </w:rPr>
        <w:t xml:space="preserve">    END IF;</w:t>
      </w:r>
    </w:p>
    <w:p w14:paraId="7D204989">
      <w:pPr>
        <w:pStyle w:val="17"/>
        <w:bidi w:val="0"/>
        <w:rPr>
          <w:rFonts w:hint="default"/>
          <w:sz w:val="20"/>
          <w:szCs w:val="20"/>
          <w:lang w:val="en-US"/>
        </w:rPr>
      </w:pPr>
    </w:p>
    <w:p w14:paraId="6859CB48">
      <w:pPr>
        <w:pStyle w:val="17"/>
        <w:bidi w:val="0"/>
        <w:rPr>
          <w:rFonts w:hint="default"/>
          <w:sz w:val="20"/>
          <w:szCs w:val="20"/>
          <w:lang w:val="en-US"/>
        </w:rPr>
      </w:pPr>
      <w:r>
        <w:rPr>
          <w:rFonts w:hint="default"/>
          <w:sz w:val="20"/>
          <w:szCs w:val="20"/>
          <w:lang w:val="en-US"/>
        </w:rPr>
        <w:t xml:space="preserve">    IF NEW."cv_type" = 'header' AND NEW."cv_text" IS NULL THEN</w:t>
      </w:r>
    </w:p>
    <w:p w14:paraId="7A243358">
      <w:pPr>
        <w:pStyle w:val="17"/>
        <w:bidi w:val="0"/>
        <w:rPr>
          <w:rFonts w:hint="default"/>
          <w:sz w:val="20"/>
          <w:szCs w:val="20"/>
          <w:lang w:val="en-US"/>
        </w:rPr>
      </w:pPr>
      <w:r>
        <w:rPr>
          <w:rFonts w:hint="default"/>
          <w:sz w:val="20"/>
          <w:szCs w:val="20"/>
          <w:lang w:val="en-US"/>
        </w:rPr>
        <w:t xml:space="preserve">        RAISE EXCEPTION 'Для header нужно указать cv_text';</w:t>
      </w:r>
    </w:p>
    <w:p w14:paraId="2EB339E7">
      <w:pPr>
        <w:pStyle w:val="17"/>
        <w:bidi w:val="0"/>
        <w:rPr>
          <w:rFonts w:hint="default"/>
          <w:sz w:val="20"/>
          <w:szCs w:val="20"/>
          <w:lang w:val="en-US"/>
        </w:rPr>
      </w:pPr>
      <w:r>
        <w:rPr>
          <w:rFonts w:hint="default"/>
          <w:sz w:val="20"/>
          <w:szCs w:val="20"/>
          <w:lang w:val="en-US"/>
        </w:rPr>
        <w:t xml:space="preserve">    END IF;</w:t>
      </w:r>
    </w:p>
    <w:p w14:paraId="3FEADC14">
      <w:pPr>
        <w:pStyle w:val="17"/>
        <w:bidi w:val="0"/>
        <w:rPr>
          <w:rFonts w:hint="default"/>
          <w:sz w:val="20"/>
          <w:szCs w:val="20"/>
          <w:lang w:val="en-US"/>
        </w:rPr>
      </w:pPr>
    </w:p>
    <w:p w14:paraId="50C272A3">
      <w:pPr>
        <w:pStyle w:val="17"/>
        <w:bidi w:val="0"/>
        <w:rPr>
          <w:rFonts w:hint="default"/>
          <w:sz w:val="20"/>
          <w:szCs w:val="20"/>
          <w:lang w:val="en-US"/>
        </w:rPr>
      </w:pPr>
      <w:r>
        <w:rPr>
          <w:rFonts w:hint="default"/>
          <w:sz w:val="20"/>
          <w:szCs w:val="20"/>
          <w:lang w:val="en-US"/>
        </w:rPr>
        <w:t xml:space="preserve">    IF NEW."cv_type" = 'city' AND NEW."cv_text" IS NULL THEN</w:t>
      </w:r>
    </w:p>
    <w:p w14:paraId="7C68A47A">
      <w:pPr>
        <w:pStyle w:val="17"/>
        <w:bidi w:val="0"/>
        <w:rPr>
          <w:rFonts w:hint="default"/>
          <w:sz w:val="20"/>
          <w:szCs w:val="20"/>
          <w:lang w:val="en-US"/>
        </w:rPr>
      </w:pPr>
      <w:r>
        <w:rPr>
          <w:rFonts w:hint="default"/>
          <w:sz w:val="20"/>
          <w:szCs w:val="20"/>
          <w:lang w:val="en-US"/>
        </w:rPr>
        <w:t xml:space="preserve">        RAISE EXCEPTION 'Для city нужно указать cv_text';</w:t>
      </w:r>
    </w:p>
    <w:p w14:paraId="07857358">
      <w:pPr>
        <w:pStyle w:val="17"/>
        <w:bidi w:val="0"/>
        <w:rPr>
          <w:rFonts w:hint="default"/>
          <w:sz w:val="20"/>
          <w:szCs w:val="20"/>
          <w:lang w:val="en-US"/>
        </w:rPr>
      </w:pPr>
      <w:r>
        <w:rPr>
          <w:rFonts w:hint="default"/>
          <w:sz w:val="20"/>
          <w:szCs w:val="20"/>
          <w:lang w:val="en-US"/>
        </w:rPr>
        <w:t xml:space="preserve">    END IF;</w:t>
      </w:r>
    </w:p>
    <w:p w14:paraId="37741D9A">
      <w:pPr>
        <w:pStyle w:val="17"/>
        <w:bidi w:val="0"/>
        <w:rPr>
          <w:rFonts w:hint="default"/>
          <w:sz w:val="20"/>
          <w:szCs w:val="20"/>
          <w:lang w:val="en-US"/>
        </w:rPr>
      </w:pPr>
    </w:p>
    <w:p w14:paraId="553C995B">
      <w:pPr>
        <w:pStyle w:val="17"/>
        <w:bidi w:val="0"/>
        <w:rPr>
          <w:rFonts w:hint="default"/>
          <w:sz w:val="20"/>
          <w:szCs w:val="20"/>
          <w:lang w:val="en-US"/>
        </w:rPr>
      </w:pPr>
      <w:r>
        <w:rPr>
          <w:rFonts w:hint="default"/>
          <w:sz w:val="20"/>
          <w:szCs w:val="20"/>
          <w:lang w:val="en-US"/>
        </w:rPr>
        <w:t xml:space="preserve">    IF NEW."cv_type" = 'antenna_text' AND NEW."cv_text" IS NULL THEN</w:t>
      </w:r>
    </w:p>
    <w:p w14:paraId="6B2AD6DB">
      <w:pPr>
        <w:pStyle w:val="17"/>
        <w:bidi w:val="0"/>
        <w:rPr>
          <w:rFonts w:hint="default"/>
          <w:sz w:val="20"/>
          <w:szCs w:val="20"/>
          <w:lang w:val="en-US"/>
        </w:rPr>
      </w:pPr>
      <w:r>
        <w:rPr>
          <w:rFonts w:hint="default"/>
          <w:sz w:val="20"/>
          <w:szCs w:val="20"/>
          <w:lang w:val="en-US"/>
        </w:rPr>
        <w:t xml:space="preserve">        RAISE EXCEPTION 'Для antenna_text нужно указать cv_text';</w:t>
      </w:r>
    </w:p>
    <w:p w14:paraId="37A2EFFD">
      <w:pPr>
        <w:pStyle w:val="17"/>
        <w:bidi w:val="0"/>
        <w:rPr>
          <w:rFonts w:hint="default"/>
          <w:sz w:val="20"/>
          <w:szCs w:val="20"/>
          <w:lang w:val="en-US"/>
        </w:rPr>
      </w:pPr>
      <w:r>
        <w:rPr>
          <w:rFonts w:hint="default"/>
          <w:sz w:val="20"/>
          <w:szCs w:val="20"/>
          <w:lang w:val="en-US"/>
        </w:rPr>
        <w:t xml:space="preserve">    END IF;</w:t>
      </w:r>
    </w:p>
    <w:p w14:paraId="5C27493C">
      <w:pPr>
        <w:pStyle w:val="17"/>
        <w:bidi w:val="0"/>
        <w:rPr>
          <w:rFonts w:hint="default"/>
          <w:sz w:val="20"/>
          <w:szCs w:val="20"/>
          <w:lang w:val="en-US"/>
        </w:rPr>
      </w:pPr>
    </w:p>
    <w:p w14:paraId="6B0C8D80">
      <w:pPr>
        <w:pStyle w:val="17"/>
        <w:bidi w:val="0"/>
        <w:rPr>
          <w:rFonts w:hint="default"/>
          <w:sz w:val="20"/>
          <w:szCs w:val="20"/>
          <w:lang w:val="en-US"/>
        </w:rPr>
      </w:pPr>
      <w:r>
        <w:rPr>
          <w:rFonts w:hint="default"/>
          <w:sz w:val="20"/>
          <w:szCs w:val="20"/>
          <w:lang w:val="en-US"/>
        </w:rPr>
        <w:t xml:space="preserve">    RETURN NEW;</w:t>
      </w:r>
    </w:p>
    <w:p w14:paraId="45F46DF4">
      <w:pPr>
        <w:pStyle w:val="17"/>
        <w:bidi w:val="0"/>
        <w:rPr>
          <w:rFonts w:hint="default"/>
          <w:sz w:val="20"/>
          <w:szCs w:val="20"/>
          <w:lang w:val="en-US"/>
        </w:rPr>
      </w:pPr>
      <w:r>
        <w:rPr>
          <w:rFonts w:hint="default"/>
          <w:sz w:val="20"/>
          <w:szCs w:val="20"/>
          <w:lang w:val="en-US"/>
        </w:rPr>
        <w:t>END;</w:t>
      </w:r>
    </w:p>
    <w:p w14:paraId="001B324E">
      <w:pPr>
        <w:pStyle w:val="17"/>
        <w:bidi w:val="0"/>
        <w:rPr>
          <w:rFonts w:hint="default"/>
          <w:sz w:val="20"/>
          <w:szCs w:val="20"/>
          <w:lang w:val="en-US"/>
        </w:rPr>
      </w:pPr>
      <w:r>
        <w:rPr>
          <w:rFonts w:hint="default"/>
          <w:sz w:val="20"/>
          <w:szCs w:val="20"/>
          <w:lang w:val="en-US"/>
        </w:rPr>
        <w:t>$$;</w:t>
      </w:r>
    </w:p>
    <w:p w14:paraId="4C4C4074">
      <w:pPr>
        <w:ind w:left="0" w:leftChars="0" w:firstLine="0" w:firstLineChars="0"/>
        <w:rPr>
          <w:rFonts w:hint="default"/>
          <w:sz w:val="20"/>
          <w:szCs w:val="20"/>
          <w:lang w:val="en-US"/>
        </w:rPr>
      </w:pPr>
    </w:p>
    <w:p w14:paraId="6AEA3130">
      <w:pPr>
        <w:ind w:left="0" w:leftChars="0" w:firstLine="0" w:firstLineChars="0"/>
        <w:rPr>
          <w:rFonts w:hint="default"/>
          <w:sz w:val="20"/>
          <w:szCs w:val="20"/>
          <w:lang w:val="en-US"/>
        </w:rPr>
      </w:pPr>
      <w:r>
        <w:rPr>
          <w:rFonts w:hint="default"/>
          <w:sz w:val="20"/>
          <w:szCs w:val="20"/>
          <w:lang w:val="en-US"/>
        </w:rPr>
        <w:t>db/postgresql/migrations/005_procedures.sql</w:t>
      </w:r>
    </w:p>
    <w:p w14:paraId="2AF316F8">
      <w:pPr>
        <w:pStyle w:val="17"/>
        <w:bidi w:val="0"/>
        <w:rPr>
          <w:rFonts w:hint="default"/>
          <w:sz w:val="20"/>
          <w:szCs w:val="20"/>
          <w:lang w:val="en-US"/>
        </w:rPr>
      </w:pPr>
      <w:r>
        <w:rPr>
          <w:rFonts w:hint="default"/>
          <w:sz w:val="20"/>
          <w:szCs w:val="20"/>
          <w:lang w:val="en-US"/>
        </w:rPr>
        <w:t>SET search_path TO sc_accac;</w:t>
      </w:r>
    </w:p>
    <w:p w14:paraId="723302B8">
      <w:pPr>
        <w:pStyle w:val="17"/>
        <w:bidi w:val="0"/>
        <w:rPr>
          <w:rFonts w:hint="default"/>
          <w:sz w:val="20"/>
          <w:szCs w:val="20"/>
          <w:lang w:val="en-US"/>
        </w:rPr>
      </w:pPr>
    </w:p>
    <w:p w14:paraId="1A86A6FB">
      <w:pPr>
        <w:pStyle w:val="17"/>
        <w:bidi w:val="0"/>
        <w:rPr>
          <w:rFonts w:hint="default"/>
          <w:sz w:val="20"/>
          <w:szCs w:val="20"/>
          <w:lang w:val="en-US"/>
        </w:rPr>
      </w:pPr>
      <w:r>
        <w:rPr>
          <w:rFonts w:hint="default"/>
          <w:sz w:val="20"/>
          <w:szCs w:val="20"/>
          <w:lang w:val="en-US"/>
        </w:rPr>
        <w:t>CREATE OR REPLACE PROCEDURE "sp_add_ANT"(</w:t>
      </w:r>
    </w:p>
    <w:p w14:paraId="05432979">
      <w:pPr>
        <w:pStyle w:val="17"/>
        <w:bidi w:val="0"/>
        <w:rPr>
          <w:rFonts w:hint="default"/>
          <w:sz w:val="20"/>
          <w:szCs w:val="20"/>
          <w:lang w:val="en-US"/>
        </w:rPr>
      </w:pPr>
      <w:r>
        <w:rPr>
          <w:rFonts w:hint="default"/>
          <w:sz w:val="20"/>
          <w:szCs w:val="20"/>
          <w:lang w:val="en-US"/>
        </w:rPr>
        <w:t xml:space="preserve">    IN p_ni_MDL_id integer,</w:t>
      </w:r>
    </w:p>
    <w:p w14:paraId="1AB1CACA">
      <w:pPr>
        <w:pStyle w:val="17"/>
        <w:bidi w:val="0"/>
        <w:rPr>
          <w:rFonts w:hint="default"/>
          <w:sz w:val="20"/>
          <w:szCs w:val="20"/>
          <w:lang w:val="en-US"/>
        </w:rPr>
      </w:pPr>
      <w:r>
        <w:rPr>
          <w:rFonts w:hint="default"/>
          <w:sz w:val="20"/>
          <w:szCs w:val="20"/>
          <w:lang w:val="en-US"/>
        </w:rPr>
        <w:t xml:space="preserve">    IN p_ni_CITY_id integer,</w:t>
      </w:r>
    </w:p>
    <w:p w14:paraId="12107075">
      <w:pPr>
        <w:pStyle w:val="17"/>
        <w:bidi w:val="0"/>
        <w:rPr>
          <w:rFonts w:hint="default"/>
          <w:sz w:val="20"/>
          <w:szCs w:val="20"/>
          <w:lang w:val="en-US"/>
        </w:rPr>
      </w:pPr>
      <w:r>
        <w:rPr>
          <w:rFonts w:hint="default"/>
          <w:sz w:val="20"/>
          <w:szCs w:val="20"/>
          <w:lang w:val="en-US"/>
        </w:rPr>
        <w:t xml:space="preserve">    IN p_ni_STAT_id integer,</w:t>
      </w:r>
    </w:p>
    <w:p w14:paraId="16C6D629">
      <w:pPr>
        <w:pStyle w:val="17"/>
        <w:bidi w:val="0"/>
        <w:rPr>
          <w:rFonts w:hint="default"/>
          <w:sz w:val="20"/>
          <w:szCs w:val="20"/>
          <w:lang w:val="en-US"/>
        </w:rPr>
      </w:pPr>
      <w:r>
        <w:rPr>
          <w:rFonts w:hint="default"/>
          <w:sz w:val="20"/>
          <w:szCs w:val="20"/>
          <w:lang w:val="en-US"/>
        </w:rPr>
        <w:t xml:space="preserve">    IN p_cv_note varchar(255)</w:t>
      </w:r>
    </w:p>
    <w:p w14:paraId="08E7CA75">
      <w:pPr>
        <w:pStyle w:val="17"/>
        <w:bidi w:val="0"/>
        <w:rPr>
          <w:rFonts w:hint="default"/>
          <w:sz w:val="20"/>
          <w:szCs w:val="20"/>
          <w:lang w:val="en-US"/>
        </w:rPr>
      </w:pPr>
      <w:r>
        <w:rPr>
          <w:rFonts w:hint="default"/>
          <w:sz w:val="20"/>
          <w:szCs w:val="20"/>
          <w:lang w:val="en-US"/>
        </w:rPr>
        <w:t>)</w:t>
      </w:r>
    </w:p>
    <w:p w14:paraId="2E0D7C48">
      <w:pPr>
        <w:pStyle w:val="17"/>
        <w:bidi w:val="0"/>
        <w:rPr>
          <w:rFonts w:hint="default"/>
          <w:sz w:val="20"/>
          <w:szCs w:val="20"/>
          <w:lang w:val="en-US"/>
        </w:rPr>
      </w:pPr>
      <w:r>
        <w:rPr>
          <w:rFonts w:hint="default"/>
          <w:sz w:val="20"/>
          <w:szCs w:val="20"/>
          <w:lang w:val="en-US"/>
        </w:rPr>
        <w:t>LANGUAGE plpgsql</w:t>
      </w:r>
    </w:p>
    <w:p w14:paraId="177656F8">
      <w:pPr>
        <w:pStyle w:val="17"/>
        <w:bidi w:val="0"/>
        <w:rPr>
          <w:rFonts w:hint="default"/>
          <w:sz w:val="20"/>
          <w:szCs w:val="20"/>
          <w:lang w:val="en-US"/>
        </w:rPr>
      </w:pPr>
      <w:r>
        <w:rPr>
          <w:rFonts w:hint="default"/>
          <w:sz w:val="20"/>
          <w:szCs w:val="20"/>
          <w:lang w:val="en-US"/>
        </w:rPr>
        <w:t>AS $$</w:t>
      </w:r>
    </w:p>
    <w:p w14:paraId="373E9E1D">
      <w:pPr>
        <w:pStyle w:val="17"/>
        <w:bidi w:val="0"/>
        <w:rPr>
          <w:rFonts w:hint="default"/>
          <w:sz w:val="20"/>
          <w:szCs w:val="20"/>
          <w:lang w:val="en-US"/>
        </w:rPr>
      </w:pPr>
      <w:r>
        <w:rPr>
          <w:rFonts w:hint="default"/>
          <w:sz w:val="20"/>
          <w:szCs w:val="20"/>
          <w:lang w:val="en-US"/>
        </w:rPr>
        <w:t>BEGIN</w:t>
      </w:r>
    </w:p>
    <w:p w14:paraId="687C18CE">
      <w:pPr>
        <w:pStyle w:val="17"/>
        <w:bidi w:val="0"/>
        <w:rPr>
          <w:rFonts w:hint="default"/>
          <w:sz w:val="20"/>
          <w:szCs w:val="20"/>
          <w:lang w:val="en-US"/>
        </w:rPr>
      </w:pPr>
      <w:r>
        <w:rPr>
          <w:rFonts w:hint="default"/>
          <w:sz w:val="20"/>
          <w:szCs w:val="20"/>
          <w:lang w:val="en-US"/>
        </w:rPr>
        <w:t xml:space="preserve">    INSERT INTO "tb_ANT" (</w:t>
      </w:r>
    </w:p>
    <w:p w14:paraId="024A097A">
      <w:pPr>
        <w:pStyle w:val="17"/>
        <w:bidi w:val="0"/>
        <w:rPr>
          <w:rFonts w:hint="default"/>
          <w:sz w:val="20"/>
          <w:szCs w:val="20"/>
          <w:lang w:val="en-US"/>
        </w:rPr>
      </w:pPr>
      <w:r>
        <w:rPr>
          <w:rFonts w:hint="default"/>
          <w:sz w:val="20"/>
          <w:szCs w:val="20"/>
          <w:lang w:val="en-US"/>
        </w:rPr>
        <w:t xml:space="preserve">        "ni_MDL_id",</w:t>
      </w:r>
    </w:p>
    <w:p w14:paraId="086EC792">
      <w:pPr>
        <w:pStyle w:val="17"/>
        <w:bidi w:val="0"/>
        <w:rPr>
          <w:rFonts w:hint="default"/>
          <w:sz w:val="20"/>
          <w:szCs w:val="20"/>
          <w:lang w:val="en-US"/>
        </w:rPr>
      </w:pPr>
      <w:r>
        <w:rPr>
          <w:rFonts w:hint="default"/>
          <w:sz w:val="20"/>
          <w:szCs w:val="20"/>
          <w:lang w:val="en-US"/>
        </w:rPr>
        <w:t xml:space="preserve">        "ni_CITY_id",</w:t>
      </w:r>
    </w:p>
    <w:p w14:paraId="72896FFA">
      <w:pPr>
        <w:pStyle w:val="17"/>
        <w:bidi w:val="0"/>
        <w:rPr>
          <w:rFonts w:hint="default"/>
          <w:sz w:val="20"/>
          <w:szCs w:val="20"/>
          <w:lang w:val="en-US"/>
        </w:rPr>
      </w:pPr>
      <w:r>
        <w:rPr>
          <w:rFonts w:hint="default"/>
          <w:sz w:val="20"/>
          <w:szCs w:val="20"/>
          <w:lang w:val="en-US"/>
        </w:rPr>
        <w:t xml:space="preserve">        "ni_STAT_id",</w:t>
      </w:r>
    </w:p>
    <w:p w14:paraId="76B1DA8E">
      <w:pPr>
        <w:pStyle w:val="17"/>
        <w:bidi w:val="0"/>
        <w:rPr>
          <w:rFonts w:hint="default"/>
          <w:sz w:val="20"/>
          <w:szCs w:val="20"/>
          <w:lang w:val="en-US"/>
        </w:rPr>
      </w:pPr>
      <w:r>
        <w:rPr>
          <w:rFonts w:hint="default"/>
          <w:sz w:val="20"/>
          <w:szCs w:val="20"/>
          <w:lang w:val="en-US"/>
        </w:rPr>
        <w:t xml:space="preserve">        "cv_note"</w:t>
      </w:r>
    </w:p>
    <w:p w14:paraId="31697820">
      <w:pPr>
        <w:pStyle w:val="17"/>
        <w:bidi w:val="0"/>
        <w:rPr>
          <w:rFonts w:hint="default"/>
          <w:sz w:val="20"/>
          <w:szCs w:val="20"/>
          <w:lang w:val="en-US"/>
        </w:rPr>
      </w:pPr>
      <w:r>
        <w:rPr>
          <w:rFonts w:hint="default"/>
          <w:sz w:val="20"/>
          <w:szCs w:val="20"/>
          <w:lang w:val="en-US"/>
        </w:rPr>
        <w:t xml:space="preserve">    )</w:t>
      </w:r>
    </w:p>
    <w:p w14:paraId="7D398351">
      <w:pPr>
        <w:pStyle w:val="17"/>
        <w:bidi w:val="0"/>
        <w:rPr>
          <w:rFonts w:hint="default"/>
          <w:sz w:val="20"/>
          <w:szCs w:val="20"/>
          <w:lang w:val="en-US"/>
        </w:rPr>
      </w:pPr>
      <w:r>
        <w:rPr>
          <w:rFonts w:hint="default"/>
          <w:sz w:val="20"/>
          <w:szCs w:val="20"/>
          <w:lang w:val="en-US"/>
        </w:rPr>
        <w:t xml:space="preserve">    VALUES (</w:t>
      </w:r>
    </w:p>
    <w:p w14:paraId="1F3B05F5">
      <w:pPr>
        <w:pStyle w:val="17"/>
        <w:bidi w:val="0"/>
        <w:rPr>
          <w:rFonts w:hint="default"/>
          <w:sz w:val="20"/>
          <w:szCs w:val="20"/>
          <w:lang w:val="en-US"/>
        </w:rPr>
      </w:pPr>
      <w:r>
        <w:rPr>
          <w:rFonts w:hint="default"/>
          <w:sz w:val="20"/>
          <w:szCs w:val="20"/>
          <w:lang w:val="en-US"/>
        </w:rPr>
        <w:t xml:space="preserve">        p_ni_MDL_id,</w:t>
      </w:r>
    </w:p>
    <w:p w14:paraId="732DD847">
      <w:pPr>
        <w:pStyle w:val="17"/>
        <w:bidi w:val="0"/>
        <w:rPr>
          <w:rFonts w:hint="default"/>
          <w:sz w:val="20"/>
          <w:szCs w:val="20"/>
          <w:lang w:val="en-US"/>
        </w:rPr>
      </w:pPr>
      <w:r>
        <w:rPr>
          <w:rFonts w:hint="default"/>
          <w:sz w:val="20"/>
          <w:szCs w:val="20"/>
          <w:lang w:val="en-US"/>
        </w:rPr>
        <w:t xml:space="preserve">        p_ni_CITY_id,</w:t>
      </w:r>
    </w:p>
    <w:p w14:paraId="50FB6C48">
      <w:pPr>
        <w:pStyle w:val="17"/>
        <w:bidi w:val="0"/>
        <w:rPr>
          <w:rFonts w:hint="default"/>
          <w:sz w:val="20"/>
          <w:szCs w:val="20"/>
          <w:lang w:val="en-US"/>
        </w:rPr>
      </w:pPr>
      <w:r>
        <w:rPr>
          <w:rFonts w:hint="default"/>
          <w:sz w:val="20"/>
          <w:szCs w:val="20"/>
          <w:lang w:val="en-US"/>
        </w:rPr>
        <w:t xml:space="preserve">        p_ni_STAT_id,</w:t>
      </w:r>
    </w:p>
    <w:p w14:paraId="402ADD44">
      <w:pPr>
        <w:pStyle w:val="17"/>
        <w:bidi w:val="0"/>
        <w:rPr>
          <w:rFonts w:hint="default"/>
          <w:sz w:val="20"/>
          <w:szCs w:val="20"/>
          <w:lang w:val="en-US"/>
        </w:rPr>
      </w:pPr>
      <w:r>
        <w:rPr>
          <w:rFonts w:hint="default"/>
          <w:sz w:val="20"/>
          <w:szCs w:val="20"/>
          <w:lang w:val="en-US"/>
        </w:rPr>
        <w:t xml:space="preserve">        p_cv_note</w:t>
      </w:r>
    </w:p>
    <w:p w14:paraId="6A32BF3C">
      <w:pPr>
        <w:pStyle w:val="17"/>
        <w:bidi w:val="0"/>
        <w:rPr>
          <w:rFonts w:hint="default"/>
          <w:sz w:val="20"/>
          <w:szCs w:val="20"/>
          <w:lang w:val="en-US"/>
        </w:rPr>
      </w:pPr>
      <w:r>
        <w:rPr>
          <w:rFonts w:hint="default"/>
          <w:sz w:val="20"/>
          <w:szCs w:val="20"/>
          <w:lang w:val="en-US"/>
        </w:rPr>
        <w:t xml:space="preserve">    );</w:t>
      </w:r>
    </w:p>
    <w:p w14:paraId="2079CBBE">
      <w:pPr>
        <w:pStyle w:val="17"/>
        <w:bidi w:val="0"/>
        <w:rPr>
          <w:rFonts w:hint="default"/>
          <w:sz w:val="20"/>
          <w:szCs w:val="20"/>
          <w:lang w:val="en-US"/>
        </w:rPr>
      </w:pPr>
      <w:r>
        <w:rPr>
          <w:rFonts w:hint="default"/>
          <w:sz w:val="20"/>
          <w:szCs w:val="20"/>
          <w:lang w:val="en-US"/>
        </w:rPr>
        <w:t>END;</w:t>
      </w:r>
    </w:p>
    <w:p w14:paraId="7B4B5EA4">
      <w:pPr>
        <w:pStyle w:val="17"/>
        <w:bidi w:val="0"/>
        <w:rPr>
          <w:rFonts w:hint="default"/>
          <w:sz w:val="20"/>
          <w:szCs w:val="20"/>
          <w:lang w:val="en-US"/>
        </w:rPr>
      </w:pPr>
      <w:r>
        <w:rPr>
          <w:rFonts w:hint="default"/>
          <w:sz w:val="20"/>
          <w:szCs w:val="20"/>
          <w:lang w:val="en-US"/>
        </w:rPr>
        <w:t>$$;</w:t>
      </w:r>
    </w:p>
    <w:p w14:paraId="28C99DFC">
      <w:pPr>
        <w:ind w:left="0" w:leftChars="0" w:firstLine="0" w:firstLineChars="0"/>
        <w:rPr>
          <w:rFonts w:hint="default"/>
          <w:sz w:val="20"/>
          <w:szCs w:val="20"/>
          <w:lang w:val="en-US"/>
        </w:rPr>
      </w:pPr>
    </w:p>
    <w:p w14:paraId="309CD723">
      <w:pPr>
        <w:ind w:left="0" w:leftChars="0" w:firstLine="0" w:firstLineChars="0"/>
        <w:rPr>
          <w:rFonts w:hint="default"/>
          <w:sz w:val="20"/>
          <w:szCs w:val="20"/>
          <w:lang w:val="en-US"/>
        </w:rPr>
      </w:pPr>
      <w:r>
        <w:rPr>
          <w:rFonts w:hint="default"/>
          <w:sz w:val="20"/>
          <w:szCs w:val="20"/>
          <w:lang w:val="en-US"/>
        </w:rPr>
        <w:t>db/postgresql/migrations/006_trigger.sql</w:t>
      </w:r>
    </w:p>
    <w:p w14:paraId="5B1C23BD">
      <w:pPr>
        <w:pStyle w:val="17"/>
        <w:bidi w:val="0"/>
        <w:rPr>
          <w:rFonts w:hint="default"/>
          <w:sz w:val="20"/>
          <w:szCs w:val="20"/>
          <w:lang w:val="en-US"/>
        </w:rPr>
      </w:pPr>
      <w:r>
        <w:rPr>
          <w:rFonts w:hint="default"/>
          <w:sz w:val="20"/>
          <w:szCs w:val="20"/>
          <w:lang w:val="en-US"/>
        </w:rPr>
        <w:t>SET search_path TO sc_accac;</w:t>
      </w:r>
    </w:p>
    <w:p w14:paraId="5259D90E">
      <w:pPr>
        <w:pStyle w:val="17"/>
        <w:bidi w:val="0"/>
        <w:rPr>
          <w:rFonts w:hint="default"/>
          <w:sz w:val="20"/>
          <w:szCs w:val="20"/>
          <w:lang w:val="en-US"/>
        </w:rPr>
      </w:pPr>
      <w:r>
        <w:rPr>
          <w:rFonts w:hint="default"/>
          <w:sz w:val="20"/>
          <w:szCs w:val="20"/>
          <w:lang w:val="en-US"/>
        </w:rPr>
        <w:t>CREATE TRIGGER "trg_check_tb_CMP"</w:t>
      </w:r>
    </w:p>
    <w:p w14:paraId="77811BF8">
      <w:pPr>
        <w:pStyle w:val="17"/>
        <w:bidi w:val="0"/>
        <w:rPr>
          <w:rFonts w:hint="default"/>
          <w:sz w:val="20"/>
          <w:szCs w:val="20"/>
          <w:lang w:val="en-US"/>
        </w:rPr>
      </w:pPr>
      <w:r>
        <w:rPr>
          <w:rFonts w:hint="default"/>
          <w:sz w:val="20"/>
          <w:szCs w:val="20"/>
          <w:lang w:val="en-US"/>
        </w:rPr>
        <w:t>BEFORE INSERT OR UPDATE</w:t>
      </w:r>
    </w:p>
    <w:p w14:paraId="76355E47">
      <w:pPr>
        <w:pStyle w:val="17"/>
        <w:bidi w:val="0"/>
        <w:rPr>
          <w:rFonts w:hint="default"/>
          <w:sz w:val="20"/>
          <w:szCs w:val="20"/>
          <w:lang w:val="en-US"/>
        </w:rPr>
      </w:pPr>
      <w:r>
        <w:rPr>
          <w:rFonts w:hint="default"/>
          <w:sz w:val="20"/>
          <w:szCs w:val="20"/>
          <w:lang w:val="en-US"/>
        </w:rPr>
        <w:t>ON "tb_CMP"</w:t>
      </w:r>
    </w:p>
    <w:p w14:paraId="70AA9174">
      <w:pPr>
        <w:pStyle w:val="17"/>
        <w:bidi w:val="0"/>
        <w:rPr>
          <w:rFonts w:hint="default"/>
          <w:sz w:val="20"/>
          <w:szCs w:val="20"/>
          <w:lang w:val="en-US"/>
        </w:rPr>
      </w:pPr>
      <w:r>
        <w:rPr>
          <w:rFonts w:hint="default"/>
          <w:sz w:val="20"/>
          <w:szCs w:val="20"/>
          <w:lang w:val="en-US"/>
        </w:rPr>
        <w:t>FOR EACH ROW</w:t>
      </w:r>
    </w:p>
    <w:p w14:paraId="52BDCCD0">
      <w:pPr>
        <w:pStyle w:val="17"/>
        <w:bidi w:val="0"/>
        <w:rPr>
          <w:rFonts w:hint="default"/>
          <w:sz w:val="20"/>
          <w:szCs w:val="20"/>
          <w:lang w:val="en-US"/>
        </w:rPr>
      </w:pPr>
      <w:r>
        <w:rPr>
          <w:rFonts w:hint="default"/>
          <w:sz w:val="20"/>
          <w:szCs w:val="20"/>
          <w:lang w:val="en-US"/>
        </w:rPr>
        <w:t>EXECUTE FUNCTION "fn_check_tb_CMP"();</w:t>
      </w:r>
    </w:p>
    <w:p w14:paraId="77B6F1E3">
      <w:pPr>
        <w:ind w:left="0" w:leftChars="0" w:firstLine="0" w:firstLineChars="0"/>
        <w:rPr>
          <w:rFonts w:hint="default"/>
          <w:sz w:val="20"/>
          <w:szCs w:val="20"/>
          <w:lang w:val="en-US"/>
        </w:rPr>
      </w:pPr>
    </w:p>
    <w:p w14:paraId="6BBBC5B5">
      <w:pPr>
        <w:ind w:left="0" w:leftChars="0" w:firstLine="0" w:firstLineChars="0"/>
        <w:rPr>
          <w:rFonts w:hint="default"/>
          <w:sz w:val="20"/>
          <w:szCs w:val="20"/>
          <w:lang w:val="en-US"/>
        </w:rPr>
      </w:pPr>
      <w:r>
        <w:rPr>
          <w:rFonts w:hint="default"/>
          <w:sz w:val="20"/>
          <w:szCs w:val="20"/>
          <w:lang w:val="en-US"/>
        </w:rPr>
        <w:t>db/postgresql/migrations/007_seed.sql</w:t>
      </w:r>
    </w:p>
    <w:p w14:paraId="155AA5C9">
      <w:pPr>
        <w:pStyle w:val="17"/>
        <w:bidi w:val="0"/>
        <w:rPr>
          <w:rFonts w:hint="default"/>
          <w:sz w:val="20"/>
          <w:szCs w:val="20"/>
          <w:lang w:val="en-US"/>
        </w:rPr>
      </w:pPr>
      <w:r>
        <w:rPr>
          <w:rFonts w:hint="default"/>
          <w:sz w:val="20"/>
          <w:szCs w:val="20"/>
          <w:lang w:val="en-US"/>
        </w:rPr>
        <w:t>SET search_path TO sc_accac;</w:t>
      </w:r>
    </w:p>
    <w:p w14:paraId="51B6E80F">
      <w:pPr>
        <w:pStyle w:val="17"/>
        <w:bidi w:val="0"/>
        <w:rPr>
          <w:rFonts w:hint="default"/>
          <w:sz w:val="20"/>
          <w:szCs w:val="20"/>
          <w:lang w:val="en-US"/>
        </w:rPr>
      </w:pPr>
    </w:p>
    <w:p w14:paraId="335B5906">
      <w:pPr>
        <w:pStyle w:val="17"/>
        <w:bidi w:val="0"/>
        <w:rPr>
          <w:rFonts w:hint="default"/>
          <w:sz w:val="20"/>
          <w:szCs w:val="20"/>
          <w:lang w:val="en-US"/>
        </w:rPr>
      </w:pPr>
      <w:r>
        <w:rPr>
          <w:rFonts w:hint="default"/>
          <w:sz w:val="20"/>
          <w:szCs w:val="20"/>
          <w:lang w:val="en-US"/>
        </w:rPr>
        <w:t>TRUNCATE TABLE</w:t>
      </w:r>
    </w:p>
    <w:p w14:paraId="587A42C0">
      <w:pPr>
        <w:pStyle w:val="17"/>
        <w:bidi w:val="0"/>
        <w:rPr>
          <w:rFonts w:hint="default"/>
          <w:sz w:val="20"/>
          <w:szCs w:val="20"/>
          <w:lang w:val="en-US"/>
        </w:rPr>
      </w:pPr>
      <w:r>
        <w:rPr>
          <w:rFonts w:hint="default"/>
          <w:sz w:val="20"/>
          <w:szCs w:val="20"/>
          <w:lang w:val="en-US"/>
        </w:rPr>
        <w:t xml:space="preserve">    "tb_CMP",</w:t>
      </w:r>
    </w:p>
    <w:p w14:paraId="2E029CAC">
      <w:pPr>
        <w:pStyle w:val="17"/>
        <w:bidi w:val="0"/>
        <w:rPr>
          <w:rFonts w:hint="default"/>
          <w:sz w:val="20"/>
          <w:szCs w:val="20"/>
          <w:lang w:val="en-US"/>
        </w:rPr>
      </w:pPr>
      <w:r>
        <w:rPr>
          <w:rFonts w:hint="default"/>
          <w:sz w:val="20"/>
          <w:szCs w:val="20"/>
          <w:lang w:val="en-US"/>
        </w:rPr>
        <w:t xml:space="preserve">    "tb_ANT",</w:t>
      </w:r>
    </w:p>
    <w:p w14:paraId="0D4E544A">
      <w:pPr>
        <w:pStyle w:val="17"/>
        <w:bidi w:val="0"/>
        <w:rPr>
          <w:rFonts w:hint="default"/>
          <w:sz w:val="20"/>
          <w:szCs w:val="20"/>
          <w:lang w:val="en-US"/>
        </w:rPr>
      </w:pPr>
      <w:r>
        <w:rPr>
          <w:rFonts w:hint="default"/>
          <w:sz w:val="20"/>
          <w:szCs w:val="20"/>
          <w:lang w:val="en-US"/>
        </w:rPr>
        <w:t xml:space="preserve">    "tb_CITY",</w:t>
      </w:r>
    </w:p>
    <w:p w14:paraId="1A05B450">
      <w:pPr>
        <w:pStyle w:val="17"/>
        <w:bidi w:val="0"/>
        <w:rPr>
          <w:rFonts w:hint="default"/>
          <w:sz w:val="20"/>
          <w:szCs w:val="20"/>
          <w:lang w:val="en-US"/>
        </w:rPr>
      </w:pPr>
      <w:r>
        <w:rPr>
          <w:rFonts w:hint="default"/>
          <w:sz w:val="20"/>
          <w:szCs w:val="20"/>
          <w:lang w:val="en-US"/>
        </w:rPr>
        <w:t xml:space="preserve">    "tb_MDL",</w:t>
      </w:r>
    </w:p>
    <w:p w14:paraId="6F447CC4">
      <w:pPr>
        <w:pStyle w:val="17"/>
        <w:bidi w:val="0"/>
        <w:rPr>
          <w:rFonts w:hint="default"/>
          <w:sz w:val="20"/>
          <w:szCs w:val="20"/>
          <w:lang w:val="en-US"/>
        </w:rPr>
      </w:pPr>
      <w:r>
        <w:rPr>
          <w:rFonts w:hint="default"/>
          <w:sz w:val="20"/>
          <w:szCs w:val="20"/>
          <w:lang w:val="en-US"/>
        </w:rPr>
        <w:t xml:space="preserve">    "tb_STAT",</w:t>
      </w:r>
    </w:p>
    <w:p w14:paraId="1BC02980">
      <w:pPr>
        <w:pStyle w:val="17"/>
        <w:bidi w:val="0"/>
        <w:rPr>
          <w:rFonts w:hint="default"/>
          <w:sz w:val="20"/>
          <w:szCs w:val="20"/>
          <w:lang w:val="en-US"/>
        </w:rPr>
      </w:pPr>
      <w:r>
        <w:rPr>
          <w:rFonts w:hint="default"/>
          <w:sz w:val="20"/>
          <w:szCs w:val="20"/>
          <w:lang w:val="en-US"/>
        </w:rPr>
        <w:t xml:space="preserve">    "tb_LYT",</w:t>
      </w:r>
    </w:p>
    <w:p w14:paraId="22B3EA2B">
      <w:pPr>
        <w:pStyle w:val="17"/>
        <w:bidi w:val="0"/>
        <w:rPr>
          <w:rFonts w:hint="default"/>
          <w:sz w:val="20"/>
          <w:szCs w:val="20"/>
          <w:lang w:val="en-US"/>
        </w:rPr>
      </w:pPr>
      <w:r>
        <w:rPr>
          <w:rFonts w:hint="default"/>
          <w:sz w:val="20"/>
          <w:szCs w:val="20"/>
          <w:lang w:val="en-US"/>
        </w:rPr>
        <w:t xml:space="preserve">    "tb_CTR"</w:t>
      </w:r>
    </w:p>
    <w:p w14:paraId="7252C2BF">
      <w:pPr>
        <w:pStyle w:val="17"/>
        <w:bidi w:val="0"/>
        <w:rPr>
          <w:rFonts w:hint="default"/>
          <w:sz w:val="20"/>
          <w:szCs w:val="20"/>
          <w:lang w:val="en-US"/>
        </w:rPr>
      </w:pPr>
      <w:r>
        <w:rPr>
          <w:rFonts w:hint="default"/>
          <w:sz w:val="20"/>
          <w:szCs w:val="20"/>
          <w:lang w:val="en-US"/>
        </w:rPr>
        <w:t>RESTART IDENTITY CASCADE;</w:t>
      </w:r>
    </w:p>
    <w:p w14:paraId="3B3D55F1">
      <w:pPr>
        <w:pStyle w:val="17"/>
        <w:bidi w:val="0"/>
        <w:rPr>
          <w:rFonts w:hint="default"/>
          <w:sz w:val="20"/>
          <w:szCs w:val="20"/>
          <w:lang w:val="en-US"/>
        </w:rPr>
      </w:pPr>
    </w:p>
    <w:p w14:paraId="5A3D4672">
      <w:pPr>
        <w:pStyle w:val="17"/>
        <w:bidi w:val="0"/>
        <w:rPr>
          <w:rFonts w:hint="default"/>
          <w:sz w:val="20"/>
          <w:szCs w:val="20"/>
          <w:lang w:val="en-US"/>
        </w:rPr>
      </w:pPr>
      <w:r>
        <w:rPr>
          <w:rFonts w:hint="default"/>
          <w:sz w:val="20"/>
          <w:szCs w:val="20"/>
          <w:lang w:val="en-US"/>
        </w:rPr>
        <w:t>INSERT INTO "tb_CTR" ("ni_id", "cv_name") VALUES</w:t>
      </w:r>
    </w:p>
    <w:p w14:paraId="5905C677">
      <w:pPr>
        <w:pStyle w:val="17"/>
        <w:bidi w:val="0"/>
        <w:rPr>
          <w:rFonts w:hint="default"/>
          <w:sz w:val="20"/>
          <w:szCs w:val="20"/>
          <w:lang w:val="en-US"/>
        </w:rPr>
      </w:pPr>
      <w:r>
        <w:rPr>
          <w:rFonts w:hint="default"/>
          <w:sz w:val="20"/>
          <w:szCs w:val="20"/>
          <w:lang w:val="en-US"/>
        </w:rPr>
        <w:t>(1, 'ЕВРОПЕЙСКИЙ ЦЕНТР'),</w:t>
      </w:r>
    </w:p>
    <w:p w14:paraId="3B0E1CC1">
      <w:pPr>
        <w:pStyle w:val="17"/>
        <w:bidi w:val="0"/>
        <w:rPr>
          <w:rFonts w:hint="default"/>
          <w:sz w:val="20"/>
          <w:szCs w:val="20"/>
          <w:lang w:val="en-US"/>
        </w:rPr>
      </w:pPr>
      <w:r>
        <w:rPr>
          <w:rFonts w:hint="default"/>
          <w:sz w:val="20"/>
          <w:szCs w:val="20"/>
          <w:lang w:val="en-US"/>
        </w:rPr>
        <w:t>(2, 'СИБИРСКИЙ ЦЕНТР'),</w:t>
      </w:r>
    </w:p>
    <w:p w14:paraId="1E0F11CA">
      <w:pPr>
        <w:pStyle w:val="17"/>
        <w:bidi w:val="0"/>
        <w:rPr>
          <w:rFonts w:hint="default"/>
          <w:sz w:val="20"/>
          <w:szCs w:val="20"/>
          <w:lang w:val="en-US"/>
        </w:rPr>
      </w:pPr>
      <w:r>
        <w:rPr>
          <w:rFonts w:hint="default"/>
          <w:sz w:val="20"/>
          <w:szCs w:val="20"/>
          <w:lang w:val="en-US"/>
        </w:rPr>
        <w:t>(3, 'ДАЛЬНЕВОСТОЧНЫЙ ЦЕНТР');</w:t>
      </w:r>
    </w:p>
    <w:p w14:paraId="11D02B40">
      <w:pPr>
        <w:pStyle w:val="17"/>
        <w:bidi w:val="0"/>
        <w:rPr>
          <w:rFonts w:hint="default"/>
          <w:sz w:val="20"/>
          <w:szCs w:val="20"/>
          <w:lang w:val="en-US"/>
        </w:rPr>
      </w:pPr>
    </w:p>
    <w:p w14:paraId="701ED87D">
      <w:pPr>
        <w:pStyle w:val="17"/>
        <w:bidi w:val="0"/>
        <w:rPr>
          <w:rFonts w:hint="default"/>
          <w:sz w:val="20"/>
          <w:szCs w:val="20"/>
          <w:lang w:val="en-US"/>
        </w:rPr>
      </w:pPr>
      <w:r>
        <w:rPr>
          <w:rFonts w:hint="default"/>
          <w:sz w:val="20"/>
          <w:szCs w:val="20"/>
          <w:lang w:val="en-US"/>
        </w:rPr>
        <w:t>INSERT INTO "tb_CITY" ("ni_id", "ni_CTR_id", "cv_name") VALUES</w:t>
      </w:r>
    </w:p>
    <w:p w14:paraId="33F68FB4">
      <w:pPr>
        <w:pStyle w:val="17"/>
        <w:bidi w:val="0"/>
        <w:rPr>
          <w:rFonts w:hint="default"/>
          <w:sz w:val="20"/>
          <w:szCs w:val="20"/>
          <w:lang w:val="en-US"/>
        </w:rPr>
      </w:pPr>
      <w:r>
        <w:rPr>
          <w:rFonts w:hint="default"/>
          <w:sz w:val="20"/>
          <w:szCs w:val="20"/>
          <w:lang w:val="en-US"/>
        </w:rPr>
        <w:t>(101, 1, 'МОСКВА'),</w:t>
      </w:r>
    </w:p>
    <w:p w14:paraId="08F1D743">
      <w:pPr>
        <w:pStyle w:val="17"/>
        <w:bidi w:val="0"/>
        <w:rPr>
          <w:rFonts w:hint="default"/>
          <w:sz w:val="20"/>
          <w:szCs w:val="20"/>
          <w:lang w:val="en-US"/>
        </w:rPr>
      </w:pPr>
      <w:r>
        <w:rPr>
          <w:rFonts w:hint="default"/>
          <w:sz w:val="20"/>
          <w:szCs w:val="20"/>
          <w:lang w:val="en-US"/>
        </w:rPr>
        <w:t>(102, 1, 'ДОЛГОПРУДНЫЙ'),</w:t>
      </w:r>
    </w:p>
    <w:p w14:paraId="7D90841B">
      <w:pPr>
        <w:pStyle w:val="17"/>
        <w:bidi w:val="0"/>
        <w:rPr>
          <w:rFonts w:hint="default"/>
          <w:sz w:val="20"/>
          <w:szCs w:val="20"/>
          <w:lang w:val="en-US"/>
        </w:rPr>
      </w:pPr>
      <w:r>
        <w:rPr>
          <w:rFonts w:hint="default"/>
          <w:sz w:val="20"/>
          <w:szCs w:val="20"/>
          <w:lang w:val="en-US"/>
        </w:rPr>
        <w:t>(103, 1, 'ОБНИНСК'),</w:t>
      </w:r>
    </w:p>
    <w:p w14:paraId="698BF496">
      <w:pPr>
        <w:pStyle w:val="17"/>
        <w:bidi w:val="0"/>
        <w:rPr>
          <w:rFonts w:hint="default"/>
          <w:sz w:val="20"/>
          <w:szCs w:val="20"/>
          <w:lang w:val="en-US"/>
        </w:rPr>
      </w:pPr>
      <w:r>
        <w:rPr>
          <w:rFonts w:hint="default"/>
          <w:sz w:val="20"/>
          <w:szCs w:val="20"/>
          <w:lang w:val="en-US"/>
        </w:rPr>
        <w:t>(201, 2, 'НОВОСИБИРСК'),</w:t>
      </w:r>
    </w:p>
    <w:p w14:paraId="55850684">
      <w:pPr>
        <w:pStyle w:val="17"/>
        <w:bidi w:val="0"/>
        <w:rPr>
          <w:rFonts w:hint="default"/>
          <w:sz w:val="20"/>
          <w:szCs w:val="20"/>
          <w:lang w:val="en-US"/>
        </w:rPr>
      </w:pPr>
      <w:r>
        <w:rPr>
          <w:rFonts w:hint="default"/>
          <w:sz w:val="20"/>
          <w:szCs w:val="20"/>
          <w:lang w:val="en-US"/>
        </w:rPr>
        <w:t>(301, 3, 'ХАБАРОВСК');</w:t>
      </w:r>
    </w:p>
    <w:p w14:paraId="1F030EB1">
      <w:pPr>
        <w:pStyle w:val="17"/>
        <w:bidi w:val="0"/>
        <w:rPr>
          <w:rFonts w:hint="default"/>
          <w:sz w:val="20"/>
          <w:szCs w:val="20"/>
          <w:lang w:val="en-US"/>
        </w:rPr>
      </w:pPr>
    </w:p>
    <w:p w14:paraId="242FA74F">
      <w:pPr>
        <w:pStyle w:val="17"/>
        <w:bidi w:val="0"/>
        <w:rPr>
          <w:rFonts w:hint="default"/>
          <w:sz w:val="20"/>
          <w:szCs w:val="20"/>
          <w:lang w:val="en-US"/>
        </w:rPr>
      </w:pPr>
      <w:r>
        <w:rPr>
          <w:rFonts w:hint="default"/>
          <w:sz w:val="20"/>
          <w:szCs w:val="20"/>
          <w:lang w:val="en-US"/>
        </w:rPr>
        <w:t>INSERT INTO "tb_STAT" ("ni_id", "cv_name", "cv_color") VALUES</w:t>
      </w:r>
    </w:p>
    <w:p w14:paraId="62EAEA36">
      <w:pPr>
        <w:pStyle w:val="17"/>
        <w:bidi w:val="0"/>
        <w:rPr>
          <w:rFonts w:hint="default"/>
          <w:sz w:val="20"/>
          <w:szCs w:val="20"/>
          <w:lang w:val="en-US"/>
        </w:rPr>
      </w:pPr>
      <w:r>
        <w:rPr>
          <w:rFonts w:hint="default"/>
          <w:sz w:val="20"/>
          <w:szCs w:val="20"/>
          <w:lang w:val="en-US"/>
        </w:rPr>
        <w:t>(1, 'Работает', 1),</w:t>
      </w:r>
    </w:p>
    <w:p w14:paraId="00BCDED6">
      <w:pPr>
        <w:pStyle w:val="17"/>
        <w:bidi w:val="0"/>
        <w:rPr>
          <w:rFonts w:hint="default"/>
          <w:sz w:val="20"/>
          <w:szCs w:val="20"/>
          <w:lang w:val="en-US"/>
        </w:rPr>
      </w:pPr>
      <w:r>
        <w:rPr>
          <w:rFonts w:hint="default"/>
          <w:sz w:val="20"/>
          <w:szCs w:val="20"/>
          <w:lang w:val="en-US"/>
        </w:rPr>
        <w:t>(2, 'Авария', 2);</w:t>
      </w:r>
    </w:p>
    <w:p w14:paraId="0C3F4D24">
      <w:pPr>
        <w:pStyle w:val="17"/>
        <w:bidi w:val="0"/>
        <w:rPr>
          <w:rFonts w:hint="default"/>
          <w:sz w:val="20"/>
          <w:szCs w:val="20"/>
          <w:lang w:val="en-US"/>
        </w:rPr>
      </w:pPr>
    </w:p>
    <w:p w14:paraId="33615417">
      <w:pPr>
        <w:pStyle w:val="17"/>
        <w:bidi w:val="0"/>
        <w:rPr>
          <w:rFonts w:hint="default"/>
          <w:sz w:val="20"/>
          <w:szCs w:val="20"/>
          <w:lang w:val="en-US"/>
        </w:rPr>
      </w:pPr>
      <w:r>
        <w:rPr>
          <w:rFonts w:hint="default"/>
          <w:sz w:val="20"/>
          <w:szCs w:val="20"/>
          <w:lang w:val="en-US"/>
        </w:rPr>
        <w:t>INSERT INTO "tb_LYT" ("ni_id", "cv_name") VALUES</w:t>
      </w:r>
    </w:p>
    <w:p w14:paraId="4B4A2B1D">
      <w:pPr>
        <w:pStyle w:val="17"/>
        <w:bidi w:val="0"/>
        <w:rPr>
          <w:rFonts w:hint="default"/>
          <w:sz w:val="20"/>
          <w:szCs w:val="20"/>
          <w:lang w:val="en-US"/>
        </w:rPr>
      </w:pPr>
      <w:r>
        <w:rPr>
          <w:rFonts w:hint="default"/>
          <w:sz w:val="20"/>
          <w:szCs w:val="20"/>
          <w:lang w:val="en-US"/>
        </w:rPr>
        <w:t>(1, 'Основная схема');</w:t>
      </w:r>
    </w:p>
    <w:p w14:paraId="05753C61">
      <w:pPr>
        <w:pStyle w:val="17"/>
        <w:bidi w:val="0"/>
        <w:rPr>
          <w:rFonts w:hint="default"/>
          <w:sz w:val="20"/>
          <w:szCs w:val="20"/>
          <w:lang w:val="en-US"/>
        </w:rPr>
      </w:pPr>
    </w:p>
    <w:p w14:paraId="39FF7CC4">
      <w:pPr>
        <w:pStyle w:val="17"/>
        <w:bidi w:val="0"/>
        <w:rPr>
          <w:rFonts w:hint="default"/>
          <w:sz w:val="20"/>
          <w:szCs w:val="20"/>
          <w:lang w:val="en-US"/>
        </w:rPr>
      </w:pPr>
      <w:r>
        <w:rPr>
          <w:rFonts w:hint="default"/>
          <w:sz w:val="20"/>
          <w:szCs w:val="20"/>
          <w:lang w:val="en-US"/>
        </w:rPr>
        <w:t>DROP TABLE IF EXISTS tmp_seed_ant;</w:t>
      </w:r>
    </w:p>
    <w:p w14:paraId="7C701F9F">
      <w:pPr>
        <w:pStyle w:val="17"/>
        <w:bidi w:val="0"/>
        <w:rPr>
          <w:rFonts w:hint="default"/>
          <w:sz w:val="20"/>
          <w:szCs w:val="20"/>
          <w:lang w:val="en-US"/>
        </w:rPr>
      </w:pPr>
    </w:p>
    <w:p w14:paraId="505A3D6B">
      <w:pPr>
        <w:pStyle w:val="17"/>
        <w:bidi w:val="0"/>
        <w:rPr>
          <w:rFonts w:hint="default"/>
          <w:sz w:val="20"/>
          <w:szCs w:val="20"/>
          <w:lang w:val="en-US"/>
        </w:rPr>
      </w:pPr>
      <w:r>
        <w:rPr>
          <w:rFonts w:hint="default"/>
          <w:sz w:val="20"/>
          <w:szCs w:val="20"/>
          <w:lang w:val="en-US"/>
        </w:rPr>
        <w:t>CREATE TEMP TABLE tmp_seed_ant (</w:t>
      </w:r>
    </w:p>
    <w:p w14:paraId="39FE91FF">
      <w:pPr>
        <w:pStyle w:val="17"/>
        <w:bidi w:val="0"/>
        <w:rPr>
          <w:rFonts w:hint="default"/>
          <w:sz w:val="20"/>
          <w:szCs w:val="20"/>
          <w:lang w:val="en-US"/>
        </w:rPr>
      </w:pPr>
      <w:r>
        <w:rPr>
          <w:rFonts w:hint="default"/>
          <w:sz w:val="20"/>
          <w:szCs w:val="20"/>
          <w:lang w:val="en-US"/>
        </w:rPr>
        <w:t xml:space="preserve">    mdl_id INT,</w:t>
      </w:r>
    </w:p>
    <w:p w14:paraId="0730D2CD">
      <w:pPr>
        <w:pStyle w:val="17"/>
        <w:bidi w:val="0"/>
        <w:rPr>
          <w:rFonts w:hint="default"/>
          <w:sz w:val="20"/>
          <w:szCs w:val="20"/>
          <w:lang w:val="en-US"/>
        </w:rPr>
      </w:pPr>
      <w:r>
        <w:rPr>
          <w:rFonts w:hint="default"/>
          <w:sz w:val="20"/>
          <w:szCs w:val="20"/>
          <w:lang w:val="en-US"/>
        </w:rPr>
        <w:t xml:space="preserve">    ant_id INT,</w:t>
      </w:r>
    </w:p>
    <w:p w14:paraId="5F9317A0">
      <w:pPr>
        <w:pStyle w:val="17"/>
        <w:bidi w:val="0"/>
        <w:rPr>
          <w:rFonts w:hint="default"/>
          <w:sz w:val="20"/>
          <w:szCs w:val="20"/>
          <w:lang w:val="en-US"/>
        </w:rPr>
      </w:pPr>
      <w:r>
        <w:rPr>
          <w:rFonts w:hint="default"/>
          <w:sz w:val="20"/>
          <w:szCs w:val="20"/>
          <w:lang w:val="en-US"/>
        </w:rPr>
        <w:t xml:space="preserve">    ctr_id INT,</w:t>
      </w:r>
    </w:p>
    <w:p w14:paraId="2537527D">
      <w:pPr>
        <w:pStyle w:val="17"/>
        <w:bidi w:val="0"/>
        <w:rPr>
          <w:rFonts w:hint="default"/>
          <w:sz w:val="20"/>
          <w:szCs w:val="20"/>
          <w:lang w:val="en-US"/>
        </w:rPr>
      </w:pPr>
      <w:r>
        <w:rPr>
          <w:rFonts w:hint="default"/>
          <w:sz w:val="20"/>
          <w:szCs w:val="20"/>
          <w:lang w:val="en-US"/>
        </w:rPr>
        <w:t xml:space="preserve">    city_id INT,</w:t>
      </w:r>
    </w:p>
    <w:p w14:paraId="61EECD5B">
      <w:pPr>
        <w:pStyle w:val="17"/>
        <w:bidi w:val="0"/>
        <w:rPr>
          <w:rFonts w:hint="default"/>
          <w:sz w:val="20"/>
          <w:szCs w:val="20"/>
          <w:lang w:val="en-US"/>
        </w:rPr>
      </w:pPr>
      <w:r>
        <w:rPr>
          <w:rFonts w:hint="default"/>
          <w:sz w:val="20"/>
          <w:szCs w:val="20"/>
          <w:lang w:val="en-US"/>
        </w:rPr>
        <w:t xml:space="preserve">    center_folder TEXT,</w:t>
      </w:r>
    </w:p>
    <w:p w14:paraId="16DCB979">
      <w:pPr>
        <w:pStyle w:val="17"/>
        <w:bidi w:val="0"/>
        <w:rPr>
          <w:rFonts w:hint="default"/>
          <w:sz w:val="20"/>
          <w:szCs w:val="20"/>
          <w:lang w:val="en-US"/>
        </w:rPr>
      </w:pPr>
      <w:r>
        <w:rPr>
          <w:rFonts w:hint="default"/>
          <w:sz w:val="20"/>
          <w:szCs w:val="20"/>
          <w:lang w:val="en-US"/>
        </w:rPr>
        <w:t xml:space="preserve">    city_folder TEXT,</w:t>
      </w:r>
    </w:p>
    <w:p w14:paraId="0E47CBE7">
      <w:pPr>
        <w:pStyle w:val="17"/>
        <w:bidi w:val="0"/>
        <w:rPr>
          <w:rFonts w:hint="default"/>
          <w:sz w:val="20"/>
          <w:szCs w:val="20"/>
          <w:lang w:val="en-US"/>
        </w:rPr>
      </w:pPr>
      <w:r>
        <w:rPr>
          <w:rFonts w:hint="default"/>
          <w:sz w:val="20"/>
          <w:szCs w:val="20"/>
          <w:lang w:val="en-US"/>
        </w:rPr>
        <w:t xml:space="preserve">    ant_name TEXT,</w:t>
      </w:r>
    </w:p>
    <w:p w14:paraId="3C9F071D">
      <w:pPr>
        <w:pStyle w:val="17"/>
        <w:bidi w:val="0"/>
        <w:rPr>
          <w:rFonts w:hint="default"/>
          <w:sz w:val="20"/>
          <w:szCs w:val="20"/>
          <w:lang w:val="en-US"/>
        </w:rPr>
      </w:pPr>
      <w:r>
        <w:rPr>
          <w:rFonts w:hint="default"/>
          <w:sz w:val="20"/>
          <w:szCs w:val="20"/>
          <w:lang w:val="en-US"/>
        </w:rPr>
        <w:t xml:space="preserve">    hex_file TEXT,</w:t>
      </w:r>
    </w:p>
    <w:p w14:paraId="3408BE0C">
      <w:pPr>
        <w:pStyle w:val="17"/>
        <w:bidi w:val="0"/>
        <w:rPr>
          <w:rFonts w:hint="default"/>
          <w:sz w:val="20"/>
          <w:szCs w:val="20"/>
          <w:lang w:val="en-US"/>
        </w:rPr>
      </w:pPr>
      <w:r>
        <w:rPr>
          <w:rFonts w:hint="default"/>
          <w:sz w:val="20"/>
          <w:szCs w:val="20"/>
          <w:lang w:val="en-US"/>
        </w:rPr>
        <w:t xml:space="preserve">    x INT,</w:t>
      </w:r>
    </w:p>
    <w:p w14:paraId="53ABD6A3">
      <w:pPr>
        <w:pStyle w:val="17"/>
        <w:bidi w:val="0"/>
        <w:rPr>
          <w:rFonts w:hint="default"/>
          <w:sz w:val="20"/>
          <w:szCs w:val="20"/>
          <w:lang w:val="en-US"/>
        </w:rPr>
      </w:pPr>
      <w:r>
        <w:rPr>
          <w:rFonts w:hint="default"/>
          <w:sz w:val="20"/>
          <w:szCs w:val="20"/>
          <w:lang w:val="en-US"/>
        </w:rPr>
        <w:t xml:space="preserve">    y INT</w:t>
      </w:r>
    </w:p>
    <w:p w14:paraId="1F371694">
      <w:pPr>
        <w:pStyle w:val="17"/>
        <w:bidi w:val="0"/>
        <w:rPr>
          <w:rFonts w:hint="default"/>
          <w:sz w:val="20"/>
          <w:szCs w:val="20"/>
          <w:lang w:val="en-US"/>
        </w:rPr>
      </w:pPr>
      <w:r>
        <w:rPr>
          <w:rFonts w:hint="default"/>
          <w:sz w:val="20"/>
          <w:szCs w:val="20"/>
          <w:lang w:val="en-US"/>
        </w:rPr>
        <w:t>);</w:t>
      </w:r>
    </w:p>
    <w:p w14:paraId="3170AD59">
      <w:pPr>
        <w:pStyle w:val="17"/>
        <w:bidi w:val="0"/>
        <w:rPr>
          <w:rFonts w:hint="default"/>
          <w:sz w:val="20"/>
          <w:szCs w:val="20"/>
          <w:lang w:val="en-US"/>
        </w:rPr>
      </w:pPr>
    </w:p>
    <w:p w14:paraId="7A938A28">
      <w:pPr>
        <w:pStyle w:val="17"/>
        <w:bidi w:val="0"/>
        <w:rPr>
          <w:rFonts w:hint="default"/>
          <w:sz w:val="20"/>
          <w:szCs w:val="20"/>
          <w:lang w:val="en-US"/>
        </w:rPr>
      </w:pPr>
      <w:r>
        <w:rPr>
          <w:rFonts w:hint="default"/>
          <w:sz w:val="20"/>
          <w:szCs w:val="20"/>
          <w:lang w:val="en-US"/>
        </w:rPr>
        <w:t>INSERT INTO tmp_seed_ant VALUES</w:t>
      </w:r>
    </w:p>
    <w:p w14:paraId="51FB4EC1">
      <w:pPr>
        <w:pStyle w:val="17"/>
        <w:bidi w:val="0"/>
        <w:rPr>
          <w:rFonts w:hint="default"/>
          <w:sz w:val="20"/>
          <w:szCs w:val="20"/>
          <w:lang w:val="en-US"/>
        </w:rPr>
      </w:pPr>
      <w:r>
        <w:rPr>
          <w:rFonts w:hint="default"/>
          <w:sz w:val="20"/>
          <w:szCs w:val="20"/>
          <w:lang w:val="en-US"/>
        </w:rPr>
        <w:t>-- ЕВРОПЕЙСКИЙ ЦЕНТР / ДОЛГОПРУДНЫЙ</w:t>
      </w:r>
    </w:p>
    <w:p w14:paraId="65C8E1A8">
      <w:pPr>
        <w:pStyle w:val="17"/>
        <w:bidi w:val="0"/>
        <w:rPr>
          <w:rFonts w:hint="default"/>
          <w:sz w:val="20"/>
          <w:szCs w:val="20"/>
          <w:lang w:val="en-US"/>
        </w:rPr>
      </w:pPr>
      <w:r>
        <w:rPr>
          <w:rFonts w:hint="default"/>
          <w:sz w:val="20"/>
          <w:szCs w:val="20"/>
          <w:lang w:val="en-US"/>
        </w:rPr>
        <w:t>(201, 3001, 1, 102, 'ЕВРОПЕЙСКИЙ ЦЕНТР', 'ДОЛГОПРУДНЫЙ', 'ПК-3,5', 'ПК-3,5_hex.txt', 25, 120),</w:t>
      </w:r>
    </w:p>
    <w:p w14:paraId="770C78CA">
      <w:pPr>
        <w:pStyle w:val="17"/>
        <w:bidi w:val="0"/>
        <w:rPr>
          <w:rFonts w:hint="default"/>
          <w:sz w:val="20"/>
          <w:szCs w:val="20"/>
          <w:lang w:val="en-US"/>
        </w:rPr>
      </w:pPr>
      <w:r>
        <w:rPr>
          <w:rFonts w:hint="default"/>
          <w:sz w:val="20"/>
          <w:szCs w:val="20"/>
          <w:lang w:val="en-US"/>
        </w:rPr>
        <w:t>(202, 3002, 1, 102, 'ЕВРОПЕЙСКИЙ ЦЕНТР', 'ДОЛГОПРУДНЫЙ', 'СКС-8/7 ПРМ', 'СКС-87 ПРМ_hex.txt', 80, 120),</w:t>
      </w:r>
    </w:p>
    <w:p w14:paraId="51A3E660">
      <w:pPr>
        <w:pStyle w:val="17"/>
        <w:bidi w:val="0"/>
        <w:rPr>
          <w:rFonts w:hint="default"/>
          <w:sz w:val="20"/>
          <w:szCs w:val="20"/>
          <w:lang w:val="en-US"/>
        </w:rPr>
      </w:pPr>
      <w:r>
        <w:rPr>
          <w:rFonts w:hint="default"/>
          <w:sz w:val="20"/>
          <w:szCs w:val="20"/>
          <w:lang w:val="en-US"/>
        </w:rPr>
        <w:t>(203, 3003, 1, 102, 'ЕВРОПЕЙСКИЙ ЦЕНТР', 'ДОЛГОПРУДНЫЙ', 'СКС-8/7 ПРД', 'СКС-87 ПРД_hex.txt', 135, 120),</w:t>
      </w:r>
    </w:p>
    <w:p w14:paraId="54A64A43">
      <w:pPr>
        <w:pStyle w:val="17"/>
        <w:bidi w:val="0"/>
        <w:rPr>
          <w:rFonts w:hint="default"/>
          <w:sz w:val="20"/>
          <w:szCs w:val="20"/>
          <w:lang w:val="en-US"/>
        </w:rPr>
      </w:pPr>
      <w:r>
        <w:rPr>
          <w:rFonts w:hint="default"/>
          <w:sz w:val="20"/>
          <w:szCs w:val="20"/>
          <w:lang w:val="en-US"/>
        </w:rPr>
        <w:t>(204, 3004, 1, 102, 'ЕВРОПЕЙСКИЙ ЦЕНТР', 'ДОЛГОПРУДНЫЙ', 'СКС-8/7 ДЦ', 'СКС-87 ДЦ_hex.txt', 190, 120),</w:t>
      </w:r>
    </w:p>
    <w:p w14:paraId="271338AB">
      <w:pPr>
        <w:pStyle w:val="17"/>
        <w:bidi w:val="0"/>
        <w:rPr>
          <w:rFonts w:hint="default"/>
          <w:sz w:val="20"/>
          <w:szCs w:val="20"/>
          <w:lang w:val="en-US"/>
        </w:rPr>
      </w:pPr>
      <w:r>
        <w:rPr>
          <w:rFonts w:hint="default"/>
          <w:sz w:val="20"/>
          <w:szCs w:val="20"/>
          <w:lang w:val="en-US"/>
        </w:rPr>
        <w:t>(205, 3005, 1, 102, 'ЕВРОПЕЙСКИЙ ЦЕНТР', 'ДОЛГОПРУДНЫЙ', 'СПОИ-Э2', 'СПОИ-Э2_hex.txt', 245, 120),</w:t>
      </w:r>
    </w:p>
    <w:p w14:paraId="0787C2A7">
      <w:pPr>
        <w:pStyle w:val="17"/>
        <w:bidi w:val="0"/>
        <w:rPr>
          <w:rFonts w:hint="default"/>
          <w:sz w:val="20"/>
          <w:szCs w:val="20"/>
          <w:lang w:val="en-US"/>
        </w:rPr>
      </w:pPr>
      <w:r>
        <w:rPr>
          <w:rFonts w:hint="default"/>
          <w:sz w:val="20"/>
          <w:szCs w:val="20"/>
          <w:lang w:val="en-US"/>
        </w:rPr>
        <w:t>(206, 3006, 1, 102, 'ЕВРОПЕЙСКИЙ ЦЕНТР', 'ДОЛГОПРУДНЫЙ', 'СПДП-Э', 'СПДП-Э_hex.txt', 300, 120),</w:t>
      </w:r>
    </w:p>
    <w:p w14:paraId="5FAE96E7">
      <w:pPr>
        <w:pStyle w:val="17"/>
        <w:bidi w:val="0"/>
        <w:rPr>
          <w:rFonts w:hint="default"/>
          <w:sz w:val="20"/>
          <w:szCs w:val="20"/>
          <w:lang w:val="en-US"/>
        </w:rPr>
      </w:pPr>
      <w:r>
        <w:rPr>
          <w:rFonts w:hint="default"/>
          <w:sz w:val="20"/>
          <w:szCs w:val="20"/>
          <w:lang w:val="en-US"/>
        </w:rPr>
        <w:t>(207, 3007, 1, 102, 'ЕВРОПЕЙСКИЙ ЦЕНТР', 'ДОЛГОПРУДНЫЙ', 'СПДП-Э', 'СПДП-Э(2)_hex.txt', 355, 120),</w:t>
      </w:r>
    </w:p>
    <w:p w14:paraId="1AFDF284">
      <w:pPr>
        <w:pStyle w:val="17"/>
        <w:bidi w:val="0"/>
        <w:rPr>
          <w:rFonts w:hint="default"/>
          <w:sz w:val="20"/>
          <w:szCs w:val="20"/>
          <w:lang w:val="en-US"/>
        </w:rPr>
      </w:pPr>
      <w:r>
        <w:rPr>
          <w:rFonts w:hint="default"/>
          <w:sz w:val="20"/>
          <w:szCs w:val="20"/>
          <w:lang w:val="en-US"/>
        </w:rPr>
        <w:t>(208, 3008, 1, 102, 'ЕВРОПЕЙСКИЙ ЦЕНТР', 'ДОЛГОПРУДНЫЙ', 'ВКПИ-Д', 'ВКПИ-Д_hex.txt', 25, 235),</w:t>
      </w:r>
    </w:p>
    <w:p w14:paraId="384C2B1E">
      <w:pPr>
        <w:pStyle w:val="17"/>
        <w:bidi w:val="0"/>
        <w:rPr>
          <w:rFonts w:hint="default"/>
          <w:sz w:val="20"/>
          <w:szCs w:val="20"/>
          <w:lang w:val="en-US"/>
        </w:rPr>
      </w:pPr>
      <w:r>
        <w:rPr>
          <w:rFonts w:hint="default"/>
          <w:sz w:val="20"/>
          <w:szCs w:val="20"/>
          <w:lang w:val="en-US"/>
        </w:rPr>
        <w:t>(209, 3009, 1, 102, 'ЕВРОПЕЙСКИЙ ЦЕНТР', 'ДОЛГОПРУДНЫЙ', 'ПС-LRPT', 'ПС-LRPT_hex.txt', 80, 235),</w:t>
      </w:r>
    </w:p>
    <w:p w14:paraId="09ECA143">
      <w:pPr>
        <w:pStyle w:val="17"/>
        <w:bidi w:val="0"/>
        <w:rPr>
          <w:rFonts w:hint="default"/>
          <w:sz w:val="20"/>
          <w:szCs w:val="20"/>
          <w:lang w:val="en-US"/>
        </w:rPr>
      </w:pPr>
      <w:r>
        <w:rPr>
          <w:rFonts w:hint="default"/>
          <w:sz w:val="20"/>
          <w:szCs w:val="20"/>
          <w:lang w:val="en-US"/>
        </w:rPr>
        <w:t>(210, 3010, 1, 102, 'ЕВРОПЕЙСКИЙ ЦЕНТР', 'ДОЛГОПРУДНЫЙ', 'СПОИ-2L', 'СПОИ-2L_hex.txt', 135, 235),</w:t>
      </w:r>
    </w:p>
    <w:p w14:paraId="625E05D1">
      <w:pPr>
        <w:pStyle w:val="17"/>
        <w:bidi w:val="0"/>
        <w:rPr>
          <w:rFonts w:hint="default"/>
          <w:sz w:val="20"/>
          <w:szCs w:val="20"/>
          <w:lang w:val="en-US"/>
        </w:rPr>
      </w:pPr>
      <w:r>
        <w:rPr>
          <w:rFonts w:hint="default"/>
          <w:sz w:val="20"/>
          <w:szCs w:val="20"/>
          <w:lang w:val="en-US"/>
        </w:rPr>
        <w:t>(211, 3011, 1, 102, 'ЕВРОПЕЙСКИЙ ЦЕНТР', 'ДОЛГОПРУДНЫЙ', 'СПОИ-ЭЗД', 'СПОИ-ЭЗД_hex.txt', 190, 235),</w:t>
      </w:r>
    </w:p>
    <w:p w14:paraId="4F86EFB0">
      <w:pPr>
        <w:pStyle w:val="17"/>
        <w:bidi w:val="0"/>
        <w:rPr>
          <w:rFonts w:hint="default"/>
          <w:sz w:val="20"/>
          <w:szCs w:val="20"/>
          <w:lang w:val="en-US"/>
        </w:rPr>
      </w:pPr>
      <w:r>
        <w:rPr>
          <w:rFonts w:hint="default"/>
          <w:sz w:val="20"/>
          <w:szCs w:val="20"/>
          <w:lang w:val="en-US"/>
        </w:rPr>
        <w:t>(212, 3012, 1, 102, 'ЕВРОПЕЙСКИЙ ЦЕНТР', 'ДОЛГОПРУДНЫЙ', 'АППИ-МД', 'АППИ-МД_hex.txt', 245, 235),</w:t>
      </w:r>
    </w:p>
    <w:p w14:paraId="74791174">
      <w:pPr>
        <w:pStyle w:val="17"/>
        <w:bidi w:val="0"/>
        <w:rPr>
          <w:rFonts w:hint="default"/>
          <w:sz w:val="20"/>
          <w:szCs w:val="20"/>
          <w:lang w:val="en-US"/>
        </w:rPr>
      </w:pPr>
      <w:r>
        <w:rPr>
          <w:rFonts w:hint="default"/>
          <w:sz w:val="20"/>
          <w:szCs w:val="20"/>
          <w:lang w:val="en-US"/>
        </w:rPr>
        <w:t>(213, 3013, 1, 102, 'ЕВРОПЕЙСКИЙ ЦЕНТР', 'ДОЛГОПРУДНЫЙ', 'АППИ-М', 'АППИ-М_hex.txt', 300, 235),</w:t>
      </w:r>
    </w:p>
    <w:p w14:paraId="3EA0B524">
      <w:pPr>
        <w:pStyle w:val="17"/>
        <w:bidi w:val="0"/>
        <w:rPr>
          <w:rFonts w:hint="default"/>
          <w:sz w:val="20"/>
          <w:szCs w:val="20"/>
          <w:lang w:val="en-US"/>
        </w:rPr>
      </w:pPr>
      <w:r>
        <w:rPr>
          <w:rFonts w:hint="default"/>
          <w:sz w:val="20"/>
          <w:szCs w:val="20"/>
          <w:lang w:val="en-US"/>
        </w:rPr>
        <w:t>(214, 3014, 1, 102, 'ЕВРОПЕЙСКИЙ ЦЕНТР', 'ДОЛГОПРУДНЫЙ', 'DUAL MEOS Polar', 'DUAL MEOS Polar_hex.txt', 355, 235),</w:t>
      </w:r>
    </w:p>
    <w:p w14:paraId="7E8A72AE">
      <w:pPr>
        <w:pStyle w:val="17"/>
        <w:bidi w:val="0"/>
        <w:rPr>
          <w:rFonts w:hint="default"/>
          <w:sz w:val="20"/>
          <w:szCs w:val="20"/>
          <w:lang w:val="en-US"/>
        </w:rPr>
      </w:pPr>
    </w:p>
    <w:p w14:paraId="36985A47">
      <w:pPr>
        <w:pStyle w:val="17"/>
        <w:bidi w:val="0"/>
        <w:rPr>
          <w:rFonts w:hint="default"/>
          <w:sz w:val="20"/>
          <w:szCs w:val="20"/>
          <w:lang w:val="en-US"/>
        </w:rPr>
      </w:pPr>
      <w:r>
        <w:rPr>
          <w:rFonts w:hint="default"/>
          <w:sz w:val="20"/>
          <w:szCs w:val="20"/>
          <w:lang w:val="en-US"/>
        </w:rPr>
        <w:t>-- ЕВРОПЕЙСКИЙ ЦЕНТР / МОСКВА</w:t>
      </w:r>
    </w:p>
    <w:p w14:paraId="4261B36E">
      <w:pPr>
        <w:pStyle w:val="17"/>
        <w:bidi w:val="0"/>
        <w:rPr>
          <w:rFonts w:hint="default"/>
          <w:sz w:val="20"/>
          <w:szCs w:val="20"/>
          <w:lang w:val="en-US"/>
        </w:rPr>
      </w:pPr>
      <w:r>
        <w:rPr>
          <w:rFonts w:hint="default"/>
          <w:sz w:val="20"/>
          <w:szCs w:val="20"/>
          <w:lang w:val="en-US"/>
        </w:rPr>
        <w:t>(215, 3015, 1, 101, 'ЕВРОПЕЙСКИЙ ЦЕНТР', 'МОСКВА', 'DVB-S2', 'DVB-S2_hex.txt', 485, 120),</w:t>
      </w:r>
    </w:p>
    <w:p w14:paraId="0D39B6F7">
      <w:pPr>
        <w:pStyle w:val="17"/>
        <w:bidi w:val="0"/>
        <w:rPr>
          <w:rFonts w:hint="default"/>
          <w:sz w:val="20"/>
          <w:szCs w:val="20"/>
          <w:lang w:val="en-US"/>
        </w:rPr>
      </w:pPr>
      <w:r>
        <w:rPr>
          <w:rFonts w:hint="default"/>
          <w:sz w:val="20"/>
          <w:szCs w:val="20"/>
          <w:lang w:val="en-US"/>
        </w:rPr>
        <w:t>(216, 3016, 1, 101, 'ЕВРОПЕЙСКИЙ ЦЕНТР', 'МОСКВА', 'DVB-S2', 'DVB-S2 (2)_hex.txt', 575, 120),</w:t>
      </w:r>
    </w:p>
    <w:p w14:paraId="7AD7770C">
      <w:pPr>
        <w:pStyle w:val="17"/>
        <w:bidi w:val="0"/>
        <w:rPr>
          <w:rFonts w:hint="default"/>
          <w:sz w:val="20"/>
          <w:szCs w:val="20"/>
          <w:lang w:val="en-US"/>
        </w:rPr>
      </w:pPr>
      <w:r>
        <w:rPr>
          <w:rFonts w:hint="default"/>
          <w:sz w:val="20"/>
          <w:szCs w:val="20"/>
          <w:lang w:val="en-US"/>
        </w:rPr>
        <w:t>(217, 3017, 1, 101, 'ЕВРОПЕЙСКИЙ ЦЕНТР', 'МОСКВА', 'DUAL MEOS Polar', 'DUAL MEOS Polar_hex.txt', 665, 120),</w:t>
      </w:r>
    </w:p>
    <w:p w14:paraId="3662B6D8">
      <w:pPr>
        <w:pStyle w:val="17"/>
        <w:bidi w:val="0"/>
        <w:rPr>
          <w:rFonts w:hint="default"/>
          <w:sz w:val="20"/>
          <w:szCs w:val="20"/>
          <w:lang w:val="en-US"/>
        </w:rPr>
      </w:pPr>
      <w:r>
        <w:rPr>
          <w:rFonts w:hint="default"/>
          <w:sz w:val="20"/>
          <w:szCs w:val="20"/>
          <w:lang w:val="en-US"/>
        </w:rPr>
        <w:t>(218, 3018, 1, 101, 'ЕВРОПЕЙСКИЙ ЦЕНТР', 'МОСКВА', 'СКС-8/7 ПРМ', 'СКС-87 ПРМ_hex.txt', 755, 120),</w:t>
      </w:r>
    </w:p>
    <w:p w14:paraId="136AF421">
      <w:pPr>
        <w:pStyle w:val="17"/>
        <w:bidi w:val="0"/>
        <w:rPr>
          <w:rFonts w:hint="default"/>
          <w:sz w:val="20"/>
          <w:szCs w:val="20"/>
          <w:lang w:val="en-US"/>
        </w:rPr>
      </w:pPr>
    </w:p>
    <w:p w14:paraId="779A7BD3">
      <w:pPr>
        <w:pStyle w:val="17"/>
        <w:bidi w:val="0"/>
        <w:rPr>
          <w:rFonts w:hint="default"/>
          <w:sz w:val="20"/>
          <w:szCs w:val="20"/>
          <w:lang w:val="en-US"/>
        </w:rPr>
      </w:pPr>
      <w:r>
        <w:rPr>
          <w:rFonts w:hint="default"/>
          <w:sz w:val="20"/>
          <w:szCs w:val="20"/>
          <w:lang w:val="en-US"/>
        </w:rPr>
        <w:t>-- ЕВРОПЕЙСКИЙ ЦЕНТР / ОБНИНСК</w:t>
      </w:r>
    </w:p>
    <w:p w14:paraId="697669E2">
      <w:pPr>
        <w:pStyle w:val="17"/>
        <w:bidi w:val="0"/>
        <w:rPr>
          <w:rFonts w:hint="default"/>
          <w:sz w:val="20"/>
          <w:szCs w:val="20"/>
          <w:lang w:val="en-US"/>
        </w:rPr>
      </w:pPr>
      <w:r>
        <w:rPr>
          <w:rFonts w:hint="default"/>
          <w:sz w:val="20"/>
          <w:szCs w:val="20"/>
          <w:lang w:val="en-US"/>
        </w:rPr>
        <w:t>(219, 3019, 1, 103, 'ЕВРОПЕЙСКИЙ ЦЕНТР', 'ОБНИНСК', 'ПРИ-ПМ', 'ПРИ-ПМ_hex.txt', 445, 235),</w:t>
      </w:r>
    </w:p>
    <w:p w14:paraId="698FD954">
      <w:pPr>
        <w:pStyle w:val="17"/>
        <w:bidi w:val="0"/>
        <w:rPr>
          <w:rFonts w:hint="default"/>
          <w:sz w:val="20"/>
          <w:szCs w:val="20"/>
          <w:lang w:val="en-US"/>
        </w:rPr>
      </w:pPr>
      <w:r>
        <w:rPr>
          <w:rFonts w:hint="default"/>
          <w:sz w:val="20"/>
          <w:szCs w:val="20"/>
          <w:lang w:val="en-US"/>
        </w:rPr>
        <w:t>(220, 3020, 1, 103, 'ЕВРОПЕЙСКИЙ ЦЕНТР', 'ОБНИНСК', 'ПИ-4,8', 'ПИ-4,8_hex.txt', 500, 235),</w:t>
      </w:r>
    </w:p>
    <w:p w14:paraId="3458E5FF">
      <w:pPr>
        <w:pStyle w:val="17"/>
        <w:bidi w:val="0"/>
        <w:rPr>
          <w:rFonts w:hint="default"/>
          <w:sz w:val="20"/>
          <w:szCs w:val="20"/>
          <w:lang w:val="en-US"/>
        </w:rPr>
      </w:pPr>
      <w:r>
        <w:rPr>
          <w:rFonts w:hint="default"/>
          <w:sz w:val="20"/>
          <w:szCs w:val="20"/>
          <w:lang w:val="en-US"/>
        </w:rPr>
        <w:t>(221, 3021, 1, 103, 'ЕВРОПЕЙСКИЙ ЦЕНТР', 'ОБНИНСК', 'ПС-LRPT', 'ПС-LRPT_hex.txt', 555, 235),</w:t>
      </w:r>
    </w:p>
    <w:p w14:paraId="3A9A0F6A">
      <w:pPr>
        <w:pStyle w:val="17"/>
        <w:bidi w:val="0"/>
        <w:rPr>
          <w:rFonts w:hint="default"/>
          <w:sz w:val="20"/>
          <w:szCs w:val="20"/>
          <w:lang w:val="en-US"/>
        </w:rPr>
      </w:pPr>
      <w:r>
        <w:rPr>
          <w:rFonts w:hint="default"/>
          <w:sz w:val="20"/>
          <w:szCs w:val="20"/>
          <w:lang w:val="en-US"/>
        </w:rPr>
        <w:t>(222, 3022, 1, 103, 'ЕВРОПЕЙСКИЙ ЦЕНТР', 'ОБНИНСК', 'СКС-ПРМ-АМ', 'СКС-ПРМ-АМ_hex.txt', 610, 235),</w:t>
      </w:r>
    </w:p>
    <w:p w14:paraId="1604570A">
      <w:pPr>
        <w:pStyle w:val="17"/>
        <w:bidi w:val="0"/>
        <w:rPr>
          <w:rFonts w:hint="default"/>
          <w:sz w:val="20"/>
          <w:szCs w:val="20"/>
          <w:lang w:val="en-US"/>
        </w:rPr>
      </w:pPr>
      <w:r>
        <w:rPr>
          <w:rFonts w:hint="default"/>
          <w:sz w:val="20"/>
          <w:szCs w:val="20"/>
          <w:lang w:val="en-US"/>
        </w:rPr>
        <w:t>(223, 3023, 1, 103, 'ЕВРОПЕЙСКИЙ ЦЕНТР', 'ОБНИНСК', 'СПДП-АМ', 'СПДП-АМ_hex.txt', 665, 235),</w:t>
      </w:r>
    </w:p>
    <w:p w14:paraId="79B1703D">
      <w:pPr>
        <w:pStyle w:val="17"/>
        <w:bidi w:val="0"/>
        <w:rPr>
          <w:rFonts w:hint="default"/>
          <w:sz w:val="20"/>
          <w:szCs w:val="20"/>
          <w:lang w:val="en-US"/>
        </w:rPr>
      </w:pPr>
      <w:r>
        <w:rPr>
          <w:rFonts w:hint="default"/>
          <w:sz w:val="20"/>
          <w:szCs w:val="20"/>
          <w:lang w:val="en-US"/>
        </w:rPr>
        <w:t>(224, 3024, 1, 103, 'ЕВРОПЕЙСКИЙ ЦЕНТР', 'ОБНИНСК', 'СКС-ПРМ-AМ', 'СКС-ПРМ-AМ_hex.txt', 720, 235),</w:t>
      </w:r>
    </w:p>
    <w:p w14:paraId="2DA95AA3">
      <w:pPr>
        <w:pStyle w:val="17"/>
        <w:bidi w:val="0"/>
        <w:rPr>
          <w:rFonts w:hint="default"/>
          <w:sz w:val="20"/>
          <w:szCs w:val="20"/>
          <w:lang w:val="en-US"/>
        </w:rPr>
      </w:pPr>
      <w:r>
        <w:rPr>
          <w:rFonts w:hint="default"/>
          <w:sz w:val="20"/>
          <w:szCs w:val="20"/>
          <w:lang w:val="en-US"/>
        </w:rPr>
        <w:t>(225, 3025, 1, 103, 'ЕВРОПЕЙСКИЙ ЦЕНТР', 'ОБНИНСК', 'ПК-9У', 'ПК-9У_hex.txt', 775, 235),</w:t>
      </w:r>
    </w:p>
    <w:p w14:paraId="1D3E0256">
      <w:pPr>
        <w:pStyle w:val="17"/>
        <w:bidi w:val="0"/>
        <w:rPr>
          <w:rFonts w:hint="default"/>
          <w:sz w:val="20"/>
          <w:szCs w:val="20"/>
          <w:lang w:val="en-US"/>
        </w:rPr>
      </w:pPr>
    </w:p>
    <w:p w14:paraId="1EDFA304">
      <w:pPr>
        <w:pStyle w:val="17"/>
        <w:bidi w:val="0"/>
        <w:rPr>
          <w:rFonts w:hint="default"/>
          <w:sz w:val="20"/>
          <w:szCs w:val="20"/>
          <w:lang w:val="en-US"/>
        </w:rPr>
      </w:pPr>
      <w:r>
        <w:rPr>
          <w:rFonts w:hint="default"/>
          <w:sz w:val="20"/>
          <w:szCs w:val="20"/>
          <w:lang w:val="en-US"/>
        </w:rPr>
        <w:t>-- СИБИРСКИЙ ЦЕНТР / НОВОСИБИРСК</w:t>
      </w:r>
    </w:p>
    <w:p w14:paraId="52EAB590">
      <w:pPr>
        <w:pStyle w:val="17"/>
        <w:bidi w:val="0"/>
        <w:rPr>
          <w:rFonts w:hint="default"/>
          <w:sz w:val="20"/>
          <w:szCs w:val="20"/>
          <w:lang w:val="en-US"/>
        </w:rPr>
      </w:pPr>
      <w:r>
        <w:rPr>
          <w:rFonts w:hint="default"/>
          <w:sz w:val="20"/>
          <w:szCs w:val="20"/>
          <w:lang w:val="en-US"/>
        </w:rPr>
        <w:t>(226, 3026, 2, 201, 'СИБИРСКИЙ ЦЕНТР', 'НОВОСИБИРСК', 'СПДП-Л', 'СПДП-Л_hex.txt', 20, 410),</w:t>
      </w:r>
    </w:p>
    <w:p w14:paraId="2FB2E548">
      <w:pPr>
        <w:pStyle w:val="17"/>
        <w:bidi w:val="0"/>
        <w:rPr>
          <w:rFonts w:hint="default"/>
          <w:sz w:val="20"/>
          <w:szCs w:val="20"/>
          <w:lang w:val="en-US"/>
        </w:rPr>
      </w:pPr>
      <w:r>
        <w:rPr>
          <w:rFonts w:hint="default"/>
          <w:sz w:val="20"/>
          <w:szCs w:val="20"/>
          <w:lang w:val="en-US"/>
        </w:rPr>
        <w:t>(227, 3027, 2, 201, 'СИБИРСКИЙ ЦЕНТР', 'НОВОСИБИРСК', 'СПДП-Э', 'СПДП-Э_hex.txt', 72, 410),</w:t>
      </w:r>
    </w:p>
    <w:p w14:paraId="1A95DC34">
      <w:pPr>
        <w:pStyle w:val="17"/>
        <w:bidi w:val="0"/>
        <w:rPr>
          <w:rFonts w:hint="default"/>
          <w:sz w:val="20"/>
          <w:szCs w:val="20"/>
          <w:lang w:val="en-US"/>
        </w:rPr>
      </w:pPr>
      <w:r>
        <w:rPr>
          <w:rFonts w:hint="default"/>
          <w:sz w:val="20"/>
          <w:szCs w:val="20"/>
          <w:lang w:val="en-US"/>
        </w:rPr>
        <w:t>(228, 3028, 2, 201, 'СИБИРСКИЙ ЦЕНТР', 'НОВОСИБИРСК', 'КПИ-4,8', 'КПИ-4,8_hex.txt', 124, 410),</w:t>
      </w:r>
    </w:p>
    <w:p w14:paraId="6C0D27E7">
      <w:pPr>
        <w:pStyle w:val="17"/>
        <w:bidi w:val="0"/>
        <w:rPr>
          <w:rFonts w:hint="default"/>
          <w:sz w:val="20"/>
          <w:szCs w:val="20"/>
          <w:lang w:val="en-US"/>
        </w:rPr>
      </w:pPr>
      <w:r>
        <w:rPr>
          <w:rFonts w:hint="default"/>
          <w:sz w:val="20"/>
          <w:szCs w:val="20"/>
          <w:lang w:val="en-US"/>
        </w:rPr>
        <w:t>(229, 3029, 2, 201, 'СИБИРСКИЙ ЦЕНТР', 'НОВОСИБИРСК', 'АППИ-М', 'АППИ-М_hex.txt', 176, 410),</w:t>
      </w:r>
    </w:p>
    <w:p w14:paraId="3C13182D">
      <w:pPr>
        <w:pStyle w:val="17"/>
        <w:bidi w:val="0"/>
        <w:rPr>
          <w:rFonts w:hint="default"/>
          <w:sz w:val="20"/>
          <w:szCs w:val="20"/>
          <w:lang w:val="en-US"/>
        </w:rPr>
      </w:pPr>
      <w:r>
        <w:rPr>
          <w:rFonts w:hint="default"/>
          <w:sz w:val="20"/>
          <w:szCs w:val="20"/>
          <w:lang w:val="en-US"/>
        </w:rPr>
        <w:t>(230, 3030, 2, 201, 'СИБИРСКИЙ ЦЕНТР', 'НОВОСИБИРСК', 'АППИ-МД', 'АППИ-МД_hex.txt', 228, 410),</w:t>
      </w:r>
    </w:p>
    <w:p w14:paraId="1A0603B2">
      <w:pPr>
        <w:pStyle w:val="17"/>
        <w:bidi w:val="0"/>
        <w:rPr>
          <w:rFonts w:hint="default"/>
          <w:sz w:val="20"/>
          <w:szCs w:val="20"/>
          <w:lang w:val="en-US"/>
        </w:rPr>
      </w:pPr>
      <w:r>
        <w:rPr>
          <w:rFonts w:hint="default"/>
          <w:sz w:val="20"/>
          <w:szCs w:val="20"/>
          <w:lang w:val="en-US"/>
        </w:rPr>
        <w:t>(231, 3031, 2, 201, 'СИБИРСКИЙ ЦЕНТР', 'НОВОСИБИРСК', 'СПОИ-Э', 'СПОИ-Э_hex.txt', 280, 410),</w:t>
      </w:r>
    </w:p>
    <w:p w14:paraId="4AE6A9A7">
      <w:pPr>
        <w:pStyle w:val="17"/>
        <w:bidi w:val="0"/>
        <w:rPr>
          <w:rFonts w:hint="default"/>
          <w:sz w:val="20"/>
          <w:szCs w:val="20"/>
          <w:lang w:val="en-US"/>
        </w:rPr>
      </w:pPr>
      <w:r>
        <w:rPr>
          <w:rFonts w:hint="default"/>
          <w:sz w:val="20"/>
          <w:szCs w:val="20"/>
          <w:lang w:val="en-US"/>
        </w:rPr>
        <w:t>(232, 3032, 2, 201, 'СИБИРСКИЙ ЦЕНТР', 'НОВОСИБИРСК', 'СПОИ-2L', 'СПОИ-2L_hex.txt', 332, 410),</w:t>
      </w:r>
    </w:p>
    <w:p w14:paraId="428AB3E6">
      <w:pPr>
        <w:pStyle w:val="17"/>
        <w:bidi w:val="0"/>
        <w:rPr>
          <w:rFonts w:hint="default"/>
          <w:sz w:val="20"/>
          <w:szCs w:val="20"/>
          <w:lang w:val="en-US"/>
        </w:rPr>
      </w:pPr>
      <w:r>
        <w:rPr>
          <w:rFonts w:hint="default"/>
          <w:sz w:val="20"/>
          <w:szCs w:val="20"/>
          <w:lang w:val="en-US"/>
        </w:rPr>
        <w:t>(233, 3033, 2, 201, 'СИБИРСКИЙ ЦЕНТР', 'НОВОСИБИРСК', 'DUAL MEOS Polar', 'DUAL MEOS Polar_hex.txt', 384, 410),</w:t>
      </w:r>
    </w:p>
    <w:p w14:paraId="4BA9C9D2">
      <w:pPr>
        <w:pStyle w:val="17"/>
        <w:bidi w:val="0"/>
        <w:rPr>
          <w:rFonts w:hint="default"/>
          <w:sz w:val="20"/>
          <w:szCs w:val="20"/>
          <w:lang w:val="en-US"/>
        </w:rPr>
      </w:pPr>
      <w:r>
        <w:rPr>
          <w:rFonts w:hint="default"/>
          <w:sz w:val="20"/>
          <w:szCs w:val="20"/>
          <w:lang w:val="en-US"/>
        </w:rPr>
        <w:t>(234, 3034, 2, 201, 'СИБИРСКИЙ ЦЕНТР', 'НОВОСИБИРСК', 'СКС-8,7', 'СКС-8,7_hex.txt', 436, 410),</w:t>
      </w:r>
    </w:p>
    <w:p w14:paraId="73692729">
      <w:pPr>
        <w:pStyle w:val="17"/>
        <w:bidi w:val="0"/>
        <w:rPr>
          <w:rFonts w:hint="default"/>
          <w:sz w:val="20"/>
          <w:szCs w:val="20"/>
          <w:lang w:val="en-US"/>
        </w:rPr>
      </w:pPr>
      <w:r>
        <w:rPr>
          <w:rFonts w:hint="default"/>
          <w:sz w:val="20"/>
          <w:szCs w:val="20"/>
          <w:lang w:val="en-US"/>
        </w:rPr>
        <w:t>(235, 3035, 2, 201, 'СИБИРСКИЙ ЦЕНТР', 'НОВОСИБИРСК', 'ПРИ-ПМ', 'ПРИ-ПМ_hex.txt', 488, 410),</w:t>
      </w:r>
    </w:p>
    <w:p w14:paraId="37C2209B">
      <w:pPr>
        <w:pStyle w:val="17"/>
        <w:bidi w:val="0"/>
        <w:rPr>
          <w:rFonts w:hint="default"/>
          <w:sz w:val="20"/>
          <w:szCs w:val="20"/>
          <w:lang w:val="en-US"/>
        </w:rPr>
      </w:pPr>
      <w:r>
        <w:rPr>
          <w:rFonts w:hint="default"/>
          <w:sz w:val="20"/>
          <w:szCs w:val="20"/>
          <w:lang w:val="en-US"/>
        </w:rPr>
        <w:t>(236, 3036, 2, 201, 'СИБИРСКИЙ ЦЕНТР', 'НОВОСИБИРСК', 'ПК-9М', 'ПК-9М_hex.txt', 540, 410),</w:t>
      </w:r>
    </w:p>
    <w:p w14:paraId="4E09396D">
      <w:pPr>
        <w:pStyle w:val="17"/>
        <w:bidi w:val="0"/>
        <w:rPr>
          <w:rFonts w:hint="default"/>
          <w:sz w:val="20"/>
          <w:szCs w:val="20"/>
          <w:lang w:val="en-US"/>
        </w:rPr>
      </w:pPr>
      <w:r>
        <w:rPr>
          <w:rFonts w:hint="default"/>
          <w:sz w:val="20"/>
          <w:szCs w:val="20"/>
          <w:lang w:val="en-US"/>
        </w:rPr>
        <w:t>(237, 3037, 2, 201, 'СИБИРСКИЙ ЦЕНТР', 'НОВОСИБИРСК', 'ПК-9У', 'ПК-9У_hex.txt', 592, 410),</w:t>
      </w:r>
    </w:p>
    <w:p w14:paraId="17AFF81E">
      <w:pPr>
        <w:pStyle w:val="17"/>
        <w:bidi w:val="0"/>
        <w:rPr>
          <w:rFonts w:hint="default"/>
          <w:sz w:val="20"/>
          <w:szCs w:val="20"/>
          <w:lang w:val="en-US"/>
        </w:rPr>
      </w:pPr>
      <w:r>
        <w:rPr>
          <w:rFonts w:hint="default"/>
          <w:sz w:val="20"/>
          <w:szCs w:val="20"/>
          <w:lang w:val="en-US"/>
        </w:rPr>
        <w:t>(238, 3038, 2, 201, 'СИБИРСКИЙ ЦЕНТР', 'НОВОСИБИРСК', 'СКС-ПРМ-АМ', 'СКС-ПРМ-АМ_hex.txt', 644, 410),</w:t>
      </w:r>
    </w:p>
    <w:p w14:paraId="734C58B4">
      <w:pPr>
        <w:pStyle w:val="17"/>
        <w:bidi w:val="0"/>
        <w:rPr>
          <w:rFonts w:hint="default"/>
          <w:sz w:val="20"/>
          <w:szCs w:val="20"/>
          <w:lang w:val="en-US"/>
        </w:rPr>
      </w:pPr>
      <w:r>
        <w:rPr>
          <w:rFonts w:hint="default"/>
          <w:sz w:val="20"/>
          <w:szCs w:val="20"/>
          <w:lang w:val="en-US"/>
        </w:rPr>
        <w:t>(239, 3039, 2, 201, 'СИБИРСКИЙ ЦЕНТР', 'НОВОСИБИРСК', 'СПДП-АМ', 'СПДП-АМ_hex.txt', 696, 410),</w:t>
      </w:r>
    </w:p>
    <w:p w14:paraId="4BEDCFF9">
      <w:pPr>
        <w:pStyle w:val="17"/>
        <w:bidi w:val="0"/>
        <w:rPr>
          <w:rFonts w:hint="default"/>
          <w:sz w:val="20"/>
          <w:szCs w:val="20"/>
          <w:lang w:val="en-US"/>
        </w:rPr>
      </w:pPr>
    </w:p>
    <w:p w14:paraId="08CF2EF6">
      <w:pPr>
        <w:pStyle w:val="17"/>
        <w:bidi w:val="0"/>
        <w:rPr>
          <w:rFonts w:hint="default"/>
          <w:sz w:val="20"/>
          <w:szCs w:val="20"/>
          <w:lang w:val="en-US"/>
        </w:rPr>
      </w:pPr>
      <w:r>
        <w:rPr>
          <w:rFonts w:hint="default"/>
          <w:sz w:val="20"/>
          <w:szCs w:val="20"/>
          <w:lang w:val="en-US"/>
        </w:rPr>
        <w:t>-- ДАЛЬНЕВОСТОЧНЫЙ ЦЕНТР / ХАБАРОВСК</w:t>
      </w:r>
    </w:p>
    <w:p w14:paraId="79E8CA57">
      <w:pPr>
        <w:pStyle w:val="17"/>
        <w:bidi w:val="0"/>
        <w:rPr>
          <w:rFonts w:hint="default"/>
          <w:sz w:val="20"/>
          <w:szCs w:val="20"/>
          <w:lang w:val="en-US"/>
        </w:rPr>
      </w:pPr>
      <w:r>
        <w:rPr>
          <w:rFonts w:hint="default"/>
          <w:sz w:val="20"/>
          <w:szCs w:val="20"/>
          <w:lang w:val="en-US"/>
        </w:rPr>
        <w:t>(240, 3040, 3, 301, 'ДАЛЬНЕВОСТОЧНЫЙ ЦЕНТР', 'ХАБАРОВСК', 'СПДП-Л', 'СПДП-Л_hex.txt', 25, 575),</w:t>
      </w:r>
    </w:p>
    <w:p w14:paraId="7911F543">
      <w:pPr>
        <w:pStyle w:val="17"/>
        <w:bidi w:val="0"/>
        <w:rPr>
          <w:rFonts w:hint="default"/>
          <w:sz w:val="20"/>
          <w:szCs w:val="20"/>
          <w:lang w:val="en-US"/>
        </w:rPr>
      </w:pPr>
      <w:r>
        <w:rPr>
          <w:rFonts w:hint="default"/>
          <w:sz w:val="20"/>
          <w:szCs w:val="20"/>
          <w:lang w:val="en-US"/>
        </w:rPr>
        <w:t>(241, 3041, 3, 301, 'ДАЛЬНЕВОСТОЧНЫЙ ЦЕНТР', 'ХАБАРОВСК', 'КПИ-4,8', 'КПИ-4,8_hex.txt', 95, 575),</w:t>
      </w:r>
    </w:p>
    <w:p w14:paraId="24349C34">
      <w:pPr>
        <w:pStyle w:val="17"/>
        <w:bidi w:val="0"/>
        <w:rPr>
          <w:rFonts w:hint="default"/>
          <w:sz w:val="20"/>
          <w:szCs w:val="20"/>
          <w:lang w:val="en-US"/>
        </w:rPr>
      </w:pPr>
      <w:r>
        <w:rPr>
          <w:rFonts w:hint="default"/>
          <w:sz w:val="20"/>
          <w:szCs w:val="20"/>
          <w:lang w:val="en-US"/>
        </w:rPr>
        <w:t>(242, 3042, 3, 301, 'ДАЛЬНЕВОСТОЧНЫЙ ЦЕНТР', 'ХАБАРОВСК', 'АППИ-МД', 'АППИ-МД_hex.txt', 165, 575),</w:t>
      </w:r>
    </w:p>
    <w:p w14:paraId="2FC46738">
      <w:pPr>
        <w:pStyle w:val="17"/>
        <w:bidi w:val="0"/>
        <w:rPr>
          <w:rFonts w:hint="default"/>
          <w:sz w:val="20"/>
          <w:szCs w:val="20"/>
          <w:lang w:val="en-US"/>
        </w:rPr>
      </w:pPr>
      <w:r>
        <w:rPr>
          <w:rFonts w:hint="default"/>
          <w:sz w:val="20"/>
          <w:szCs w:val="20"/>
          <w:lang w:val="en-US"/>
        </w:rPr>
        <w:t>(243, 3043, 3, 301, 'ДАЛЬНЕВОСТОЧНЫЙ ЦЕНТР', 'ХАБАРОВСК', 'АППИ-М', 'АППИ-М_hex.txt', 235, 575),</w:t>
      </w:r>
    </w:p>
    <w:p w14:paraId="6737F92F">
      <w:pPr>
        <w:pStyle w:val="17"/>
        <w:bidi w:val="0"/>
        <w:rPr>
          <w:rFonts w:hint="default"/>
          <w:sz w:val="20"/>
          <w:szCs w:val="20"/>
          <w:lang w:val="en-US"/>
        </w:rPr>
      </w:pPr>
      <w:r>
        <w:rPr>
          <w:rFonts w:hint="default"/>
          <w:sz w:val="20"/>
          <w:szCs w:val="20"/>
          <w:lang w:val="en-US"/>
        </w:rPr>
        <w:t>(244, 3044, 3, 301, 'ДАЛЬНЕВОСТОЧНЫЙ ЦЕНТР', 'ХАБАРОВСК', 'АППИ-ГД', 'АППИ-ГД_hex.txt', 305, 575),</w:t>
      </w:r>
    </w:p>
    <w:p w14:paraId="13044BD8">
      <w:pPr>
        <w:pStyle w:val="17"/>
        <w:bidi w:val="0"/>
        <w:rPr>
          <w:rFonts w:hint="default"/>
          <w:sz w:val="20"/>
          <w:szCs w:val="20"/>
          <w:lang w:val="en-US"/>
        </w:rPr>
      </w:pPr>
      <w:r>
        <w:rPr>
          <w:rFonts w:hint="default"/>
          <w:sz w:val="20"/>
          <w:szCs w:val="20"/>
          <w:lang w:val="en-US"/>
        </w:rPr>
        <w:t>(245, 3045, 3, 301, 'ДАЛЬНЕВОСТОЧНЫЙ ЦЕНТР', 'ХАБАРОВСК', 'AППИ-ГД', 'AППИ-ГД_hex.txt', 375, 575),</w:t>
      </w:r>
    </w:p>
    <w:p w14:paraId="0AFFECB2">
      <w:pPr>
        <w:pStyle w:val="17"/>
        <w:bidi w:val="0"/>
        <w:rPr>
          <w:rFonts w:hint="default"/>
          <w:sz w:val="20"/>
          <w:szCs w:val="20"/>
          <w:lang w:val="en-US"/>
        </w:rPr>
      </w:pPr>
      <w:r>
        <w:rPr>
          <w:rFonts w:hint="default"/>
          <w:sz w:val="20"/>
          <w:szCs w:val="20"/>
          <w:lang w:val="en-US"/>
        </w:rPr>
        <w:t>(246, 3046, 3, 301, 'ДАЛЬНЕВОСТОЧНЫЙ ЦЕНТР', 'ХАБАРОВСК', 'СПОИ-2C', 'СПОИ-2C_hex.txt', 445, 575),</w:t>
      </w:r>
    </w:p>
    <w:p w14:paraId="0E908D2C">
      <w:pPr>
        <w:pStyle w:val="17"/>
        <w:bidi w:val="0"/>
        <w:rPr>
          <w:rFonts w:hint="default"/>
          <w:sz w:val="20"/>
          <w:szCs w:val="20"/>
          <w:lang w:val="en-US"/>
        </w:rPr>
      </w:pPr>
      <w:r>
        <w:rPr>
          <w:rFonts w:hint="default"/>
          <w:sz w:val="20"/>
          <w:szCs w:val="20"/>
          <w:lang w:val="en-US"/>
        </w:rPr>
        <w:t>(247, 3047, 3, 301, 'ДАЛЬНЕВОСТОЧНЫЙ ЦЕНТР', 'ХАБАРОВСК', 'СПОИ-2L', 'СПОИ-2L_hex.txt', 515, 575),</w:t>
      </w:r>
    </w:p>
    <w:p w14:paraId="319BF422">
      <w:pPr>
        <w:pStyle w:val="17"/>
        <w:bidi w:val="0"/>
        <w:rPr>
          <w:rFonts w:hint="default"/>
          <w:sz w:val="20"/>
          <w:szCs w:val="20"/>
          <w:lang w:val="en-US"/>
        </w:rPr>
      </w:pPr>
      <w:r>
        <w:rPr>
          <w:rFonts w:hint="default"/>
          <w:sz w:val="20"/>
          <w:szCs w:val="20"/>
          <w:lang w:val="en-US"/>
        </w:rPr>
        <w:t>(248, 3048, 3, 301, 'ДАЛЬНЕВОСТОЧНЫЙ ЦЕНТР', 'ХАБАРОВСК', 'СПОИ-Э', 'СПОИ-Э_hex.txt', 585, 575),</w:t>
      </w:r>
    </w:p>
    <w:p w14:paraId="69E0FC81">
      <w:pPr>
        <w:pStyle w:val="17"/>
        <w:bidi w:val="0"/>
        <w:rPr>
          <w:rFonts w:hint="default"/>
          <w:sz w:val="20"/>
          <w:szCs w:val="20"/>
          <w:lang w:val="en-US"/>
        </w:rPr>
      </w:pPr>
      <w:r>
        <w:rPr>
          <w:rFonts w:hint="default"/>
          <w:sz w:val="20"/>
          <w:szCs w:val="20"/>
          <w:lang w:val="en-US"/>
        </w:rPr>
        <w:t>(249, 3049, 3, 301, 'ДАЛЬНЕВОСТОЧНЫЙ ЦЕНТР', 'ХАБАРОВСК', 'СПОИ-Э3', 'СПОИ-Э3_hex.txt', 655, 575),</w:t>
      </w:r>
    </w:p>
    <w:p w14:paraId="70C0C21A">
      <w:pPr>
        <w:pStyle w:val="17"/>
        <w:bidi w:val="0"/>
        <w:rPr>
          <w:rFonts w:hint="default"/>
          <w:sz w:val="20"/>
          <w:szCs w:val="20"/>
          <w:lang w:val="en-US"/>
        </w:rPr>
      </w:pPr>
      <w:r>
        <w:rPr>
          <w:rFonts w:hint="default"/>
          <w:sz w:val="20"/>
          <w:szCs w:val="20"/>
          <w:lang w:val="en-US"/>
        </w:rPr>
        <w:t>(250, 3050, 3, 301, 'ДАЛЬНЕВОСТОЧНЫЙ ЦЕНТР', 'ХАБАРОВСК', 'ПК-9', 'ПК-9_hex.txt', 725, 575),</w:t>
      </w:r>
    </w:p>
    <w:p w14:paraId="05713DC8">
      <w:pPr>
        <w:pStyle w:val="17"/>
        <w:bidi w:val="0"/>
        <w:rPr>
          <w:rFonts w:hint="default"/>
          <w:sz w:val="20"/>
          <w:szCs w:val="20"/>
          <w:lang w:val="en-US"/>
        </w:rPr>
      </w:pPr>
      <w:r>
        <w:rPr>
          <w:rFonts w:hint="default"/>
          <w:sz w:val="20"/>
          <w:szCs w:val="20"/>
          <w:lang w:val="en-US"/>
        </w:rPr>
        <w:t>(251, 3051, 3, 301, 'ДАЛЬНЕВОСТОЧНЫЙ ЦЕНТР', 'ХАБАРОВСК', 'ПК-9У', 'ПК-9У_hex.txt', 795, 575),</w:t>
      </w:r>
    </w:p>
    <w:p w14:paraId="1A1BA32F">
      <w:pPr>
        <w:pStyle w:val="17"/>
        <w:bidi w:val="0"/>
        <w:rPr>
          <w:rFonts w:hint="default"/>
          <w:sz w:val="20"/>
          <w:szCs w:val="20"/>
          <w:lang w:val="en-US"/>
        </w:rPr>
      </w:pPr>
      <w:r>
        <w:rPr>
          <w:rFonts w:hint="default"/>
          <w:sz w:val="20"/>
          <w:szCs w:val="20"/>
          <w:lang w:val="en-US"/>
        </w:rPr>
        <w:t>(252, 3052, 3, 301, 'ДАЛЬНЕВОСТОЧНЫЙ ЦЕНТР', 'ХАБАРОВСК', 'СПДП-Э', 'СПДП-Э_hex.txt', 25, 685),</w:t>
      </w:r>
    </w:p>
    <w:p w14:paraId="416A9E47">
      <w:pPr>
        <w:pStyle w:val="17"/>
        <w:bidi w:val="0"/>
        <w:rPr>
          <w:rFonts w:hint="default"/>
          <w:sz w:val="20"/>
          <w:szCs w:val="20"/>
          <w:lang w:val="en-US"/>
        </w:rPr>
      </w:pPr>
      <w:r>
        <w:rPr>
          <w:rFonts w:hint="default"/>
          <w:sz w:val="20"/>
          <w:szCs w:val="20"/>
          <w:lang w:val="en-US"/>
        </w:rPr>
        <w:t>(253, 3053, 3, 301, 'ДАЛЬНЕВОСТОЧНЫЙ ЦЕНТР', 'ХАБАРОВСК', 'ПК-9М', 'ПК-9М_hex.txt', 95, 685),</w:t>
      </w:r>
    </w:p>
    <w:p w14:paraId="20DCF3AA">
      <w:pPr>
        <w:pStyle w:val="17"/>
        <w:bidi w:val="0"/>
        <w:rPr>
          <w:rFonts w:hint="default"/>
          <w:sz w:val="20"/>
          <w:szCs w:val="20"/>
          <w:lang w:val="en-US"/>
        </w:rPr>
      </w:pPr>
      <w:r>
        <w:rPr>
          <w:rFonts w:hint="default"/>
          <w:sz w:val="20"/>
          <w:szCs w:val="20"/>
          <w:lang w:val="en-US"/>
        </w:rPr>
        <w:t>(254, 3054, 3, 301, 'ДАЛЬНЕВОСТОЧНЫЙ ЦЕНТР', 'ХАБАРОВСК', 'DUAL MEOS Polar', 'DUAL MEOS Polar_hex.txt', 165, 685),</w:t>
      </w:r>
    </w:p>
    <w:p w14:paraId="440292F1">
      <w:pPr>
        <w:pStyle w:val="17"/>
        <w:bidi w:val="0"/>
        <w:rPr>
          <w:rFonts w:hint="default"/>
          <w:sz w:val="20"/>
          <w:szCs w:val="20"/>
          <w:lang w:val="en-US"/>
        </w:rPr>
      </w:pPr>
      <w:r>
        <w:rPr>
          <w:rFonts w:hint="default"/>
          <w:sz w:val="20"/>
          <w:szCs w:val="20"/>
          <w:lang w:val="en-US"/>
        </w:rPr>
        <w:t>(255, 3055, 3, 301, 'ДАЛЬНЕВОСТОЧНЫЙ ЦЕНТР', 'ХАБАРОВСК', 'DUАL MEOS Polar', 'DUАL MEOS Polar_hex.txt', 235, 685),</w:t>
      </w:r>
    </w:p>
    <w:p w14:paraId="426C92A8">
      <w:pPr>
        <w:pStyle w:val="17"/>
        <w:bidi w:val="0"/>
        <w:rPr>
          <w:rFonts w:hint="default"/>
          <w:sz w:val="20"/>
          <w:szCs w:val="20"/>
          <w:lang w:val="en-US"/>
        </w:rPr>
      </w:pPr>
      <w:r>
        <w:rPr>
          <w:rFonts w:hint="default"/>
          <w:sz w:val="20"/>
          <w:szCs w:val="20"/>
          <w:lang w:val="en-US"/>
        </w:rPr>
        <w:t>(256, 3056, 3, 301, 'ДАЛЬНЕВОСТОЧНЫЙ ЦЕНТР', 'ХАБАРОВСК', 'УниСкан', 'УниСкан_hex.txt', 305, 685),</w:t>
      </w:r>
    </w:p>
    <w:p w14:paraId="0752FD41">
      <w:pPr>
        <w:pStyle w:val="17"/>
        <w:bidi w:val="0"/>
        <w:rPr>
          <w:rFonts w:hint="default"/>
          <w:sz w:val="20"/>
          <w:szCs w:val="20"/>
          <w:lang w:val="en-US"/>
        </w:rPr>
      </w:pPr>
      <w:r>
        <w:rPr>
          <w:rFonts w:hint="default"/>
          <w:sz w:val="20"/>
          <w:szCs w:val="20"/>
          <w:lang w:val="en-US"/>
        </w:rPr>
        <w:t>(257, 3057, 3, 301, 'ДАЛЬНЕВОСТОЧНЫЙ ЦЕНТР', 'ХАБАРОВСК', 'СКС-8,7 ПРД', 'СКС-8,7 ПРД_hex.txt', 375, 685),</w:t>
      </w:r>
    </w:p>
    <w:p w14:paraId="7E73C1D7">
      <w:pPr>
        <w:pStyle w:val="17"/>
        <w:bidi w:val="0"/>
        <w:rPr>
          <w:rFonts w:hint="default"/>
          <w:sz w:val="20"/>
          <w:szCs w:val="20"/>
          <w:lang w:val="en-US"/>
        </w:rPr>
      </w:pPr>
      <w:r>
        <w:rPr>
          <w:rFonts w:hint="default"/>
          <w:sz w:val="20"/>
          <w:szCs w:val="20"/>
          <w:lang w:val="en-US"/>
        </w:rPr>
        <w:t>(258, 3058, 3, 301, 'ДАЛЬНЕВОСТОЧНЫЙ ЦЕНТР', 'ХАБАРОВСК', 'СКС-8,7 ПРМ', 'СКС-8,7 ПРМ_hex.txt', 445, 685),</w:t>
      </w:r>
    </w:p>
    <w:p w14:paraId="5BCD5153">
      <w:pPr>
        <w:pStyle w:val="17"/>
        <w:bidi w:val="0"/>
        <w:rPr>
          <w:rFonts w:hint="default"/>
          <w:sz w:val="20"/>
          <w:szCs w:val="20"/>
          <w:lang w:val="en-US"/>
        </w:rPr>
      </w:pPr>
      <w:r>
        <w:rPr>
          <w:rFonts w:hint="default"/>
          <w:sz w:val="20"/>
          <w:szCs w:val="20"/>
          <w:lang w:val="en-US"/>
        </w:rPr>
        <w:t>(259, 3059, 3, 301, 'ДАЛЬНЕВОСТОЧНЫЙ ЦЕНТР', 'ХАБАРОВСК', 'СКС-8,7 ДЦ', 'СКС-8,7 ДЦ_hex.txt', 515, 685),</w:t>
      </w:r>
    </w:p>
    <w:p w14:paraId="5E476C5F">
      <w:pPr>
        <w:pStyle w:val="17"/>
        <w:bidi w:val="0"/>
        <w:rPr>
          <w:rFonts w:hint="default"/>
          <w:sz w:val="20"/>
          <w:szCs w:val="20"/>
          <w:lang w:val="en-US"/>
        </w:rPr>
      </w:pPr>
      <w:r>
        <w:rPr>
          <w:rFonts w:hint="default"/>
          <w:sz w:val="20"/>
          <w:szCs w:val="20"/>
          <w:lang w:val="en-US"/>
        </w:rPr>
        <w:t>(260, 3060, 3, 301, 'ДАЛЬНЕВОСТОЧНЫЙ ЦЕНТР', 'ХАБАРОВСК', 'СПИАБ', 'СПИАБ_hex.txt', 585, 685),</w:t>
      </w:r>
    </w:p>
    <w:p w14:paraId="5F663641">
      <w:pPr>
        <w:pStyle w:val="17"/>
        <w:bidi w:val="0"/>
        <w:rPr>
          <w:rFonts w:hint="default"/>
          <w:sz w:val="20"/>
          <w:szCs w:val="20"/>
          <w:lang w:val="en-US"/>
        </w:rPr>
      </w:pPr>
      <w:r>
        <w:rPr>
          <w:rFonts w:hint="default"/>
          <w:sz w:val="20"/>
          <w:szCs w:val="20"/>
          <w:lang w:val="en-US"/>
        </w:rPr>
        <w:t>(261, 3061, 3, 301, 'ДАЛЬНЕВОСТОЧНЫЙ ЦЕНТР', 'ХАБАРОВСК', 'Прототип GR-2A', 'Прототип GR-2A_hex.txt', 655, 685),</w:t>
      </w:r>
    </w:p>
    <w:p w14:paraId="5A9F817F">
      <w:pPr>
        <w:pStyle w:val="17"/>
        <w:bidi w:val="0"/>
        <w:rPr>
          <w:rFonts w:hint="default"/>
          <w:sz w:val="20"/>
          <w:szCs w:val="20"/>
          <w:lang w:val="en-US"/>
        </w:rPr>
      </w:pPr>
      <w:r>
        <w:rPr>
          <w:rFonts w:hint="default"/>
          <w:sz w:val="20"/>
          <w:szCs w:val="20"/>
          <w:lang w:val="en-US"/>
        </w:rPr>
        <w:t>(262, 3062, 3, 301, 'ДАЛЬНЕВОСТОЧНЫЙ ЦЕНТР', 'ХАБАРОВСК', 'СКС-ПРМ-АМ', 'СКС-ПРМ-АМ_hex.txt', 725, 685),</w:t>
      </w:r>
    </w:p>
    <w:p w14:paraId="43DC3022">
      <w:pPr>
        <w:pStyle w:val="17"/>
        <w:bidi w:val="0"/>
        <w:rPr>
          <w:rFonts w:hint="default"/>
          <w:sz w:val="20"/>
          <w:szCs w:val="20"/>
          <w:lang w:val="en-US"/>
        </w:rPr>
      </w:pPr>
      <w:r>
        <w:rPr>
          <w:rFonts w:hint="default"/>
          <w:sz w:val="20"/>
          <w:szCs w:val="20"/>
          <w:lang w:val="en-US"/>
        </w:rPr>
        <w:t>(263, 3063, 3, 301, 'ДАЛЬНЕВОСТОЧНЫЙ ЦЕНТР', 'ХАБАРОВСК', 'СПДП-АМ', 'СПДП-АМ_hex.txt', 795, 685);</w:t>
      </w:r>
    </w:p>
    <w:p w14:paraId="636D8727">
      <w:pPr>
        <w:pStyle w:val="17"/>
        <w:bidi w:val="0"/>
        <w:rPr>
          <w:rFonts w:hint="default"/>
          <w:sz w:val="20"/>
          <w:szCs w:val="20"/>
          <w:lang w:val="en-US"/>
        </w:rPr>
      </w:pPr>
    </w:p>
    <w:p w14:paraId="118DA9A2">
      <w:pPr>
        <w:pStyle w:val="17"/>
        <w:bidi w:val="0"/>
        <w:rPr>
          <w:rFonts w:hint="default"/>
          <w:sz w:val="20"/>
          <w:szCs w:val="20"/>
          <w:lang w:val="en-US"/>
        </w:rPr>
      </w:pPr>
      <w:r>
        <w:rPr>
          <w:rFonts w:hint="default"/>
          <w:sz w:val="20"/>
          <w:szCs w:val="20"/>
          <w:lang w:val="en-US"/>
        </w:rPr>
        <w:t>INSERT INTO "tb_MDL" (</w:t>
      </w:r>
    </w:p>
    <w:p w14:paraId="156746E2">
      <w:pPr>
        <w:pStyle w:val="17"/>
        <w:bidi w:val="0"/>
        <w:rPr>
          <w:rFonts w:hint="default"/>
          <w:sz w:val="20"/>
          <w:szCs w:val="20"/>
          <w:lang w:val="en-US"/>
        </w:rPr>
      </w:pPr>
      <w:r>
        <w:rPr>
          <w:rFonts w:hint="default"/>
          <w:sz w:val="20"/>
          <w:szCs w:val="20"/>
          <w:lang w:val="en-US"/>
        </w:rPr>
        <w:t xml:space="preserve">    "ni_id", "cv_name", "cv_type", "bh_img", "ni_width", "ni_height"</w:t>
      </w:r>
    </w:p>
    <w:p w14:paraId="264C6FC5">
      <w:pPr>
        <w:pStyle w:val="17"/>
        <w:bidi w:val="0"/>
        <w:rPr>
          <w:rFonts w:hint="default"/>
          <w:sz w:val="20"/>
          <w:szCs w:val="20"/>
          <w:lang w:val="en-US"/>
        </w:rPr>
      </w:pPr>
      <w:r>
        <w:rPr>
          <w:rFonts w:hint="default"/>
          <w:sz w:val="20"/>
          <w:szCs w:val="20"/>
          <w:lang w:val="en-US"/>
        </w:rPr>
        <w:t>)</w:t>
      </w:r>
    </w:p>
    <w:p w14:paraId="6AA250E6">
      <w:pPr>
        <w:pStyle w:val="17"/>
        <w:bidi w:val="0"/>
        <w:rPr>
          <w:rFonts w:hint="default"/>
          <w:sz w:val="20"/>
          <w:szCs w:val="20"/>
          <w:lang w:val="en-US"/>
        </w:rPr>
      </w:pPr>
      <w:r>
        <w:rPr>
          <w:rFonts w:hint="default"/>
          <w:sz w:val="20"/>
          <w:szCs w:val="20"/>
          <w:lang w:val="en-US"/>
        </w:rPr>
        <w:t>SELECT</w:t>
      </w:r>
    </w:p>
    <w:p w14:paraId="7775A73B">
      <w:pPr>
        <w:pStyle w:val="17"/>
        <w:bidi w:val="0"/>
        <w:rPr>
          <w:rFonts w:hint="default"/>
          <w:sz w:val="20"/>
          <w:szCs w:val="20"/>
          <w:lang w:val="en-US"/>
        </w:rPr>
      </w:pPr>
      <w:r>
        <w:rPr>
          <w:rFonts w:hint="default"/>
          <w:sz w:val="20"/>
          <w:szCs w:val="20"/>
          <w:lang w:val="en-US"/>
        </w:rPr>
        <w:t xml:space="preserve">    mdl_id,</w:t>
      </w:r>
    </w:p>
    <w:p w14:paraId="63C3BD3A">
      <w:pPr>
        <w:pStyle w:val="17"/>
        <w:bidi w:val="0"/>
        <w:rPr>
          <w:rFonts w:hint="default"/>
          <w:sz w:val="20"/>
          <w:szCs w:val="20"/>
          <w:lang w:val="en-US"/>
        </w:rPr>
      </w:pPr>
      <w:r>
        <w:rPr>
          <w:rFonts w:hint="default"/>
          <w:sz w:val="20"/>
          <w:szCs w:val="20"/>
          <w:lang w:val="en-US"/>
        </w:rPr>
        <w:t xml:space="preserve">    ant_name,</w:t>
      </w:r>
    </w:p>
    <w:p w14:paraId="00961B8E">
      <w:pPr>
        <w:pStyle w:val="17"/>
        <w:bidi w:val="0"/>
        <w:rPr>
          <w:rFonts w:hint="default"/>
          <w:sz w:val="20"/>
          <w:szCs w:val="20"/>
          <w:lang w:val="en-US"/>
        </w:rPr>
      </w:pPr>
      <w:r>
        <w:rPr>
          <w:rFonts w:hint="default"/>
          <w:sz w:val="20"/>
          <w:szCs w:val="20"/>
          <w:lang w:val="en-US"/>
        </w:rPr>
        <w:t xml:space="preserve">    'Приемная',</w:t>
      </w:r>
    </w:p>
    <w:p w14:paraId="33CA4BBB">
      <w:pPr>
        <w:pStyle w:val="17"/>
        <w:bidi w:val="0"/>
        <w:rPr>
          <w:rFonts w:hint="default"/>
          <w:sz w:val="20"/>
          <w:szCs w:val="20"/>
          <w:lang w:val="en-US"/>
        </w:rPr>
      </w:pPr>
      <w:r>
        <w:rPr>
          <w:rFonts w:hint="default"/>
          <w:sz w:val="20"/>
          <w:szCs w:val="20"/>
          <w:lang w:val="en-US"/>
        </w:rPr>
        <w:t xml:space="preserve">    trim(pg_read_file(:'base_dir' || '/hex/' || center_folder || '/' || city_folder || '/' || hex_file))::bytea,</w:t>
      </w:r>
    </w:p>
    <w:p w14:paraId="278B2402">
      <w:pPr>
        <w:pStyle w:val="17"/>
        <w:bidi w:val="0"/>
        <w:rPr>
          <w:rFonts w:hint="default"/>
          <w:sz w:val="20"/>
          <w:szCs w:val="20"/>
          <w:lang w:val="en-US"/>
        </w:rPr>
      </w:pPr>
      <w:r>
        <w:rPr>
          <w:rFonts w:hint="default"/>
          <w:sz w:val="20"/>
          <w:szCs w:val="20"/>
          <w:lang w:val="en-US"/>
        </w:rPr>
        <w:t xml:space="preserve">    45,</w:t>
      </w:r>
    </w:p>
    <w:p w14:paraId="52288AFD">
      <w:pPr>
        <w:pStyle w:val="17"/>
        <w:bidi w:val="0"/>
        <w:rPr>
          <w:rFonts w:hint="default"/>
          <w:sz w:val="20"/>
          <w:szCs w:val="20"/>
          <w:lang w:val="en-US"/>
        </w:rPr>
      </w:pPr>
      <w:r>
        <w:rPr>
          <w:rFonts w:hint="default"/>
          <w:sz w:val="20"/>
          <w:szCs w:val="20"/>
          <w:lang w:val="en-US"/>
        </w:rPr>
        <w:t xml:space="preserve">    80</w:t>
      </w:r>
    </w:p>
    <w:p w14:paraId="73045F62">
      <w:pPr>
        <w:pStyle w:val="17"/>
        <w:bidi w:val="0"/>
        <w:rPr>
          <w:rFonts w:hint="default"/>
          <w:sz w:val="20"/>
          <w:szCs w:val="20"/>
          <w:lang w:val="en-US"/>
        </w:rPr>
      </w:pPr>
      <w:r>
        <w:rPr>
          <w:rFonts w:hint="default"/>
          <w:sz w:val="20"/>
          <w:szCs w:val="20"/>
          <w:lang w:val="en-US"/>
        </w:rPr>
        <w:t>FROM tmp_seed_ant</w:t>
      </w:r>
    </w:p>
    <w:p w14:paraId="132110B7">
      <w:pPr>
        <w:pStyle w:val="17"/>
        <w:bidi w:val="0"/>
        <w:rPr>
          <w:rFonts w:hint="default"/>
          <w:sz w:val="20"/>
          <w:szCs w:val="20"/>
          <w:lang w:val="en-US"/>
        </w:rPr>
      </w:pPr>
      <w:r>
        <w:rPr>
          <w:rFonts w:hint="default"/>
          <w:sz w:val="20"/>
          <w:szCs w:val="20"/>
          <w:lang w:val="en-US"/>
        </w:rPr>
        <w:t>ORDER BY mdl_id;</w:t>
      </w:r>
    </w:p>
    <w:p w14:paraId="680E7254">
      <w:pPr>
        <w:pStyle w:val="17"/>
        <w:bidi w:val="0"/>
        <w:rPr>
          <w:rFonts w:hint="default"/>
          <w:sz w:val="20"/>
          <w:szCs w:val="20"/>
          <w:lang w:val="en-US"/>
        </w:rPr>
      </w:pPr>
    </w:p>
    <w:p w14:paraId="05511077">
      <w:pPr>
        <w:pStyle w:val="17"/>
        <w:bidi w:val="0"/>
        <w:rPr>
          <w:rFonts w:hint="default"/>
          <w:sz w:val="20"/>
          <w:szCs w:val="20"/>
          <w:lang w:val="en-US"/>
        </w:rPr>
      </w:pPr>
      <w:r>
        <w:rPr>
          <w:rFonts w:hint="default"/>
          <w:sz w:val="20"/>
          <w:szCs w:val="20"/>
          <w:lang w:val="en-US"/>
        </w:rPr>
        <w:t>INSERT INTO "tb_ANT" (</w:t>
      </w:r>
    </w:p>
    <w:p w14:paraId="1934DBA2">
      <w:pPr>
        <w:pStyle w:val="17"/>
        <w:bidi w:val="0"/>
        <w:rPr>
          <w:rFonts w:hint="default"/>
          <w:sz w:val="20"/>
          <w:szCs w:val="20"/>
          <w:lang w:val="en-US"/>
        </w:rPr>
      </w:pPr>
      <w:r>
        <w:rPr>
          <w:rFonts w:hint="default"/>
          <w:sz w:val="20"/>
          <w:szCs w:val="20"/>
          <w:lang w:val="en-US"/>
        </w:rPr>
        <w:t xml:space="preserve">    "ni_id", "ni_MDL_id", "ni_CITY_id", "ni_STAT_id", "cv_note"</w:t>
      </w:r>
    </w:p>
    <w:p w14:paraId="0FE0959F">
      <w:pPr>
        <w:pStyle w:val="17"/>
        <w:bidi w:val="0"/>
        <w:rPr>
          <w:rFonts w:hint="default"/>
          <w:sz w:val="20"/>
          <w:szCs w:val="20"/>
          <w:lang w:val="en-US"/>
        </w:rPr>
      </w:pPr>
      <w:r>
        <w:rPr>
          <w:rFonts w:hint="default"/>
          <w:sz w:val="20"/>
          <w:szCs w:val="20"/>
          <w:lang w:val="en-US"/>
        </w:rPr>
        <w:t>)</w:t>
      </w:r>
    </w:p>
    <w:p w14:paraId="01C14ACF">
      <w:pPr>
        <w:pStyle w:val="17"/>
        <w:bidi w:val="0"/>
        <w:rPr>
          <w:rFonts w:hint="default"/>
          <w:sz w:val="20"/>
          <w:szCs w:val="20"/>
          <w:lang w:val="en-US"/>
        </w:rPr>
      </w:pPr>
      <w:r>
        <w:rPr>
          <w:rFonts w:hint="default"/>
          <w:sz w:val="20"/>
          <w:szCs w:val="20"/>
          <w:lang w:val="en-US"/>
        </w:rPr>
        <w:t>SELECT</w:t>
      </w:r>
    </w:p>
    <w:p w14:paraId="4649C20E">
      <w:pPr>
        <w:pStyle w:val="17"/>
        <w:bidi w:val="0"/>
        <w:rPr>
          <w:rFonts w:hint="default"/>
          <w:sz w:val="20"/>
          <w:szCs w:val="20"/>
          <w:lang w:val="en-US"/>
        </w:rPr>
      </w:pPr>
      <w:r>
        <w:rPr>
          <w:rFonts w:hint="default"/>
          <w:sz w:val="20"/>
          <w:szCs w:val="20"/>
          <w:lang w:val="en-US"/>
        </w:rPr>
        <w:t xml:space="preserve">    ant_id,</w:t>
      </w:r>
    </w:p>
    <w:p w14:paraId="1210CA11">
      <w:pPr>
        <w:pStyle w:val="17"/>
        <w:bidi w:val="0"/>
        <w:rPr>
          <w:rFonts w:hint="default"/>
          <w:sz w:val="20"/>
          <w:szCs w:val="20"/>
          <w:lang w:val="en-US"/>
        </w:rPr>
      </w:pPr>
      <w:r>
        <w:rPr>
          <w:rFonts w:hint="default"/>
          <w:sz w:val="20"/>
          <w:szCs w:val="20"/>
          <w:lang w:val="en-US"/>
        </w:rPr>
        <w:t xml:space="preserve">    mdl_id,</w:t>
      </w:r>
    </w:p>
    <w:p w14:paraId="1A7570B4">
      <w:pPr>
        <w:pStyle w:val="17"/>
        <w:bidi w:val="0"/>
        <w:rPr>
          <w:rFonts w:hint="default"/>
          <w:sz w:val="20"/>
          <w:szCs w:val="20"/>
          <w:lang w:val="en-US"/>
        </w:rPr>
      </w:pPr>
      <w:r>
        <w:rPr>
          <w:rFonts w:hint="default"/>
          <w:sz w:val="20"/>
          <w:szCs w:val="20"/>
          <w:lang w:val="en-US"/>
        </w:rPr>
        <w:t xml:space="preserve">    city_id,</w:t>
      </w:r>
    </w:p>
    <w:p w14:paraId="1877E461">
      <w:pPr>
        <w:pStyle w:val="17"/>
        <w:bidi w:val="0"/>
        <w:rPr>
          <w:rFonts w:hint="default"/>
          <w:sz w:val="20"/>
          <w:szCs w:val="20"/>
          <w:lang w:val="en-US"/>
        </w:rPr>
      </w:pPr>
      <w:r>
        <w:rPr>
          <w:rFonts w:hint="default"/>
          <w:sz w:val="20"/>
          <w:szCs w:val="20"/>
          <w:lang w:val="en-US"/>
        </w:rPr>
        <w:t xml:space="preserve">    1,</w:t>
      </w:r>
    </w:p>
    <w:p w14:paraId="3748DF14">
      <w:pPr>
        <w:pStyle w:val="17"/>
        <w:bidi w:val="0"/>
        <w:rPr>
          <w:rFonts w:hint="default"/>
          <w:sz w:val="20"/>
          <w:szCs w:val="20"/>
          <w:lang w:val="en-US"/>
        </w:rPr>
      </w:pPr>
      <w:r>
        <w:rPr>
          <w:rFonts w:hint="default"/>
          <w:sz w:val="20"/>
          <w:szCs w:val="20"/>
          <w:lang w:val="en-US"/>
        </w:rPr>
        <w:t xml:space="preserve">    NULL</w:t>
      </w:r>
    </w:p>
    <w:p w14:paraId="16D4CB5E">
      <w:pPr>
        <w:pStyle w:val="17"/>
        <w:bidi w:val="0"/>
        <w:rPr>
          <w:rFonts w:hint="default"/>
          <w:sz w:val="20"/>
          <w:szCs w:val="20"/>
          <w:lang w:val="en-US"/>
        </w:rPr>
      </w:pPr>
      <w:r>
        <w:rPr>
          <w:rFonts w:hint="default"/>
          <w:sz w:val="20"/>
          <w:szCs w:val="20"/>
          <w:lang w:val="en-US"/>
        </w:rPr>
        <w:t>FROM tmp_seed_ant</w:t>
      </w:r>
    </w:p>
    <w:p w14:paraId="6FE57A44">
      <w:pPr>
        <w:pStyle w:val="17"/>
        <w:bidi w:val="0"/>
        <w:rPr>
          <w:rFonts w:hint="default"/>
          <w:sz w:val="20"/>
          <w:szCs w:val="20"/>
          <w:lang w:val="en-US"/>
        </w:rPr>
      </w:pPr>
      <w:r>
        <w:rPr>
          <w:rFonts w:hint="default"/>
          <w:sz w:val="20"/>
          <w:szCs w:val="20"/>
          <w:lang w:val="en-US"/>
        </w:rPr>
        <w:t>ORDER BY ant_id;</w:t>
      </w:r>
    </w:p>
    <w:p w14:paraId="3F58BA85">
      <w:pPr>
        <w:pStyle w:val="17"/>
        <w:bidi w:val="0"/>
        <w:rPr>
          <w:rFonts w:hint="default"/>
          <w:sz w:val="20"/>
          <w:szCs w:val="20"/>
          <w:lang w:val="en-US"/>
        </w:rPr>
      </w:pPr>
    </w:p>
    <w:p w14:paraId="189C8970">
      <w:pPr>
        <w:pStyle w:val="17"/>
        <w:bidi w:val="0"/>
        <w:rPr>
          <w:rFonts w:hint="default"/>
          <w:sz w:val="20"/>
          <w:szCs w:val="20"/>
          <w:lang w:val="en-US"/>
        </w:rPr>
      </w:pPr>
      <w:r>
        <w:rPr>
          <w:rFonts w:hint="default"/>
          <w:sz w:val="20"/>
          <w:szCs w:val="20"/>
          <w:lang w:val="en-US"/>
        </w:rPr>
        <w:t>INSERT INTO "tb_CMP" (</w:t>
      </w:r>
    </w:p>
    <w:p w14:paraId="23DE24E5">
      <w:pPr>
        <w:pStyle w:val="17"/>
        <w:bidi w:val="0"/>
        <w:rPr>
          <w:rFonts w:hint="default"/>
          <w:sz w:val="20"/>
          <w:szCs w:val="20"/>
          <w:lang w:val="en-US"/>
        </w:rPr>
      </w:pPr>
      <w:r>
        <w:rPr>
          <w:rFonts w:hint="default"/>
          <w:sz w:val="20"/>
          <w:szCs w:val="20"/>
          <w:lang w:val="en-US"/>
        </w:rPr>
        <w:t xml:space="preserve">    "ni_ANT_id", "ni_CITY_id", "ni_CTR_id",</w:t>
      </w:r>
    </w:p>
    <w:p w14:paraId="2FDD2CE5">
      <w:pPr>
        <w:pStyle w:val="17"/>
        <w:bidi w:val="0"/>
        <w:rPr>
          <w:rFonts w:hint="default"/>
          <w:sz w:val="20"/>
          <w:szCs w:val="20"/>
          <w:lang w:val="en-US"/>
        </w:rPr>
      </w:pPr>
      <w:r>
        <w:rPr>
          <w:rFonts w:hint="default"/>
          <w:sz w:val="20"/>
          <w:szCs w:val="20"/>
          <w:lang w:val="en-US"/>
        </w:rPr>
        <w:t xml:space="preserve">    "ni_LYT_id", "cv_type", "ni_x", "ni_y", "ni_width", "ni_height",</w:t>
      </w:r>
    </w:p>
    <w:p w14:paraId="03BF600C">
      <w:pPr>
        <w:pStyle w:val="17"/>
        <w:bidi w:val="0"/>
        <w:rPr>
          <w:rFonts w:hint="default"/>
          <w:sz w:val="20"/>
          <w:szCs w:val="20"/>
          <w:lang w:val="en-US"/>
        </w:rPr>
      </w:pPr>
      <w:r>
        <w:rPr>
          <w:rFonts w:hint="default"/>
          <w:sz w:val="20"/>
          <w:szCs w:val="20"/>
          <w:lang w:val="en-US"/>
        </w:rPr>
        <w:t xml:space="preserve">    "cv_text", "bl_visible"</w:t>
      </w:r>
    </w:p>
    <w:p w14:paraId="1B807291">
      <w:pPr>
        <w:pStyle w:val="17"/>
        <w:bidi w:val="0"/>
        <w:rPr>
          <w:rFonts w:hint="default"/>
          <w:sz w:val="20"/>
          <w:szCs w:val="20"/>
          <w:lang w:val="en-US"/>
        </w:rPr>
      </w:pPr>
      <w:r>
        <w:rPr>
          <w:rFonts w:hint="default"/>
          <w:sz w:val="20"/>
          <w:szCs w:val="20"/>
          <w:lang w:val="en-US"/>
        </w:rPr>
        <w:t>) VALUES</w:t>
      </w:r>
    </w:p>
    <w:p w14:paraId="7EAD15A1">
      <w:pPr>
        <w:pStyle w:val="17"/>
        <w:bidi w:val="0"/>
        <w:rPr>
          <w:rFonts w:hint="default"/>
          <w:sz w:val="20"/>
          <w:szCs w:val="20"/>
          <w:lang w:val="en-US"/>
        </w:rPr>
      </w:pPr>
      <w:r>
        <w:rPr>
          <w:rFonts w:hint="default"/>
          <w:sz w:val="20"/>
          <w:szCs w:val="20"/>
          <w:lang w:val="en-US"/>
        </w:rPr>
        <w:t>-- ЗАГОЛОВОК</w:t>
      </w:r>
    </w:p>
    <w:p w14:paraId="0E9D2976">
      <w:pPr>
        <w:pStyle w:val="17"/>
        <w:bidi w:val="0"/>
        <w:rPr>
          <w:rFonts w:hint="default"/>
          <w:sz w:val="20"/>
          <w:szCs w:val="20"/>
          <w:lang w:val="en-US"/>
        </w:rPr>
      </w:pPr>
      <w:r>
        <w:rPr>
          <w:rFonts w:hint="default"/>
          <w:sz w:val="20"/>
          <w:szCs w:val="20"/>
          <w:lang w:val="en-US"/>
        </w:rPr>
        <w:t>(NULL, NULL, NULL, 1, 'title', 140, 20, 650, 30, '2. АНТЕННЫЕ КОМПЛЕКСЫ НИЦ «ПЛАНЕТА»', TRUE),</w:t>
      </w:r>
    </w:p>
    <w:p w14:paraId="5E9542E8">
      <w:pPr>
        <w:pStyle w:val="17"/>
        <w:bidi w:val="0"/>
        <w:rPr>
          <w:rFonts w:hint="default"/>
          <w:sz w:val="20"/>
          <w:szCs w:val="20"/>
          <w:lang w:val="en-US"/>
        </w:rPr>
      </w:pPr>
    </w:p>
    <w:p w14:paraId="09FE2F34">
      <w:pPr>
        <w:pStyle w:val="17"/>
        <w:bidi w:val="0"/>
        <w:rPr>
          <w:rFonts w:hint="default"/>
          <w:sz w:val="20"/>
          <w:szCs w:val="20"/>
          <w:lang w:val="en-US"/>
        </w:rPr>
      </w:pPr>
      <w:r>
        <w:rPr>
          <w:rFonts w:hint="default"/>
          <w:sz w:val="20"/>
          <w:szCs w:val="20"/>
          <w:lang w:val="en-US"/>
        </w:rPr>
        <w:t>-- ЕВРОПЕЙСКИЙ ЦЕНТР</w:t>
      </w:r>
    </w:p>
    <w:p w14:paraId="76661EA7">
      <w:pPr>
        <w:pStyle w:val="17"/>
        <w:bidi w:val="0"/>
        <w:rPr>
          <w:rFonts w:hint="default"/>
          <w:sz w:val="20"/>
          <w:szCs w:val="20"/>
          <w:lang w:val="en-US"/>
        </w:rPr>
      </w:pPr>
      <w:r>
        <w:rPr>
          <w:rFonts w:hint="default"/>
          <w:sz w:val="20"/>
          <w:szCs w:val="20"/>
          <w:lang w:val="en-US"/>
        </w:rPr>
        <w:t>(NULL, NULL, 1, 1, 'header', 285, 70, 320, 25, 'ЕВРОПЕЙСКИЙ ЦЕНТР', TRUE),</w:t>
      </w:r>
    </w:p>
    <w:p w14:paraId="076CFB2B">
      <w:pPr>
        <w:pStyle w:val="17"/>
        <w:bidi w:val="0"/>
        <w:rPr>
          <w:rFonts w:hint="default"/>
          <w:sz w:val="20"/>
          <w:szCs w:val="20"/>
          <w:lang w:val="en-US"/>
        </w:rPr>
      </w:pPr>
      <w:r>
        <w:rPr>
          <w:rFonts w:hint="default"/>
          <w:sz w:val="20"/>
          <w:szCs w:val="20"/>
          <w:lang w:val="en-US"/>
        </w:rPr>
        <w:t>(NULL, NULL, 1, 1, 'rectangle_header', 10, 105, 870, 248, NULL, TRUE),</w:t>
      </w:r>
    </w:p>
    <w:p w14:paraId="0228FE1A">
      <w:pPr>
        <w:pStyle w:val="17"/>
        <w:bidi w:val="0"/>
        <w:rPr>
          <w:rFonts w:hint="default"/>
          <w:sz w:val="20"/>
          <w:szCs w:val="20"/>
          <w:lang w:val="en-US"/>
        </w:rPr>
      </w:pPr>
      <w:r>
        <w:rPr>
          <w:rFonts w:hint="default"/>
          <w:sz w:val="20"/>
          <w:szCs w:val="20"/>
          <w:lang w:val="en-US"/>
        </w:rPr>
        <w:t>(NULL, 102, 1, 1, 'rectangle_city', 20, 115, 410, 225, NULL, TRUE),</w:t>
      </w:r>
    </w:p>
    <w:p w14:paraId="4C19AC31">
      <w:pPr>
        <w:pStyle w:val="17"/>
        <w:bidi w:val="0"/>
        <w:rPr>
          <w:rFonts w:hint="default"/>
          <w:sz w:val="20"/>
          <w:szCs w:val="20"/>
          <w:lang w:val="en-US"/>
        </w:rPr>
      </w:pPr>
      <w:r>
        <w:rPr>
          <w:rFonts w:hint="default"/>
          <w:sz w:val="20"/>
          <w:szCs w:val="20"/>
          <w:lang w:val="en-US"/>
        </w:rPr>
        <w:t>(NULL, 102, 1, 1, 'city', 408, 290, 25, 140, 'ДОЛГОПРУДНЫЙ', TRUE),</w:t>
      </w:r>
    </w:p>
    <w:p w14:paraId="7DF01351">
      <w:pPr>
        <w:pStyle w:val="17"/>
        <w:bidi w:val="0"/>
        <w:rPr>
          <w:rFonts w:hint="default"/>
          <w:sz w:val="20"/>
          <w:szCs w:val="20"/>
          <w:lang w:val="en-US"/>
        </w:rPr>
      </w:pPr>
      <w:r>
        <w:rPr>
          <w:rFonts w:hint="default"/>
          <w:sz w:val="20"/>
          <w:szCs w:val="20"/>
          <w:lang w:val="en-US"/>
        </w:rPr>
        <w:t>(NULL, 101, 1, 1, 'rectangle_city', 435, 115, 435, 105, NULL, TRUE),</w:t>
      </w:r>
    </w:p>
    <w:p w14:paraId="347A8106">
      <w:pPr>
        <w:pStyle w:val="17"/>
        <w:bidi w:val="0"/>
        <w:rPr>
          <w:rFonts w:hint="default"/>
          <w:sz w:val="20"/>
          <w:szCs w:val="20"/>
          <w:lang w:val="en-US"/>
        </w:rPr>
      </w:pPr>
      <w:r>
        <w:rPr>
          <w:rFonts w:hint="default"/>
          <w:sz w:val="20"/>
          <w:szCs w:val="20"/>
          <w:lang w:val="en-US"/>
        </w:rPr>
        <w:t>(NULL, 101, 1, 1, 'city', 850, 195, 25, 90, 'МОСКВА', TRUE),</w:t>
      </w:r>
    </w:p>
    <w:p w14:paraId="5583E162">
      <w:pPr>
        <w:pStyle w:val="17"/>
        <w:bidi w:val="0"/>
        <w:rPr>
          <w:rFonts w:hint="default"/>
          <w:sz w:val="20"/>
          <w:szCs w:val="20"/>
          <w:lang w:val="en-US"/>
        </w:rPr>
      </w:pPr>
      <w:r>
        <w:rPr>
          <w:rFonts w:hint="default"/>
          <w:sz w:val="20"/>
          <w:szCs w:val="20"/>
          <w:lang w:val="en-US"/>
        </w:rPr>
        <w:t>(NULL, 103, 1, 1, 'rectangle_city', 435, 230, 435, 110, NULL, TRUE),</w:t>
      </w:r>
    </w:p>
    <w:p w14:paraId="2D03A0C2">
      <w:pPr>
        <w:pStyle w:val="17"/>
        <w:bidi w:val="0"/>
        <w:rPr>
          <w:rFonts w:hint="default"/>
          <w:sz w:val="20"/>
          <w:szCs w:val="20"/>
          <w:lang w:val="en-US"/>
        </w:rPr>
      </w:pPr>
      <w:r>
        <w:rPr>
          <w:rFonts w:hint="default"/>
          <w:sz w:val="20"/>
          <w:szCs w:val="20"/>
          <w:lang w:val="en-US"/>
        </w:rPr>
        <w:t>(NULL, 103, 1, 1, 'city', 850, 315, 25, 90, 'ОБНИНСК', TRUE),</w:t>
      </w:r>
    </w:p>
    <w:p w14:paraId="72092699">
      <w:pPr>
        <w:pStyle w:val="17"/>
        <w:bidi w:val="0"/>
        <w:rPr>
          <w:rFonts w:hint="default"/>
          <w:sz w:val="20"/>
          <w:szCs w:val="20"/>
          <w:lang w:val="en-US"/>
        </w:rPr>
      </w:pPr>
    </w:p>
    <w:p w14:paraId="724D3ED0">
      <w:pPr>
        <w:pStyle w:val="17"/>
        <w:bidi w:val="0"/>
        <w:rPr>
          <w:rFonts w:hint="default"/>
          <w:sz w:val="20"/>
          <w:szCs w:val="20"/>
          <w:lang w:val="en-US"/>
        </w:rPr>
      </w:pPr>
      <w:r>
        <w:rPr>
          <w:rFonts w:hint="default"/>
          <w:sz w:val="20"/>
          <w:szCs w:val="20"/>
          <w:lang w:val="en-US"/>
        </w:rPr>
        <w:t>-- СИБИРСКИЙ ЦЕНТР</w:t>
      </w:r>
    </w:p>
    <w:p w14:paraId="7550A959">
      <w:pPr>
        <w:pStyle w:val="17"/>
        <w:bidi w:val="0"/>
        <w:rPr>
          <w:rFonts w:hint="default"/>
          <w:sz w:val="20"/>
          <w:szCs w:val="20"/>
          <w:lang w:val="en-US"/>
        </w:rPr>
      </w:pPr>
      <w:r>
        <w:rPr>
          <w:rFonts w:hint="default"/>
          <w:sz w:val="20"/>
          <w:szCs w:val="20"/>
          <w:lang w:val="en-US"/>
        </w:rPr>
        <w:t>(NULL, NULL, 2, 1, 'header', 315, 358, 300, 25, 'СИБИРСКИЙ ЦЕНТР', TRUE),</w:t>
      </w:r>
    </w:p>
    <w:p w14:paraId="1C30BDD3">
      <w:pPr>
        <w:pStyle w:val="17"/>
        <w:bidi w:val="0"/>
        <w:rPr>
          <w:rFonts w:hint="default"/>
          <w:sz w:val="20"/>
          <w:szCs w:val="20"/>
          <w:lang w:val="en-US"/>
        </w:rPr>
      </w:pPr>
      <w:r>
        <w:rPr>
          <w:rFonts w:hint="default"/>
          <w:sz w:val="20"/>
          <w:szCs w:val="20"/>
          <w:lang w:val="en-US"/>
        </w:rPr>
        <w:t>(NULL, NULL, 2, 1, 'rectangle_header', 10, 385, 870, 150, NULL, TRUE),</w:t>
      </w:r>
    </w:p>
    <w:p w14:paraId="4BCF9814">
      <w:pPr>
        <w:pStyle w:val="17"/>
        <w:bidi w:val="0"/>
        <w:rPr>
          <w:rFonts w:hint="default"/>
          <w:sz w:val="20"/>
          <w:szCs w:val="20"/>
          <w:lang w:val="en-US"/>
        </w:rPr>
      </w:pPr>
      <w:r>
        <w:rPr>
          <w:rFonts w:hint="default"/>
          <w:sz w:val="20"/>
          <w:szCs w:val="20"/>
          <w:lang w:val="en-US"/>
        </w:rPr>
        <w:t>(NULL, 201, 2, 1, 'rectangle_city', 15, 390, 855, 140, NULL, TRUE),</w:t>
      </w:r>
    </w:p>
    <w:p w14:paraId="168AA916">
      <w:pPr>
        <w:pStyle w:val="17"/>
        <w:bidi w:val="0"/>
        <w:rPr>
          <w:rFonts w:hint="default"/>
          <w:sz w:val="20"/>
          <w:szCs w:val="20"/>
          <w:lang w:val="en-US"/>
        </w:rPr>
      </w:pPr>
      <w:r>
        <w:rPr>
          <w:rFonts w:hint="default"/>
          <w:sz w:val="20"/>
          <w:szCs w:val="20"/>
          <w:lang w:val="en-US"/>
        </w:rPr>
        <w:t>(NULL, 201, 2, 1, 'city', 850, 505, 25, 95, 'НОВОСИБИРСК', TRUE),</w:t>
      </w:r>
    </w:p>
    <w:p w14:paraId="735EFA62">
      <w:pPr>
        <w:pStyle w:val="17"/>
        <w:bidi w:val="0"/>
        <w:rPr>
          <w:rFonts w:hint="default"/>
          <w:sz w:val="20"/>
          <w:szCs w:val="20"/>
          <w:lang w:val="en-US"/>
        </w:rPr>
      </w:pPr>
    </w:p>
    <w:p w14:paraId="3364F768">
      <w:pPr>
        <w:pStyle w:val="17"/>
        <w:bidi w:val="0"/>
        <w:rPr>
          <w:rFonts w:hint="default"/>
          <w:sz w:val="20"/>
          <w:szCs w:val="20"/>
          <w:lang w:val="en-US"/>
        </w:rPr>
      </w:pPr>
      <w:r>
        <w:rPr>
          <w:rFonts w:hint="default"/>
          <w:sz w:val="20"/>
          <w:szCs w:val="20"/>
          <w:lang w:val="en-US"/>
        </w:rPr>
        <w:t>-- ДАЛЬНЕВОСТОЧНЫЙ ЦЕНТР</w:t>
      </w:r>
    </w:p>
    <w:p w14:paraId="5DA81908">
      <w:pPr>
        <w:pStyle w:val="17"/>
        <w:bidi w:val="0"/>
        <w:rPr>
          <w:rFonts w:hint="default"/>
          <w:sz w:val="20"/>
          <w:szCs w:val="20"/>
          <w:lang w:val="en-US"/>
        </w:rPr>
      </w:pPr>
      <w:r>
        <w:rPr>
          <w:rFonts w:hint="default"/>
          <w:sz w:val="20"/>
          <w:szCs w:val="20"/>
          <w:lang w:val="en-US"/>
        </w:rPr>
        <w:t>(NULL, NULL, 3, 1, 'header', 250, 540, 420, 25, 'ДАЛЬНЕВОСТОЧНЫЙ ЦЕНТР', TRUE),</w:t>
      </w:r>
    </w:p>
    <w:p w14:paraId="2F9B0C4B">
      <w:pPr>
        <w:pStyle w:val="17"/>
        <w:bidi w:val="0"/>
        <w:rPr>
          <w:rFonts w:hint="default"/>
          <w:sz w:val="20"/>
          <w:szCs w:val="20"/>
          <w:lang w:val="en-US"/>
        </w:rPr>
      </w:pPr>
      <w:r>
        <w:rPr>
          <w:rFonts w:hint="default"/>
          <w:sz w:val="20"/>
          <w:szCs w:val="20"/>
          <w:lang w:val="en-US"/>
        </w:rPr>
        <w:t>(NULL, NULL, 3, 1, 'rectangle_header', 10, 565, 870, 225, NULL, TRUE),</w:t>
      </w:r>
    </w:p>
    <w:p w14:paraId="2076280E">
      <w:pPr>
        <w:pStyle w:val="17"/>
        <w:bidi w:val="0"/>
        <w:rPr>
          <w:rFonts w:hint="default"/>
          <w:sz w:val="20"/>
          <w:szCs w:val="20"/>
          <w:lang w:val="en-US"/>
        </w:rPr>
      </w:pPr>
      <w:r>
        <w:rPr>
          <w:rFonts w:hint="default"/>
          <w:sz w:val="20"/>
          <w:szCs w:val="20"/>
          <w:lang w:val="en-US"/>
        </w:rPr>
        <w:t>(NULL, 301, 3, 1, 'rectangle_city', 15, 570, 855, 215, NULL, TRUE),</w:t>
      </w:r>
    </w:p>
    <w:p w14:paraId="170F6AB7">
      <w:pPr>
        <w:pStyle w:val="17"/>
        <w:bidi w:val="0"/>
        <w:rPr>
          <w:rFonts w:hint="default"/>
          <w:sz w:val="20"/>
          <w:szCs w:val="20"/>
          <w:lang w:val="en-US"/>
        </w:rPr>
      </w:pPr>
      <w:r>
        <w:rPr>
          <w:rFonts w:hint="default"/>
          <w:sz w:val="20"/>
          <w:szCs w:val="20"/>
          <w:lang w:val="en-US"/>
        </w:rPr>
        <w:t>(NULL, 301, 3, 1, 'city', 850, 740, 25, 140, 'ХАБАРОВСК', TRUE);</w:t>
      </w:r>
    </w:p>
    <w:p w14:paraId="0CBA8FEF">
      <w:pPr>
        <w:pStyle w:val="17"/>
        <w:bidi w:val="0"/>
        <w:rPr>
          <w:rFonts w:hint="default"/>
          <w:sz w:val="20"/>
          <w:szCs w:val="20"/>
          <w:lang w:val="en-US"/>
        </w:rPr>
      </w:pPr>
    </w:p>
    <w:p w14:paraId="0BB05F60">
      <w:pPr>
        <w:pStyle w:val="17"/>
        <w:bidi w:val="0"/>
        <w:rPr>
          <w:rFonts w:hint="default"/>
          <w:sz w:val="20"/>
          <w:szCs w:val="20"/>
          <w:lang w:val="en-US"/>
        </w:rPr>
      </w:pPr>
      <w:r>
        <w:rPr>
          <w:rFonts w:hint="default"/>
          <w:sz w:val="20"/>
          <w:szCs w:val="20"/>
          <w:lang w:val="en-US"/>
        </w:rPr>
        <w:t>-- КАРТИНКИ АНТЕНН</w:t>
      </w:r>
    </w:p>
    <w:p w14:paraId="75DC45A3">
      <w:pPr>
        <w:pStyle w:val="17"/>
        <w:bidi w:val="0"/>
        <w:rPr>
          <w:rFonts w:hint="default"/>
          <w:sz w:val="20"/>
          <w:szCs w:val="20"/>
          <w:lang w:val="en-US"/>
        </w:rPr>
      </w:pPr>
      <w:r>
        <w:rPr>
          <w:rFonts w:hint="default"/>
          <w:sz w:val="20"/>
          <w:szCs w:val="20"/>
          <w:lang w:val="en-US"/>
        </w:rPr>
        <w:t>INSERT INTO "tb_CMP" (</w:t>
      </w:r>
    </w:p>
    <w:p w14:paraId="46DC097A">
      <w:pPr>
        <w:pStyle w:val="17"/>
        <w:bidi w:val="0"/>
        <w:rPr>
          <w:rFonts w:hint="default"/>
          <w:sz w:val="20"/>
          <w:szCs w:val="20"/>
          <w:lang w:val="en-US"/>
        </w:rPr>
      </w:pPr>
      <w:r>
        <w:rPr>
          <w:rFonts w:hint="default"/>
          <w:sz w:val="20"/>
          <w:szCs w:val="20"/>
          <w:lang w:val="en-US"/>
        </w:rPr>
        <w:t xml:space="preserve">    "ni_ANT_id", "ni_CITY_id", "ni_CTR_id",</w:t>
      </w:r>
    </w:p>
    <w:p w14:paraId="3D18DFF6">
      <w:pPr>
        <w:pStyle w:val="17"/>
        <w:bidi w:val="0"/>
        <w:rPr>
          <w:rFonts w:hint="default"/>
          <w:sz w:val="20"/>
          <w:szCs w:val="20"/>
          <w:lang w:val="en-US"/>
        </w:rPr>
      </w:pPr>
      <w:r>
        <w:rPr>
          <w:rFonts w:hint="default"/>
          <w:sz w:val="20"/>
          <w:szCs w:val="20"/>
          <w:lang w:val="en-US"/>
        </w:rPr>
        <w:t xml:space="preserve">    "ni_LYT_id", "cv_type", "ni_x", "ni_y", "ni_width", "ni_height",</w:t>
      </w:r>
    </w:p>
    <w:p w14:paraId="031B7436">
      <w:pPr>
        <w:pStyle w:val="17"/>
        <w:bidi w:val="0"/>
        <w:rPr>
          <w:rFonts w:hint="default"/>
          <w:sz w:val="20"/>
          <w:szCs w:val="20"/>
          <w:lang w:val="en-US"/>
        </w:rPr>
      </w:pPr>
      <w:r>
        <w:rPr>
          <w:rFonts w:hint="default"/>
          <w:sz w:val="20"/>
          <w:szCs w:val="20"/>
          <w:lang w:val="en-US"/>
        </w:rPr>
        <w:t xml:space="preserve">    "cv_text", "bl_visible"</w:t>
      </w:r>
    </w:p>
    <w:p w14:paraId="1D29EA7E">
      <w:pPr>
        <w:pStyle w:val="17"/>
        <w:bidi w:val="0"/>
        <w:rPr>
          <w:rFonts w:hint="default"/>
          <w:sz w:val="20"/>
          <w:szCs w:val="20"/>
          <w:lang w:val="en-US"/>
        </w:rPr>
      </w:pPr>
      <w:r>
        <w:rPr>
          <w:rFonts w:hint="default"/>
          <w:sz w:val="20"/>
          <w:szCs w:val="20"/>
          <w:lang w:val="en-US"/>
        </w:rPr>
        <w:t>)</w:t>
      </w:r>
    </w:p>
    <w:p w14:paraId="5AF3065A">
      <w:pPr>
        <w:pStyle w:val="17"/>
        <w:bidi w:val="0"/>
        <w:rPr>
          <w:rFonts w:hint="default"/>
          <w:sz w:val="20"/>
          <w:szCs w:val="20"/>
          <w:lang w:val="en-US"/>
        </w:rPr>
      </w:pPr>
      <w:r>
        <w:rPr>
          <w:rFonts w:hint="default"/>
          <w:sz w:val="20"/>
          <w:szCs w:val="20"/>
          <w:lang w:val="en-US"/>
        </w:rPr>
        <w:t>SELECT</w:t>
      </w:r>
    </w:p>
    <w:p w14:paraId="52D38206">
      <w:pPr>
        <w:pStyle w:val="17"/>
        <w:bidi w:val="0"/>
        <w:rPr>
          <w:rFonts w:hint="default"/>
          <w:sz w:val="20"/>
          <w:szCs w:val="20"/>
          <w:lang w:val="en-US"/>
        </w:rPr>
      </w:pPr>
      <w:r>
        <w:rPr>
          <w:rFonts w:hint="default"/>
          <w:sz w:val="20"/>
          <w:szCs w:val="20"/>
          <w:lang w:val="en-US"/>
        </w:rPr>
        <w:t xml:space="preserve">    ant_id,</w:t>
      </w:r>
    </w:p>
    <w:p w14:paraId="0DBC80E5">
      <w:pPr>
        <w:pStyle w:val="17"/>
        <w:bidi w:val="0"/>
        <w:rPr>
          <w:rFonts w:hint="default"/>
          <w:sz w:val="20"/>
          <w:szCs w:val="20"/>
          <w:lang w:val="en-US"/>
        </w:rPr>
      </w:pPr>
      <w:r>
        <w:rPr>
          <w:rFonts w:hint="default"/>
          <w:sz w:val="20"/>
          <w:szCs w:val="20"/>
          <w:lang w:val="en-US"/>
        </w:rPr>
        <w:t xml:space="preserve">    city_id,</w:t>
      </w:r>
    </w:p>
    <w:p w14:paraId="6B2D82EE">
      <w:pPr>
        <w:pStyle w:val="17"/>
        <w:bidi w:val="0"/>
        <w:rPr>
          <w:rFonts w:hint="default"/>
          <w:sz w:val="20"/>
          <w:szCs w:val="20"/>
          <w:lang w:val="en-US"/>
        </w:rPr>
      </w:pPr>
      <w:r>
        <w:rPr>
          <w:rFonts w:hint="default"/>
          <w:sz w:val="20"/>
          <w:szCs w:val="20"/>
          <w:lang w:val="en-US"/>
        </w:rPr>
        <w:t xml:space="preserve">    ctr_id,</w:t>
      </w:r>
    </w:p>
    <w:p w14:paraId="5FC88EA0">
      <w:pPr>
        <w:pStyle w:val="17"/>
        <w:bidi w:val="0"/>
        <w:rPr>
          <w:rFonts w:hint="default"/>
          <w:sz w:val="20"/>
          <w:szCs w:val="20"/>
          <w:lang w:val="en-US"/>
        </w:rPr>
      </w:pPr>
      <w:r>
        <w:rPr>
          <w:rFonts w:hint="default"/>
          <w:sz w:val="20"/>
          <w:szCs w:val="20"/>
          <w:lang w:val="en-US"/>
        </w:rPr>
        <w:t xml:space="preserve">    1,</w:t>
      </w:r>
    </w:p>
    <w:p w14:paraId="6A64E986">
      <w:pPr>
        <w:pStyle w:val="17"/>
        <w:bidi w:val="0"/>
        <w:rPr>
          <w:rFonts w:hint="default"/>
          <w:sz w:val="20"/>
          <w:szCs w:val="20"/>
          <w:lang w:val="en-US"/>
        </w:rPr>
      </w:pPr>
      <w:r>
        <w:rPr>
          <w:rFonts w:hint="default"/>
          <w:sz w:val="20"/>
          <w:szCs w:val="20"/>
          <w:lang w:val="en-US"/>
        </w:rPr>
        <w:t xml:space="preserve">    'rectangle_antenna',</w:t>
      </w:r>
    </w:p>
    <w:p w14:paraId="63B600A1">
      <w:pPr>
        <w:pStyle w:val="17"/>
        <w:bidi w:val="0"/>
        <w:rPr>
          <w:rFonts w:hint="default"/>
          <w:sz w:val="20"/>
          <w:szCs w:val="20"/>
          <w:lang w:val="en-US"/>
        </w:rPr>
      </w:pPr>
      <w:r>
        <w:rPr>
          <w:rFonts w:hint="default"/>
          <w:sz w:val="20"/>
          <w:szCs w:val="20"/>
          <w:lang w:val="en-US"/>
        </w:rPr>
        <w:t xml:space="preserve">    x,</w:t>
      </w:r>
    </w:p>
    <w:p w14:paraId="7C0EA30C">
      <w:pPr>
        <w:pStyle w:val="17"/>
        <w:bidi w:val="0"/>
        <w:rPr>
          <w:rFonts w:hint="default"/>
          <w:sz w:val="20"/>
          <w:szCs w:val="20"/>
          <w:lang w:val="en-US"/>
        </w:rPr>
      </w:pPr>
      <w:r>
        <w:rPr>
          <w:rFonts w:hint="default"/>
          <w:sz w:val="20"/>
          <w:szCs w:val="20"/>
          <w:lang w:val="en-US"/>
        </w:rPr>
        <w:t xml:space="preserve">    y,</w:t>
      </w:r>
    </w:p>
    <w:p w14:paraId="22A4BFF4">
      <w:pPr>
        <w:pStyle w:val="17"/>
        <w:bidi w:val="0"/>
        <w:rPr>
          <w:rFonts w:hint="default"/>
          <w:sz w:val="20"/>
          <w:szCs w:val="20"/>
          <w:lang w:val="en-US"/>
        </w:rPr>
      </w:pPr>
      <w:r>
        <w:rPr>
          <w:rFonts w:hint="default"/>
          <w:sz w:val="20"/>
          <w:szCs w:val="20"/>
          <w:lang w:val="en-US"/>
        </w:rPr>
        <w:t xml:space="preserve">    45,</w:t>
      </w:r>
    </w:p>
    <w:p w14:paraId="36C761B4">
      <w:pPr>
        <w:pStyle w:val="17"/>
        <w:bidi w:val="0"/>
        <w:rPr>
          <w:rFonts w:hint="default"/>
          <w:sz w:val="20"/>
          <w:szCs w:val="20"/>
          <w:lang w:val="en-US"/>
        </w:rPr>
      </w:pPr>
      <w:r>
        <w:rPr>
          <w:rFonts w:hint="default"/>
          <w:sz w:val="20"/>
          <w:szCs w:val="20"/>
          <w:lang w:val="en-US"/>
        </w:rPr>
        <w:t xml:space="preserve">    80,</w:t>
      </w:r>
    </w:p>
    <w:p w14:paraId="785E8279">
      <w:pPr>
        <w:pStyle w:val="17"/>
        <w:bidi w:val="0"/>
        <w:rPr>
          <w:rFonts w:hint="default"/>
          <w:sz w:val="20"/>
          <w:szCs w:val="20"/>
          <w:lang w:val="en-US"/>
        </w:rPr>
      </w:pPr>
      <w:r>
        <w:rPr>
          <w:rFonts w:hint="default"/>
          <w:sz w:val="20"/>
          <w:szCs w:val="20"/>
          <w:lang w:val="en-US"/>
        </w:rPr>
        <w:t xml:space="preserve">    NULL,</w:t>
      </w:r>
    </w:p>
    <w:p w14:paraId="4789617D">
      <w:pPr>
        <w:pStyle w:val="17"/>
        <w:bidi w:val="0"/>
        <w:rPr>
          <w:rFonts w:hint="default"/>
          <w:sz w:val="20"/>
          <w:szCs w:val="20"/>
          <w:lang w:val="en-US"/>
        </w:rPr>
      </w:pPr>
      <w:r>
        <w:rPr>
          <w:rFonts w:hint="default"/>
          <w:sz w:val="20"/>
          <w:szCs w:val="20"/>
          <w:lang w:val="en-US"/>
        </w:rPr>
        <w:t xml:space="preserve">    TRUE</w:t>
      </w:r>
    </w:p>
    <w:p w14:paraId="7F8542D2">
      <w:pPr>
        <w:pStyle w:val="17"/>
        <w:bidi w:val="0"/>
        <w:rPr>
          <w:rFonts w:hint="default"/>
          <w:sz w:val="20"/>
          <w:szCs w:val="20"/>
          <w:lang w:val="en-US"/>
        </w:rPr>
      </w:pPr>
      <w:r>
        <w:rPr>
          <w:rFonts w:hint="default"/>
          <w:sz w:val="20"/>
          <w:szCs w:val="20"/>
          <w:lang w:val="en-US"/>
        </w:rPr>
        <w:t>FROM tmp_seed_ant</w:t>
      </w:r>
    </w:p>
    <w:p w14:paraId="08F3394B">
      <w:pPr>
        <w:pStyle w:val="17"/>
        <w:bidi w:val="0"/>
        <w:rPr>
          <w:rFonts w:hint="default"/>
          <w:sz w:val="20"/>
          <w:szCs w:val="20"/>
          <w:lang w:val="en-US"/>
        </w:rPr>
      </w:pPr>
      <w:r>
        <w:rPr>
          <w:rFonts w:hint="default"/>
          <w:sz w:val="20"/>
          <w:szCs w:val="20"/>
          <w:lang w:val="en-US"/>
        </w:rPr>
        <w:t>ORDER BY ant_id;</w:t>
      </w:r>
    </w:p>
    <w:p w14:paraId="07478D64">
      <w:pPr>
        <w:pStyle w:val="17"/>
        <w:bidi w:val="0"/>
        <w:rPr>
          <w:rFonts w:hint="default"/>
          <w:sz w:val="20"/>
          <w:szCs w:val="20"/>
          <w:lang w:val="en-US"/>
        </w:rPr>
      </w:pPr>
    </w:p>
    <w:p w14:paraId="38D4D12D">
      <w:pPr>
        <w:pStyle w:val="17"/>
        <w:bidi w:val="0"/>
        <w:rPr>
          <w:rFonts w:hint="default"/>
          <w:sz w:val="20"/>
          <w:szCs w:val="20"/>
          <w:lang w:val="en-US"/>
        </w:rPr>
      </w:pPr>
      <w:r>
        <w:rPr>
          <w:rFonts w:hint="default"/>
          <w:sz w:val="20"/>
          <w:szCs w:val="20"/>
          <w:lang w:val="en-US"/>
        </w:rPr>
        <w:t>-- ПОДПИСИ АНТЕНН</w:t>
      </w:r>
    </w:p>
    <w:p w14:paraId="1E401FA5">
      <w:pPr>
        <w:pStyle w:val="17"/>
        <w:bidi w:val="0"/>
        <w:rPr>
          <w:rFonts w:hint="default"/>
          <w:sz w:val="20"/>
          <w:szCs w:val="20"/>
          <w:lang w:val="en-US"/>
        </w:rPr>
      </w:pPr>
      <w:r>
        <w:rPr>
          <w:rFonts w:hint="default"/>
          <w:sz w:val="20"/>
          <w:szCs w:val="20"/>
          <w:lang w:val="en-US"/>
        </w:rPr>
        <w:t>INSERT INTO "tb_CMP" (</w:t>
      </w:r>
    </w:p>
    <w:p w14:paraId="26CB168D">
      <w:pPr>
        <w:pStyle w:val="17"/>
        <w:bidi w:val="0"/>
        <w:rPr>
          <w:rFonts w:hint="default"/>
          <w:sz w:val="20"/>
          <w:szCs w:val="20"/>
          <w:lang w:val="en-US"/>
        </w:rPr>
      </w:pPr>
      <w:r>
        <w:rPr>
          <w:rFonts w:hint="default"/>
          <w:sz w:val="20"/>
          <w:szCs w:val="20"/>
          <w:lang w:val="en-US"/>
        </w:rPr>
        <w:t xml:space="preserve">    "ni_ANT_id", "ni_CITY_id", "ni_CTR_id",</w:t>
      </w:r>
    </w:p>
    <w:p w14:paraId="10961F7C">
      <w:pPr>
        <w:pStyle w:val="17"/>
        <w:bidi w:val="0"/>
        <w:rPr>
          <w:rFonts w:hint="default"/>
          <w:sz w:val="20"/>
          <w:szCs w:val="20"/>
          <w:lang w:val="en-US"/>
        </w:rPr>
      </w:pPr>
      <w:r>
        <w:rPr>
          <w:rFonts w:hint="default"/>
          <w:sz w:val="20"/>
          <w:szCs w:val="20"/>
          <w:lang w:val="en-US"/>
        </w:rPr>
        <w:t xml:space="preserve">    "ni_LYT_id", "cv_type", "ni_x", "ni_y", "ni_width", "ni_height",</w:t>
      </w:r>
    </w:p>
    <w:p w14:paraId="30720AB1">
      <w:pPr>
        <w:pStyle w:val="17"/>
        <w:bidi w:val="0"/>
        <w:rPr>
          <w:rFonts w:hint="default"/>
          <w:sz w:val="20"/>
          <w:szCs w:val="20"/>
          <w:lang w:val="en-US"/>
        </w:rPr>
      </w:pPr>
      <w:r>
        <w:rPr>
          <w:rFonts w:hint="default"/>
          <w:sz w:val="20"/>
          <w:szCs w:val="20"/>
          <w:lang w:val="en-US"/>
        </w:rPr>
        <w:t xml:space="preserve">    "cv_text", "bl_visible"</w:t>
      </w:r>
    </w:p>
    <w:p w14:paraId="19A6B06D">
      <w:pPr>
        <w:pStyle w:val="17"/>
        <w:bidi w:val="0"/>
        <w:rPr>
          <w:rFonts w:hint="default"/>
          <w:sz w:val="20"/>
          <w:szCs w:val="20"/>
          <w:lang w:val="en-US"/>
        </w:rPr>
      </w:pPr>
      <w:r>
        <w:rPr>
          <w:rFonts w:hint="default"/>
          <w:sz w:val="20"/>
          <w:szCs w:val="20"/>
          <w:lang w:val="en-US"/>
        </w:rPr>
        <w:t>)</w:t>
      </w:r>
    </w:p>
    <w:p w14:paraId="00953FDD">
      <w:pPr>
        <w:pStyle w:val="17"/>
        <w:bidi w:val="0"/>
        <w:rPr>
          <w:rFonts w:hint="default"/>
          <w:sz w:val="20"/>
          <w:szCs w:val="20"/>
          <w:lang w:val="en-US"/>
        </w:rPr>
      </w:pPr>
      <w:r>
        <w:rPr>
          <w:rFonts w:hint="default"/>
          <w:sz w:val="20"/>
          <w:szCs w:val="20"/>
          <w:lang w:val="en-US"/>
        </w:rPr>
        <w:t>SELECT</w:t>
      </w:r>
    </w:p>
    <w:p w14:paraId="47F4A7DB">
      <w:pPr>
        <w:pStyle w:val="17"/>
        <w:bidi w:val="0"/>
        <w:rPr>
          <w:rFonts w:hint="default"/>
          <w:sz w:val="20"/>
          <w:szCs w:val="20"/>
          <w:lang w:val="en-US"/>
        </w:rPr>
      </w:pPr>
      <w:r>
        <w:rPr>
          <w:rFonts w:hint="default"/>
          <w:sz w:val="20"/>
          <w:szCs w:val="20"/>
          <w:lang w:val="en-US"/>
        </w:rPr>
        <w:t xml:space="preserve">    ant_id,</w:t>
      </w:r>
    </w:p>
    <w:p w14:paraId="1A052A6C">
      <w:pPr>
        <w:pStyle w:val="17"/>
        <w:bidi w:val="0"/>
        <w:rPr>
          <w:rFonts w:hint="default"/>
          <w:sz w:val="20"/>
          <w:szCs w:val="20"/>
          <w:lang w:val="en-US"/>
        </w:rPr>
      </w:pPr>
      <w:r>
        <w:rPr>
          <w:rFonts w:hint="default"/>
          <w:sz w:val="20"/>
          <w:szCs w:val="20"/>
          <w:lang w:val="en-US"/>
        </w:rPr>
        <w:t xml:space="preserve">    city_id,</w:t>
      </w:r>
    </w:p>
    <w:p w14:paraId="7C933B09">
      <w:pPr>
        <w:pStyle w:val="17"/>
        <w:bidi w:val="0"/>
        <w:rPr>
          <w:rFonts w:hint="default"/>
          <w:sz w:val="20"/>
          <w:szCs w:val="20"/>
          <w:lang w:val="en-US"/>
        </w:rPr>
      </w:pPr>
      <w:r>
        <w:rPr>
          <w:rFonts w:hint="default"/>
          <w:sz w:val="20"/>
          <w:szCs w:val="20"/>
          <w:lang w:val="en-US"/>
        </w:rPr>
        <w:t xml:space="preserve">    ctr_id,</w:t>
      </w:r>
    </w:p>
    <w:p w14:paraId="3FFB56D6">
      <w:pPr>
        <w:pStyle w:val="17"/>
        <w:bidi w:val="0"/>
        <w:rPr>
          <w:rFonts w:hint="default"/>
          <w:sz w:val="20"/>
          <w:szCs w:val="20"/>
          <w:lang w:val="en-US"/>
        </w:rPr>
      </w:pPr>
      <w:r>
        <w:rPr>
          <w:rFonts w:hint="default"/>
          <w:sz w:val="20"/>
          <w:szCs w:val="20"/>
          <w:lang w:val="en-US"/>
        </w:rPr>
        <w:t xml:space="preserve">    1,</w:t>
      </w:r>
    </w:p>
    <w:p w14:paraId="63FF1D67">
      <w:pPr>
        <w:pStyle w:val="17"/>
        <w:bidi w:val="0"/>
        <w:rPr>
          <w:rFonts w:hint="default"/>
          <w:sz w:val="20"/>
          <w:szCs w:val="20"/>
          <w:lang w:val="en-US"/>
        </w:rPr>
      </w:pPr>
      <w:r>
        <w:rPr>
          <w:rFonts w:hint="default"/>
          <w:sz w:val="20"/>
          <w:szCs w:val="20"/>
          <w:lang w:val="en-US"/>
        </w:rPr>
        <w:t xml:space="preserve">    'antenna_text',</w:t>
      </w:r>
    </w:p>
    <w:p w14:paraId="04B6EDB0">
      <w:pPr>
        <w:pStyle w:val="17"/>
        <w:bidi w:val="0"/>
        <w:rPr>
          <w:rFonts w:hint="default"/>
          <w:sz w:val="20"/>
          <w:szCs w:val="20"/>
          <w:lang w:val="en-US"/>
        </w:rPr>
      </w:pPr>
    </w:p>
    <w:p w14:paraId="19F5E45A">
      <w:pPr>
        <w:pStyle w:val="17"/>
        <w:bidi w:val="0"/>
        <w:rPr>
          <w:rFonts w:hint="default"/>
          <w:sz w:val="20"/>
          <w:szCs w:val="20"/>
          <w:lang w:val="en-US"/>
        </w:rPr>
      </w:pPr>
      <w:r>
        <w:rPr>
          <w:rFonts w:hint="default"/>
          <w:sz w:val="20"/>
          <w:szCs w:val="20"/>
          <w:lang w:val="en-US"/>
        </w:rPr>
        <w:t xml:space="preserve">    x + GREATEST(</w:t>
      </w:r>
    </w:p>
    <w:p w14:paraId="0E74F363">
      <w:pPr>
        <w:pStyle w:val="17"/>
        <w:bidi w:val="0"/>
        <w:rPr>
          <w:rFonts w:hint="default"/>
          <w:sz w:val="20"/>
          <w:szCs w:val="20"/>
          <w:lang w:val="en-US"/>
        </w:rPr>
      </w:pPr>
      <w:r>
        <w:rPr>
          <w:rFonts w:hint="default"/>
          <w:sz w:val="20"/>
          <w:szCs w:val="20"/>
          <w:lang w:val="en-US"/>
        </w:rPr>
        <w:t xml:space="preserve">        (45 - char_length(</w:t>
      </w:r>
    </w:p>
    <w:p w14:paraId="5F60F98D">
      <w:pPr>
        <w:pStyle w:val="17"/>
        <w:bidi w:val="0"/>
        <w:rPr>
          <w:rFonts w:hint="default"/>
          <w:sz w:val="20"/>
          <w:szCs w:val="20"/>
          <w:lang w:val="en-US"/>
        </w:rPr>
      </w:pPr>
      <w:r>
        <w:rPr>
          <w:rFonts w:hint="default"/>
          <w:sz w:val="20"/>
          <w:szCs w:val="20"/>
          <w:lang w:val="en-US"/>
        </w:rPr>
        <w:t xml:space="preserve">            CASE</w:t>
      </w:r>
    </w:p>
    <w:p w14:paraId="2EC6D6C3">
      <w:pPr>
        <w:pStyle w:val="17"/>
        <w:bidi w:val="0"/>
        <w:rPr>
          <w:rFonts w:hint="default"/>
          <w:sz w:val="20"/>
          <w:szCs w:val="20"/>
          <w:lang w:val="en-US"/>
        </w:rPr>
      </w:pPr>
      <w:r>
        <w:rPr>
          <w:rFonts w:hint="default"/>
          <w:sz w:val="20"/>
          <w:szCs w:val="20"/>
          <w:lang w:val="en-US"/>
        </w:rPr>
        <w:t xml:space="preserve">                WHEN ant_name = 'DUAL MEOS Polar' THEN 'DUAL MEOS'</w:t>
      </w:r>
    </w:p>
    <w:p w14:paraId="18A61D1E">
      <w:pPr>
        <w:pStyle w:val="17"/>
        <w:bidi w:val="0"/>
        <w:rPr>
          <w:rFonts w:hint="default"/>
          <w:sz w:val="20"/>
          <w:szCs w:val="20"/>
          <w:lang w:val="en-US"/>
        </w:rPr>
      </w:pPr>
      <w:r>
        <w:rPr>
          <w:rFonts w:hint="default"/>
          <w:sz w:val="20"/>
          <w:szCs w:val="20"/>
          <w:lang w:val="en-US"/>
        </w:rPr>
        <w:t xml:space="preserve">                WHEN ant_name = 'DUАL MEOS Polar' THEN 'DUАL MEOS'</w:t>
      </w:r>
    </w:p>
    <w:p w14:paraId="63F332A8">
      <w:pPr>
        <w:pStyle w:val="17"/>
        <w:bidi w:val="0"/>
        <w:rPr>
          <w:rFonts w:hint="default"/>
          <w:sz w:val="20"/>
          <w:szCs w:val="20"/>
          <w:lang w:val="en-US"/>
        </w:rPr>
      </w:pPr>
      <w:r>
        <w:rPr>
          <w:rFonts w:hint="default"/>
          <w:sz w:val="20"/>
          <w:szCs w:val="20"/>
          <w:lang w:val="en-US"/>
        </w:rPr>
        <w:t xml:space="preserve">                WHEN ant_name = 'Прототип GR-2A' THEN 'GR-2A'</w:t>
      </w:r>
    </w:p>
    <w:p w14:paraId="2E486259">
      <w:pPr>
        <w:pStyle w:val="17"/>
        <w:bidi w:val="0"/>
        <w:rPr>
          <w:rFonts w:hint="default"/>
          <w:sz w:val="20"/>
          <w:szCs w:val="20"/>
          <w:lang w:val="en-US"/>
        </w:rPr>
      </w:pPr>
      <w:r>
        <w:rPr>
          <w:rFonts w:hint="default"/>
          <w:sz w:val="20"/>
          <w:szCs w:val="20"/>
          <w:lang w:val="en-US"/>
        </w:rPr>
        <w:t xml:space="preserve">                ELSE ant_name</w:t>
      </w:r>
    </w:p>
    <w:p w14:paraId="1C19B9D9">
      <w:pPr>
        <w:pStyle w:val="17"/>
        <w:bidi w:val="0"/>
        <w:rPr>
          <w:rFonts w:hint="default"/>
          <w:sz w:val="20"/>
          <w:szCs w:val="20"/>
          <w:lang w:val="en-US"/>
        </w:rPr>
      </w:pPr>
      <w:r>
        <w:rPr>
          <w:rFonts w:hint="default"/>
          <w:sz w:val="20"/>
          <w:szCs w:val="20"/>
          <w:lang w:val="en-US"/>
        </w:rPr>
        <w:t xml:space="preserve">            END</w:t>
      </w:r>
    </w:p>
    <w:p w14:paraId="5AD483CF">
      <w:pPr>
        <w:pStyle w:val="17"/>
        <w:bidi w:val="0"/>
        <w:rPr>
          <w:rFonts w:hint="default"/>
          <w:sz w:val="20"/>
          <w:szCs w:val="20"/>
          <w:lang w:val="en-US"/>
        </w:rPr>
      </w:pPr>
      <w:r>
        <w:rPr>
          <w:rFonts w:hint="default"/>
          <w:sz w:val="20"/>
          <w:szCs w:val="20"/>
          <w:lang w:val="en-US"/>
        </w:rPr>
        <w:t xml:space="preserve">        ) * 6) / 2,</w:t>
      </w:r>
    </w:p>
    <w:p w14:paraId="65249530">
      <w:pPr>
        <w:pStyle w:val="17"/>
        <w:bidi w:val="0"/>
        <w:rPr>
          <w:rFonts w:hint="default"/>
          <w:sz w:val="20"/>
          <w:szCs w:val="20"/>
          <w:lang w:val="en-US"/>
        </w:rPr>
      </w:pPr>
      <w:r>
        <w:rPr>
          <w:rFonts w:hint="default"/>
          <w:sz w:val="20"/>
          <w:szCs w:val="20"/>
          <w:lang w:val="en-US"/>
        </w:rPr>
        <w:t xml:space="preserve">        -22</w:t>
      </w:r>
    </w:p>
    <w:p w14:paraId="7B1E7EAC">
      <w:pPr>
        <w:pStyle w:val="17"/>
        <w:bidi w:val="0"/>
        <w:rPr>
          <w:rFonts w:hint="default"/>
          <w:sz w:val="20"/>
          <w:szCs w:val="20"/>
          <w:lang w:val="en-US"/>
        </w:rPr>
      </w:pPr>
      <w:r>
        <w:rPr>
          <w:rFonts w:hint="default"/>
          <w:sz w:val="20"/>
          <w:szCs w:val="20"/>
          <w:lang w:val="en-US"/>
        </w:rPr>
        <w:t xml:space="preserve">    ),</w:t>
      </w:r>
    </w:p>
    <w:p w14:paraId="740E0A92">
      <w:pPr>
        <w:pStyle w:val="17"/>
        <w:bidi w:val="0"/>
        <w:rPr>
          <w:rFonts w:hint="default"/>
          <w:sz w:val="20"/>
          <w:szCs w:val="20"/>
          <w:lang w:val="en-US"/>
        </w:rPr>
      </w:pPr>
    </w:p>
    <w:p w14:paraId="02620302">
      <w:pPr>
        <w:pStyle w:val="17"/>
        <w:bidi w:val="0"/>
        <w:rPr>
          <w:rFonts w:hint="default"/>
          <w:sz w:val="20"/>
          <w:szCs w:val="20"/>
          <w:lang w:val="en-US"/>
        </w:rPr>
      </w:pPr>
      <w:r>
        <w:rPr>
          <w:rFonts w:hint="default"/>
          <w:sz w:val="20"/>
          <w:szCs w:val="20"/>
          <w:lang w:val="en-US"/>
        </w:rPr>
        <w:t xml:space="preserve">    y + 84,</w:t>
      </w:r>
    </w:p>
    <w:p w14:paraId="7E91C64D">
      <w:pPr>
        <w:pStyle w:val="17"/>
        <w:bidi w:val="0"/>
        <w:rPr>
          <w:rFonts w:hint="default"/>
          <w:sz w:val="20"/>
          <w:szCs w:val="20"/>
          <w:lang w:val="en-US"/>
        </w:rPr>
      </w:pPr>
    </w:p>
    <w:p w14:paraId="2564E0AA">
      <w:pPr>
        <w:pStyle w:val="17"/>
        <w:bidi w:val="0"/>
        <w:rPr>
          <w:rFonts w:hint="default"/>
          <w:sz w:val="20"/>
          <w:szCs w:val="20"/>
          <w:lang w:val="en-US"/>
        </w:rPr>
      </w:pPr>
      <w:r>
        <w:rPr>
          <w:rFonts w:hint="default"/>
          <w:sz w:val="20"/>
          <w:szCs w:val="20"/>
          <w:lang w:val="en-US"/>
        </w:rPr>
        <w:t xml:space="preserve">    GREATEST(</w:t>
      </w:r>
    </w:p>
    <w:p w14:paraId="77A791FB">
      <w:pPr>
        <w:pStyle w:val="17"/>
        <w:bidi w:val="0"/>
        <w:rPr>
          <w:rFonts w:hint="default"/>
          <w:sz w:val="20"/>
          <w:szCs w:val="20"/>
          <w:lang w:val="en-US"/>
        </w:rPr>
      </w:pPr>
      <w:r>
        <w:rPr>
          <w:rFonts w:hint="default"/>
          <w:sz w:val="20"/>
          <w:szCs w:val="20"/>
          <w:lang w:val="en-US"/>
        </w:rPr>
        <w:t xml:space="preserve">        char_length(</w:t>
      </w:r>
    </w:p>
    <w:p w14:paraId="7BFA562F">
      <w:pPr>
        <w:pStyle w:val="17"/>
        <w:bidi w:val="0"/>
        <w:rPr>
          <w:rFonts w:hint="default"/>
          <w:sz w:val="20"/>
          <w:szCs w:val="20"/>
          <w:lang w:val="en-US"/>
        </w:rPr>
      </w:pPr>
      <w:r>
        <w:rPr>
          <w:rFonts w:hint="default"/>
          <w:sz w:val="20"/>
          <w:szCs w:val="20"/>
          <w:lang w:val="en-US"/>
        </w:rPr>
        <w:t xml:space="preserve">            CASE</w:t>
      </w:r>
    </w:p>
    <w:p w14:paraId="31AC8796">
      <w:pPr>
        <w:pStyle w:val="17"/>
        <w:bidi w:val="0"/>
        <w:rPr>
          <w:rFonts w:hint="default"/>
          <w:sz w:val="20"/>
          <w:szCs w:val="20"/>
          <w:lang w:val="en-US"/>
        </w:rPr>
      </w:pPr>
      <w:r>
        <w:rPr>
          <w:rFonts w:hint="default"/>
          <w:sz w:val="20"/>
          <w:szCs w:val="20"/>
          <w:lang w:val="en-US"/>
        </w:rPr>
        <w:t xml:space="preserve">                WHEN ant_name = 'DUAL MEOS Polar' THEN 'DUAL MEOS'</w:t>
      </w:r>
    </w:p>
    <w:p w14:paraId="405D5B48">
      <w:pPr>
        <w:pStyle w:val="17"/>
        <w:bidi w:val="0"/>
        <w:rPr>
          <w:rFonts w:hint="default"/>
          <w:sz w:val="20"/>
          <w:szCs w:val="20"/>
          <w:lang w:val="en-US"/>
        </w:rPr>
      </w:pPr>
      <w:r>
        <w:rPr>
          <w:rFonts w:hint="default"/>
          <w:sz w:val="20"/>
          <w:szCs w:val="20"/>
          <w:lang w:val="en-US"/>
        </w:rPr>
        <w:t xml:space="preserve">                WHEN ant_name = 'DUАL MEOS Polar' THEN 'DUАL MEOS'</w:t>
      </w:r>
    </w:p>
    <w:p w14:paraId="30CA9706">
      <w:pPr>
        <w:pStyle w:val="17"/>
        <w:bidi w:val="0"/>
        <w:rPr>
          <w:rFonts w:hint="default"/>
          <w:sz w:val="20"/>
          <w:szCs w:val="20"/>
          <w:lang w:val="en-US"/>
        </w:rPr>
      </w:pPr>
      <w:r>
        <w:rPr>
          <w:rFonts w:hint="default"/>
          <w:sz w:val="20"/>
          <w:szCs w:val="20"/>
          <w:lang w:val="en-US"/>
        </w:rPr>
        <w:t xml:space="preserve">                WHEN ant_name = 'Прототип GR-2A' THEN 'GR-2A'</w:t>
      </w:r>
    </w:p>
    <w:p w14:paraId="69DC4555">
      <w:pPr>
        <w:pStyle w:val="17"/>
        <w:bidi w:val="0"/>
        <w:rPr>
          <w:rFonts w:hint="default"/>
          <w:sz w:val="20"/>
          <w:szCs w:val="20"/>
          <w:lang w:val="en-US"/>
        </w:rPr>
      </w:pPr>
      <w:r>
        <w:rPr>
          <w:rFonts w:hint="default"/>
          <w:sz w:val="20"/>
          <w:szCs w:val="20"/>
          <w:lang w:val="en-US"/>
        </w:rPr>
        <w:t xml:space="preserve">                ELSE ant_name</w:t>
      </w:r>
    </w:p>
    <w:p w14:paraId="03E653F7">
      <w:pPr>
        <w:pStyle w:val="17"/>
        <w:bidi w:val="0"/>
        <w:rPr>
          <w:rFonts w:hint="default"/>
          <w:sz w:val="20"/>
          <w:szCs w:val="20"/>
          <w:lang w:val="en-US"/>
        </w:rPr>
      </w:pPr>
      <w:r>
        <w:rPr>
          <w:rFonts w:hint="default"/>
          <w:sz w:val="20"/>
          <w:szCs w:val="20"/>
          <w:lang w:val="en-US"/>
        </w:rPr>
        <w:t xml:space="preserve">            END</w:t>
      </w:r>
    </w:p>
    <w:p w14:paraId="60091128">
      <w:pPr>
        <w:pStyle w:val="17"/>
        <w:bidi w:val="0"/>
        <w:rPr>
          <w:rFonts w:hint="default"/>
          <w:sz w:val="20"/>
          <w:szCs w:val="20"/>
          <w:lang w:val="en-US"/>
        </w:rPr>
      </w:pPr>
      <w:r>
        <w:rPr>
          <w:rFonts w:hint="default"/>
          <w:sz w:val="20"/>
          <w:szCs w:val="20"/>
          <w:lang w:val="en-US"/>
        </w:rPr>
        <w:t xml:space="preserve">        ) * 6,</w:t>
      </w:r>
    </w:p>
    <w:p w14:paraId="14DF18A8">
      <w:pPr>
        <w:pStyle w:val="17"/>
        <w:bidi w:val="0"/>
        <w:rPr>
          <w:rFonts w:hint="default"/>
          <w:sz w:val="20"/>
          <w:szCs w:val="20"/>
          <w:lang w:val="en-US"/>
        </w:rPr>
      </w:pPr>
      <w:r>
        <w:rPr>
          <w:rFonts w:hint="default"/>
          <w:sz w:val="20"/>
          <w:szCs w:val="20"/>
          <w:lang w:val="en-US"/>
        </w:rPr>
        <w:t xml:space="preserve">        45</w:t>
      </w:r>
    </w:p>
    <w:p w14:paraId="20F22BAB">
      <w:pPr>
        <w:pStyle w:val="17"/>
        <w:bidi w:val="0"/>
        <w:rPr>
          <w:rFonts w:hint="default"/>
          <w:sz w:val="20"/>
          <w:szCs w:val="20"/>
          <w:lang w:val="en-US"/>
        </w:rPr>
      </w:pPr>
      <w:r>
        <w:rPr>
          <w:rFonts w:hint="default"/>
          <w:sz w:val="20"/>
          <w:szCs w:val="20"/>
          <w:lang w:val="en-US"/>
        </w:rPr>
        <w:t xml:space="preserve">    ),</w:t>
      </w:r>
    </w:p>
    <w:p w14:paraId="2064D793">
      <w:pPr>
        <w:pStyle w:val="17"/>
        <w:bidi w:val="0"/>
        <w:rPr>
          <w:rFonts w:hint="default"/>
          <w:sz w:val="20"/>
          <w:szCs w:val="20"/>
          <w:lang w:val="en-US"/>
        </w:rPr>
      </w:pPr>
    </w:p>
    <w:p w14:paraId="3EB4C39B">
      <w:pPr>
        <w:pStyle w:val="17"/>
        <w:bidi w:val="0"/>
        <w:rPr>
          <w:rFonts w:hint="default"/>
          <w:sz w:val="20"/>
          <w:szCs w:val="20"/>
          <w:lang w:val="en-US"/>
        </w:rPr>
      </w:pPr>
      <w:r>
        <w:rPr>
          <w:rFonts w:hint="default"/>
          <w:sz w:val="20"/>
          <w:szCs w:val="20"/>
          <w:lang w:val="en-US"/>
        </w:rPr>
        <w:t xml:space="preserve">    15,</w:t>
      </w:r>
    </w:p>
    <w:p w14:paraId="01706102">
      <w:pPr>
        <w:pStyle w:val="17"/>
        <w:bidi w:val="0"/>
        <w:rPr>
          <w:rFonts w:hint="default"/>
          <w:sz w:val="20"/>
          <w:szCs w:val="20"/>
          <w:lang w:val="en-US"/>
        </w:rPr>
      </w:pPr>
    </w:p>
    <w:p w14:paraId="4353A5F9">
      <w:pPr>
        <w:pStyle w:val="17"/>
        <w:bidi w:val="0"/>
        <w:rPr>
          <w:rFonts w:hint="default"/>
          <w:sz w:val="20"/>
          <w:szCs w:val="20"/>
          <w:lang w:val="en-US"/>
        </w:rPr>
      </w:pPr>
      <w:r>
        <w:rPr>
          <w:rFonts w:hint="default"/>
          <w:sz w:val="20"/>
          <w:szCs w:val="20"/>
          <w:lang w:val="en-US"/>
        </w:rPr>
        <w:t xml:space="preserve">    CASE</w:t>
      </w:r>
    </w:p>
    <w:p w14:paraId="1A308DE4">
      <w:pPr>
        <w:pStyle w:val="17"/>
        <w:bidi w:val="0"/>
        <w:rPr>
          <w:rFonts w:hint="default"/>
          <w:sz w:val="20"/>
          <w:szCs w:val="20"/>
          <w:lang w:val="en-US"/>
        </w:rPr>
      </w:pPr>
      <w:r>
        <w:rPr>
          <w:rFonts w:hint="default"/>
          <w:sz w:val="20"/>
          <w:szCs w:val="20"/>
          <w:lang w:val="en-US"/>
        </w:rPr>
        <w:t xml:space="preserve">        WHEN ant_name = 'DUAL MEOS Polar' THEN 'DUAL MEOS'</w:t>
      </w:r>
    </w:p>
    <w:p w14:paraId="34593C15">
      <w:pPr>
        <w:pStyle w:val="17"/>
        <w:bidi w:val="0"/>
        <w:rPr>
          <w:rFonts w:hint="default"/>
          <w:sz w:val="20"/>
          <w:szCs w:val="20"/>
          <w:lang w:val="en-US"/>
        </w:rPr>
      </w:pPr>
      <w:r>
        <w:rPr>
          <w:rFonts w:hint="default"/>
          <w:sz w:val="20"/>
          <w:szCs w:val="20"/>
          <w:lang w:val="en-US"/>
        </w:rPr>
        <w:t xml:space="preserve">        WHEN ant_name = 'DUАL MEOS Polar' THEN 'DUАL MEOS'</w:t>
      </w:r>
    </w:p>
    <w:p w14:paraId="01F85E7C">
      <w:pPr>
        <w:pStyle w:val="17"/>
        <w:bidi w:val="0"/>
        <w:rPr>
          <w:rFonts w:hint="default"/>
          <w:sz w:val="20"/>
          <w:szCs w:val="20"/>
          <w:lang w:val="en-US"/>
        </w:rPr>
      </w:pPr>
      <w:r>
        <w:rPr>
          <w:rFonts w:hint="default"/>
          <w:sz w:val="20"/>
          <w:szCs w:val="20"/>
          <w:lang w:val="en-US"/>
        </w:rPr>
        <w:t xml:space="preserve">        WHEN ant_name = 'Прототип GR-2A' THEN 'GR-2A'</w:t>
      </w:r>
    </w:p>
    <w:p w14:paraId="112D47B6">
      <w:pPr>
        <w:pStyle w:val="17"/>
        <w:bidi w:val="0"/>
        <w:rPr>
          <w:rFonts w:hint="default"/>
          <w:sz w:val="20"/>
          <w:szCs w:val="20"/>
          <w:lang w:val="en-US"/>
        </w:rPr>
      </w:pPr>
      <w:r>
        <w:rPr>
          <w:rFonts w:hint="default"/>
          <w:sz w:val="20"/>
          <w:szCs w:val="20"/>
          <w:lang w:val="en-US"/>
        </w:rPr>
        <w:t xml:space="preserve">        ELSE ant_name</w:t>
      </w:r>
    </w:p>
    <w:p w14:paraId="35A138B7">
      <w:pPr>
        <w:pStyle w:val="17"/>
        <w:bidi w:val="0"/>
        <w:rPr>
          <w:rFonts w:hint="default"/>
          <w:sz w:val="20"/>
          <w:szCs w:val="20"/>
          <w:lang w:val="en-US"/>
        </w:rPr>
      </w:pPr>
      <w:r>
        <w:rPr>
          <w:rFonts w:hint="default"/>
          <w:sz w:val="20"/>
          <w:szCs w:val="20"/>
          <w:lang w:val="en-US"/>
        </w:rPr>
        <w:t xml:space="preserve">    END,</w:t>
      </w:r>
    </w:p>
    <w:p w14:paraId="451C1F81">
      <w:pPr>
        <w:pStyle w:val="17"/>
        <w:bidi w:val="0"/>
        <w:rPr>
          <w:rFonts w:hint="default"/>
          <w:sz w:val="20"/>
          <w:szCs w:val="20"/>
          <w:lang w:val="en-US"/>
        </w:rPr>
      </w:pPr>
    </w:p>
    <w:p w14:paraId="240FF1B8">
      <w:pPr>
        <w:pStyle w:val="17"/>
        <w:bidi w:val="0"/>
        <w:rPr>
          <w:rFonts w:hint="default"/>
          <w:sz w:val="20"/>
          <w:szCs w:val="20"/>
          <w:lang w:val="en-US"/>
        </w:rPr>
      </w:pPr>
      <w:r>
        <w:rPr>
          <w:rFonts w:hint="default"/>
          <w:sz w:val="20"/>
          <w:szCs w:val="20"/>
          <w:lang w:val="en-US"/>
        </w:rPr>
        <w:t xml:space="preserve">    TRUE</w:t>
      </w:r>
    </w:p>
    <w:p w14:paraId="6C013799">
      <w:pPr>
        <w:pStyle w:val="17"/>
        <w:bidi w:val="0"/>
        <w:rPr>
          <w:rFonts w:hint="default"/>
          <w:sz w:val="20"/>
          <w:szCs w:val="20"/>
          <w:lang w:val="en-US"/>
        </w:rPr>
      </w:pPr>
      <w:r>
        <w:rPr>
          <w:rFonts w:hint="default"/>
          <w:sz w:val="20"/>
          <w:szCs w:val="20"/>
          <w:lang w:val="en-US"/>
        </w:rPr>
        <w:t>FROM tmp_seed_ant</w:t>
      </w:r>
    </w:p>
    <w:p w14:paraId="0476CA3A">
      <w:pPr>
        <w:pStyle w:val="17"/>
        <w:bidi w:val="0"/>
        <w:rPr>
          <w:rFonts w:hint="default"/>
          <w:sz w:val="20"/>
          <w:szCs w:val="20"/>
          <w:lang w:val="en-US"/>
        </w:rPr>
      </w:pPr>
      <w:r>
        <w:rPr>
          <w:rFonts w:hint="default"/>
          <w:sz w:val="20"/>
          <w:szCs w:val="20"/>
          <w:lang w:val="en-US"/>
        </w:rPr>
        <w:t>ORDER BY ant_id;</w:t>
      </w:r>
    </w:p>
    <w:p w14:paraId="504B11EC">
      <w:pPr>
        <w:pStyle w:val="17"/>
        <w:bidi w:val="0"/>
        <w:rPr>
          <w:rFonts w:hint="default"/>
          <w:sz w:val="20"/>
          <w:szCs w:val="20"/>
          <w:lang w:val="en-US"/>
        </w:rPr>
      </w:pPr>
    </w:p>
    <w:p w14:paraId="540AC331">
      <w:pPr>
        <w:pStyle w:val="17"/>
        <w:bidi w:val="0"/>
        <w:rPr>
          <w:rFonts w:hint="default"/>
          <w:sz w:val="20"/>
          <w:szCs w:val="20"/>
          <w:lang w:val="en-US"/>
        </w:rPr>
      </w:pPr>
      <w:r>
        <w:rPr>
          <w:rFonts w:hint="default"/>
          <w:sz w:val="20"/>
          <w:szCs w:val="20"/>
          <w:lang w:val="en-US"/>
        </w:rPr>
        <w:t>SELECT setval(pg_get_serial_sequence('sc_accac."tb_CTR"', 'ni_id'), COALESCE((SELECT MAX("ni_id") FROM "tb_CTR"), 1), true);</w:t>
      </w:r>
    </w:p>
    <w:p w14:paraId="4BE9E863">
      <w:pPr>
        <w:pStyle w:val="17"/>
        <w:bidi w:val="0"/>
        <w:rPr>
          <w:rFonts w:hint="default"/>
          <w:sz w:val="20"/>
          <w:szCs w:val="20"/>
          <w:lang w:val="en-US"/>
        </w:rPr>
      </w:pPr>
      <w:r>
        <w:rPr>
          <w:rFonts w:hint="default"/>
          <w:sz w:val="20"/>
          <w:szCs w:val="20"/>
          <w:lang w:val="en-US"/>
        </w:rPr>
        <w:t>SELECT setval(pg_get_serial_sequence('sc_accac."tb_MDL"', 'ni_id'), COALESCE((SELECT MAX("ni_id") FROM "tb_MDL"), 1), true);</w:t>
      </w:r>
    </w:p>
    <w:p w14:paraId="488E99FC">
      <w:pPr>
        <w:pStyle w:val="17"/>
        <w:bidi w:val="0"/>
        <w:rPr>
          <w:rFonts w:hint="default"/>
          <w:sz w:val="20"/>
          <w:szCs w:val="20"/>
          <w:lang w:val="en-US"/>
        </w:rPr>
      </w:pPr>
      <w:r>
        <w:rPr>
          <w:rFonts w:hint="default"/>
          <w:sz w:val="20"/>
          <w:szCs w:val="20"/>
          <w:lang w:val="en-US"/>
        </w:rPr>
        <w:t>SELECT setval(pg_get_serial_sequence('sc_accac."tb_STAT"', 'ni_id'), COALESCE((SELECT MAX("ni_id") FROM "tb_STAT"), 1), true);</w:t>
      </w:r>
    </w:p>
    <w:p w14:paraId="36E4F1D5">
      <w:pPr>
        <w:pStyle w:val="17"/>
        <w:bidi w:val="0"/>
        <w:rPr>
          <w:rFonts w:hint="default"/>
          <w:sz w:val="20"/>
          <w:szCs w:val="20"/>
          <w:lang w:val="en-US"/>
        </w:rPr>
      </w:pPr>
      <w:r>
        <w:rPr>
          <w:rFonts w:hint="default"/>
          <w:sz w:val="20"/>
          <w:szCs w:val="20"/>
          <w:lang w:val="en-US"/>
        </w:rPr>
        <w:t>SELECT setval(pg_get_serial_sequence('sc_accac."tb_CITY"', 'ni_id'), COALESCE((SELECT MAX("ni_id") FROM "tb_CITY"), 1), true);</w:t>
      </w:r>
    </w:p>
    <w:p w14:paraId="44199257">
      <w:pPr>
        <w:pStyle w:val="17"/>
        <w:bidi w:val="0"/>
        <w:rPr>
          <w:rFonts w:hint="default"/>
          <w:sz w:val="20"/>
          <w:szCs w:val="20"/>
          <w:lang w:val="en-US"/>
        </w:rPr>
      </w:pPr>
      <w:r>
        <w:rPr>
          <w:rFonts w:hint="default"/>
          <w:sz w:val="20"/>
          <w:szCs w:val="20"/>
          <w:lang w:val="en-US"/>
        </w:rPr>
        <w:t>SELECT setval(pg_get_serial_sequence('sc_accac."tb_ANT"', 'ni_id'), COALESCE((SELECT MAX("ni_id") FROM "tb_ANT"), 1), true);</w:t>
      </w:r>
    </w:p>
    <w:p w14:paraId="57D39727">
      <w:pPr>
        <w:pStyle w:val="17"/>
        <w:bidi w:val="0"/>
        <w:rPr>
          <w:rFonts w:hint="default"/>
          <w:sz w:val="20"/>
          <w:szCs w:val="20"/>
          <w:lang w:val="en-US"/>
        </w:rPr>
      </w:pPr>
      <w:r>
        <w:rPr>
          <w:rFonts w:hint="default"/>
          <w:sz w:val="20"/>
          <w:szCs w:val="20"/>
          <w:lang w:val="en-US"/>
        </w:rPr>
        <w:t>SELECT setval(pg_get_serial_sequence('sc_accac."tb_LYT"', 'ni_id'), COALESCE((SELECT MAX("ni_id") FROM "tb_LYT"), 1), true);</w:t>
      </w:r>
    </w:p>
    <w:p w14:paraId="20C59347">
      <w:pPr>
        <w:pStyle w:val="17"/>
        <w:bidi w:val="0"/>
        <w:rPr>
          <w:rFonts w:hint="default"/>
          <w:sz w:val="20"/>
          <w:szCs w:val="20"/>
          <w:lang w:val="en-US"/>
        </w:rPr>
      </w:pPr>
      <w:r>
        <w:rPr>
          <w:rFonts w:hint="default"/>
          <w:sz w:val="20"/>
          <w:szCs w:val="20"/>
          <w:lang w:val="en-US"/>
        </w:rPr>
        <w:t>SELECT setval(pg_get_serial_sequence('sc_accac."tb_CMP"', 'ni_id'), COALESCE((SELECT MAX("ni_id") FROM "tb_CMP"), 1), true);</w:t>
      </w:r>
    </w:p>
    <w:p w14:paraId="51F84A1D">
      <w:pPr>
        <w:pStyle w:val="17"/>
        <w:bidi w:val="0"/>
        <w:rPr>
          <w:rFonts w:hint="default"/>
          <w:sz w:val="20"/>
          <w:szCs w:val="20"/>
          <w:lang w:val="en-US"/>
        </w:rPr>
      </w:pPr>
    </w:p>
    <w:p w14:paraId="421ADD12">
      <w:pPr>
        <w:pStyle w:val="17"/>
        <w:bidi w:val="0"/>
        <w:rPr>
          <w:rFonts w:hint="default"/>
          <w:sz w:val="20"/>
          <w:szCs w:val="20"/>
          <w:lang w:val="en-US"/>
        </w:rPr>
      </w:pPr>
      <w:r>
        <w:rPr>
          <w:rFonts w:hint="default"/>
          <w:sz w:val="20"/>
          <w:szCs w:val="20"/>
          <w:lang w:val="en-US"/>
        </w:rPr>
        <w:t>DROP TABLE IF EXISTS tmp_seed_ant;</w:t>
      </w:r>
    </w:p>
    <w:p w14:paraId="0FECB3EA">
      <w:pPr>
        <w:ind w:left="0" w:leftChars="0" w:firstLine="0" w:firstLineChars="0"/>
        <w:rPr>
          <w:rFonts w:hint="default"/>
          <w:sz w:val="20"/>
          <w:szCs w:val="20"/>
          <w:lang w:val="en-US"/>
        </w:rPr>
      </w:pPr>
    </w:p>
    <w:p w14:paraId="1B1D18BD">
      <w:pPr>
        <w:ind w:left="0" w:leftChars="0" w:firstLine="0" w:firstLineChars="0"/>
        <w:rPr>
          <w:rFonts w:hint="default"/>
          <w:sz w:val="20"/>
          <w:szCs w:val="20"/>
          <w:lang w:val="en-US"/>
        </w:rPr>
      </w:pPr>
      <w:r>
        <w:rPr>
          <w:rFonts w:hint="default"/>
          <w:sz w:val="20"/>
          <w:szCs w:val="20"/>
          <w:lang w:val="en-US"/>
        </w:rPr>
        <w:t>db/postgresql/migrations/008_grants.sql</w:t>
      </w:r>
    </w:p>
    <w:p w14:paraId="135508AF">
      <w:pPr>
        <w:pStyle w:val="17"/>
        <w:bidi w:val="0"/>
        <w:rPr>
          <w:rFonts w:hint="default"/>
          <w:sz w:val="20"/>
          <w:szCs w:val="20"/>
          <w:lang w:val="en-US"/>
        </w:rPr>
      </w:pPr>
      <w:r>
        <w:rPr>
          <w:rFonts w:hint="default"/>
          <w:sz w:val="20"/>
          <w:szCs w:val="20"/>
          <w:lang w:val="en-US"/>
        </w:rPr>
        <w:t>\if :{?APP_DB_NAME}</w:t>
      </w:r>
    </w:p>
    <w:p w14:paraId="7A2B8EE0">
      <w:pPr>
        <w:pStyle w:val="17"/>
        <w:bidi w:val="0"/>
        <w:rPr>
          <w:rFonts w:hint="default"/>
          <w:sz w:val="20"/>
          <w:szCs w:val="20"/>
          <w:lang w:val="en-US"/>
        </w:rPr>
      </w:pPr>
      <w:r>
        <w:rPr>
          <w:rFonts w:hint="default"/>
          <w:sz w:val="20"/>
          <w:szCs w:val="20"/>
          <w:lang w:val="en-US"/>
        </w:rPr>
        <w:t>\else</w:t>
      </w:r>
    </w:p>
    <w:p w14:paraId="4D36CD0F">
      <w:pPr>
        <w:pStyle w:val="17"/>
        <w:bidi w:val="0"/>
        <w:rPr>
          <w:rFonts w:hint="default"/>
          <w:sz w:val="20"/>
          <w:szCs w:val="20"/>
          <w:lang w:val="en-US"/>
        </w:rPr>
      </w:pPr>
      <w:r>
        <w:rPr>
          <w:rFonts w:hint="default"/>
          <w:sz w:val="20"/>
          <w:szCs w:val="20"/>
          <w:lang w:val="en-US"/>
        </w:rPr>
        <w:t>\echo APP_DB_NAME is not set</w:t>
      </w:r>
    </w:p>
    <w:p w14:paraId="342BB293">
      <w:pPr>
        <w:pStyle w:val="17"/>
        <w:bidi w:val="0"/>
        <w:rPr>
          <w:rFonts w:hint="default"/>
          <w:sz w:val="20"/>
          <w:szCs w:val="20"/>
          <w:lang w:val="en-US"/>
        </w:rPr>
      </w:pPr>
      <w:r>
        <w:rPr>
          <w:rFonts w:hint="default"/>
          <w:sz w:val="20"/>
          <w:szCs w:val="20"/>
          <w:lang w:val="en-US"/>
        </w:rPr>
        <w:t>\quit 1</w:t>
      </w:r>
    </w:p>
    <w:p w14:paraId="02ED1CFB">
      <w:pPr>
        <w:pStyle w:val="17"/>
        <w:bidi w:val="0"/>
        <w:rPr>
          <w:rFonts w:hint="default"/>
          <w:sz w:val="20"/>
          <w:szCs w:val="20"/>
          <w:lang w:val="en-US"/>
        </w:rPr>
      </w:pPr>
      <w:r>
        <w:rPr>
          <w:rFonts w:hint="default"/>
          <w:sz w:val="20"/>
          <w:szCs w:val="20"/>
          <w:lang w:val="en-US"/>
        </w:rPr>
        <w:t>\endif</w:t>
      </w:r>
    </w:p>
    <w:p w14:paraId="01C19319">
      <w:pPr>
        <w:pStyle w:val="17"/>
        <w:bidi w:val="0"/>
        <w:rPr>
          <w:rFonts w:hint="default"/>
          <w:sz w:val="20"/>
          <w:szCs w:val="20"/>
          <w:lang w:val="en-US"/>
        </w:rPr>
      </w:pPr>
    </w:p>
    <w:p w14:paraId="2C19958C">
      <w:pPr>
        <w:pStyle w:val="17"/>
        <w:bidi w:val="0"/>
        <w:rPr>
          <w:rFonts w:hint="default"/>
          <w:sz w:val="20"/>
          <w:szCs w:val="20"/>
          <w:lang w:val="en-US"/>
        </w:rPr>
      </w:pPr>
      <w:r>
        <w:rPr>
          <w:rFonts w:hint="default"/>
          <w:sz w:val="20"/>
          <w:szCs w:val="20"/>
          <w:lang w:val="en-US"/>
        </w:rPr>
        <w:t>\if :{?APP_DB_USER}</w:t>
      </w:r>
    </w:p>
    <w:p w14:paraId="41E13A0B">
      <w:pPr>
        <w:pStyle w:val="17"/>
        <w:bidi w:val="0"/>
        <w:rPr>
          <w:rFonts w:hint="default"/>
          <w:sz w:val="20"/>
          <w:szCs w:val="20"/>
          <w:lang w:val="en-US"/>
        </w:rPr>
      </w:pPr>
      <w:r>
        <w:rPr>
          <w:rFonts w:hint="default"/>
          <w:sz w:val="20"/>
          <w:szCs w:val="20"/>
          <w:lang w:val="en-US"/>
        </w:rPr>
        <w:t>\else</w:t>
      </w:r>
    </w:p>
    <w:p w14:paraId="2BEB1ABB">
      <w:pPr>
        <w:pStyle w:val="17"/>
        <w:bidi w:val="0"/>
        <w:rPr>
          <w:rFonts w:hint="default"/>
          <w:sz w:val="20"/>
          <w:szCs w:val="20"/>
          <w:lang w:val="en-US"/>
        </w:rPr>
      </w:pPr>
      <w:r>
        <w:rPr>
          <w:rFonts w:hint="default"/>
          <w:sz w:val="20"/>
          <w:szCs w:val="20"/>
          <w:lang w:val="en-US"/>
        </w:rPr>
        <w:t>\echo APP_DB_USER is not set</w:t>
      </w:r>
    </w:p>
    <w:p w14:paraId="16752D70">
      <w:pPr>
        <w:pStyle w:val="17"/>
        <w:bidi w:val="0"/>
        <w:rPr>
          <w:rFonts w:hint="default"/>
          <w:sz w:val="20"/>
          <w:szCs w:val="20"/>
          <w:lang w:val="en-US"/>
        </w:rPr>
      </w:pPr>
      <w:r>
        <w:rPr>
          <w:rFonts w:hint="default"/>
          <w:sz w:val="20"/>
          <w:szCs w:val="20"/>
          <w:lang w:val="en-US"/>
        </w:rPr>
        <w:t>\quit 1</w:t>
      </w:r>
    </w:p>
    <w:p w14:paraId="59C9B2DA">
      <w:pPr>
        <w:pStyle w:val="17"/>
        <w:bidi w:val="0"/>
        <w:rPr>
          <w:rFonts w:hint="default"/>
          <w:sz w:val="20"/>
          <w:szCs w:val="20"/>
          <w:lang w:val="en-US"/>
        </w:rPr>
      </w:pPr>
      <w:r>
        <w:rPr>
          <w:rFonts w:hint="default"/>
          <w:sz w:val="20"/>
          <w:szCs w:val="20"/>
          <w:lang w:val="en-US"/>
        </w:rPr>
        <w:t>\endif</w:t>
      </w:r>
    </w:p>
    <w:p w14:paraId="3A7D5642">
      <w:pPr>
        <w:pStyle w:val="17"/>
        <w:bidi w:val="0"/>
        <w:rPr>
          <w:rFonts w:hint="default"/>
          <w:sz w:val="20"/>
          <w:szCs w:val="20"/>
          <w:lang w:val="en-US"/>
        </w:rPr>
      </w:pPr>
    </w:p>
    <w:p w14:paraId="401CB61A">
      <w:pPr>
        <w:pStyle w:val="17"/>
        <w:bidi w:val="0"/>
        <w:rPr>
          <w:rFonts w:hint="default"/>
          <w:sz w:val="20"/>
          <w:szCs w:val="20"/>
          <w:lang w:val="en-US"/>
        </w:rPr>
      </w:pPr>
      <w:r>
        <w:rPr>
          <w:rFonts w:hint="default"/>
          <w:sz w:val="20"/>
          <w:szCs w:val="20"/>
          <w:lang w:val="en-US"/>
        </w:rPr>
        <w:t>\echo Applying grants for database :APP_DB_NAME and user :APP_DB_USER</w:t>
      </w:r>
    </w:p>
    <w:p w14:paraId="174FB211">
      <w:pPr>
        <w:pStyle w:val="17"/>
        <w:bidi w:val="0"/>
        <w:rPr>
          <w:rFonts w:hint="default"/>
          <w:sz w:val="20"/>
          <w:szCs w:val="20"/>
          <w:lang w:val="en-US"/>
        </w:rPr>
      </w:pPr>
    </w:p>
    <w:p w14:paraId="48DC6CA3">
      <w:pPr>
        <w:pStyle w:val="17"/>
        <w:bidi w:val="0"/>
        <w:rPr>
          <w:rFonts w:hint="default"/>
          <w:sz w:val="20"/>
          <w:szCs w:val="20"/>
          <w:lang w:val="en-US"/>
        </w:rPr>
      </w:pPr>
      <w:r>
        <w:rPr>
          <w:rFonts w:hint="default"/>
          <w:sz w:val="20"/>
          <w:szCs w:val="20"/>
          <w:lang w:val="en-US"/>
        </w:rPr>
        <w:t>GRANT CONNECT ON DATABASE :"APP_DB_NAME" TO :"APP_DB_USER";</w:t>
      </w:r>
    </w:p>
    <w:p w14:paraId="714C9109">
      <w:pPr>
        <w:pStyle w:val="17"/>
        <w:bidi w:val="0"/>
        <w:rPr>
          <w:rFonts w:hint="default"/>
          <w:sz w:val="20"/>
          <w:szCs w:val="20"/>
          <w:lang w:val="en-US"/>
        </w:rPr>
      </w:pPr>
    </w:p>
    <w:p w14:paraId="57BD032A">
      <w:pPr>
        <w:pStyle w:val="17"/>
        <w:bidi w:val="0"/>
        <w:rPr>
          <w:rFonts w:hint="default"/>
          <w:sz w:val="20"/>
          <w:szCs w:val="20"/>
          <w:lang w:val="en-US"/>
        </w:rPr>
      </w:pPr>
      <w:r>
        <w:rPr>
          <w:rFonts w:hint="default"/>
          <w:sz w:val="20"/>
          <w:szCs w:val="20"/>
          <w:lang w:val="en-US"/>
        </w:rPr>
        <w:t>GRANT USAGE ON SCHEMA sc_accac TO :"APP_DB_USER";</w:t>
      </w:r>
    </w:p>
    <w:p w14:paraId="6208CF59">
      <w:pPr>
        <w:pStyle w:val="17"/>
        <w:bidi w:val="0"/>
        <w:rPr>
          <w:rFonts w:hint="default"/>
          <w:sz w:val="20"/>
          <w:szCs w:val="20"/>
          <w:lang w:val="en-US"/>
        </w:rPr>
      </w:pPr>
    </w:p>
    <w:p w14:paraId="0D8CF1E7">
      <w:pPr>
        <w:pStyle w:val="17"/>
        <w:bidi w:val="0"/>
        <w:rPr>
          <w:rFonts w:hint="default"/>
          <w:sz w:val="20"/>
          <w:szCs w:val="20"/>
          <w:lang w:val="en-US"/>
        </w:rPr>
      </w:pPr>
      <w:r>
        <w:rPr>
          <w:rFonts w:hint="default"/>
          <w:sz w:val="20"/>
          <w:szCs w:val="20"/>
          <w:lang w:val="en-US"/>
        </w:rPr>
        <w:t>GRANT SELECT, INSERT, UPDATE, DELETE</w:t>
      </w:r>
    </w:p>
    <w:p w14:paraId="2BAA2D4A">
      <w:pPr>
        <w:pStyle w:val="17"/>
        <w:bidi w:val="0"/>
        <w:rPr>
          <w:rFonts w:hint="default"/>
          <w:sz w:val="20"/>
          <w:szCs w:val="20"/>
          <w:lang w:val="en-US"/>
        </w:rPr>
      </w:pPr>
      <w:r>
        <w:rPr>
          <w:rFonts w:hint="default"/>
          <w:sz w:val="20"/>
          <w:szCs w:val="20"/>
          <w:lang w:val="en-US"/>
        </w:rPr>
        <w:t>ON ALL TABLES IN SCHEMA sc_accac</w:t>
      </w:r>
    </w:p>
    <w:p w14:paraId="76A4549E">
      <w:pPr>
        <w:pStyle w:val="17"/>
        <w:bidi w:val="0"/>
        <w:rPr>
          <w:rFonts w:hint="default"/>
          <w:sz w:val="20"/>
          <w:szCs w:val="20"/>
          <w:lang w:val="en-US"/>
        </w:rPr>
      </w:pPr>
      <w:r>
        <w:rPr>
          <w:rFonts w:hint="default"/>
          <w:sz w:val="20"/>
          <w:szCs w:val="20"/>
          <w:lang w:val="en-US"/>
        </w:rPr>
        <w:t>TO :"APP_DB_USER";</w:t>
      </w:r>
    </w:p>
    <w:p w14:paraId="6DB83079">
      <w:pPr>
        <w:pStyle w:val="17"/>
        <w:bidi w:val="0"/>
        <w:rPr>
          <w:rFonts w:hint="default"/>
          <w:sz w:val="20"/>
          <w:szCs w:val="20"/>
          <w:lang w:val="en-US"/>
        </w:rPr>
      </w:pPr>
    </w:p>
    <w:p w14:paraId="28F303FD">
      <w:pPr>
        <w:pStyle w:val="17"/>
        <w:bidi w:val="0"/>
        <w:rPr>
          <w:rFonts w:hint="default"/>
          <w:sz w:val="20"/>
          <w:szCs w:val="20"/>
          <w:lang w:val="en-US"/>
        </w:rPr>
      </w:pPr>
      <w:r>
        <w:rPr>
          <w:rFonts w:hint="default"/>
          <w:sz w:val="20"/>
          <w:szCs w:val="20"/>
          <w:lang w:val="en-US"/>
        </w:rPr>
        <w:t>GRANT USAGE, SELECT, UPDATE</w:t>
      </w:r>
    </w:p>
    <w:p w14:paraId="75A3B74B">
      <w:pPr>
        <w:pStyle w:val="17"/>
        <w:bidi w:val="0"/>
        <w:rPr>
          <w:rFonts w:hint="default"/>
          <w:sz w:val="20"/>
          <w:szCs w:val="20"/>
          <w:lang w:val="en-US"/>
        </w:rPr>
      </w:pPr>
      <w:r>
        <w:rPr>
          <w:rFonts w:hint="default"/>
          <w:sz w:val="20"/>
          <w:szCs w:val="20"/>
          <w:lang w:val="en-US"/>
        </w:rPr>
        <w:t>ON ALL SEQUENCES IN SCHEMA sc_accac</w:t>
      </w:r>
    </w:p>
    <w:p w14:paraId="2A2ACDEC">
      <w:pPr>
        <w:pStyle w:val="17"/>
        <w:bidi w:val="0"/>
        <w:rPr>
          <w:rFonts w:hint="default"/>
          <w:sz w:val="20"/>
          <w:szCs w:val="20"/>
          <w:lang w:val="en-US"/>
        </w:rPr>
      </w:pPr>
      <w:r>
        <w:rPr>
          <w:rFonts w:hint="default"/>
          <w:sz w:val="20"/>
          <w:szCs w:val="20"/>
          <w:lang w:val="en-US"/>
        </w:rPr>
        <w:t>TO :"APP_DB_USER";</w:t>
      </w:r>
    </w:p>
    <w:p w14:paraId="5D26FD2E">
      <w:pPr>
        <w:pStyle w:val="17"/>
        <w:bidi w:val="0"/>
        <w:rPr>
          <w:rFonts w:hint="default"/>
          <w:sz w:val="20"/>
          <w:szCs w:val="20"/>
          <w:lang w:val="en-US"/>
        </w:rPr>
      </w:pPr>
    </w:p>
    <w:p w14:paraId="3658C9D6">
      <w:pPr>
        <w:pStyle w:val="17"/>
        <w:bidi w:val="0"/>
        <w:rPr>
          <w:rFonts w:hint="default"/>
          <w:sz w:val="20"/>
          <w:szCs w:val="20"/>
          <w:lang w:val="en-US"/>
        </w:rPr>
      </w:pPr>
      <w:r>
        <w:rPr>
          <w:rFonts w:hint="default"/>
          <w:sz w:val="20"/>
          <w:szCs w:val="20"/>
          <w:lang w:val="en-US"/>
        </w:rPr>
        <w:t>GRANT EXECUTE</w:t>
      </w:r>
    </w:p>
    <w:p w14:paraId="6BA29AE3">
      <w:pPr>
        <w:pStyle w:val="17"/>
        <w:bidi w:val="0"/>
        <w:rPr>
          <w:rFonts w:hint="default"/>
          <w:sz w:val="20"/>
          <w:szCs w:val="20"/>
          <w:lang w:val="en-US"/>
        </w:rPr>
      </w:pPr>
      <w:r>
        <w:rPr>
          <w:rFonts w:hint="default"/>
          <w:sz w:val="20"/>
          <w:szCs w:val="20"/>
          <w:lang w:val="en-US"/>
        </w:rPr>
        <w:t>ON ALL FUNCTIONS IN SCHEMA sc_accac</w:t>
      </w:r>
    </w:p>
    <w:p w14:paraId="095BC18B">
      <w:pPr>
        <w:pStyle w:val="17"/>
        <w:bidi w:val="0"/>
        <w:rPr>
          <w:rFonts w:hint="default"/>
          <w:sz w:val="20"/>
          <w:szCs w:val="20"/>
          <w:lang w:val="en-US"/>
        </w:rPr>
      </w:pPr>
      <w:r>
        <w:rPr>
          <w:rFonts w:hint="default"/>
          <w:sz w:val="20"/>
          <w:szCs w:val="20"/>
          <w:lang w:val="en-US"/>
        </w:rPr>
        <w:t>TO :"APP_DB_USER";</w:t>
      </w:r>
    </w:p>
    <w:p w14:paraId="7D48D143">
      <w:pPr>
        <w:pStyle w:val="17"/>
        <w:bidi w:val="0"/>
        <w:rPr>
          <w:rFonts w:hint="default"/>
          <w:sz w:val="20"/>
          <w:szCs w:val="20"/>
          <w:lang w:val="en-US"/>
        </w:rPr>
      </w:pPr>
    </w:p>
    <w:p w14:paraId="79C29125">
      <w:pPr>
        <w:pStyle w:val="17"/>
        <w:bidi w:val="0"/>
        <w:rPr>
          <w:rFonts w:hint="default"/>
          <w:sz w:val="20"/>
          <w:szCs w:val="20"/>
          <w:lang w:val="en-US"/>
        </w:rPr>
      </w:pPr>
      <w:r>
        <w:rPr>
          <w:rFonts w:hint="default"/>
          <w:sz w:val="20"/>
          <w:szCs w:val="20"/>
          <w:lang w:val="en-US"/>
        </w:rPr>
        <w:t>GRANT EXECUTE</w:t>
      </w:r>
    </w:p>
    <w:p w14:paraId="6BC8B44F">
      <w:pPr>
        <w:pStyle w:val="17"/>
        <w:bidi w:val="0"/>
        <w:rPr>
          <w:rFonts w:hint="default"/>
          <w:sz w:val="20"/>
          <w:szCs w:val="20"/>
          <w:lang w:val="en-US"/>
        </w:rPr>
      </w:pPr>
      <w:r>
        <w:rPr>
          <w:rFonts w:hint="default"/>
          <w:sz w:val="20"/>
          <w:szCs w:val="20"/>
          <w:lang w:val="en-US"/>
        </w:rPr>
        <w:t>ON ALL PROCEDURES IN SCHEMA sc_accac</w:t>
      </w:r>
    </w:p>
    <w:p w14:paraId="75E240CA">
      <w:pPr>
        <w:pStyle w:val="17"/>
        <w:bidi w:val="0"/>
        <w:rPr>
          <w:rFonts w:hint="default"/>
          <w:sz w:val="20"/>
          <w:szCs w:val="20"/>
          <w:lang w:val="en-US"/>
        </w:rPr>
      </w:pPr>
      <w:r>
        <w:rPr>
          <w:rFonts w:hint="default"/>
          <w:sz w:val="20"/>
          <w:szCs w:val="20"/>
          <w:lang w:val="en-US"/>
        </w:rPr>
        <w:t>TO :"APP_DB_USER";</w:t>
      </w:r>
    </w:p>
    <w:p w14:paraId="3E976300">
      <w:pPr>
        <w:pStyle w:val="17"/>
        <w:bidi w:val="0"/>
        <w:rPr>
          <w:rFonts w:hint="default"/>
          <w:sz w:val="20"/>
          <w:szCs w:val="20"/>
          <w:lang w:val="en-US"/>
        </w:rPr>
      </w:pPr>
    </w:p>
    <w:p w14:paraId="5F9CE801">
      <w:pPr>
        <w:pStyle w:val="17"/>
        <w:bidi w:val="0"/>
        <w:rPr>
          <w:rFonts w:hint="default"/>
          <w:sz w:val="20"/>
          <w:szCs w:val="20"/>
          <w:lang w:val="en-US"/>
        </w:rPr>
      </w:pPr>
      <w:r>
        <w:rPr>
          <w:rFonts w:hint="default"/>
          <w:sz w:val="20"/>
          <w:szCs w:val="20"/>
          <w:lang w:val="en-US"/>
        </w:rPr>
        <w:t>ALTER DEFAULT PRIVILEGES IN SCHEMA sc_accac</w:t>
      </w:r>
    </w:p>
    <w:p w14:paraId="713501FA">
      <w:pPr>
        <w:pStyle w:val="17"/>
        <w:bidi w:val="0"/>
        <w:rPr>
          <w:rFonts w:hint="default"/>
          <w:sz w:val="20"/>
          <w:szCs w:val="20"/>
          <w:lang w:val="en-US"/>
        </w:rPr>
      </w:pPr>
      <w:r>
        <w:rPr>
          <w:rFonts w:hint="default"/>
          <w:sz w:val="20"/>
          <w:szCs w:val="20"/>
          <w:lang w:val="en-US"/>
        </w:rPr>
        <w:t>GRANT SELECT, INSERT, UPDATE, DELETE ON TABLES TO :"APP_DB_USER";</w:t>
      </w:r>
    </w:p>
    <w:p w14:paraId="4BA1B36A">
      <w:pPr>
        <w:pStyle w:val="17"/>
        <w:bidi w:val="0"/>
        <w:rPr>
          <w:rFonts w:hint="default"/>
          <w:sz w:val="20"/>
          <w:szCs w:val="20"/>
          <w:lang w:val="en-US"/>
        </w:rPr>
      </w:pPr>
    </w:p>
    <w:p w14:paraId="36684533">
      <w:pPr>
        <w:pStyle w:val="17"/>
        <w:bidi w:val="0"/>
        <w:rPr>
          <w:rFonts w:hint="default"/>
          <w:sz w:val="20"/>
          <w:szCs w:val="20"/>
          <w:lang w:val="en-US"/>
        </w:rPr>
      </w:pPr>
      <w:r>
        <w:rPr>
          <w:rFonts w:hint="default"/>
          <w:sz w:val="20"/>
          <w:szCs w:val="20"/>
          <w:lang w:val="en-US"/>
        </w:rPr>
        <w:t>ALTER DEFAULT PRIVILEGES IN SCHEMA sc_accac</w:t>
      </w:r>
    </w:p>
    <w:p w14:paraId="1436E62B">
      <w:pPr>
        <w:pStyle w:val="17"/>
        <w:bidi w:val="0"/>
        <w:rPr>
          <w:rFonts w:hint="default"/>
          <w:sz w:val="20"/>
          <w:szCs w:val="20"/>
          <w:lang w:val="en-US"/>
        </w:rPr>
      </w:pPr>
      <w:r>
        <w:rPr>
          <w:rFonts w:hint="default"/>
          <w:sz w:val="20"/>
          <w:szCs w:val="20"/>
          <w:lang w:val="en-US"/>
        </w:rPr>
        <w:t>GRANT USAGE, SELECT, UPDATE ON SEQUENCES TO :"APP_DB_USER";</w:t>
      </w:r>
    </w:p>
    <w:p w14:paraId="0FE3F5E1">
      <w:pPr>
        <w:pStyle w:val="17"/>
        <w:bidi w:val="0"/>
        <w:rPr>
          <w:rFonts w:hint="default"/>
          <w:sz w:val="20"/>
          <w:szCs w:val="20"/>
          <w:lang w:val="en-US"/>
        </w:rPr>
      </w:pPr>
    </w:p>
    <w:p w14:paraId="6DE78051">
      <w:pPr>
        <w:pStyle w:val="17"/>
        <w:bidi w:val="0"/>
        <w:rPr>
          <w:rFonts w:hint="default"/>
          <w:sz w:val="20"/>
          <w:szCs w:val="20"/>
          <w:lang w:val="en-US"/>
        </w:rPr>
      </w:pPr>
      <w:r>
        <w:rPr>
          <w:rFonts w:hint="default"/>
          <w:sz w:val="20"/>
          <w:szCs w:val="20"/>
          <w:lang w:val="en-US"/>
        </w:rPr>
        <w:t>ALTER DEFAULT PRIVILEGES IN SCHEMA sc_accac</w:t>
      </w:r>
    </w:p>
    <w:p w14:paraId="1F358272">
      <w:pPr>
        <w:pStyle w:val="17"/>
        <w:bidi w:val="0"/>
        <w:rPr>
          <w:rFonts w:hint="default"/>
          <w:sz w:val="20"/>
          <w:szCs w:val="20"/>
          <w:lang w:val="en-US"/>
        </w:rPr>
      </w:pPr>
      <w:r>
        <w:rPr>
          <w:rFonts w:hint="default"/>
          <w:sz w:val="20"/>
          <w:szCs w:val="20"/>
          <w:lang w:val="en-US"/>
        </w:rPr>
        <w:t>GRANT EXECUTE ON FUNCTIONS TO :"APP_DB_USER";</w:t>
      </w:r>
    </w:p>
    <w:p w14:paraId="1D81B8EA">
      <w:pPr>
        <w:ind w:left="0" w:leftChars="0" w:firstLine="0" w:firstLineChars="0"/>
        <w:rPr>
          <w:rFonts w:hint="default"/>
          <w:sz w:val="20"/>
          <w:szCs w:val="20"/>
          <w:lang w:val="en-US"/>
        </w:rPr>
      </w:pPr>
    </w:p>
    <w:p w14:paraId="408B2AE2">
      <w:pPr>
        <w:ind w:left="0" w:leftChars="0" w:firstLine="0" w:firstLineChars="0"/>
        <w:rPr>
          <w:rFonts w:hint="default"/>
          <w:sz w:val="20"/>
          <w:szCs w:val="20"/>
          <w:lang w:val="en-US"/>
        </w:rPr>
      </w:pPr>
      <w:r>
        <w:rPr>
          <w:rFonts w:hint="default"/>
          <w:sz w:val="20"/>
          <w:szCs w:val="20"/>
          <w:lang w:val="en-US"/>
        </w:rPr>
        <w:t>scripts/bootstrap_install.sh</w:t>
      </w:r>
    </w:p>
    <w:p w14:paraId="14F29EB4">
      <w:pPr>
        <w:pStyle w:val="17"/>
        <w:bidi w:val="0"/>
        <w:rPr>
          <w:rFonts w:hint="default"/>
          <w:sz w:val="20"/>
          <w:szCs w:val="20"/>
          <w:lang w:val="en-US"/>
        </w:rPr>
      </w:pPr>
      <w:r>
        <w:rPr>
          <w:rFonts w:hint="default"/>
          <w:sz w:val="20"/>
          <w:szCs w:val="20"/>
          <w:lang w:val="en-US"/>
        </w:rPr>
        <w:t>#!/usr/bin/env bash</w:t>
      </w:r>
    </w:p>
    <w:p w14:paraId="4FDBD13B">
      <w:pPr>
        <w:pStyle w:val="17"/>
        <w:bidi w:val="0"/>
        <w:rPr>
          <w:rFonts w:hint="default"/>
          <w:sz w:val="20"/>
          <w:szCs w:val="20"/>
          <w:lang w:val="en-US"/>
        </w:rPr>
      </w:pPr>
      <w:r>
        <w:rPr>
          <w:rFonts w:hint="default"/>
          <w:sz w:val="20"/>
          <w:szCs w:val="20"/>
          <w:lang w:val="en-US"/>
        </w:rPr>
        <w:t>set -euo pipefail</w:t>
      </w:r>
    </w:p>
    <w:p w14:paraId="37649D93">
      <w:pPr>
        <w:pStyle w:val="17"/>
        <w:bidi w:val="0"/>
        <w:rPr>
          <w:rFonts w:hint="default"/>
          <w:sz w:val="20"/>
          <w:szCs w:val="20"/>
          <w:lang w:val="en-US"/>
        </w:rPr>
      </w:pPr>
    </w:p>
    <w:p w14:paraId="19375619">
      <w:pPr>
        <w:pStyle w:val="17"/>
        <w:bidi w:val="0"/>
        <w:rPr>
          <w:rFonts w:hint="default"/>
          <w:sz w:val="20"/>
          <w:szCs w:val="20"/>
          <w:lang w:val="en-US"/>
        </w:rPr>
      </w:pPr>
      <w:r>
        <w:rPr>
          <w:rFonts w:hint="default"/>
          <w:sz w:val="20"/>
          <w:szCs w:val="20"/>
          <w:lang w:val="en-US"/>
        </w:rPr>
        <w:t>REPO_URL="${REPO_URL:-https://github.com/sakurelle/ACCAC.git}"</w:t>
      </w:r>
    </w:p>
    <w:p w14:paraId="4F536AD1">
      <w:pPr>
        <w:pStyle w:val="17"/>
        <w:bidi w:val="0"/>
        <w:rPr>
          <w:rFonts w:hint="default"/>
          <w:sz w:val="20"/>
          <w:szCs w:val="20"/>
          <w:lang w:val="en-US"/>
        </w:rPr>
      </w:pPr>
      <w:r>
        <w:rPr>
          <w:rFonts w:hint="default"/>
          <w:sz w:val="20"/>
          <w:szCs w:val="20"/>
          <w:lang w:val="en-US"/>
        </w:rPr>
        <w:t>TARGET_DIR="${TARGET_DIR:-ACCAC}"</w:t>
      </w:r>
    </w:p>
    <w:p w14:paraId="7C0CAFE0">
      <w:pPr>
        <w:pStyle w:val="17"/>
        <w:bidi w:val="0"/>
        <w:rPr>
          <w:rFonts w:hint="default"/>
          <w:sz w:val="20"/>
          <w:szCs w:val="20"/>
          <w:lang w:val="en-US"/>
        </w:rPr>
      </w:pPr>
      <w:r>
        <w:rPr>
          <w:rFonts w:hint="default"/>
          <w:sz w:val="20"/>
          <w:szCs w:val="20"/>
          <w:lang w:val="en-US"/>
        </w:rPr>
        <w:t>BRANCH="${BRANCH:-main}"</w:t>
      </w:r>
    </w:p>
    <w:p w14:paraId="4090351D">
      <w:pPr>
        <w:pStyle w:val="17"/>
        <w:bidi w:val="0"/>
        <w:rPr>
          <w:rFonts w:hint="default"/>
          <w:sz w:val="20"/>
          <w:szCs w:val="20"/>
          <w:lang w:val="en-US"/>
        </w:rPr>
      </w:pPr>
    </w:p>
    <w:p w14:paraId="566FA1DC">
      <w:pPr>
        <w:pStyle w:val="17"/>
        <w:bidi w:val="0"/>
        <w:rPr>
          <w:rFonts w:hint="default"/>
          <w:sz w:val="20"/>
          <w:szCs w:val="20"/>
          <w:lang w:val="en-US"/>
        </w:rPr>
      </w:pPr>
      <w:r>
        <w:rPr>
          <w:rFonts w:hint="default"/>
          <w:sz w:val="20"/>
          <w:szCs w:val="20"/>
          <w:lang w:val="en-US"/>
        </w:rPr>
        <w:t>if ! command -v git &gt;/dev/null 2&gt;&amp;1; then</w:t>
      </w:r>
    </w:p>
    <w:p w14:paraId="71CCB57C">
      <w:pPr>
        <w:pStyle w:val="17"/>
        <w:bidi w:val="0"/>
        <w:rPr>
          <w:rFonts w:hint="default"/>
          <w:sz w:val="20"/>
          <w:szCs w:val="20"/>
          <w:lang w:val="en-US"/>
        </w:rPr>
      </w:pPr>
      <w:r>
        <w:rPr>
          <w:rFonts w:hint="default"/>
          <w:sz w:val="20"/>
          <w:szCs w:val="20"/>
          <w:lang w:val="en-US"/>
        </w:rPr>
        <w:t xml:space="preserve">  echo "ERROR: git command not found" &gt;&amp;2</w:t>
      </w:r>
    </w:p>
    <w:p w14:paraId="5C196948">
      <w:pPr>
        <w:pStyle w:val="17"/>
        <w:bidi w:val="0"/>
        <w:rPr>
          <w:rFonts w:hint="default"/>
          <w:sz w:val="20"/>
          <w:szCs w:val="20"/>
          <w:lang w:val="en-US"/>
        </w:rPr>
      </w:pPr>
      <w:r>
        <w:rPr>
          <w:rFonts w:hint="default"/>
          <w:sz w:val="20"/>
          <w:szCs w:val="20"/>
          <w:lang w:val="en-US"/>
        </w:rPr>
        <w:t xml:space="preserve">  exit 1</w:t>
      </w:r>
    </w:p>
    <w:p w14:paraId="62A598AD">
      <w:pPr>
        <w:pStyle w:val="17"/>
        <w:bidi w:val="0"/>
        <w:rPr>
          <w:rFonts w:hint="default"/>
          <w:sz w:val="20"/>
          <w:szCs w:val="20"/>
          <w:lang w:val="en-US"/>
        </w:rPr>
      </w:pPr>
      <w:r>
        <w:rPr>
          <w:rFonts w:hint="default"/>
          <w:sz w:val="20"/>
          <w:szCs w:val="20"/>
          <w:lang w:val="en-US"/>
        </w:rPr>
        <w:t>fi</w:t>
      </w:r>
    </w:p>
    <w:p w14:paraId="5C8E336B">
      <w:pPr>
        <w:pStyle w:val="17"/>
        <w:bidi w:val="0"/>
        <w:rPr>
          <w:rFonts w:hint="default"/>
          <w:sz w:val="20"/>
          <w:szCs w:val="20"/>
          <w:lang w:val="en-US"/>
        </w:rPr>
      </w:pPr>
    </w:p>
    <w:p w14:paraId="5261E71D">
      <w:pPr>
        <w:pStyle w:val="17"/>
        <w:bidi w:val="0"/>
        <w:rPr>
          <w:rFonts w:hint="default"/>
          <w:sz w:val="20"/>
          <w:szCs w:val="20"/>
          <w:lang w:val="en-US"/>
        </w:rPr>
      </w:pPr>
      <w:r>
        <w:rPr>
          <w:rFonts w:hint="default"/>
          <w:sz w:val="20"/>
          <w:szCs w:val="20"/>
          <w:lang w:val="en-US"/>
        </w:rPr>
        <w:t>if [ -d "$TARGET_DIR/.git" ]; then</w:t>
      </w:r>
    </w:p>
    <w:p w14:paraId="2B230A24">
      <w:pPr>
        <w:pStyle w:val="17"/>
        <w:bidi w:val="0"/>
        <w:rPr>
          <w:rFonts w:hint="default"/>
          <w:sz w:val="20"/>
          <w:szCs w:val="20"/>
          <w:lang w:val="en-US"/>
        </w:rPr>
      </w:pPr>
      <w:r>
        <w:rPr>
          <w:rFonts w:hint="default"/>
          <w:sz w:val="20"/>
          <w:szCs w:val="20"/>
          <w:lang w:val="en-US"/>
        </w:rPr>
        <w:t xml:space="preserve">  git -C "$TARGET_DIR" pull --ff-only</w:t>
      </w:r>
    </w:p>
    <w:p w14:paraId="19DE9F47">
      <w:pPr>
        <w:pStyle w:val="17"/>
        <w:bidi w:val="0"/>
        <w:rPr>
          <w:rFonts w:hint="default"/>
          <w:sz w:val="20"/>
          <w:szCs w:val="20"/>
          <w:lang w:val="en-US"/>
        </w:rPr>
      </w:pPr>
      <w:r>
        <w:rPr>
          <w:rFonts w:hint="default"/>
          <w:sz w:val="20"/>
          <w:szCs w:val="20"/>
          <w:lang w:val="en-US"/>
        </w:rPr>
        <w:t>elif [ ! -d "$TARGET_DIR" ]; then</w:t>
      </w:r>
    </w:p>
    <w:p w14:paraId="7988288D">
      <w:pPr>
        <w:pStyle w:val="17"/>
        <w:bidi w:val="0"/>
        <w:rPr>
          <w:rFonts w:hint="default"/>
          <w:sz w:val="20"/>
          <w:szCs w:val="20"/>
          <w:lang w:val="en-US"/>
        </w:rPr>
      </w:pPr>
      <w:r>
        <w:rPr>
          <w:rFonts w:hint="default"/>
          <w:sz w:val="20"/>
          <w:szCs w:val="20"/>
          <w:lang w:val="en-US"/>
        </w:rPr>
        <w:t xml:space="preserve">  git clone --branch "$BRANCH" "$REPO_URL" "$TARGET_DIR"</w:t>
      </w:r>
    </w:p>
    <w:p w14:paraId="5D5DE24C">
      <w:pPr>
        <w:pStyle w:val="17"/>
        <w:bidi w:val="0"/>
        <w:rPr>
          <w:rFonts w:hint="default"/>
          <w:sz w:val="20"/>
          <w:szCs w:val="20"/>
          <w:lang w:val="en-US"/>
        </w:rPr>
      </w:pPr>
      <w:r>
        <w:rPr>
          <w:rFonts w:hint="default"/>
          <w:sz w:val="20"/>
          <w:szCs w:val="20"/>
          <w:lang w:val="en-US"/>
        </w:rPr>
        <w:t>fi</w:t>
      </w:r>
    </w:p>
    <w:p w14:paraId="2B1EAB23">
      <w:pPr>
        <w:pStyle w:val="17"/>
        <w:bidi w:val="0"/>
        <w:rPr>
          <w:rFonts w:hint="default"/>
          <w:sz w:val="20"/>
          <w:szCs w:val="20"/>
          <w:lang w:val="en-US"/>
        </w:rPr>
      </w:pPr>
    </w:p>
    <w:p w14:paraId="6A7C35F7">
      <w:pPr>
        <w:pStyle w:val="17"/>
        <w:bidi w:val="0"/>
        <w:rPr>
          <w:rFonts w:hint="default"/>
          <w:sz w:val="20"/>
          <w:szCs w:val="20"/>
          <w:lang w:val="en-US"/>
        </w:rPr>
      </w:pPr>
      <w:r>
        <w:rPr>
          <w:rFonts w:hint="default"/>
          <w:sz w:val="20"/>
          <w:szCs w:val="20"/>
          <w:lang w:val="en-US"/>
        </w:rPr>
        <w:t>cd "$TARGET_DIR"</w:t>
      </w:r>
    </w:p>
    <w:p w14:paraId="534B1A98">
      <w:pPr>
        <w:pStyle w:val="17"/>
        <w:bidi w:val="0"/>
        <w:rPr>
          <w:rFonts w:hint="default"/>
          <w:sz w:val="20"/>
          <w:szCs w:val="20"/>
          <w:lang w:val="en-US"/>
        </w:rPr>
      </w:pPr>
    </w:p>
    <w:p w14:paraId="6BDE9C85">
      <w:pPr>
        <w:pStyle w:val="17"/>
        <w:bidi w:val="0"/>
        <w:rPr>
          <w:rFonts w:hint="default"/>
          <w:sz w:val="20"/>
          <w:szCs w:val="20"/>
          <w:lang w:val="en-US"/>
        </w:rPr>
      </w:pPr>
      <w:r>
        <w:rPr>
          <w:rFonts w:hint="default"/>
          <w:sz w:val="20"/>
          <w:szCs w:val="20"/>
          <w:lang w:val="en-US"/>
        </w:rPr>
        <w:t>if [ ! -f "./install_accac.sh" ]; then</w:t>
      </w:r>
    </w:p>
    <w:p w14:paraId="0CBBF441">
      <w:pPr>
        <w:pStyle w:val="17"/>
        <w:bidi w:val="0"/>
        <w:rPr>
          <w:rFonts w:hint="default"/>
          <w:sz w:val="20"/>
          <w:szCs w:val="20"/>
          <w:lang w:val="en-US"/>
        </w:rPr>
      </w:pPr>
      <w:r>
        <w:rPr>
          <w:rFonts w:hint="default"/>
          <w:sz w:val="20"/>
          <w:szCs w:val="20"/>
          <w:lang w:val="en-US"/>
        </w:rPr>
        <w:t xml:space="preserve">  echo "ERROR: install_accac.sh not found in $TARGET_DIR" &gt;&amp;2</w:t>
      </w:r>
    </w:p>
    <w:p w14:paraId="24DA0A8A">
      <w:pPr>
        <w:pStyle w:val="17"/>
        <w:bidi w:val="0"/>
        <w:rPr>
          <w:rFonts w:hint="default"/>
          <w:sz w:val="20"/>
          <w:szCs w:val="20"/>
          <w:lang w:val="en-US"/>
        </w:rPr>
      </w:pPr>
      <w:r>
        <w:rPr>
          <w:rFonts w:hint="default"/>
          <w:sz w:val="20"/>
          <w:szCs w:val="20"/>
          <w:lang w:val="en-US"/>
        </w:rPr>
        <w:t xml:space="preserve">  exit 1</w:t>
      </w:r>
    </w:p>
    <w:p w14:paraId="2843DDD3">
      <w:pPr>
        <w:pStyle w:val="17"/>
        <w:bidi w:val="0"/>
        <w:rPr>
          <w:rFonts w:hint="default"/>
          <w:sz w:val="20"/>
          <w:szCs w:val="20"/>
          <w:lang w:val="en-US"/>
        </w:rPr>
      </w:pPr>
      <w:r>
        <w:rPr>
          <w:rFonts w:hint="default"/>
          <w:sz w:val="20"/>
          <w:szCs w:val="20"/>
          <w:lang w:val="en-US"/>
        </w:rPr>
        <w:t>fi</w:t>
      </w:r>
    </w:p>
    <w:p w14:paraId="04795DB3">
      <w:pPr>
        <w:pStyle w:val="17"/>
        <w:bidi w:val="0"/>
        <w:rPr>
          <w:rFonts w:hint="default"/>
          <w:sz w:val="20"/>
          <w:szCs w:val="20"/>
          <w:lang w:val="en-US"/>
        </w:rPr>
      </w:pPr>
    </w:p>
    <w:p w14:paraId="755410C5">
      <w:pPr>
        <w:pStyle w:val="17"/>
        <w:bidi w:val="0"/>
        <w:rPr>
          <w:rFonts w:hint="default"/>
          <w:sz w:val="20"/>
          <w:szCs w:val="20"/>
          <w:lang w:val="en-US"/>
        </w:rPr>
      </w:pPr>
      <w:r>
        <w:rPr>
          <w:rFonts w:hint="default"/>
          <w:sz w:val="20"/>
          <w:szCs w:val="20"/>
          <w:lang w:val="en-US"/>
        </w:rPr>
        <w:t>chmod +x install_accac.sh</w:t>
      </w:r>
    </w:p>
    <w:p w14:paraId="1F7A4763">
      <w:pPr>
        <w:pStyle w:val="17"/>
        <w:bidi w:val="0"/>
        <w:rPr>
          <w:rFonts w:hint="default"/>
          <w:sz w:val="20"/>
          <w:szCs w:val="20"/>
          <w:lang w:val="en-US"/>
        </w:rPr>
      </w:pPr>
      <w:r>
        <w:rPr>
          <w:rFonts w:hint="default"/>
          <w:sz w:val="20"/>
          <w:szCs w:val="20"/>
          <w:lang w:val="en-US"/>
        </w:rPr>
        <w:t>chmod +x scripts/*.sh 2&gt;/dev/null || true</w:t>
      </w:r>
    </w:p>
    <w:p w14:paraId="435440BE">
      <w:pPr>
        <w:pStyle w:val="17"/>
        <w:bidi w:val="0"/>
        <w:rPr>
          <w:rFonts w:hint="default"/>
          <w:sz w:val="20"/>
          <w:szCs w:val="20"/>
          <w:lang w:val="en-US"/>
        </w:rPr>
      </w:pPr>
      <w:r>
        <w:rPr>
          <w:rFonts w:hint="default"/>
          <w:sz w:val="20"/>
          <w:szCs w:val="20"/>
          <w:lang w:val="en-US"/>
        </w:rPr>
        <w:t>chmod +x db/postgresql/run_all.sh 2&gt;/dev/null || true</w:t>
      </w:r>
    </w:p>
    <w:p w14:paraId="266631D6">
      <w:pPr>
        <w:pStyle w:val="17"/>
        <w:bidi w:val="0"/>
        <w:rPr>
          <w:rFonts w:hint="default"/>
          <w:sz w:val="20"/>
          <w:szCs w:val="20"/>
          <w:lang w:val="en-US"/>
        </w:rPr>
      </w:pPr>
      <w:r>
        <w:rPr>
          <w:rFonts w:hint="default"/>
          <w:sz w:val="20"/>
          <w:szCs w:val="20"/>
          <w:lang w:val="en-US"/>
        </w:rPr>
        <w:t>chmod +x tests/jmeter/run_accac_db_limits.sh 2&gt;/dev/null || true</w:t>
      </w:r>
    </w:p>
    <w:p w14:paraId="32156BDE">
      <w:pPr>
        <w:pStyle w:val="17"/>
        <w:bidi w:val="0"/>
        <w:rPr>
          <w:rFonts w:hint="default"/>
          <w:sz w:val="20"/>
          <w:szCs w:val="20"/>
          <w:lang w:val="en-US"/>
        </w:rPr>
      </w:pPr>
    </w:p>
    <w:p w14:paraId="7CB5E90E">
      <w:pPr>
        <w:pStyle w:val="17"/>
        <w:bidi w:val="0"/>
        <w:rPr>
          <w:rFonts w:hint="default"/>
          <w:sz w:val="20"/>
          <w:szCs w:val="20"/>
          <w:lang w:val="en-US"/>
        </w:rPr>
      </w:pPr>
      <w:r>
        <w:rPr>
          <w:rFonts w:hint="default"/>
          <w:sz w:val="20"/>
          <w:szCs w:val="20"/>
          <w:lang w:val="en-US"/>
        </w:rPr>
        <w:t>./install_accac.sh</w:t>
      </w:r>
    </w:p>
    <w:p w14:paraId="3A51116F">
      <w:pPr>
        <w:ind w:left="0" w:leftChars="0" w:firstLine="0" w:firstLineChars="0"/>
        <w:rPr>
          <w:rFonts w:hint="default"/>
          <w:sz w:val="20"/>
          <w:szCs w:val="20"/>
          <w:lang w:val="en-US"/>
        </w:rPr>
      </w:pPr>
    </w:p>
    <w:p w14:paraId="0B5B3250">
      <w:pPr>
        <w:ind w:left="0" w:leftChars="0" w:firstLine="0" w:firstLineChars="0"/>
        <w:rPr>
          <w:rFonts w:hint="default"/>
          <w:sz w:val="20"/>
          <w:szCs w:val="20"/>
          <w:lang w:val="en-US"/>
        </w:rPr>
      </w:pPr>
      <w:r>
        <w:rPr>
          <w:rFonts w:hint="default"/>
          <w:sz w:val="20"/>
          <w:szCs w:val="20"/>
          <w:lang w:val="en-US"/>
        </w:rPr>
        <w:t>scripts/build.sh</w:t>
      </w:r>
    </w:p>
    <w:p w14:paraId="6B0A73E4">
      <w:pPr>
        <w:pStyle w:val="17"/>
        <w:bidi w:val="0"/>
        <w:rPr>
          <w:rFonts w:hint="default"/>
          <w:sz w:val="20"/>
          <w:szCs w:val="20"/>
          <w:lang w:val="en-US"/>
        </w:rPr>
      </w:pPr>
      <w:r>
        <w:rPr>
          <w:rFonts w:hint="default"/>
          <w:sz w:val="20"/>
          <w:szCs w:val="20"/>
          <w:lang w:val="en-US"/>
        </w:rPr>
        <w:t>#!/usr/bin/env bash</w:t>
      </w:r>
    </w:p>
    <w:p w14:paraId="0B8A4602">
      <w:pPr>
        <w:pStyle w:val="17"/>
        <w:bidi w:val="0"/>
        <w:rPr>
          <w:rFonts w:hint="default"/>
          <w:sz w:val="20"/>
          <w:szCs w:val="20"/>
          <w:lang w:val="en-US"/>
        </w:rPr>
      </w:pPr>
      <w:r>
        <w:rPr>
          <w:rFonts w:hint="default"/>
          <w:sz w:val="20"/>
          <w:szCs w:val="20"/>
          <w:lang w:val="en-US"/>
        </w:rPr>
        <w:t>set -euo pipefail</w:t>
      </w:r>
    </w:p>
    <w:p w14:paraId="5F148FC0">
      <w:pPr>
        <w:pStyle w:val="17"/>
        <w:bidi w:val="0"/>
        <w:rPr>
          <w:rFonts w:hint="default"/>
          <w:sz w:val="20"/>
          <w:szCs w:val="20"/>
          <w:lang w:val="en-US"/>
        </w:rPr>
      </w:pPr>
    </w:p>
    <w:p w14:paraId="6454AE81">
      <w:pPr>
        <w:pStyle w:val="17"/>
        <w:bidi w:val="0"/>
        <w:rPr>
          <w:rFonts w:hint="default"/>
          <w:sz w:val="20"/>
          <w:szCs w:val="20"/>
          <w:lang w:val="en-US"/>
        </w:rPr>
      </w:pPr>
      <w:r>
        <w:rPr>
          <w:rFonts w:hint="default"/>
          <w:sz w:val="20"/>
          <w:szCs w:val="20"/>
          <w:lang w:val="en-US"/>
        </w:rPr>
        <w:t>ROOT_DIR="$(cd "$(dirname "${BASH_SOURCE[0]}")/.." &amp;&amp; pwd)"</w:t>
      </w:r>
    </w:p>
    <w:p w14:paraId="7CD90924">
      <w:pPr>
        <w:pStyle w:val="17"/>
        <w:bidi w:val="0"/>
        <w:rPr>
          <w:rFonts w:hint="default"/>
          <w:sz w:val="20"/>
          <w:szCs w:val="20"/>
          <w:lang w:val="en-US"/>
        </w:rPr>
      </w:pPr>
      <w:r>
        <w:rPr>
          <w:rFonts w:hint="default"/>
          <w:sz w:val="20"/>
          <w:szCs w:val="20"/>
          <w:lang w:val="en-US"/>
        </w:rPr>
        <w:t>PROJECT_FILE="$ROOT_DIR/src/accac.lpi"</w:t>
      </w:r>
    </w:p>
    <w:p w14:paraId="094AFA22">
      <w:pPr>
        <w:pStyle w:val="17"/>
        <w:bidi w:val="0"/>
        <w:rPr>
          <w:rFonts w:hint="default"/>
          <w:sz w:val="20"/>
          <w:szCs w:val="20"/>
          <w:lang w:val="en-US"/>
        </w:rPr>
      </w:pPr>
      <w:r>
        <w:rPr>
          <w:rFonts w:hint="default"/>
          <w:sz w:val="20"/>
          <w:szCs w:val="20"/>
          <w:lang w:val="en-US"/>
        </w:rPr>
        <w:t>OUTPUT_FILE="$ROOT_DIR/build/accac"</w:t>
      </w:r>
    </w:p>
    <w:p w14:paraId="734A040A">
      <w:pPr>
        <w:pStyle w:val="17"/>
        <w:bidi w:val="0"/>
        <w:rPr>
          <w:rFonts w:hint="default"/>
          <w:sz w:val="20"/>
          <w:szCs w:val="20"/>
          <w:lang w:val="en-US"/>
        </w:rPr>
      </w:pPr>
    </w:p>
    <w:p w14:paraId="3452F65F">
      <w:pPr>
        <w:pStyle w:val="17"/>
        <w:bidi w:val="0"/>
        <w:rPr>
          <w:rFonts w:hint="default"/>
          <w:sz w:val="20"/>
          <w:szCs w:val="20"/>
          <w:lang w:val="en-US"/>
        </w:rPr>
      </w:pPr>
      <w:r>
        <w:rPr>
          <w:rFonts w:hint="default"/>
          <w:sz w:val="20"/>
          <w:szCs w:val="20"/>
          <w:lang w:val="en-US"/>
        </w:rPr>
        <w:t>if [ ! -f "$PROJECT_FILE" ]; then</w:t>
      </w:r>
    </w:p>
    <w:p w14:paraId="1D48CA85">
      <w:pPr>
        <w:pStyle w:val="17"/>
        <w:bidi w:val="0"/>
        <w:rPr>
          <w:rFonts w:hint="default"/>
          <w:sz w:val="20"/>
          <w:szCs w:val="20"/>
          <w:lang w:val="en-US"/>
        </w:rPr>
      </w:pPr>
      <w:r>
        <w:rPr>
          <w:rFonts w:hint="default"/>
          <w:sz w:val="20"/>
          <w:szCs w:val="20"/>
          <w:lang w:val="en-US"/>
        </w:rPr>
        <w:t xml:space="preserve">  echo "ERROR: project file not found: $PROJECT_FILE"</w:t>
      </w:r>
    </w:p>
    <w:p w14:paraId="0A1305B8">
      <w:pPr>
        <w:pStyle w:val="17"/>
        <w:bidi w:val="0"/>
        <w:rPr>
          <w:rFonts w:hint="default"/>
          <w:sz w:val="20"/>
          <w:szCs w:val="20"/>
          <w:lang w:val="en-US"/>
        </w:rPr>
      </w:pPr>
      <w:r>
        <w:rPr>
          <w:rFonts w:hint="default"/>
          <w:sz w:val="20"/>
          <w:szCs w:val="20"/>
          <w:lang w:val="en-US"/>
        </w:rPr>
        <w:t xml:space="preserve">  exit 1</w:t>
      </w:r>
    </w:p>
    <w:p w14:paraId="1907E164">
      <w:pPr>
        <w:pStyle w:val="17"/>
        <w:bidi w:val="0"/>
        <w:rPr>
          <w:rFonts w:hint="default"/>
          <w:sz w:val="20"/>
          <w:szCs w:val="20"/>
          <w:lang w:val="en-US"/>
        </w:rPr>
      </w:pPr>
      <w:r>
        <w:rPr>
          <w:rFonts w:hint="default"/>
          <w:sz w:val="20"/>
          <w:szCs w:val="20"/>
          <w:lang w:val="en-US"/>
        </w:rPr>
        <w:t>fi</w:t>
      </w:r>
    </w:p>
    <w:p w14:paraId="0FDAB6FC">
      <w:pPr>
        <w:pStyle w:val="17"/>
        <w:bidi w:val="0"/>
        <w:rPr>
          <w:rFonts w:hint="default"/>
          <w:sz w:val="20"/>
          <w:szCs w:val="20"/>
          <w:lang w:val="en-US"/>
        </w:rPr>
      </w:pPr>
    </w:p>
    <w:p w14:paraId="25338F4D">
      <w:pPr>
        <w:pStyle w:val="17"/>
        <w:bidi w:val="0"/>
        <w:rPr>
          <w:rFonts w:hint="default"/>
          <w:sz w:val="20"/>
          <w:szCs w:val="20"/>
          <w:lang w:val="en-US"/>
        </w:rPr>
      </w:pPr>
      <w:r>
        <w:rPr>
          <w:rFonts w:hint="default"/>
          <w:sz w:val="20"/>
          <w:szCs w:val="20"/>
          <w:lang w:val="en-US"/>
        </w:rPr>
        <w:t>if ! command -v lazbuild &gt;/dev/null 2&gt;&amp;1; then</w:t>
      </w:r>
    </w:p>
    <w:p w14:paraId="160DF639">
      <w:pPr>
        <w:pStyle w:val="17"/>
        <w:bidi w:val="0"/>
        <w:rPr>
          <w:rFonts w:hint="default"/>
          <w:sz w:val="20"/>
          <w:szCs w:val="20"/>
          <w:lang w:val="en-US"/>
        </w:rPr>
      </w:pPr>
      <w:r>
        <w:rPr>
          <w:rFonts w:hint="default"/>
          <w:sz w:val="20"/>
          <w:szCs w:val="20"/>
          <w:lang w:val="en-US"/>
        </w:rPr>
        <w:t xml:space="preserve">  echo "ERROR: lazbuild command not found"</w:t>
      </w:r>
    </w:p>
    <w:p w14:paraId="6F567155">
      <w:pPr>
        <w:pStyle w:val="17"/>
        <w:bidi w:val="0"/>
        <w:rPr>
          <w:rFonts w:hint="default"/>
          <w:sz w:val="20"/>
          <w:szCs w:val="20"/>
          <w:lang w:val="en-US"/>
        </w:rPr>
      </w:pPr>
      <w:r>
        <w:rPr>
          <w:rFonts w:hint="default"/>
          <w:sz w:val="20"/>
          <w:szCs w:val="20"/>
          <w:lang w:val="en-US"/>
        </w:rPr>
        <w:t xml:space="preserve">  exit 1</w:t>
      </w:r>
    </w:p>
    <w:p w14:paraId="30879DFC">
      <w:pPr>
        <w:pStyle w:val="17"/>
        <w:bidi w:val="0"/>
        <w:rPr>
          <w:rFonts w:hint="default"/>
          <w:sz w:val="20"/>
          <w:szCs w:val="20"/>
          <w:lang w:val="en-US"/>
        </w:rPr>
      </w:pPr>
      <w:r>
        <w:rPr>
          <w:rFonts w:hint="default"/>
          <w:sz w:val="20"/>
          <w:szCs w:val="20"/>
          <w:lang w:val="en-US"/>
        </w:rPr>
        <w:t>fi</w:t>
      </w:r>
    </w:p>
    <w:p w14:paraId="78202DB2">
      <w:pPr>
        <w:pStyle w:val="17"/>
        <w:bidi w:val="0"/>
        <w:rPr>
          <w:rFonts w:hint="default"/>
          <w:sz w:val="20"/>
          <w:szCs w:val="20"/>
          <w:lang w:val="en-US"/>
        </w:rPr>
      </w:pPr>
    </w:p>
    <w:p w14:paraId="1F1D3735">
      <w:pPr>
        <w:pStyle w:val="17"/>
        <w:bidi w:val="0"/>
        <w:rPr>
          <w:rFonts w:hint="default"/>
          <w:sz w:val="20"/>
          <w:szCs w:val="20"/>
          <w:lang w:val="en-US"/>
        </w:rPr>
      </w:pPr>
      <w:r>
        <w:rPr>
          <w:rFonts w:hint="default"/>
          <w:sz w:val="20"/>
          <w:szCs w:val="20"/>
          <w:lang w:val="en-US"/>
        </w:rPr>
        <w:t>lazbuild --version || true</w:t>
      </w:r>
    </w:p>
    <w:p w14:paraId="4CEF6AB6">
      <w:pPr>
        <w:pStyle w:val="17"/>
        <w:bidi w:val="0"/>
        <w:rPr>
          <w:rFonts w:hint="default"/>
          <w:sz w:val="20"/>
          <w:szCs w:val="20"/>
          <w:lang w:val="en-US"/>
        </w:rPr>
      </w:pPr>
    </w:p>
    <w:p w14:paraId="0F834ABA">
      <w:pPr>
        <w:pStyle w:val="17"/>
        <w:bidi w:val="0"/>
        <w:rPr>
          <w:rFonts w:hint="default"/>
          <w:sz w:val="20"/>
          <w:szCs w:val="20"/>
          <w:lang w:val="en-US"/>
        </w:rPr>
      </w:pPr>
      <w:r>
        <w:rPr>
          <w:rFonts w:hint="default"/>
          <w:sz w:val="20"/>
          <w:szCs w:val="20"/>
          <w:lang w:val="en-US"/>
        </w:rPr>
        <w:t>mkdir -p "$ROOT_DIR/build"</w:t>
      </w:r>
    </w:p>
    <w:p w14:paraId="4DD2DE82">
      <w:pPr>
        <w:pStyle w:val="17"/>
        <w:bidi w:val="0"/>
        <w:rPr>
          <w:rFonts w:hint="default"/>
          <w:sz w:val="20"/>
          <w:szCs w:val="20"/>
          <w:lang w:val="en-US"/>
        </w:rPr>
      </w:pPr>
      <w:r>
        <w:rPr>
          <w:rFonts w:hint="default"/>
          <w:sz w:val="20"/>
          <w:szCs w:val="20"/>
          <w:lang w:val="en-US"/>
        </w:rPr>
        <w:t>rm -f "$OUTPUT_FILE"</w:t>
      </w:r>
    </w:p>
    <w:p w14:paraId="506391F9">
      <w:pPr>
        <w:pStyle w:val="17"/>
        <w:bidi w:val="0"/>
        <w:rPr>
          <w:rFonts w:hint="default"/>
          <w:sz w:val="20"/>
          <w:szCs w:val="20"/>
          <w:lang w:val="en-US"/>
        </w:rPr>
      </w:pPr>
    </w:p>
    <w:p w14:paraId="7F6A8F6C">
      <w:pPr>
        <w:pStyle w:val="17"/>
        <w:bidi w:val="0"/>
        <w:rPr>
          <w:rFonts w:hint="default"/>
          <w:sz w:val="20"/>
          <w:szCs w:val="20"/>
          <w:lang w:val="en-US"/>
        </w:rPr>
      </w:pPr>
      <w:r>
        <w:rPr>
          <w:rFonts w:hint="default"/>
          <w:sz w:val="20"/>
          <w:szCs w:val="20"/>
          <w:lang w:val="en-US"/>
        </w:rPr>
        <w:t>cd "$ROOT_DIR"</w:t>
      </w:r>
    </w:p>
    <w:p w14:paraId="0D8CC83D">
      <w:pPr>
        <w:pStyle w:val="17"/>
        <w:bidi w:val="0"/>
        <w:rPr>
          <w:rFonts w:hint="default"/>
          <w:sz w:val="20"/>
          <w:szCs w:val="20"/>
          <w:lang w:val="en-US"/>
        </w:rPr>
      </w:pPr>
      <w:r>
        <w:rPr>
          <w:rFonts w:hint="default"/>
          <w:sz w:val="20"/>
          <w:szCs w:val="20"/>
          <w:lang w:val="en-US"/>
        </w:rPr>
        <w:t>lazbuild -B "$ROOT_DIR/src/accac.lpi"</w:t>
      </w:r>
    </w:p>
    <w:p w14:paraId="686A9A48">
      <w:pPr>
        <w:pStyle w:val="17"/>
        <w:bidi w:val="0"/>
        <w:rPr>
          <w:rFonts w:hint="default"/>
          <w:sz w:val="20"/>
          <w:szCs w:val="20"/>
          <w:lang w:val="en-US"/>
        </w:rPr>
      </w:pPr>
    </w:p>
    <w:p w14:paraId="607360D8">
      <w:pPr>
        <w:pStyle w:val="17"/>
        <w:bidi w:val="0"/>
        <w:rPr>
          <w:rFonts w:hint="default"/>
          <w:sz w:val="20"/>
          <w:szCs w:val="20"/>
          <w:lang w:val="en-US"/>
        </w:rPr>
      </w:pPr>
      <w:r>
        <w:rPr>
          <w:rFonts w:hint="default"/>
          <w:sz w:val="20"/>
          <w:szCs w:val="20"/>
          <w:lang w:val="en-US"/>
        </w:rPr>
        <w:t>if [ ! -f "$OUTPUT_FILE" ]; then</w:t>
      </w:r>
    </w:p>
    <w:p w14:paraId="4493B44B">
      <w:pPr>
        <w:pStyle w:val="17"/>
        <w:bidi w:val="0"/>
        <w:rPr>
          <w:rFonts w:hint="default"/>
          <w:sz w:val="20"/>
          <w:szCs w:val="20"/>
          <w:lang w:val="en-US"/>
        </w:rPr>
      </w:pPr>
      <w:r>
        <w:rPr>
          <w:rFonts w:hint="default"/>
          <w:sz w:val="20"/>
          <w:szCs w:val="20"/>
          <w:lang w:val="en-US"/>
        </w:rPr>
        <w:t xml:space="preserve">  echo "ERROR: build finished without output binary: $OUTPUT_FILE"</w:t>
      </w:r>
    </w:p>
    <w:p w14:paraId="3A3A8B03">
      <w:pPr>
        <w:pStyle w:val="17"/>
        <w:bidi w:val="0"/>
        <w:rPr>
          <w:rFonts w:hint="default"/>
          <w:sz w:val="20"/>
          <w:szCs w:val="20"/>
          <w:lang w:val="en-US"/>
        </w:rPr>
      </w:pPr>
      <w:r>
        <w:rPr>
          <w:rFonts w:hint="default"/>
          <w:sz w:val="20"/>
          <w:szCs w:val="20"/>
          <w:lang w:val="en-US"/>
        </w:rPr>
        <w:t xml:space="preserve">  exit 1</w:t>
      </w:r>
    </w:p>
    <w:p w14:paraId="1DA3EFF8">
      <w:pPr>
        <w:pStyle w:val="17"/>
        <w:bidi w:val="0"/>
        <w:rPr>
          <w:rFonts w:hint="default"/>
          <w:sz w:val="20"/>
          <w:szCs w:val="20"/>
          <w:lang w:val="en-US"/>
        </w:rPr>
      </w:pPr>
      <w:r>
        <w:rPr>
          <w:rFonts w:hint="default"/>
          <w:sz w:val="20"/>
          <w:szCs w:val="20"/>
          <w:lang w:val="en-US"/>
        </w:rPr>
        <w:t>fi</w:t>
      </w:r>
    </w:p>
    <w:p w14:paraId="6555F201">
      <w:pPr>
        <w:pStyle w:val="17"/>
        <w:bidi w:val="0"/>
        <w:rPr>
          <w:rFonts w:hint="default"/>
          <w:sz w:val="20"/>
          <w:szCs w:val="20"/>
          <w:lang w:val="en-US"/>
        </w:rPr>
      </w:pPr>
    </w:p>
    <w:p w14:paraId="026275DF">
      <w:pPr>
        <w:pStyle w:val="17"/>
        <w:bidi w:val="0"/>
        <w:rPr>
          <w:rFonts w:hint="default"/>
          <w:sz w:val="20"/>
          <w:szCs w:val="20"/>
          <w:lang w:val="en-US"/>
        </w:rPr>
      </w:pPr>
      <w:r>
        <w:rPr>
          <w:rFonts w:hint="default"/>
          <w:sz w:val="20"/>
          <w:szCs w:val="20"/>
          <w:lang w:val="en-US"/>
        </w:rPr>
        <w:t>chmod +x "$OUTPUT_FILE"</w:t>
      </w:r>
    </w:p>
    <w:p w14:paraId="358D3BAA">
      <w:pPr>
        <w:pStyle w:val="17"/>
        <w:bidi w:val="0"/>
        <w:rPr>
          <w:rFonts w:hint="default"/>
          <w:sz w:val="20"/>
          <w:szCs w:val="20"/>
          <w:lang w:val="en-US"/>
        </w:rPr>
      </w:pPr>
      <w:r>
        <w:rPr>
          <w:rFonts w:hint="default"/>
          <w:sz w:val="20"/>
          <w:szCs w:val="20"/>
          <w:lang w:val="en-US"/>
        </w:rPr>
        <w:t>echo "Built: $OUTPUT_FILE"</w:t>
      </w:r>
    </w:p>
    <w:p w14:paraId="4FB4D4FD">
      <w:pPr>
        <w:ind w:left="0" w:leftChars="0" w:firstLine="0" w:firstLineChars="0"/>
        <w:rPr>
          <w:rFonts w:hint="default"/>
          <w:sz w:val="20"/>
          <w:szCs w:val="20"/>
          <w:lang w:val="en-US"/>
        </w:rPr>
      </w:pPr>
    </w:p>
    <w:p w14:paraId="7EEC24D5">
      <w:pPr>
        <w:ind w:left="0" w:leftChars="0" w:firstLine="0" w:firstLineChars="0"/>
        <w:rPr>
          <w:rFonts w:hint="default"/>
          <w:sz w:val="20"/>
          <w:szCs w:val="20"/>
          <w:lang w:val="en-US"/>
        </w:rPr>
      </w:pPr>
      <w:r>
        <w:rPr>
          <w:rFonts w:hint="default"/>
          <w:sz w:val="20"/>
          <w:szCs w:val="20"/>
          <w:lang w:val="en-US"/>
        </w:rPr>
        <w:t>scripts/clean.sh</w:t>
      </w:r>
    </w:p>
    <w:p w14:paraId="218F36CE">
      <w:pPr>
        <w:pStyle w:val="17"/>
        <w:bidi w:val="0"/>
        <w:rPr>
          <w:rFonts w:hint="default"/>
          <w:sz w:val="20"/>
          <w:szCs w:val="20"/>
          <w:lang w:val="en-US"/>
        </w:rPr>
      </w:pPr>
      <w:r>
        <w:rPr>
          <w:rFonts w:hint="default"/>
          <w:sz w:val="20"/>
          <w:szCs w:val="20"/>
          <w:lang w:val="en-US"/>
        </w:rPr>
        <w:t>#!/usr/bin/env bash</w:t>
      </w:r>
    </w:p>
    <w:p w14:paraId="0F5847AB">
      <w:pPr>
        <w:pStyle w:val="17"/>
        <w:bidi w:val="0"/>
        <w:rPr>
          <w:rFonts w:hint="default"/>
          <w:sz w:val="20"/>
          <w:szCs w:val="20"/>
          <w:lang w:val="en-US"/>
        </w:rPr>
      </w:pPr>
      <w:r>
        <w:rPr>
          <w:rFonts w:hint="default"/>
          <w:sz w:val="20"/>
          <w:szCs w:val="20"/>
          <w:lang w:val="en-US"/>
        </w:rPr>
        <w:t>set -euo pipefail</w:t>
      </w:r>
    </w:p>
    <w:p w14:paraId="63B647AD">
      <w:pPr>
        <w:pStyle w:val="17"/>
        <w:bidi w:val="0"/>
        <w:rPr>
          <w:rFonts w:hint="default"/>
          <w:sz w:val="20"/>
          <w:szCs w:val="20"/>
          <w:lang w:val="en-US"/>
        </w:rPr>
      </w:pPr>
    </w:p>
    <w:p w14:paraId="17756B5D">
      <w:pPr>
        <w:pStyle w:val="17"/>
        <w:bidi w:val="0"/>
        <w:rPr>
          <w:rFonts w:hint="default"/>
          <w:sz w:val="20"/>
          <w:szCs w:val="20"/>
          <w:lang w:val="en-US"/>
        </w:rPr>
      </w:pPr>
      <w:r>
        <w:rPr>
          <w:rFonts w:hint="default"/>
          <w:sz w:val="20"/>
          <w:szCs w:val="20"/>
          <w:lang w:val="en-US"/>
        </w:rPr>
        <w:t>ROOT_DIR="$(cd "$(dirname "$0")/.." &amp;&amp; pwd)"</w:t>
      </w:r>
    </w:p>
    <w:p w14:paraId="698C2C79">
      <w:pPr>
        <w:pStyle w:val="17"/>
        <w:bidi w:val="0"/>
        <w:rPr>
          <w:rFonts w:hint="default"/>
          <w:sz w:val="20"/>
          <w:szCs w:val="20"/>
          <w:lang w:val="en-US"/>
        </w:rPr>
      </w:pPr>
    </w:p>
    <w:p w14:paraId="70BEA149">
      <w:pPr>
        <w:pStyle w:val="17"/>
        <w:bidi w:val="0"/>
        <w:rPr>
          <w:rFonts w:hint="default"/>
          <w:sz w:val="20"/>
          <w:szCs w:val="20"/>
          <w:lang w:val="en-US"/>
        </w:rPr>
      </w:pPr>
      <w:r>
        <w:rPr>
          <w:rFonts w:hint="default"/>
          <w:sz w:val="20"/>
          <w:szCs w:val="20"/>
          <w:lang w:val="en-US"/>
        </w:rPr>
        <w:t>rm -f \</w:t>
      </w:r>
    </w:p>
    <w:p w14:paraId="46CEF036">
      <w:pPr>
        <w:pStyle w:val="17"/>
        <w:bidi w:val="0"/>
        <w:rPr>
          <w:rFonts w:hint="default"/>
          <w:sz w:val="20"/>
          <w:szCs w:val="20"/>
          <w:lang w:val="en-US"/>
        </w:rPr>
      </w:pPr>
      <w:r>
        <w:rPr>
          <w:rFonts w:hint="default"/>
          <w:sz w:val="20"/>
          <w:szCs w:val="20"/>
          <w:lang w:val="en-US"/>
        </w:rPr>
        <w:t xml:space="preserve">  "$ROOT_DIR/accac" \</w:t>
      </w:r>
    </w:p>
    <w:p w14:paraId="1C4A579D">
      <w:pPr>
        <w:pStyle w:val="17"/>
        <w:bidi w:val="0"/>
        <w:rPr>
          <w:rFonts w:hint="default"/>
          <w:sz w:val="20"/>
          <w:szCs w:val="20"/>
          <w:lang w:val="en-US"/>
        </w:rPr>
      </w:pPr>
      <w:r>
        <w:rPr>
          <w:rFonts w:hint="default"/>
          <w:sz w:val="20"/>
          <w:szCs w:val="20"/>
          <w:lang w:val="en-US"/>
        </w:rPr>
        <w:t xml:space="preserve">  "$ROOT_DIR/src/accac" \</w:t>
      </w:r>
    </w:p>
    <w:p w14:paraId="21A82B7B">
      <w:pPr>
        <w:pStyle w:val="17"/>
        <w:bidi w:val="0"/>
        <w:rPr>
          <w:rFonts w:hint="default"/>
          <w:sz w:val="20"/>
          <w:szCs w:val="20"/>
          <w:lang w:val="en-US"/>
        </w:rPr>
      </w:pPr>
      <w:r>
        <w:rPr>
          <w:rFonts w:hint="default"/>
          <w:sz w:val="20"/>
          <w:szCs w:val="20"/>
          <w:lang w:val="en-US"/>
        </w:rPr>
        <w:t xml:space="preserve">  "$ROOT_DIR/build/accac"</w:t>
      </w:r>
    </w:p>
    <w:p w14:paraId="780B28E7">
      <w:pPr>
        <w:pStyle w:val="17"/>
        <w:bidi w:val="0"/>
        <w:rPr>
          <w:rFonts w:hint="default"/>
          <w:sz w:val="20"/>
          <w:szCs w:val="20"/>
          <w:lang w:val="en-US"/>
        </w:rPr>
      </w:pPr>
    </w:p>
    <w:p w14:paraId="201BD533">
      <w:pPr>
        <w:pStyle w:val="17"/>
        <w:bidi w:val="0"/>
        <w:rPr>
          <w:rFonts w:hint="default"/>
          <w:sz w:val="20"/>
          <w:szCs w:val="20"/>
          <w:lang w:val="en-US"/>
        </w:rPr>
      </w:pPr>
      <w:r>
        <w:rPr>
          <w:rFonts w:hint="default"/>
          <w:sz w:val="20"/>
          <w:szCs w:val="20"/>
          <w:lang w:val="en-US"/>
        </w:rPr>
        <w:t>rm -rf "$ROOT_DIR/build" "$ROOT_DIR/lib" "$ROOT_DIR/backup" "$ROOT_DIR/src/lib" "$ROOT_DIR/src/backup"</w:t>
      </w:r>
    </w:p>
    <w:p w14:paraId="7C577D85">
      <w:pPr>
        <w:pStyle w:val="17"/>
        <w:bidi w:val="0"/>
        <w:rPr>
          <w:rFonts w:hint="default"/>
          <w:sz w:val="20"/>
          <w:szCs w:val="20"/>
          <w:lang w:val="en-US"/>
        </w:rPr>
      </w:pPr>
    </w:p>
    <w:p w14:paraId="48ECA94D">
      <w:pPr>
        <w:pStyle w:val="17"/>
        <w:bidi w:val="0"/>
        <w:rPr>
          <w:rFonts w:hint="default"/>
          <w:sz w:val="20"/>
          <w:szCs w:val="20"/>
          <w:lang w:val="en-US"/>
        </w:rPr>
      </w:pPr>
      <w:r>
        <w:rPr>
          <w:rFonts w:hint="default"/>
          <w:sz w:val="20"/>
          <w:szCs w:val="20"/>
          <w:lang w:val="en-US"/>
        </w:rPr>
        <w:t>find "$ROOT_DIR/src" -type f \( \</w:t>
      </w:r>
    </w:p>
    <w:p w14:paraId="286C73FD">
      <w:pPr>
        <w:pStyle w:val="17"/>
        <w:bidi w:val="0"/>
        <w:rPr>
          <w:rFonts w:hint="default"/>
          <w:sz w:val="20"/>
          <w:szCs w:val="20"/>
          <w:lang w:val="en-US"/>
        </w:rPr>
      </w:pPr>
      <w:r>
        <w:rPr>
          <w:rFonts w:hint="default"/>
          <w:sz w:val="20"/>
          <w:szCs w:val="20"/>
          <w:lang w:val="en-US"/>
        </w:rPr>
        <w:t xml:space="preserve">  -name '*.o' -o \</w:t>
      </w:r>
    </w:p>
    <w:p w14:paraId="35176BE7">
      <w:pPr>
        <w:pStyle w:val="17"/>
        <w:bidi w:val="0"/>
        <w:rPr>
          <w:rFonts w:hint="default"/>
          <w:sz w:val="20"/>
          <w:szCs w:val="20"/>
          <w:lang w:val="en-US"/>
        </w:rPr>
      </w:pPr>
      <w:r>
        <w:rPr>
          <w:rFonts w:hint="default"/>
          <w:sz w:val="20"/>
          <w:szCs w:val="20"/>
          <w:lang w:val="en-US"/>
        </w:rPr>
        <w:t xml:space="preserve">  -name '*.ppu' -o \</w:t>
      </w:r>
    </w:p>
    <w:p w14:paraId="751B977E">
      <w:pPr>
        <w:pStyle w:val="17"/>
        <w:bidi w:val="0"/>
        <w:rPr>
          <w:rFonts w:hint="default"/>
          <w:sz w:val="20"/>
          <w:szCs w:val="20"/>
          <w:lang w:val="en-US"/>
        </w:rPr>
      </w:pPr>
      <w:r>
        <w:rPr>
          <w:rFonts w:hint="default"/>
          <w:sz w:val="20"/>
          <w:szCs w:val="20"/>
          <w:lang w:val="en-US"/>
        </w:rPr>
        <w:t xml:space="preserve">  -name '*.compiled' -o \</w:t>
      </w:r>
    </w:p>
    <w:p w14:paraId="122B83FA">
      <w:pPr>
        <w:pStyle w:val="17"/>
        <w:bidi w:val="0"/>
        <w:rPr>
          <w:rFonts w:hint="default"/>
          <w:sz w:val="20"/>
          <w:szCs w:val="20"/>
          <w:lang w:val="en-US"/>
        </w:rPr>
      </w:pPr>
      <w:r>
        <w:rPr>
          <w:rFonts w:hint="default"/>
          <w:sz w:val="20"/>
          <w:szCs w:val="20"/>
          <w:lang w:val="en-US"/>
        </w:rPr>
        <w:t xml:space="preserve">  -name '*.or' -o \</w:t>
      </w:r>
    </w:p>
    <w:p w14:paraId="5C840052">
      <w:pPr>
        <w:pStyle w:val="17"/>
        <w:bidi w:val="0"/>
        <w:rPr>
          <w:rFonts w:hint="default"/>
          <w:sz w:val="20"/>
          <w:szCs w:val="20"/>
          <w:lang w:val="en-US"/>
        </w:rPr>
      </w:pPr>
      <w:r>
        <w:rPr>
          <w:rFonts w:hint="default"/>
          <w:sz w:val="20"/>
          <w:szCs w:val="20"/>
          <w:lang w:val="en-US"/>
        </w:rPr>
        <w:t xml:space="preserve">  -name '*.rst' -o \</w:t>
      </w:r>
    </w:p>
    <w:p w14:paraId="0109E45E">
      <w:pPr>
        <w:pStyle w:val="17"/>
        <w:bidi w:val="0"/>
        <w:rPr>
          <w:rFonts w:hint="default"/>
          <w:sz w:val="20"/>
          <w:szCs w:val="20"/>
          <w:lang w:val="en-US"/>
        </w:rPr>
      </w:pPr>
      <w:r>
        <w:rPr>
          <w:rFonts w:hint="default"/>
          <w:sz w:val="20"/>
          <w:szCs w:val="20"/>
          <w:lang w:val="en-US"/>
        </w:rPr>
        <w:t xml:space="preserve">  -name '*.lps' \</w:t>
      </w:r>
    </w:p>
    <w:p w14:paraId="36709985">
      <w:pPr>
        <w:pStyle w:val="17"/>
        <w:bidi w:val="0"/>
        <w:rPr>
          <w:rFonts w:hint="default"/>
          <w:sz w:val="20"/>
          <w:szCs w:val="20"/>
          <w:lang w:val="en-US"/>
        </w:rPr>
      </w:pPr>
      <w:r>
        <w:rPr>
          <w:rFonts w:hint="default"/>
          <w:sz w:val="20"/>
          <w:szCs w:val="20"/>
          <w:lang w:val="en-US"/>
        </w:rPr>
        <w:t>\) -delete</w:t>
      </w:r>
    </w:p>
    <w:p w14:paraId="46BC72B6">
      <w:pPr>
        <w:pStyle w:val="17"/>
        <w:bidi w:val="0"/>
        <w:rPr>
          <w:rFonts w:hint="default"/>
          <w:sz w:val="20"/>
          <w:szCs w:val="20"/>
          <w:lang w:val="en-US"/>
        </w:rPr>
      </w:pPr>
    </w:p>
    <w:p w14:paraId="25295E79">
      <w:pPr>
        <w:pStyle w:val="17"/>
        <w:bidi w:val="0"/>
        <w:rPr>
          <w:rFonts w:hint="default"/>
          <w:sz w:val="20"/>
          <w:szCs w:val="20"/>
          <w:lang w:val="en-US"/>
        </w:rPr>
      </w:pPr>
      <w:r>
        <w:rPr>
          <w:rFonts w:hint="default"/>
          <w:sz w:val="20"/>
          <w:szCs w:val="20"/>
          <w:lang w:val="en-US"/>
        </w:rPr>
        <w:t>echo "Cleanup complete."</w:t>
      </w:r>
    </w:p>
    <w:p w14:paraId="5C3952BB">
      <w:pPr>
        <w:ind w:left="0" w:leftChars="0" w:firstLine="0" w:firstLineChars="0"/>
        <w:rPr>
          <w:rFonts w:hint="default"/>
          <w:sz w:val="20"/>
          <w:szCs w:val="20"/>
          <w:lang w:val="en-US"/>
        </w:rPr>
      </w:pPr>
    </w:p>
    <w:p w14:paraId="2B8F4369">
      <w:pPr>
        <w:ind w:left="0" w:leftChars="0" w:firstLine="0" w:firstLineChars="0"/>
        <w:rPr>
          <w:rFonts w:hint="default"/>
          <w:sz w:val="20"/>
          <w:szCs w:val="20"/>
          <w:lang w:val="en-US"/>
        </w:rPr>
      </w:pPr>
      <w:r>
        <w:rPr>
          <w:rFonts w:hint="default"/>
          <w:sz w:val="20"/>
          <w:szCs w:val="20"/>
          <w:lang w:val="en-US"/>
        </w:rPr>
        <w:t>scripts/run.sh</w:t>
      </w:r>
    </w:p>
    <w:p w14:paraId="60CC9426">
      <w:pPr>
        <w:pStyle w:val="17"/>
        <w:bidi w:val="0"/>
        <w:rPr>
          <w:rFonts w:hint="default"/>
          <w:sz w:val="20"/>
          <w:szCs w:val="20"/>
          <w:lang w:val="en-US"/>
        </w:rPr>
      </w:pPr>
      <w:r>
        <w:rPr>
          <w:rFonts w:hint="default"/>
          <w:sz w:val="20"/>
          <w:szCs w:val="20"/>
          <w:lang w:val="en-US"/>
        </w:rPr>
        <w:t>#!/usr/bin/env bash</w:t>
      </w:r>
    </w:p>
    <w:p w14:paraId="32906A57">
      <w:pPr>
        <w:pStyle w:val="17"/>
        <w:bidi w:val="0"/>
        <w:rPr>
          <w:rFonts w:hint="default"/>
          <w:sz w:val="20"/>
          <w:szCs w:val="20"/>
          <w:lang w:val="en-US"/>
        </w:rPr>
      </w:pPr>
      <w:r>
        <w:rPr>
          <w:rFonts w:hint="default"/>
          <w:sz w:val="20"/>
          <w:szCs w:val="20"/>
          <w:lang w:val="en-US"/>
        </w:rPr>
        <w:t>set -euo pipefail</w:t>
      </w:r>
    </w:p>
    <w:p w14:paraId="62D709DA">
      <w:pPr>
        <w:pStyle w:val="17"/>
        <w:bidi w:val="0"/>
        <w:rPr>
          <w:rFonts w:hint="default"/>
          <w:sz w:val="20"/>
          <w:szCs w:val="20"/>
          <w:lang w:val="en-US"/>
        </w:rPr>
      </w:pPr>
    </w:p>
    <w:p w14:paraId="53E58C80">
      <w:pPr>
        <w:pStyle w:val="17"/>
        <w:bidi w:val="0"/>
        <w:rPr>
          <w:rFonts w:hint="default"/>
          <w:sz w:val="20"/>
          <w:szCs w:val="20"/>
          <w:lang w:val="en-US"/>
        </w:rPr>
      </w:pPr>
      <w:r>
        <w:rPr>
          <w:rFonts w:hint="default"/>
          <w:sz w:val="20"/>
          <w:szCs w:val="20"/>
          <w:lang w:val="en-US"/>
        </w:rPr>
        <w:t>ROOT_DIR="$(cd "$(dirname "${BASH_SOURCE[0]}")/.." &amp;&amp; pwd)"</w:t>
      </w:r>
    </w:p>
    <w:p w14:paraId="1E16A6F0">
      <w:pPr>
        <w:pStyle w:val="17"/>
        <w:bidi w:val="0"/>
        <w:rPr>
          <w:rFonts w:hint="default"/>
          <w:sz w:val="20"/>
          <w:szCs w:val="20"/>
          <w:lang w:val="en-US"/>
        </w:rPr>
      </w:pPr>
      <w:r>
        <w:rPr>
          <w:rFonts w:hint="default"/>
          <w:sz w:val="20"/>
          <w:szCs w:val="20"/>
          <w:lang w:val="en-US"/>
        </w:rPr>
        <w:t>CONFIG_FILE="$ROOT_DIR/accac.ini"</w:t>
      </w:r>
    </w:p>
    <w:p w14:paraId="5358D173">
      <w:pPr>
        <w:pStyle w:val="17"/>
        <w:bidi w:val="0"/>
        <w:rPr>
          <w:rFonts w:hint="default"/>
          <w:sz w:val="20"/>
          <w:szCs w:val="20"/>
          <w:lang w:val="en-US"/>
        </w:rPr>
      </w:pPr>
      <w:r>
        <w:rPr>
          <w:rFonts w:hint="default"/>
          <w:sz w:val="20"/>
          <w:szCs w:val="20"/>
          <w:lang w:val="en-US"/>
        </w:rPr>
        <w:t>APP_CANDIDATES=(</w:t>
      </w:r>
    </w:p>
    <w:p w14:paraId="5FDFCB1B">
      <w:pPr>
        <w:pStyle w:val="17"/>
        <w:bidi w:val="0"/>
        <w:rPr>
          <w:rFonts w:hint="default"/>
          <w:sz w:val="20"/>
          <w:szCs w:val="20"/>
          <w:lang w:val="en-US"/>
        </w:rPr>
      </w:pPr>
      <w:r>
        <w:rPr>
          <w:rFonts w:hint="default"/>
          <w:sz w:val="20"/>
          <w:szCs w:val="20"/>
          <w:lang w:val="en-US"/>
        </w:rPr>
        <w:t xml:space="preserve">  "$ROOT_DIR/accac"</w:t>
      </w:r>
    </w:p>
    <w:p w14:paraId="102353B9">
      <w:pPr>
        <w:pStyle w:val="17"/>
        <w:bidi w:val="0"/>
        <w:rPr>
          <w:rFonts w:hint="default"/>
          <w:sz w:val="20"/>
          <w:szCs w:val="20"/>
          <w:lang w:val="en-US"/>
        </w:rPr>
      </w:pPr>
      <w:r>
        <w:rPr>
          <w:rFonts w:hint="default"/>
          <w:sz w:val="20"/>
          <w:szCs w:val="20"/>
          <w:lang w:val="en-US"/>
        </w:rPr>
        <w:t xml:space="preserve">  "$ROOT_DIR/build/accac"</w:t>
      </w:r>
    </w:p>
    <w:p w14:paraId="745AD8D6">
      <w:pPr>
        <w:pStyle w:val="17"/>
        <w:bidi w:val="0"/>
        <w:rPr>
          <w:rFonts w:hint="default"/>
          <w:sz w:val="20"/>
          <w:szCs w:val="20"/>
          <w:lang w:val="en-US"/>
        </w:rPr>
      </w:pPr>
      <w:r>
        <w:rPr>
          <w:rFonts w:hint="default"/>
          <w:sz w:val="20"/>
          <w:szCs w:val="20"/>
          <w:lang w:val="en-US"/>
        </w:rPr>
        <w:t>)</w:t>
      </w:r>
    </w:p>
    <w:p w14:paraId="53B95D2E">
      <w:pPr>
        <w:pStyle w:val="17"/>
        <w:bidi w:val="0"/>
        <w:rPr>
          <w:rFonts w:hint="default"/>
          <w:sz w:val="20"/>
          <w:szCs w:val="20"/>
          <w:lang w:val="en-US"/>
        </w:rPr>
      </w:pPr>
    </w:p>
    <w:p w14:paraId="0933CDDB">
      <w:pPr>
        <w:pStyle w:val="17"/>
        <w:bidi w:val="0"/>
        <w:rPr>
          <w:rFonts w:hint="default"/>
          <w:sz w:val="20"/>
          <w:szCs w:val="20"/>
          <w:lang w:val="en-US"/>
        </w:rPr>
      </w:pPr>
      <w:r>
        <w:rPr>
          <w:rFonts w:hint="default"/>
          <w:sz w:val="20"/>
          <w:szCs w:val="20"/>
          <w:lang w:val="en-US"/>
        </w:rPr>
        <w:t>if [ ! -f "$CONFIG_FILE" ]; then</w:t>
      </w:r>
    </w:p>
    <w:p w14:paraId="04CF7A35">
      <w:pPr>
        <w:pStyle w:val="17"/>
        <w:bidi w:val="0"/>
        <w:rPr>
          <w:rFonts w:hint="default"/>
          <w:sz w:val="20"/>
          <w:szCs w:val="20"/>
          <w:lang w:val="en-US"/>
        </w:rPr>
      </w:pPr>
      <w:r>
        <w:rPr>
          <w:rFonts w:hint="default"/>
          <w:sz w:val="20"/>
          <w:szCs w:val="20"/>
          <w:lang w:val="en-US"/>
        </w:rPr>
        <w:t xml:space="preserve">  echo "ERROR: configuration file not found: $CONFIG_FILE"</w:t>
      </w:r>
    </w:p>
    <w:p w14:paraId="6C024515">
      <w:pPr>
        <w:pStyle w:val="17"/>
        <w:bidi w:val="0"/>
        <w:rPr>
          <w:rFonts w:hint="default"/>
          <w:sz w:val="20"/>
          <w:szCs w:val="20"/>
          <w:lang w:val="en-US"/>
        </w:rPr>
      </w:pPr>
      <w:r>
        <w:rPr>
          <w:rFonts w:hint="default"/>
          <w:sz w:val="20"/>
          <w:szCs w:val="20"/>
          <w:lang w:val="en-US"/>
        </w:rPr>
        <w:t xml:space="preserve">  echo "Run ./install_accac.sh first, or create accac.ini from config/accac.example.ini."</w:t>
      </w:r>
    </w:p>
    <w:p w14:paraId="63C4F8EF">
      <w:pPr>
        <w:pStyle w:val="17"/>
        <w:bidi w:val="0"/>
        <w:rPr>
          <w:rFonts w:hint="default"/>
          <w:sz w:val="20"/>
          <w:szCs w:val="20"/>
          <w:lang w:val="en-US"/>
        </w:rPr>
      </w:pPr>
      <w:r>
        <w:rPr>
          <w:rFonts w:hint="default"/>
          <w:sz w:val="20"/>
          <w:szCs w:val="20"/>
          <w:lang w:val="en-US"/>
        </w:rPr>
        <w:t xml:space="preserve">  exit 1</w:t>
      </w:r>
    </w:p>
    <w:p w14:paraId="60859FC7">
      <w:pPr>
        <w:pStyle w:val="17"/>
        <w:bidi w:val="0"/>
        <w:rPr>
          <w:rFonts w:hint="default"/>
          <w:sz w:val="20"/>
          <w:szCs w:val="20"/>
          <w:lang w:val="en-US"/>
        </w:rPr>
      </w:pPr>
      <w:r>
        <w:rPr>
          <w:rFonts w:hint="default"/>
          <w:sz w:val="20"/>
          <w:szCs w:val="20"/>
          <w:lang w:val="en-US"/>
        </w:rPr>
        <w:t>fi</w:t>
      </w:r>
    </w:p>
    <w:p w14:paraId="3A120831">
      <w:pPr>
        <w:pStyle w:val="17"/>
        <w:bidi w:val="0"/>
        <w:rPr>
          <w:rFonts w:hint="default"/>
          <w:sz w:val="20"/>
          <w:szCs w:val="20"/>
          <w:lang w:val="en-US"/>
        </w:rPr>
      </w:pPr>
    </w:p>
    <w:p w14:paraId="0403A2BA">
      <w:pPr>
        <w:pStyle w:val="17"/>
        <w:bidi w:val="0"/>
        <w:rPr>
          <w:rFonts w:hint="default"/>
          <w:sz w:val="20"/>
          <w:szCs w:val="20"/>
          <w:lang w:val="en-US"/>
        </w:rPr>
      </w:pPr>
      <w:r>
        <w:rPr>
          <w:rFonts w:hint="default"/>
          <w:sz w:val="20"/>
          <w:szCs w:val="20"/>
          <w:lang w:val="en-US"/>
        </w:rPr>
        <w:t>APP_FILE=""</w:t>
      </w:r>
    </w:p>
    <w:p w14:paraId="3E0DDE41">
      <w:pPr>
        <w:pStyle w:val="17"/>
        <w:bidi w:val="0"/>
        <w:rPr>
          <w:rFonts w:hint="default"/>
          <w:sz w:val="20"/>
          <w:szCs w:val="20"/>
          <w:lang w:val="en-US"/>
        </w:rPr>
      </w:pPr>
      <w:r>
        <w:rPr>
          <w:rFonts w:hint="default"/>
          <w:sz w:val="20"/>
          <w:szCs w:val="20"/>
          <w:lang w:val="en-US"/>
        </w:rPr>
        <w:t>for candidate in "${APP_CANDIDATES[@]}"; do</w:t>
      </w:r>
    </w:p>
    <w:p w14:paraId="61930444">
      <w:pPr>
        <w:pStyle w:val="17"/>
        <w:bidi w:val="0"/>
        <w:rPr>
          <w:rFonts w:hint="default"/>
          <w:sz w:val="20"/>
          <w:szCs w:val="20"/>
          <w:lang w:val="en-US"/>
        </w:rPr>
      </w:pPr>
      <w:r>
        <w:rPr>
          <w:rFonts w:hint="default"/>
          <w:sz w:val="20"/>
          <w:szCs w:val="20"/>
          <w:lang w:val="en-US"/>
        </w:rPr>
        <w:t xml:space="preserve">  if [ -f "$candidate" ]; then</w:t>
      </w:r>
    </w:p>
    <w:p w14:paraId="5912EA0C">
      <w:pPr>
        <w:pStyle w:val="17"/>
        <w:bidi w:val="0"/>
        <w:rPr>
          <w:rFonts w:hint="default"/>
          <w:sz w:val="20"/>
          <w:szCs w:val="20"/>
          <w:lang w:val="en-US"/>
        </w:rPr>
      </w:pPr>
      <w:r>
        <w:rPr>
          <w:rFonts w:hint="default"/>
          <w:sz w:val="20"/>
          <w:szCs w:val="20"/>
          <w:lang w:val="en-US"/>
        </w:rPr>
        <w:t xml:space="preserve">    APP_FILE="$candidate"</w:t>
      </w:r>
    </w:p>
    <w:p w14:paraId="268B2ECE">
      <w:pPr>
        <w:pStyle w:val="17"/>
        <w:bidi w:val="0"/>
        <w:rPr>
          <w:rFonts w:hint="default"/>
          <w:sz w:val="20"/>
          <w:szCs w:val="20"/>
          <w:lang w:val="en-US"/>
        </w:rPr>
      </w:pPr>
      <w:r>
        <w:rPr>
          <w:rFonts w:hint="default"/>
          <w:sz w:val="20"/>
          <w:szCs w:val="20"/>
          <w:lang w:val="en-US"/>
        </w:rPr>
        <w:t xml:space="preserve">    break</w:t>
      </w:r>
    </w:p>
    <w:p w14:paraId="34EA5BB9">
      <w:pPr>
        <w:pStyle w:val="17"/>
        <w:bidi w:val="0"/>
        <w:rPr>
          <w:rFonts w:hint="default"/>
          <w:sz w:val="20"/>
          <w:szCs w:val="20"/>
          <w:lang w:val="en-US"/>
        </w:rPr>
      </w:pPr>
      <w:r>
        <w:rPr>
          <w:rFonts w:hint="default"/>
          <w:sz w:val="20"/>
          <w:szCs w:val="20"/>
          <w:lang w:val="en-US"/>
        </w:rPr>
        <w:t xml:space="preserve">  fi</w:t>
      </w:r>
    </w:p>
    <w:p w14:paraId="53E2B99B">
      <w:pPr>
        <w:pStyle w:val="17"/>
        <w:bidi w:val="0"/>
        <w:rPr>
          <w:rFonts w:hint="default"/>
          <w:sz w:val="20"/>
          <w:szCs w:val="20"/>
          <w:lang w:val="en-US"/>
        </w:rPr>
      </w:pPr>
      <w:r>
        <w:rPr>
          <w:rFonts w:hint="default"/>
          <w:sz w:val="20"/>
          <w:szCs w:val="20"/>
          <w:lang w:val="en-US"/>
        </w:rPr>
        <w:t>done</w:t>
      </w:r>
    </w:p>
    <w:p w14:paraId="45C2684E">
      <w:pPr>
        <w:pStyle w:val="17"/>
        <w:bidi w:val="0"/>
        <w:rPr>
          <w:rFonts w:hint="default"/>
          <w:sz w:val="20"/>
          <w:szCs w:val="20"/>
          <w:lang w:val="en-US"/>
        </w:rPr>
      </w:pPr>
    </w:p>
    <w:p w14:paraId="6BAFE3C3">
      <w:pPr>
        <w:pStyle w:val="17"/>
        <w:bidi w:val="0"/>
        <w:rPr>
          <w:rFonts w:hint="default"/>
          <w:sz w:val="20"/>
          <w:szCs w:val="20"/>
          <w:lang w:val="en-US"/>
        </w:rPr>
      </w:pPr>
      <w:r>
        <w:rPr>
          <w:rFonts w:hint="default"/>
          <w:sz w:val="20"/>
          <w:szCs w:val="20"/>
          <w:lang w:val="en-US"/>
        </w:rPr>
        <w:t>if [ -z "$APP_FILE" ]; then</w:t>
      </w:r>
    </w:p>
    <w:p w14:paraId="00A8FD9C">
      <w:pPr>
        <w:pStyle w:val="17"/>
        <w:bidi w:val="0"/>
        <w:rPr>
          <w:rFonts w:hint="default"/>
          <w:sz w:val="20"/>
          <w:szCs w:val="20"/>
          <w:lang w:val="en-US"/>
        </w:rPr>
      </w:pPr>
      <w:r>
        <w:rPr>
          <w:rFonts w:hint="default"/>
          <w:sz w:val="20"/>
          <w:szCs w:val="20"/>
          <w:lang w:val="en-US"/>
        </w:rPr>
        <w:t xml:space="preserve">  echo "ERROR: ACCAC binary was not found."</w:t>
      </w:r>
    </w:p>
    <w:p w14:paraId="25F5732F">
      <w:pPr>
        <w:pStyle w:val="17"/>
        <w:bidi w:val="0"/>
        <w:rPr>
          <w:rFonts w:hint="default"/>
          <w:sz w:val="20"/>
          <w:szCs w:val="20"/>
          <w:lang w:val="en-US"/>
        </w:rPr>
      </w:pPr>
      <w:r>
        <w:rPr>
          <w:rFonts w:hint="default"/>
          <w:sz w:val="20"/>
          <w:szCs w:val="20"/>
          <w:lang w:val="en-US"/>
        </w:rPr>
        <w:t xml:space="preserve">  echo "Expected one of:"</w:t>
      </w:r>
    </w:p>
    <w:p w14:paraId="4559BA4F">
      <w:pPr>
        <w:pStyle w:val="17"/>
        <w:bidi w:val="0"/>
        <w:rPr>
          <w:rFonts w:hint="default"/>
          <w:sz w:val="20"/>
          <w:szCs w:val="20"/>
          <w:lang w:val="en-US"/>
        </w:rPr>
      </w:pPr>
      <w:r>
        <w:rPr>
          <w:rFonts w:hint="default"/>
          <w:sz w:val="20"/>
          <w:szCs w:val="20"/>
          <w:lang w:val="en-US"/>
        </w:rPr>
        <w:t xml:space="preserve">  echo "  $ROOT_DIR/accac"</w:t>
      </w:r>
    </w:p>
    <w:p w14:paraId="58CDC257">
      <w:pPr>
        <w:pStyle w:val="17"/>
        <w:bidi w:val="0"/>
        <w:rPr>
          <w:rFonts w:hint="default"/>
          <w:sz w:val="20"/>
          <w:szCs w:val="20"/>
          <w:lang w:val="en-US"/>
        </w:rPr>
      </w:pPr>
      <w:r>
        <w:rPr>
          <w:rFonts w:hint="default"/>
          <w:sz w:val="20"/>
          <w:szCs w:val="20"/>
          <w:lang w:val="en-US"/>
        </w:rPr>
        <w:t xml:space="preserve">  echo "  $ROOT_DIR/build/accac"</w:t>
      </w:r>
    </w:p>
    <w:p w14:paraId="4F720B18">
      <w:pPr>
        <w:pStyle w:val="17"/>
        <w:bidi w:val="0"/>
        <w:rPr>
          <w:rFonts w:hint="default"/>
          <w:sz w:val="20"/>
          <w:szCs w:val="20"/>
          <w:lang w:val="en-US"/>
        </w:rPr>
      </w:pPr>
      <w:r>
        <w:rPr>
          <w:rFonts w:hint="default"/>
          <w:sz w:val="20"/>
          <w:szCs w:val="20"/>
          <w:lang w:val="en-US"/>
        </w:rPr>
        <w:t xml:space="preserve">  echo "For source mode, run: ./scripts/build.sh"</w:t>
      </w:r>
    </w:p>
    <w:p w14:paraId="6F2F977F">
      <w:pPr>
        <w:pStyle w:val="17"/>
        <w:bidi w:val="0"/>
        <w:rPr>
          <w:rFonts w:hint="default"/>
          <w:sz w:val="20"/>
          <w:szCs w:val="20"/>
          <w:lang w:val="en-US"/>
        </w:rPr>
      </w:pPr>
      <w:r>
        <w:rPr>
          <w:rFonts w:hint="default"/>
          <w:sz w:val="20"/>
          <w:szCs w:val="20"/>
          <w:lang w:val="en-US"/>
        </w:rPr>
        <w:t xml:space="preserve">  echo "For release mode, check that the archive contains ./accac."</w:t>
      </w:r>
    </w:p>
    <w:p w14:paraId="3DD8290D">
      <w:pPr>
        <w:pStyle w:val="17"/>
        <w:bidi w:val="0"/>
        <w:rPr>
          <w:rFonts w:hint="default"/>
          <w:sz w:val="20"/>
          <w:szCs w:val="20"/>
          <w:lang w:val="en-US"/>
        </w:rPr>
      </w:pPr>
      <w:r>
        <w:rPr>
          <w:rFonts w:hint="default"/>
          <w:sz w:val="20"/>
          <w:szCs w:val="20"/>
          <w:lang w:val="en-US"/>
        </w:rPr>
        <w:t xml:space="preserve">  exit 1</w:t>
      </w:r>
    </w:p>
    <w:p w14:paraId="7A4D4A52">
      <w:pPr>
        <w:pStyle w:val="17"/>
        <w:bidi w:val="0"/>
        <w:rPr>
          <w:rFonts w:hint="default"/>
          <w:sz w:val="20"/>
          <w:szCs w:val="20"/>
          <w:lang w:val="en-US"/>
        </w:rPr>
      </w:pPr>
      <w:r>
        <w:rPr>
          <w:rFonts w:hint="default"/>
          <w:sz w:val="20"/>
          <w:szCs w:val="20"/>
          <w:lang w:val="en-US"/>
        </w:rPr>
        <w:t>fi</w:t>
      </w:r>
    </w:p>
    <w:p w14:paraId="11F39D26">
      <w:pPr>
        <w:pStyle w:val="17"/>
        <w:bidi w:val="0"/>
        <w:rPr>
          <w:rFonts w:hint="default"/>
          <w:sz w:val="20"/>
          <w:szCs w:val="20"/>
          <w:lang w:val="en-US"/>
        </w:rPr>
      </w:pPr>
    </w:p>
    <w:p w14:paraId="023CF650">
      <w:pPr>
        <w:pStyle w:val="17"/>
        <w:bidi w:val="0"/>
        <w:rPr>
          <w:rFonts w:hint="default"/>
          <w:sz w:val="20"/>
          <w:szCs w:val="20"/>
          <w:lang w:val="en-US"/>
        </w:rPr>
      </w:pPr>
      <w:r>
        <w:rPr>
          <w:rFonts w:hint="default"/>
          <w:sz w:val="20"/>
          <w:szCs w:val="20"/>
          <w:lang w:val="en-US"/>
        </w:rPr>
        <w:t>chmod +x "$APP_FILE" 2&gt;/dev/null || true</w:t>
      </w:r>
    </w:p>
    <w:p w14:paraId="54A4AC51">
      <w:pPr>
        <w:pStyle w:val="17"/>
        <w:bidi w:val="0"/>
        <w:rPr>
          <w:rFonts w:hint="default"/>
          <w:sz w:val="20"/>
          <w:szCs w:val="20"/>
          <w:lang w:val="en-US"/>
        </w:rPr>
      </w:pPr>
    </w:p>
    <w:p w14:paraId="090E1FE9">
      <w:pPr>
        <w:pStyle w:val="17"/>
        <w:bidi w:val="0"/>
        <w:rPr>
          <w:rFonts w:hint="default"/>
          <w:sz w:val="20"/>
          <w:szCs w:val="20"/>
          <w:lang w:val="en-US"/>
        </w:rPr>
      </w:pPr>
      <w:r>
        <w:rPr>
          <w:rFonts w:hint="default"/>
          <w:sz w:val="20"/>
          <w:szCs w:val="20"/>
          <w:lang w:val="en-US"/>
        </w:rPr>
        <w:t>if [ ! -x "$APP_FILE" ]; then</w:t>
      </w:r>
    </w:p>
    <w:p w14:paraId="5DD3D412">
      <w:pPr>
        <w:pStyle w:val="17"/>
        <w:bidi w:val="0"/>
        <w:rPr>
          <w:rFonts w:hint="default"/>
          <w:sz w:val="20"/>
          <w:szCs w:val="20"/>
          <w:lang w:val="en-US"/>
        </w:rPr>
      </w:pPr>
      <w:r>
        <w:rPr>
          <w:rFonts w:hint="default"/>
          <w:sz w:val="20"/>
          <w:szCs w:val="20"/>
          <w:lang w:val="en-US"/>
        </w:rPr>
        <w:t xml:space="preserve">  echo "ERROR: binary is not executable: $APP_FILE"</w:t>
      </w:r>
    </w:p>
    <w:p w14:paraId="77606F9C">
      <w:pPr>
        <w:pStyle w:val="17"/>
        <w:bidi w:val="0"/>
        <w:rPr>
          <w:rFonts w:hint="default"/>
          <w:sz w:val="20"/>
          <w:szCs w:val="20"/>
          <w:lang w:val="en-US"/>
        </w:rPr>
      </w:pPr>
      <w:r>
        <w:rPr>
          <w:rFonts w:hint="default"/>
          <w:sz w:val="20"/>
          <w:szCs w:val="20"/>
          <w:lang w:val="en-US"/>
        </w:rPr>
        <w:t xml:space="preserve">  echo "Try: chmod +x $APP_FILE"</w:t>
      </w:r>
    </w:p>
    <w:p w14:paraId="4E0E5B58">
      <w:pPr>
        <w:pStyle w:val="17"/>
        <w:bidi w:val="0"/>
        <w:rPr>
          <w:rFonts w:hint="default"/>
          <w:sz w:val="20"/>
          <w:szCs w:val="20"/>
          <w:lang w:val="en-US"/>
        </w:rPr>
      </w:pPr>
      <w:r>
        <w:rPr>
          <w:rFonts w:hint="default"/>
          <w:sz w:val="20"/>
          <w:szCs w:val="20"/>
          <w:lang w:val="en-US"/>
        </w:rPr>
        <w:t xml:space="preserve">  exit 1</w:t>
      </w:r>
    </w:p>
    <w:p w14:paraId="736E51B2">
      <w:pPr>
        <w:pStyle w:val="17"/>
        <w:bidi w:val="0"/>
        <w:rPr>
          <w:rFonts w:hint="default"/>
          <w:sz w:val="20"/>
          <w:szCs w:val="20"/>
          <w:lang w:val="en-US"/>
        </w:rPr>
      </w:pPr>
      <w:r>
        <w:rPr>
          <w:rFonts w:hint="default"/>
          <w:sz w:val="20"/>
          <w:szCs w:val="20"/>
          <w:lang w:val="en-US"/>
        </w:rPr>
        <w:t>fi</w:t>
      </w:r>
    </w:p>
    <w:p w14:paraId="2CD272FF">
      <w:pPr>
        <w:pStyle w:val="17"/>
        <w:bidi w:val="0"/>
        <w:rPr>
          <w:rFonts w:hint="default"/>
          <w:sz w:val="20"/>
          <w:szCs w:val="20"/>
          <w:lang w:val="en-US"/>
        </w:rPr>
      </w:pPr>
    </w:p>
    <w:p w14:paraId="55CBE174">
      <w:pPr>
        <w:pStyle w:val="17"/>
        <w:bidi w:val="0"/>
        <w:rPr>
          <w:rFonts w:hint="default"/>
          <w:sz w:val="20"/>
          <w:szCs w:val="20"/>
          <w:lang w:val="en-US"/>
        </w:rPr>
      </w:pPr>
      <w:r>
        <w:rPr>
          <w:rFonts w:hint="default"/>
          <w:sz w:val="20"/>
          <w:szCs w:val="20"/>
          <w:lang w:val="en-US"/>
        </w:rPr>
        <w:t>echo "Using configuration: $CONFIG_FILE"</w:t>
      </w:r>
    </w:p>
    <w:p w14:paraId="60030C3F">
      <w:pPr>
        <w:pStyle w:val="17"/>
        <w:bidi w:val="0"/>
        <w:rPr>
          <w:rFonts w:hint="default"/>
          <w:sz w:val="20"/>
          <w:szCs w:val="20"/>
          <w:lang w:val="en-US"/>
        </w:rPr>
      </w:pPr>
      <w:r>
        <w:rPr>
          <w:rFonts w:hint="default"/>
          <w:sz w:val="20"/>
          <w:szCs w:val="20"/>
          <w:lang w:val="en-US"/>
        </w:rPr>
        <w:t>cd "$ROOT_DIR"</w:t>
      </w:r>
    </w:p>
    <w:p w14:paraId="59A8FD12">
      <w:pPr>
        <w:pStyle w:val="17"/>
        <w:bidi w:val="0"/>
        <w:rPr>
          <w:rFonts w:hint="default"/>
          <w:sz w:val="20"/>
          <w:szCs w:val="20"/>
          <w:lang w:val="en-US"/>
        </w:rPr>
      </w:pPr>
      <w:r>
        <w:rPr>
          <w:rFonts w:hint="default"/>
          <w:sz w:val="20"/>
          <w:szCs w:val="20"/>
          <w:lang w:val="en-US"/>
        </w:rPr>
        <w:t>exec "$APP_FILE"</w:t>
      </w:r>
    </w:p>
    <w:p w14:paraId="494EB90D">
      <w:pPr>
        <w:ind w:left="0" w:leftChars="0" w:firstLine="0" w:firstLineChars="0"/>
        <w:rPr>
          <w:rFonts w:hint="default"/>
          <w:sz w:val="20"/>
          <w:szCs w:val="20"/>
          <w:lang w:val="en-US"/>
        </w:rPr>
      </w:pPr>
    </w:p>
    <w:p w14:paraId="2BA5142F">
      <w:pPr>
        <w:ind w:left="0" w:leftChars="0" w:firstLine="0" w:firstLineChars="0"/>
        <w:rPr>
          <w:rFonts w:hint="default"/>
          <w:sz w:val="20"/>
          <w:szCs w:val="20"/>
          <w:lang w:val="en-US"/>
        </w:rPr>
      </w:pPr>
      <w:r>
        <w:rPr>
          <w:rFonts w:hint="default"/>
          <w:sz w:val="20"/>
          <w:szCs w:val="20"/>
          <w:lang w:val="en-US"/>
        </w:rPr>
        <w:t>src/config/accac.example.ini</w:t>
      </w:r>
    </w:p>
    <w:p w14:paraId="09FC7075">
      <w:pPr>
        <w:pStyle w:val="17"/>
        <w:bidi w:val="0"/>
        <w:rPr>
          <w:rFonts w:hint="default"/>
          <w:sz w:val="20"/>
          <w:szCs w:val="20"/>
          <w:lang w:val="en-US"/>
        </w:rPr>
      </w:pPr>
      <w:r>
        <w:rPr>
          <w:rFonts w:hint="default"/>
          <w:sz w:val="20"/>
          <w:szCs w:val="20"/>
          <w:lang w:val="en-US"/>
        </w:rPr>
        <w:t>[database]</w:t>
      </w:r>
    </w:p>
    <w:p w14:paraId="29297D66">
      <w:pPr>
        <w:pStyle w:val="17"/>
        <w:bidi w:val="0"/>
        <w:rPr>
          <w:rFonts w:hint="default"/>
          <w:sz w:val="20"/>
          <w:szCs w:val="20"/>
          <w:lang w:val="en-US"/>
        </w:rPr>
      </w:pPr>
      <w:r>
        <w:rPr>
          <w:rFonts w:hint="default"/>
          <w:sz w:val="20"/>
          <w:szCs w:val="20"/>
          <w:lang w:val="en-US"/>
        </w:rPr>
        <w:t>host=localhost</w:t>
      </w:r>
    </w:p>
    <w:p w14:paraId="45428793">
      <w:pPr>
        <w:pStyle w:val="17"/>
        <w:bidi w:val="0"/>
        <w:rPr>
          <w:rFonts w:hint="default"/>
          <w:sz w:val="20"/>
          <w:szCs w:val="20"/>
          <w:lang w:val="en-US"/>
        </w:rPr>
      </w:pPr>
      <w:r>
        <w:rPr>
          <w:rFonts w:hint="default"/>
          <w:sz w:val="20"/>
          <w:szCs w:val="20"/>
          <w:lang w:val="en-US"/>
        </w:rPr>
        <w:t>port=5432</w:t>
      </w:r>
    </w:p>
    <w:p w14:paraId="03C09C66">
      <w:pPr>
        <w:pStyle w:val="17"/>
        <w:bidi w:val="0"/>
        <w:rPr>
          <w:rFonts w:hint="default"/>
          <w:sz w:val="20"/>
          <w:szCs w:val="20"/>
          <w:lang w:val="en-US"/>
        </w:rPr>
      </w:pPr>
      <w:r>
        <w:rPr>
          <w:rFonts w:hint="default"/>
          <w:sz w:val="20"/>
          <w:szCs w:val="20"/>
          <w:lang w:val="en-US"/>
        </w:rPr>
        <w:t>database=accac</w:t>
      </w:r>
    </w:p>
    <w:p w14:paraId="0CB5E034">
      <w:pPr>
        <w:pStyle w:val="17"/>
        <w:bidi w:val="0"/>
        <w:rPr>
          <w:rFonts w:hint="default"/>
          <w:sz w:val="20"/>
          <w:szCs w:val="20"/>
          <w:lang w:val="en-US"/>
        </w:rPr>
      </w:pPr>
      <w:r>
        <w:rPr>
          <w:rFonts w:hint="default"/>
          <w:sz w:val="20"/>
          <w:szCs w:val="20"/>
          <w:lang w:val="en-US"/>
        </w:rPr>
        <w:t>user=accac_user</w:t>
      </w:r>
    </w:p>
    <w:p w14:paraId="38556670">
      <w:pPr>
        <w:pStyle w:val="17"/>
        <w:bidi w:val="0"/>
        <w:rPr>
          <w:rFonts w:hint="default"/>
          <w:sz w:val="20"/>
          <w:szCs w:val="20"/>
          <w:lang w:val="en-US"/>
        </w:rPr>
      </w:pPr>
      <w:r>
        <w:rPr>
          <w:rFonts w:hint="default"/>
          <w:sz w:val="20"/>
          <w:szCs w:val="20"/>
          <w:lang w:val="en-US"/>
        </w:rPr>
        <w:t>password=change_me</w:t>
      </w:r>
    </w:p>
    <w:p w14:paraId="0A1A5440">
      <w:pPr>
        <w:ind w:left="0" w:leftChars="0" w:firstLine="0" w:firstLineChars="0"/>
        <w:rPr>
          <w:rFonts w:hint="default"/>
          <w:sz w:val="20"/>
          <w:szCs w:val="20"/>
          <w:lang w:val="en-US"/>
        </w:rPr>
      </w:pPr>
    </w:p>
    <w:p w14:paraId="2B6EC3F6">
      <w:pPr>
        <w:ind w:left="0" w:leftChars="0" w:firstLine="0" w:firstLineChars="0"/>
        <w:rPr>
          <w:rFonts w:hint="default"/>
          <w:sz w:val="20"/>
          <w:szCs w:val="20"/>
          <w:lang w:val="en-US"/>
        </w:rPr>
      </w:pPr>
      <w:r>
        <w:rPr>
          <w:rFonts w:hint="default"/>
          <w:sz w:val="20"/>
          <w:szCs w:val="20"/>
          <w:lang w:val="en-US"/>
        </w:rPr>
        <w:t>src/domain/unitant.pas</w:t>
      </w:r>
    </w:p>
    <w:p w14:paraId="0C1CD09A">
      <w:pPr>
        <w:pStyle w:val="17"/>
        <w:bidi w:val="0"/>
        <w:rPr>
          <w:rFonts w:hint="default"/>
          <w:sz w:val="20"/>
          <w:szCs w:val="20"/>
          <w:lang w:val="en-US"/>
        </w:rPr>
      </w:pPr>
      <w:r>
        <w:rPr>
          <w:rFonts w:hint="default"/>
          <w:sz w:val="20"/>
          <w:szCs w:val="20"/>
          <w:lang w:val="en-US"/>
        </w:rPr>
        <w:t>unit UnitAnt;</w:t>
      </w:r>
    </w:p>
    <w:p w14:paraId="253D3FB5">
      <w:pPr>
        <w:pStyle w:val="17"/>
        <w:bidi w:val="0"/>
        <w:rPr>
          <w:rFonts w:hint="default"/>
          <w:sz w:val="20"/>
          <w:szCs w:val="20"/>
          <w:lang w:val="en-US"/>
        </w:rPr>
      </w:pPr>
    </w:p>
    <w:p w14:paraId="406F1BAC">
      <w:pPr>
        <w:pStyle w:val="17"/>
        <w:bidi w:val="0"/>
        <w:rPr>
          <w:rFonts w:hint="default"/>
          <w:sz w:val="20"/>
          <w:szCs w:val="20"/>
          <w:lang w:val="en-US"/>
        </w:rPr>
      </w:pPr>
      <w:r>
        <w:rPr>
          <w:rFonts w:hint="default"/>
          <w:sz w:val="20"/>
          <w:szCs w:val="20"/>
          <w:lang w:val="en-US"/>
        </w:rPr>
        <w:t>{$mode ObjFPC}{$H+}</w:t>
      </w:r>
    </w:p>
    <w:p w14:paraId="1FD687FD">
      <w:pPr>
        <w:pStyle w:val="17"/>
        <w:bidi w:val="0"/>
        <w:rPr>
          <w:rFonts w:hint="default"/>
          <w:sz w:val="20"/>
          <w:szCs w:val="20"/>
          <w:lang w:val="en-US"/>
        </w:rPr>
      </w:pPr>
    </w:p>
    <w:p w14:paraId="72CA8E8E">
      <w:pPr>
        <w:pStyle w:val="17"/>
        <w:bidi w:val="0"/>
        <w:rPr>
          <w:rFonts w:hint="default"/>
          <w:sz w:val="20"/>
          <w:szCs w:val="20"/>
          <w:lang w:val="en-US"/>
        </w:rPr>
      </w:pPr>
      <w:r>
        <w:rPr>
          <w:rFonts w:hint="default"/>
          <w:sz w:val="20"/>
          <w:szCs w:val="20"/>
          <w:lang w:val="en-US"/>
        </w:rPr>
        <w:t>interface</w:t>
      </w:r>
    </w:p>
    <w:p w14:paraId="0C0F6720">
      <w:pPr>
        <w:pStyle w:val="17"/>
        <w:bidi w:val="0"/>
        <w:rPr>
          <w:rFonts w:hint="default"/>
          <w:sz w:val="20"/>
          <w:szCs w:val="20"/>
          <w:lang w:val="en-US"/>
        </w:rPr>
      </w:pPr>
    </w:p>
    <w:p w14:paraId="6CEB71C9">
      <w:pPr>
        <w:pStyle w:val="17"/>
        <w:bidi w:val="0"/>
        <w:rPr>
          <w:rFonts w:hint="default"/>
          <w:sz w:val="20"/>
          <w:szCs w:val="20"/>
          <w:lang w:val="en-US"/>
        </w:rPr>
      </w:pPr>
      <w:r>
        <w:rPr>
          <w:rFonts w:hint="default"/>
          <w:sz w:val="20"/>
          <w:szCs w:val="20"/>
          <w:lang w:val="en-US"/>
        </w:rPr>
        <w:t>uses</w:t>
      </w:r>
    </w:p>
    <w:p w14:paraId="57AEEE9F">
      <w:pPr>
        <w:pStyle w:val="17"/>
        <w:bidi w:val="0"/>
        <w:rPr>
          <w:rFonts w:hint="default"/>
          <w:sz w:val="20"/>
          <w:szCs w:val="20"/>
          <w:lang w:val="en-US"/>
        </w:rPr>
      </w:pPr>
      <w:r>
        <w:rPr>
          <w:rFonts w:hint="default"/>
          <w:sz w:val="20"/>
          <w:szCs w:val="20"/>
          <w:lang w:val="en-US"/>
        </w:rPr>
        <w:t xml:space="preserve">  Classes, SysUtils, SQLDB, Grids, StdCtrls;</w:t>
      </w:r>
    </w:p>
    <w:p w14:paraId="7BE83D23">
      <w:pPr>
        <w:pStyle w:val="17"/>
        <w:bidi w:val="0"/>
        <w:rPr>
          <w:rFonts w:hint="default"/>
          <w:sz w:val="20"/>
          <w:szCs w:val="20"/>
          <w:lang w:val="en-US"/>
        </w:rPr>
      </w:pPr>
    </w:p>
    <w:p w14:paraId="60E899F8">
      <w:pPr>
        <w:pStyle w:val="17"/>
        <w:bidi w:val="0"/>
        <w:rPr>
          <w:rFonts w:hint="default"/>
          <w:sz w:val="20"/>
          <w:szCs w:val="20"/>
          <w:lang w:val="en-US"/>
        </w:rPr>
      </w:pPr>
      <w:r>
        <w:rPr>
          <w:rFonts w:hint="default"/>
          <w:sz w:val="20"/>
          <w:szCs w:val="20"/>
          <w:lang w:val="en-US"/>
        </w:rPr>
        <w:t>procedure SetupAntGrid(AGrid: TStringGrid);</w:t>
      </w:r>
    </w:p>
    <w:p w14:paraId="7967923F">
      <w:pPr>
        <w:pStyle w:val="17"/>
        <w:bidi w:val="0"/>
        <w:rPr>
          <w:rFonts w:hint="default"/>
          <w:sz w:val="20"/>
          <w:szCs w:val="20"/>
          <w:lang w:val="en-US"/>
        </w:rPr>
      </w:pPr>
      <w:r>
        <w:rPr>
          <w:rFonts w:hint="default"/>
          <w:sz w:val="20"/>
          <w:szCs w:val="20"/>
          <w:lang w:val="en-US"/>
        </w:rPr>
        <w:t>procedure LoadAntData(AQuery: TSQLQuery; AGrid: TStringGrid);</w:t>
      </w:r>
    </w:p>
    <w:p w14:paraId="2F195EC8">
      <w:pPr>
        <w:pStyle w:val="17"/>
        <w:bidi w:val="0"/>
        <w:rPr>
          <w:rFonts w:hint="default"/>
          <w:sz w:val="20"/>
          <w:szCs w:val="20"/>
          <w:lang w:val="en-US"/>
        </w:rPr>
      </w:pPr>
    </w:p>
    <w:p w14:paraId="2044DDD3">
      <w:pPr>
        <w:pStyle w:val="17"/>
        <w:bidi w:val="0"/>
        <w:rPr>
          <w:rFonts w:hint="default"/>
          <w:sz w:val="20"/>
          <w:szCs w:val="20"/>
          <w:lang w:val="en-US"/>
        </w:rPr>
      </w:pPr>
      <w:r>
        <w:rPr>
          <w:rFonts w:hint="default"/>
          <w:sz w:val="20"/>
          <w:szCs w:val="20"/>
          <w:lang w:val="en-US"/>
        </w:rPr>
        <w:t>procedure LoadMdlToCombo(AQuery: TSQLQuery; ACombo: TComboBox);</w:t>
      </w:r>
    </w:p>
    <w:p w14:paraId="6353E641">
      <w:pPr>
        <w:pStyle w:val="17"/>
        <w:bidi w:val="0"/>
        <w:rPr>
          <w:rFonts w:hint="default"/>
          <w:sz w:val="20"/>
          <w:szCs w:val="20"/>
          <w:lang w:val="en-US"/>
        </w:rPr>
      </w:pPr>
      <w:r>
        <w:rPr>
          <w:rFonts w:hint="default"/>
          <w:sz w:val="20"/>
          <w:szCs w:val="20"/>
          <w:lang w:val="en-US"/>
        </w:rPr>
        <w:t>procedure LoadCityToCombo(AQuery: TSQLQuery; ACombo: TComboBox);</w:t>
      </w:r>
    </w:p>
    <w:p w14:paraId="284A6755">
      <w:pPr>
        <w:pStyle w:val="17"/>
        <w:bidi w:val="0"/>
        <w:rPr>
          <w:rFonts w:hint="default"/>
          <w:sz w:val="20"/>
          <w:szCs w:val="20"/>
          <w:lang w:val="en-US"/>
        </w:rPr>
      </w:pPr>
      <w:r>
        <w:rPr>
          <w:rFonts w:hint="default"/>
          <w:sz w:val="20"/>
          <w:szCs w:val="20"/>
          <w:lang w:val="en-US"/>
        </w:rPr>
        <w:t>procedure LoadStatToCombo(AQuery: TSQLQuery; ACombo: TComboBox);</w:t>
      </w:r>
    </w:p>
    <w:p w14:paraId="4FCA04E7">
      <w:pPr>
        <w:pStyle w:val="17"/>
        <w:bidi w:val="0"/>
        <w:rPr>
          <w:rFonts w:hint="default"/>
          <w:sz w:val="20"/>
          <w:szCs w:val="20"/>
          <w:lang w:val="en-US"/>
        </w:rPr>
      </w:pPr>
    </w:p>
    <w:p w14:paraId="2A02FDED">
      <w:pPr>
        <w:pStyle w:val="17"/>
        <w:bidi w:val="0"/>
        <w:rPr>
          <w:rFonts w:hint="default"/>
          <w:sz w:val="20"/>
          <w:szCs w:val="20"/>
          <w:lang w:val="en-US"/>
        </w:rPr>
      </w:pPr>
      <w:r>
        <w:rPr>
          <w:rFonts w:hint="default"/>
          <w:sz w:val="20"/>
          <w:szCs w:val="20"/>
          <w:lang w:val="en-US"/>
        </w:rPr>
        <w:t>procedure SelectAntRow(</w:t>
      </w:r>
    </w:p>
    <w:p w14:paraId="00D9E450">
      <w:pPr>
        <w:pStyle w:val="17"/>
        <w:bidi w:val="0"/>
        <w:rPr>
          <w:rFonts w:hint="default"/>
          <w:sz w:val="20"/>
          <w:szCs w:val="20"/>
          <w:lang w:val="en-US"/>
        </w:rPr>
      </w:pPr>
      <w:r>
        <w:rPr>
          <w:rFonts w:hint="default"/>
          <w:sz w:val="20"/>
          <w:szCs w:val="20"/>
          <w:lang w:val="en-US"/>
        </w:rPr>
        <w:t xml:space="preserve">  AGrid: TStringGrid; ARow: Integer;</w:t>
      </w:r>
    </w:p>
    <w:p w14:paraId="5443BFEE">
      <w:pPr>
        <w:pStyle w:val="17"/>
        <w:bidi w:val="0"/>
        <w:rPr>
          <w:rFonts w:hint="default"/>
          <w:sz w:val="20"/>
          <w:szCs w:val="20"/>
          <w:lang w:val="en-US"/>
        </w:rPr>
      </w:pPr>
      <w:r>
        <w:rPr>
          <w:rFonts w:hint="default"/>
          <w:sz w:val="20"/>
          <w:szCs w:val="20"/>
          <w:lang w:val="en-US"/>
        </w:rPr>
        <w:t xml:space="preserve">  AEditNote: TEdit;</w:t>
      </w:r>
    </w:p>
    <w:p w14:paraId="1CFC1AC1">
      <w:pPr>
        <w:pStyle w:val="17"/>
        <w:bidi w:val="0"/>
        <w:rPr>
          <w:rFonts w:hint="default"/>
          <w:sz w:val="20"/>
          <w:szCs w:val="20"/>
          <w:lang w:val="en-US"/>
        </w:rPr>
      </w:pPr>
      <w:r>
        <w:rPr>
          <w:rFonts w:hint="default"/>
          <w:sz w:val="20"/>
          <w:szCs w:val="20"/>
          <w:lang w:val="en-US"/>
        </w:rPr>
        <w:t xml:space="preserve">  AComboMdl, AComboCity, AComboStat: TComboBox</w:t>
      </w:r>
    </w:p>
    <w:p w14:paraId="67ADBEC2">
      <w:pPr>
        <w:pStyle w:val="17"/>
        <w:bidi w:val="0"/>
        <w:rPr>
          <w:rFonts w:hint="default"/>
          <w:sz w:val="20"/>
          <w:szCs w:val="20"/>
          <w:lang w:val="en-US"/>
        </w:rPr>
      </w:pPr>
      <w:r>
        <w:rPr>
          <w:rFonts w:hint="default"/>
          <w:sz w:val="20"/>
          <w:szCs w:val="20"/>
          <w:lang w:val="en-US"/>
        </w:rPr>
        <w:t>);</w:t>
      </w:r>
    </w:p>
    <w:p w14:paraId="5E2A09FE">
      <w:pPr>
        <w:pStyle w:val="17"/>
        <w:bidi w:val="0"/>
        <w:rPr>
          <w:rFonts w:hint="default"/>
          <w:sz w:val="20"/>
          <w:szCs w:val="20"/>
          <w:lang w:val="en-US"/>
        </w:rPr>
      </w:pPr>
    </w:p>
    <w:p w14:paraId="2B4EC3F3">
      <w:pPr>
        <w:pStyle w:val="17"/>
        <w:bidi w:val="0"/>
        <w:rPr>
          <w:rFonts w:hint="default"/>
          <w:sz w:val="20"/>
          <w:szCs w:val="20"/>
          <w:lang w:val="en-US"/>
        </w:rPr>
      </w:pPr>
      <w:r>
        <w:rPr>
          <w:rFonts w:hint="default"/>
          <w:sz w:val="20"/>
          <w:szCs w:val="20"/>
          <w:lang w:val="en-US"/>
        </w:rPr>
        <w:t>procedure AddAnt(</w:t>
      </w:r>
    </w:p>
    <w:p w14:paraId="36AA0F98">
      <w:pPr>
        <w:pStyle w:val="17"/>
        <w:bidi w:val="0"/>
        <w:rPr>
          <w:rFonts w:hint="default"/>
          <w:sz w:val="20"/>
          <w:szCs w:val="20"/>
          <w:lang w:val="en-US"/>
        </w:rPr>
      </w:pPr>
      <w:r>
        <w:rPr>
          <w:rFonts w:hint="default"/>
          <w:sz w:val="20"/>
          <w:szCs w:val="20"/>
          <w:lang w:val="en-US"/>
        </w:rPr>
        <w:t xml:space="preserve">  AQuery: TSQLQuery;</w:t>
      </w:r>
    </w:p>
    <w:p w14:paraId="37FF6E97">
      <w:pPr>
        <w:pStyle w:val="17"/>
        <w:bidi w:val="0"/>
        <w:rPr>
          <w:rFonts w:hint="default"/>
          <w:sz w:val="20"/>
          <w:szCs w:val="20"/>
          <w:lang w:val="en-US"/>
        </w:rPr>
      </w:pPr>
      <w:r>
        <w:rPr>
          <w:rFonts w:hint="default"/>
          <w:sz w:val="20"/>
          <w:szCs w:val="20"/>
          <w:lang w:val="en-US"/>
        </w:rPr>
        <w:t xml:space="preserve">  ATransaction: TSQLTransaction;</w:t>
      </w:r>
    </w:p>
    <w:p w14:paraId="1FEBA1C7">
      <w:pPr>
        <w:pStyle w:val="17"/>
        <w:bidi w:val="0"/>
        <w:rPr>
          <w:rFonts w:hint="default"/>
          <w:sz w:val="20"/>
          <w:szCs w:val="20"/>
          <w:lang w:val="en-US"/>
        </w:rPr>
      </w:pPr>
      <w:r>
        <w:rPr>
          <w:rFonts w:hint="default"/>
          <w:sz w:val="20"/>
          <w:szCs w:val="20"/>
          <w:lang w:val="en-US"/>
        </w:rPr>
        <w:t xml:space="preserve">  AGrid: TStringGrid;</w:t>
      </w:r>
    </w:p>
    <w:p w14:paraId="02843D07">
      <w:pPr>
        <w:pStyle w:val="17"/>
        <w:bidi w:val="0"/>
        <w:rPr>
          <w:rFonts w:hint="default"/>
          <w:sz w:val="20"/>
          <w:szCs w:val="20"/>
          <w:lang w:val="en-US"/>
        </w:rPr>
      </w:pPr>
      <w:r>
        <w:rPr>
          <w:rFonts w:hint="default"/>
          <w:sz w:val="20"/>
          <w:szCs w:val="20"/>
          <w:lang w:val="en-US"/>
        </w:rPr>
        <w:t xml:space="preserve">  AEditNote: TEdit;</w:t>
      </w:r>
    </w:p>
    <w:p w14:paraId="64DEF302">
      <w:pPr>
        <w:pStyle w:val="17"/>
        <w:bidi w:val="0"/>
        <w:rPr>
          <w:rFonts w:hint="default"/>
          <w:sz w:val="20"/>
          <w:szCs w:val="20"/>
          <w:lang w:val="en-US"/>
        </w:rPr>
      </w:pPr>
      <w:r>
        <w:rPr>
          <w:rFonts w:hint="default"/>
          <w:sz w:val="20"/>
          <w:szCs w:val="20"/>
          <w:lang w:val="en-US"/>
        </w:rPr>
        <w:t xml:space="preserve">  AComboMdl, AComboCity, AComboStat: TComboBox</w:t>
      </w:r>
    </w:p>
    <w:p w14:paraId="6BC730FB">
      <w:pPr>
        <w:pStyle w:val="17"/>
        <w:bidi w:val="0"/>
        <w:rPr>
          <w:rFonts w:hint="default"/>
          <w:sz w:val="20"/>
          <w:szCs w:val="20"/>
          <w:lang w:val="en-US"/>
        </w:rPr>
      </w:pPr>
      <w:r>
        <w:rPr>
          <w:rFonts w:hint="default"/>
          <w:sz w:val="20"/>
          <w:szCs w:val="20"/>
          <w:lang w:val="en-US"/>
        </w:rPr>
        <w:t>);</w:t>
      </w:r>
    </w:p>
    <w:p w14:paraId="0CE323A1">
      <w:pPr>
        <w:pStyle w:val="17"/>
        <w:bidi w:val="0"/>
        <w:rPr>
          <w:rFonts w:hint="default"/>
          <w:sz w:val="20"/>
          <w:szCs w:val="20"/>
          <w:lang w:val="en-US"/>
        </w:rPr>
      </w:pPr>
    </w:p>
    <w:p w14:paraId="75CC0FE9">
      <w:pPr>
        <w:pStyle w:val="17"/>
        <w:bidi w:val="0"/>
        <w:rPr>
          <w:rFonts w:hint="default"/>
          <w:sz w:val="20"/>
          <w:szCs w:val="20"/>
          <w:lang w:val="en-US"/>
        </w:rPr>
      </w:pPr>
      <w:r>
        <w:rPr>
          <w:rFonts w:hint="default"/>
          <w:sz w:val="20"/>
          <w:szCs w:val="20"/>
          <w:lang w:val="en-US"/>
        </w:rPr>
        <w:t>procedure EditAnt(</w:t>
      </w:r>
    </w:p>
    <w:p w14:paraId="6F6F204A">
      <w:pPr>
        <w:pStyle w:val="17"/>
        <w:bidi w:val="0"/>
        <w:rPr>
          <w:rFonts w:hint="default"/>
          <w:sz w:val="20"/>
          <w:szCs w:val="20"/>
          <w:lang w:val="en-US"/>
        </w:rPr>
      </w:pPr>
      <w:r>
        <w:rPr>
          <w:rFonts w:hint="default"/>
          <w:sz w:val="20"/>
          <w:szCs w:val="20"/>
          <w:lang w:val="en-US"/>
        </w:rPr>
        <w:t xml:space="preserve">  AQuery: TSQLQuery;</w:t>
      </w:r>
    </w:p>
    <w:p w14:paraId="4D7036A0">
      <w:pPr>
        <w:pStyle w:val="17"/>
        <w:bidi w:val="0"/>
        <w:rPr>
          <w:rFonts w:hint="default"/>
          <w:sz w:val="20"/>
          <w:szCs w:val="20"/>
          <w:lang w:val="en-US"/>
        </w:rPr>
      </w:pPr>
      <w:r>
        <w:rPr>
          <w:rFonts w:hint="default"/>
          <w:sz w:val="20"/>
          <w:szCs w:val="20"/>
          <w:lang w:val="en-US"/>
        </w:rPr>
        <w:t xml:space="preserve">  ATransaction: TSQLTransaction;</w:t>
      </w:r>
    </w:p>
    <w:p w14:paraId="65B06602">
      <w:pPr>
        <w:pStyle w:val="17"/>
        <w:bidi w:val="0"/>
        <w:rPr>
          <w:rFonts w:hint="default"/>
          <w:sz w:val="20"/>
          <w:szCs w:val="20"/>
          <w:lang w:val="en-US"/>
        </w:rPr>
      </w:pPr>
      <w:r>
        <w:rPr>
          <w:rFonts w:hint="default"/>
          <w:sz w:val="20"/>
          <w:szCs w:val="20"/>
          <w:lang w:val="en-US"/>
        </w:rPr>
        <w:t xml:space="preserve">  AGrid: TStringGrid;</w:t>
      </w:r>
    </w:p>
    <w:p w14:paraId="1132397A">
      <w:pPr>
        <w:pStyle w:val="17"/>
        <w:bidi w:val="0"/>
        <w:rPr>
          <w:rFonts w:hint="default"/>
          <w:sz w:val="20"/>
          <w:szCs w:val="20"/>
          <w:lang w:val="en-US"/>
        </w:rPr>
      </w:pPr>
      <w:r>
        <w:rPr>
          <w:rFonts w:hint="default"/>
          <w:sz w:val="20"/>
          <w:szCs w:val="20"/>
          <w:lang w:val="en-US"/>
        </w:rPr>
        <w:t xml:space="preserve">  AEditNote: TEdit;</w:t>
      </w:r>
    </w:p>
    <w:p w14:paraId="25B9A81E">
      <w:pPr>
        <w:pStyle w:val="17"/>
        <w:bidi w:val="0"/>
        <w:rPr>
          <w:rFonts w:hint="default"/>
          <w:sz w:val="20"/>
          <w:szCs w:val="20"/>
          <w:lang w:val="en-US"/>
        </w:rPr>
      </w:pPr>
      <w:r>
        <w:rPr>
          <w:rFonts w:hint="default"/>
          <w:sz w:val="20"/>
          <w:szCs w:val="20"/>
          <w:lang w:val="en-US"/>
        </w:rPr>
        <w:t xml:space="preserve">  AComboMdl, AComboCity, AComboStat: TComboBox</w:t>
      </w:r>
    </w:p>
    <w:p w14:paraId="791B2352">
      <w:pPr>
        <w:pStyle w:val="17"/>
        <w:bidi w:val="0"/>
        <w:rPr>
          <w:rFonts w:hint="default"/>
          <w:sz w:val="20"/>
          <w:szCs w:val="20"/>
          <w:lang w:val="en-US"/>
        </w:rPr>
      </w:pPr>
      <w:r>
        <w:rPr>
          <w:rFonts w:hint="default"/>
          <w:sz w:val="20"/>
          <w:szCs w:val="20"/>
          <w:lang w:val="en-US"/>
        </w:rPr>
        <w:t>);</w:t>
      </w:r>
    </w:p>
    <w:p w14:paraId="32A1FEEA">
      <w:pPr>
        <w:pStyle w:val="17"/>
        <w:bidi w:val="0"/>
        <w:rPr>
          <w:rFonts w:hint="default"/>
          <w:sz w:val="20"/>
          <w:szCs w:val="20"/>
          <w:lang w:val="en-US"/>
        </w:rPr>
      </w:pPr>
    </w:p>
    <w:p w14:paraId="79269207">
      <w:pPr>
        <w:pStyle w:val="17"/>
        <w:bidi w:val="0"/>
        <w:rPr>
          <w:rFonts w:hint="default"/>
          <w:sz w:val="20"/>
          <w:szCs w:val="20"/>
          <w:lang w:val="en-US"/>
        </w:rPr>
      </w:pPr>
      <w:r>
        <w:rPr>
          <w:rFonts w:hint="default"/>
          <w:sz w:val="20"/>
          <w:szCs w:val="20"/>
          <w:lang w:val="en-US"/>
        </w:rPr>
        <w:t>procedure DeleteAnt(</w:t>
      </w:r>
    </w:p>
    <w:p w14:paraId="79D5060B">
      <w:pPr>
        <w:pStyle w:val="17"/>
        <w:bidi w:val="0"/>
        <w:rPr>
          <w:rFonts w:hint="default"/>
          <w:sz w:val="20"/>
          <w:szCs w:val="20"/>
          <w:lang w:val="en-US"/>
        </w:rPr>
      </w:pPr>
      <w:r>
        <w:rPr>
          <w:rFonts w:hint="default"/>
          <w:sz w:val="20"/>
          <w:szCs w:val="20"/>
          <w:lang w:val="en-US"/>
        </w:rPr>
        <w:t xml:space="preserve">  AQuery: TSQLQuery;</w:t>
      </w:r>
    </w:p>
    <w:p w14:paraId="7BBDFB02">
      <w:pPr>
        <w:pStyle w:val="17"/>
        <w:bidi w:val="0"/>
        <w:rPr>
          <w:rFonts w:hint="default"/>
          <w:sz w:val="20"/>
          <w:szCs w:val="20"/>
          <w:lang w:val="en-US"/>
        </w:rPr>
      </w:pPr>
      <w:r>
        <w:rPr>
          <w:rFonts w:hint="default"/>
          <w:sz w:val="20"/>
          <w:szCs w:val="20"/>
          <w:lang w:val="en-US"/>
        </w:rPr>
        <w:t xml:space="preserve">  ATransaction: TSQLTransaction;</w:t>
      </w:r>
    </w:p>
    <w:p w14:paraId="41A1222B">
      <w:pPr>
        <w:pStyle w:val="17"/>
        <w:bidi w:val="0"/>
        <w:rPr>
          <w:rFonts w:hint="default"/>
          <w:sz w:val="20"/>
          <w:szCs w:val="20"/>
          <w:lang w:val="en-US"/>
        </w:rPr>
      </w:pPr>
      <w:r>
        <w:rPr>
          <w:rFonts w:hint="default"/>
          <w:sz w:val="20"/>
          <w:szCs w:val="20"/>
          <w:lang w:val="en-US"/>
        </w:rPr>
        <w:t xml:space="preserve">  AGrid: TStringGrid;</w:t>
      </w:r>
    </w:p>
    <w:p w14:paraId="4013E75F">
      <w:pPr>
        <w:pStyle w:val="17"/>
        <w:bidi w:val="0"/>
        <w:rPr>
          <w:rFonts w:hint="default"/>
          <w:sz w:val="20"/>
          <w:szCs w:val="20"/>
          <w:lang w:val="en-US"/>
        </w:rPr>
      </w:pPr>
      <w:r>
        <w:rPr>
          <w:rFonts w:hint="default"/>
          <w:sz w:val="20"/>
          <w:szCs w:val="20"/>
          <w:lang w:val="en-US"/>
        </w:rPr>
        <w:t xml:space="preserve">  AEditNote: TEdit;</w:t>
      </w:r>
    </w:p>
    <w:p w14:paraId="1DBE75FD">
      <w:pPr>
        <w:pStyle w:val="17"/>
        <w:bidi w:val="0"/>
        <w:rPr>
          <w:rFonts w:hint="default"/>
          <w:sz w:val="20"/>
          <w:szCs w:val="20"/>
          <w:lang w:val="en-US"/>
        </w:rPr>
      </w:pPr>
      <w:r>
        <w:rPr>
          <w:rFonts w:hint="default"/>
          <w:sz w:val="20"/>
          <w:szCs w:val="20"/>
          <w:lang w:val="en-US"/>
        </w:rPr>
        <w:t xml:space="preserve">  AComboMdl, AComboCity, AComboStat: TComboBox</w:t>
      </w:r>
    </w:p>
    <w:p w14:paraId="4685801B">
      <w:pPr>
        <w:pStyle w:val="17"/>
        <w:bidi w:val="0"/>
        <w:rPr>
          <w:rFonts w:hint="default"/>
          <w:sz w:val="20"/>
          <w:szCs w:val="20"/>
          <w:lang w:val="en-US"/>
        </w:rPr>
      </w:pPr>
      <w:r>
        <w:rPr>
          <w:rFonts w:hint="default"/>
          <w:sz w:val="20"/>
          <w:szCs w:val="20"/>
          <w:lang w:val="en-US"/>
        </w:rPr>
        <w:t>);</w:t>
      </w:r>
    </w:p>
    <w:p w14:paraId="3BE5E326">
      <w:pPr>
        <w:pStyle w:val="17"/>
        <w:bidi w:val="0"/>
        <w:rPr>
          <w:rFonts w:hint="default"/>
          <w:sz w:val="20"/>
          <w:szCs w:val="20"/>
          <w:lang w:val="en-US"/>
        </w:rPr>
      </w:pPr>
    </w:p>
    <w:p w14:paraId="5358C91A">
      <w:pPr>
        <w:pStyle w:val="17"/>
        <w:bidi w:val="0"/>
        <w:rPr>
          <w:rFonts w:hint="default"/>
          <w:sz w:val="20"/>
          <w:szCs w:val="20"/>
          <w:lang w:val="en-US"/>
        </w:rPr>
      </w:pPr>
      <w:r>
        <w:rPr>
          <w:rFonts w:hint="default"/>
          <w:sz w:val="20"/>
          <w:szCs w:val="20"/>
          <w:lang w:val="en-US"/>
        </w:rPr>
        <w:t>implementation</w:t>
      </w:r>
    </w:p>
    <w:p w14:paraId="1B9462AF">
      <w:pPr>
        <w:pStyle w:val="17"/>
        <w:bidi w:val="0"/>
        <w:rPr>
          <w:rFonts w:hint="default"/>
          <w:sz w:val="20"/>
          <w:szCs w:val="20"/>
          <w:lang w:val="en-US"/>
        </w:rPr>
      </w:pPr>
    </w:p>
    <w:p w14:paraId="3659D591">
      <w:pPr>
        <w:pStyle w:val="17"/>
        <w:bidi w:val="0"/>
        <w:rPr>
          <w:rFonts w:hint="default"/>
          <w:sz w:val="20"/>
          <w:szCs w:val="20"/>
          <w:lang w:val="en-US"/>
        </w:rPr>
      </w:pPr>
      <w:r>
        <w:rPr>
          <w:rFonts w:hint="default"/>
          <w:sz w:val="20"/>
          <w:szCs w:val="20"/>
          <w:lang w:val="en-US"/>
        </w:rPr>
        <w:t>const</w:t>
      </w:r>
    </w:p>
    <w:p w14:paraId="1FE18635">
      <w:pPr>
        <w:pStyle w:val="17"/>
        <w:bidi w:val="0"/>
        <w:rPr>
          <w:rFonts w:hint="default"/>
          <w:sz w:val="20"/>
          <w:szCs w:val="20"/>
          <w:lang w:val="en-US"/>
        </w:rPr>
      </w:pPr>
      <w:r>
        <w:rPr>
          <w:rFonts w:hint="default"/>
          <w:sz w:val="20"/>
          <w:szCs w:val="20"/>
          <w:lang w:val="en-US"/>
        </w:rPr>
        <w:t xml:space="preserve">  ANT_COL_ID    = 0; // скрытая служебная колонка</w:t>
      </w:r>
    </w:p>
    <w:p w14:paraId="18C2769D">
      <w:pPr>
        <w:pStyle w:val="17"/>
        <w:bidi w:val="0"/>
        <w:rPr>
          <w:rFonts w:hint="default"/>
          <w:sz w:val="20"/>
          <w:szCs w:val="20"/>
          <w:lang w:val="en-US"/>
        </w:rPr>
      </w:pPr>
      <w:r>
        <w:rPr>
          <w:rFonts w:hint="default"/>
          <w:sz w:val="20"/>
          <w:szCs w:val="20"/>
          <w:lang w:val="en-US"/>
        </w:rPr>
        <w:t xml:space="preserve">  ANT_COL_MDL   = 1;</w:t>
      </w:r>
    </w:p>
    <w:p w14:paraId="0E28F96C">
      <w:pPr>
        <w:pStyle w:val="17"/>
        <w:bidi w:val="0"/>
        <w:rPr>
          <w:rFonts w:hint="default"/>
          <w:sz w:val="20"/>
          <w:szCs w:val="20"/>
          <w:lang w:val="en-US"/>
        </w:rPr>
      </w:pPr>
      <w:r>
        <w:rPr>
          <w:rFonts w:hint="default"/>
          <w:sz w:val="20"/>
          <w:szCs w:val="20"/>
          <w:lang w:val="en-US"/>
        </w:rPr>
        <w:t xml:space="preserve">  ANT_COL_CITY  = 2;</w:t>
      </w:r>
    </w:p>
    <w:p w14:paraId="47F82ACC">
      <w:pPr>
        <w:pStyle w:val="17"/>
        <w:bidi w:val="0"/>
        <w:rPr>
          <w:rFonts w:hint="default"/>
          <w:sz w:val="20"/>
          <w:szCs w:val="20"/>
          <w:lang w:val="en-US"/>
        </w:rPr>
      </w:pPr>
      <w:r>
        <w:rPr>
          <w:rFonts w:hint="default"/>
          <w:sz w:val="20"/>
          <w:szCs w:val="20"/>
          <w:lang w:val="en-US"/>
        </w:rPr>
        <w:t xml:space="preserve">  ANT_COL_STAT  = 3;</w:t>
      </w:r>
    </w:p>
    <w:p w14:paraId="55843F32">
      <w:pPr>
        <w:pStyle w:val="17"/>
        <w:bidi w:val="0"/>
        <w:rPr>
          <w:rFonts w:hint="default"/>
          <w:sz w:val="20"/>
          <w:szCs w:val="20"/>
          <w:lang w:val="en-US"/>
        </w:rPr>
      </w:pPr>
      <w:r>
        <w:rPr>
          <w:rFonts w:hint="default"/>
          <w:sz w:val="20"/>
          <w:szCs w:val="20"/>
          <w:lang w:val="en-US"/>
        </w:rPr>
        <w:t xml:space="preserve">  ANT_COL_NOTE  = 4;</w:t>
      </w:r>
    </w:p>
    <w:p w14:paraId="7032295A">
      <w:pPr>
        <w:pStyle w:val="17"/>
        <w:bidi w:val="0"/>
        <w:rPr>
          <w:rFonts w:hint="default"/>
          <w:sz w:val="20"/>
          <w:szCs w:val="20"/>
          <w:lang w:val="en-US"/>
        </w:rPr>
      </w:pPr>
    </w:p>
    <w:p w14:paraId="0145AB3E">
      <w:pPr>
        <w:pStyle w:val="17"/>
        <w:bidi w:val="0"/>
        <w:rPr>
          <w:rFonts w:hint="default"/>
          <w:sz w:val="20"/>
          <w:szCs w:val="20"/>
          <w:lang w:val="en-US"/>
        </w:rPr>
      </w:pPr>
      <w:r>
        <w:rPr>
          <w:rFonts w:hint="default"/>
          <w:sz w:val="20"/>
          <w:szCs w:val="20"/>
          <w:lang w:val="en-US"/>
        </w:rPr>
        <w:t>function GetComboSelectedId(ACombo: TComboBox): Integer;</w:t>
      </w:r>
    </w:p>
    <w:p w14:paraId="2A2B810A">
      <w:pPr>
        <w:pStyle w:val="17"/>
        <w:bidi w:val="0"/>
        <w:rPr>
          <w:rFonts w:hint="default"/>
          <w:sz w:val="20"/>
          <w:szCs w:val="20"/>
          <w:lang w:val="en-US"/>
        </w:rPr>
      </w:pPr>
      <w:r>
        <w:rPr>
          <w:rFonts w:hint="default"/>
          <w:sz w:val="20"/>
          <w:szCs w:val="20"/>
          <w:lang w:val="en-US"/>
        </w:rPr>
        <w:t>begin</w:t>
      </w:r>
    </w:p>
    <w:p w14:paraId="53A24702">
      <w:pPr>
        <w:pStyle w:val="17"/>
        <w:bidi w:val="0"/>
        <w:rPr>
          <w:rFonts w:hint="default"/>
          <w:sz w:val="20"/>
          <w:szCs w:val="20"/>
          <w:lang w:val="en-US"/>
        </w:rPr>
      </w:pPr>
      <w:r>
        <w:rPr>
          <w:rFonts w:hint="default"/>
          <w:sz w:val="20"/>
          <w:szCs w:val="20"/>
          <w:lang w:val="en-US"/>
        </w:rPr>
        <w:t xml:space="preserve">  if (ACombo = nil) or (ACombo.ItemIndex &lt; 0) then</w:t>
      </w:r>
    </w:p>
    <w:p w14:paraId="79B9392F">
      <w:pPr>
        <w:pStyle w:val="17"/>
        <w:bidi w:val="0"/>
        <w:rPr>
          <w:rFonts w:hint="default"/>
          <w:sz w:val="20"/>
          <w:szCs w:val="20"/>
          <w:lang w:val="en-US"/>
        </w:rPr>
      </w:pPr>
      <w:r>
        <w:rPr>
          <w:rFonts w:hint="default"/>
          <w:sz w:val="20"/>
          <w:szCs w:val="20"/>
          <w:lang w:val="en-US"/>
        </w:rPr>
        <w:t xml:space="preserve">    raise Exception.Create('Не выбран элемент списка');</w:t>
      </w:r>
    </w:p>
    <w:p w14:paraId="51E054F0">
      <w:pPr>
        <w:pStyle w:val="17"/>
        <w:bidi w:val="0"/>
        <w:rPr>
          <w:rFonts w:hint="default"/>
          <w:sz w:val="20"/>
          <w:szCs w:val="20"/>
          <w:lang w:val="en-US"/>
        </w:rPr>
      </w:pPr>
    </w:p>
    <w:p w14:paraId="68D7278B">
      <w:pPr>
        <w:pStyle w:val="17"/>
        <w:bidi w:val="0"/>
        <w:rPr>
          <w:rFonts w:hint="default"/>
          <w:sz w:val="20"/>
          <w:szCs w:val="20"/>
          <w:lang w:val="en-US"/>
        </w:rPr>
      </w:pPr>
      <w:r>
        <w:rPr>
          <w:rFonts w:hint="default"/>
          <w:sz w:val="20"/>
          <w:szCs w:val="20"/>
          <w:lang w:val="en-US"/>
        </w:rPr>
        <w:t xml:space="preserve">  Result := PtrInt(ACombo.Items.Objects[ACombo.ItemIndex]);</w:t>
      </w:r>
    </w:p>
    <w:p w14:paraId="0B60E102">
      <w:pPr>
        <w:pStyle w:val="17"/>
        <w:bidi w:val="0"/>
        <w:rPr>
          <w:rFonts w:hint="default"/>
          <w:sz w:val="20"/>
          <w:szCs w:val="20"/>
          <w:lang w:val="en-US"/>
        </w:rPr>
      </w:pPr>
      <w:r>
        <w:rPr>
          <w:rFonts w:hint="default"/>
          <w:sz w:val="20"/>
          <w:szCs w:val="20"/>
          <w:lang w:val="en-US"/>
        </w:rPr>
        <w:t>end;</w:t>
      </w:r>
    </w:p>
    <w:p w14:paraId="30BA0235">
      <w:pPr>
        <w:pStyle w:val="17"/>
        <w:bidi w:val="0"/>
        <w:rPr>
          <w:rFonts w:hint="default"/>
          <w:sz w:val="20"/>
          <w:szCs w:val="20"/>
          <w:lang w:val="en-US"/>
        </w:rPr>
      </w:pPr>
    </w:p>
    <w:p w14:paraId="70D2B590">
      <w:pPr>
        <w:pStyle w:val="17"/>
        <w:bidi w:val="0"/>
        <w:rPr>
          <w:rFonts w:hint="default"/>
          <w:sz w:val="20"/>
          <w:szCs w:val="20"/>
          <w:lang w:val="en-US"/>
        </w:rPr>
      </w:pPr>
      <w:r>
        <w:rPr>
          <w:rFonts w:hint="default"/>
          <w:sz w:val="20"/>
          <w:szCs w:val="20"/>
          <w:lang w:val="en-US"/>
        </w:rPr>
        <w:t>procedure SelectComboByText(ACombo: TComboBox; const AText: string);</w:t>
      </w:r>
    </w:p>
    <w:p w14:paraId="62FF04DE">
      <w:pPr>
        <w:pStyle w:val="17"/>
        <w:bidi w:val="0"/>
        <w:rPr>
          <w:rFonts w:hint="default"/>
          <w:sz w:val="20"/>
          <w:szCs w:val="20"/>
          <w:lang w:val="en-US"/>
        </w:rPr>
      </w:pPr>
      <w:r>
        <w:rPr>
          <w:rFonts w:hint="default"/>
          <w:sz w:val="20"/>
          <w:szCs w:val="20"/>
          <w:lang w:val="en-US"/>
        </w:rPr>
        <w:t>var</w:t>
      </w:r>
    </w:p>
    <w:p w14:paraId="6376B664">
      <w:pPr>
        <w:pStyle w:val="17"/>
        <w:bidi w:val="0"/>
        <w:rPr>
          <w:rFonts w:hint="default"/>
          <w:sz w:val="20"/>
          <w:szCs w:val="20"/>
          <w:lang w:val="en-US"/>
        </w:rPr>
      </w:pPr>
      <w:r>
        <w:rPr>
          <w:rFonts w:hint="default"/>
          <w:sz w:val="20"/>
          <w:szCs w:val="20"/>
          <w:lang w:val="en-US"/>
        </w:rPr>
        <w:t xml:space="preserve">  i: Integer;</w:t>
      </w:r>
    </w:p>
    <w:p w14:paraId="3D5465D1">
      <w:pPr>
        <w:pStyle w:val="17"/>
        <w:bidi w:val="0"/>
        <w:rPr>
          <w:rFonts w:hint="default"/>
          <w:sz w:val="20"/>
          <w:szCs w:val="20"/>
          <w:lang w:val="en-US"/>
        </w:rPr>
      </w:pPr>
      <w:r>
        <w:rPr>
          <w:rFonts w:hint="default"/>
          <w:sz w:val="20"/>
          <w:szCs w:val="20"/>
          <w:lang w:val="en-US"/>
        </w:rPr>
        <w:t>begin</w:t>
      </w:r>
    </w:p>
    <w:p w14:paraId="36929FC5">
      <w:pPr>
        <w:pStyle w:val="17"/>
        <w:bidi w:val="0"/>
        <w:rPr>
          <w:rFonts w:hint="default"/>
          <w:sz w:val="20"/>
          <w:szCs w:val="20"/>
          <w:lang w:val="en-US"/>
        </w:rPr>
      </w:pPr>
      <w:r>
        <w:rPr>
          <w:rFonts w:hint="default"/>
          <w:sz w:val="20"/>
          <w:szCs w:val="20"/>
          <w:lang w:val="en-US"/>
        </w:rPr>
        <w:t xml:space="preserve">  if ACombo = nil then Exit;</w:t>
      </w:r>
    </w:p>
    <w:p w14:paraId="79689BDE">
      <w:pPr>
        <w:pStyle w:val="17"/>
        <w:bidi w:val="0"/>
        <w:rPr>
          <w:rFonts w:hint="default"/>
          <w:sz w:val="20"/>
          <w:szCs w:val="20"/>
          <w:lang w:val="en-US"/>
        </w:rPr>
      </w:pPr>
    </w:p>
    <w:p w14:paraId="3A34B16E">
      <w:pPr>
        <w:pStyle w:val="17"/>
        <w:bidi w:val="0"/>
        <w:rPr>
          <w:rFonts w:hint="default"/>
          <w:sz w:val="20"/>
          <w:szCs w:val="20"/>
          <w:lang w:val="en-US"/>
        </w:rPr>
      </w:pPr>
      <w:r>
        <w:rPr>
          <w:rFonts w:hint="default"/>
          <w:sz w:val="20"/>
          <w:szCs w:val="20"/>
          <w:lang w:val="en-US"/>
        </w:rPr>
        <w:t xml:space="preserve">  ACombo.ItemIndex := -1;</w:t>
      </w:r>
    </w:p>
    <w:p w14:paraId="33FDB816">
      <w:pPr>
        <w:pStyle w:val="17"/>
        <w:bidi w:val="0"/>
        <w:rPr>
          <w:rFonts w:hint="default"/>
          <w:sz w:val="20"/>
          <w:szCs w:val="20"/>
          <w:lang w:val="en-US"/>
        </w:rPr>
      </w:pPr>
      <w:r>
        <w:rPr>
          <w:rFonts w:hint="default"/>
          <w:sz w:val="20"/>
          <w:szCs w:val="20"/>
          <w:lang w:val="en-US"/>
        </w:rPr>
        <w:t xml:space="preserve">  for i := 0 to ACombo.Items.Count - 1 do</w:t>
      </w:r>
    </w:p>
    <w:p w14:paraId="2554D595">
      <w:pPr>
        <w:pStyle w:val="17"/>
        <w:bidi w:val="0"/>
        <w:rPr>
          <w:rFonts w:hint="default"/>
          <w:sz w:val="20"/>
          <w:szCs w:val="20"/>
          <w:lang w:val="en-US"/>
        </w:rPr>
      </w:pPr>
      <w:r>
        <w:rPr>
          <w:rFonts w:hint="default"/>
          <w:sz w:val="20"/>
          <w:szCs w:val="20"/>
          <w:lang w:val="en-US"/>
        </w:rPr>
        <w:t xml:space="preserve">    if SameText(Trim(ACombo.Items[i]), Trim(AText)) then</w:t>
      </w:r>
    </w:p>
    <w:p w14:paraId="2C30D4A4">
      <w:pPr>
        <w:pStyle w:val="17"/>
        <w:bidi w:val="0"/>
        <w:rPr>
          <w:rFonts w:hint="default"/>
          <w:sz w:val="20"/>
          <w:szCs w:val="20"/>
          <w:lang w:val="en-US"/>
        </w:rPr>
      </w:pPr>
      <w:r>
        <w:rPr>
          <w:rFonts w:hint="default"/>
          <w:sz w:val="20"/>
          <w:szCs w:val="20"/>
          <w:lang w:val="en-US"/>
        </w:rPr>
        <w:t xml:space="preserve">    begin</w:t>
      </w:r>
    </w:p>
    <w:p w14:paraId="3FE969F3">
      <w:pPr>
        <w:pStyle w:val="17"/>
        <w:bidi w:val="0"/>
        <w:rPr>
          <w:rFonts w:hint="default"/>
          <w:sz w:val="20"/>
          <w:szCs w:val="20"/>
          <w:lang w:val="en-US"/>
        </w:rPr>
      </w:pPr>
      <w:r>
        <w:rPr>
          <w:rFonts w:hint="default"/>
          <w:sz w:val="20"/>
          <w:szCs w:val="20"/>
          <w:lang w:val="en-US"/>
        </w:rPr>
        <w:t xml:space="preserve">      ACombo.ItemIndex := i;</w:t>
      </w:r>
    </w:p>
    <w:p w14:paraId="15716009">
      <w:pPr>
        <w:pStyle w:val="17"/>
        <w:bidi w:val="0"/>
        <w:rPr>
          <w:rFonts w:hint="default"/>
          <w:sz w:val="20"/>
          <w:szCs w:val="20"/>
          <w:lang w:val="en-US"/>
        </w:rPr>
      </w:pPr>
      <w:r>
        <w:rPr>
          <w:rFonts w:hint="default"/>
          <w:sz w:val="20"/>
          <w:szCs w:val="20"/>
          <w:lang w:val="en-US"/>
        </w:rPr>
        <w:t xml:space="preserve">      Exit;</w:t>
      </w:r>
    </w:p>
    <w:p w14:paraId="4E9C4577">
      <w:pPr>
        <w:pStyle w:val="17"/>
        <w:bidi w:val="0"/>
        <w:rPr>
          <w:rFonts w:hint="default"/>
          <w:sz w:val="20"/>
          <w:szCs w:val="20"/>
          <w:lang w:val="en-US"/>
        </w:rPr>
      </w:pPr>
      <w:r>
        <w:rPr>
          <w:rFonts w:hint="default"/>
          <w:sz w:val="20"/>
          <w:szCs w:val="20"/>
          <w:lang w:val="en-US"/>
        </w:rPr>
        <w:t xml:space="preserve">    end;</w:t>
      </w:r>
    </w:p>
    <w:p w14:paraId="7E82B405">
      <w:pPr>
        <w:pStyle w:val="17"/>
        <w:bidi w:val="0"/>
        <w:rPr>
          <w:rFonts w:hint="default"/>
          <w:sz w:val="20"/>
          <w:szCs w:val="20"/>
          <w:lang w:val="en-US"/>
        </w:rPr>
      </w:pPr>
      <w:r>
        <w:rPr>
          <w:rFonts w:hint="default"/>
          <w:sz w:val="20"/>
          <w:szCs w:val="20"/>
          <w:lang w:val="en-US"/>
        </w:rPr>
        <w:t>end;</w:t>
      </w:r>
    </w:p>
    <w:p w14:paraId="25FE18CA">
      <w:pPr>
        <w:pStyle w:val="17"/>
        <w:bidi w:val="0"/>
        <w:rPr>
          <w:rFonts w:hint="default"/>
          <w:sz w:val="20"/>
          <w:szCs w:val="20"/>
          <w:lang w:val="en-US"/>
        </w:rPr>
      </w:pPr>
    </w:p>
    <w:p w14:paraId="06D4EE43">
      <w:pPr>
        <w:pStyle w:val="17"/>
        <w:bidi w:val="0"/>
        <w:rPr>
          <w:rFonts w:hint="default"/>
          <w:sz w:val="20"/>
          <w:szCs w:val="20"/>
          <w:lang w:val="en-US"/>
        </w:rPr>
      </w:pPr>
      <w:r>
        <w:rPr>
          <w:rFonts w:hint="default"/>
          <w:sz w:val="20"/>
          <w:szCs w:val="20"/>
          <w:lang w:val="en-US"/>
        </w:rPr>
        <w:t>function GetSelectedAntId(AGrid: TStringGrid): Integer;</w:t>
      </w:r>
    </w:p>
    <w:p w14:paraId="4160DD66">
      <w:pPr>
        <w:pStyle w:val="17"/>
        <w:bidi w:val="0"/>
        <w:rPr>
          <w:rFonts w:hint="default"/>
          <w:sz w:val="20"/>
          <w:szCs w:val="20"/>
          <w:lang w:val="en-US"/>
        </w:rPr>
      </w:pPr>
      <w:r>
        <w:rPr>
          <w:rFonts w:hint="default"/>
          <w:sz w:val="20"/>
          <w:szCs w:val="20"/>
          <w:lang w:val="en-US"/>
        </w:rPr>
        <w:t>begin</w:t>
      </w:r>
    </w:p>
    <w:p w14:paraId="3C56161D">
      <w:pPr>
        <w:pStyle w:val="17"/>
        <w:bidi w:val="0"/>
        <w:rPr>
          <w:rFonts w:hint="default"/>
          <w:sz w:val="20"/>
          <w:szCs w:val="20"/>
          <w:lang w:val="en-US"/>
        </w:rPr>
      </w:pPr>
      <w:r>
        <w:rPr>
          <w:rFonts w:hint="default"/>
          <w:sz w:val="20"/>
          <w:szCs w:val="20"/>
          <w:lang w:val="en-US"/>
        </w:rPr>
        <w:t xml:space="preserve">  if (AGrid = nil) or (AGrid.Row &lt;= 0) then</w:t>
      </w:r>
    </w:p>
    <w:p w14:paraId="6EB51A45">
      <w:pPr>
        <w:pStyle w:val="17"/>
        <w:bidi w:val="0"/>
        <w:rPr>
          <w:rFonts w:hint="default"/>
          <w:sz w:val="20"/>
          <w:szCs w:val="20"/>
          <w:lang w:val="en-US"/>
        </w:rPr>
      </w:pPr>
      <w:r>
        <w:rPr>
          <w:rFonts w:hint="default"/>
          <w:sz w:val="20"/>
          <w:szCs w:val="20"/>
          <w:lang w:val="en-US"/>
        </w:rPr>
        <w:t xml:space="preserve">    raise Exception.Create('Выберите запись в таблице');</w:t>
      </w:r>
    </w:p>
    <w:p w14:paraId="63CF09E9">
      <w:pPr>
        <w:pStyle w:val="17"/>
        <w:bidi w:val="0"/>
        <w:rPr>
          <w:rFonts w:hint="default"/>
          <w:sz w:val="20"/>
          <w:szCs w:val="20"/>
          <w:lang w:val="en-US"/>
        </w:rPr>
      </w:pPr>
    </w:p>
    <w:p w14:paraId="1D47FF28">
      <w:pPr>
        <w:pStyle w:val="17"/>
        <w:bidi w:val="0"/>
        <w:rPr>
          <w:rFonts w:hint="default"/>
          <w:sz w:val="20"/>
          <w:szCs w:val="20"/>
          <w:lang w:val="en-US"/>
        </w:rPr>
      </w:pPr>
      <w:r>
        <w:rPr>
          <w:rFonts w:hint="default"/>
          <w:sz w:val="20"/>
          <w:szCs w:val="20"/>
          <w:lang w:val="en-US"/>
        </w:rPr>
        <w:t xml:space="preserve">  if Trim(AGrid.Cells[ANT_COL_ID, AGrid.Row]) = '' then</w:t>
      </w:r>
    </w:p>
    <w:p w14:paraId="1A30E897">
      <w:pPr>
        <w:pStyle w:val="17"/>
        <w:bidi w:val="0"/>
        <w:rPr>
          <w:rFonts w:hint="default"/>
          <w:sz w:val="20"/>
          <w:szCs w:val="20"/>
          <w:lang w:val="en-US"/>
        </w:rPr>
      </w:pPr>
      <w:r>
        <w:rPr>
          <w:rFonts w:hint="default"/>
          <w:sz w:val="20"/>
          <w:szCs w:val="20"/>
          <w:lang w:val="en-US"/>
        </w:rPr>
        <w:t xml:space="preserve">    raise Exception.Create('Не удалось определить ID выбранной записи');</w:t>
      </w:r>
    </w:p>
    <w:p w14:paraId="3993334B">
      <w:pPr>
        <w:pStyle w:val="17"/>
        <w:bidi w:val="0"/>
        <w:rPr>
          <w:rFonts w:hint="default"/>
          <w:sz w:val="20"/>
          <w:szCs w:val="20"/>
          <w:lang w:val="en-US"/>
        </w:rPr>
      </w:pPr>
    </w:p>
    <w:p w14:paraId="4F0F711C">
      <w:pPr>
        <w:pStyle w:val="17"/>
        <w:bidi w:val="0"/>
        <w:rPr>
          <w:rFonts w:hint="default"/>
          <w:sz w:val="20"/>
          <w:szCs w:val="20"/>
          <w:lang w:val="en-US"/>
        </w:rPr>
      </w:pPr>
      <w:r>
        <w:rPr>
          <w:rFonts w:hint="default"/>
          <w:sz w:val="20"/>
          <w:szCs w:val="20"/>
          <w:lang w:val="en-US"/>
        </w:rPr>
        <w:t xml:space="preserve">  Result := StrToInt(AGrid.Cells[ANT_COL_ID, AGrid.Row]);</w:t>
      </w:r>
    </w:p>
    <w:p w14:paraId="5CBA2830">
      <w:pPr>
        <w:pStyle w:val="17"/>
        <w:bidi w:val="0"/>
        <w:rPr>
          <w:rFonts w:hint="default"/>
          <w:sz w:val="20"/>
          <w:szCs w:val="20"/>
          <w:lang w:val="en-US"/>
        </w:rPr>
      </w:pPr>
      <w:r>
        <w:rPr>
          <w:rFonts w:hint="default"/>
          <w:sz w:val="20"/>
          <w:szCs w:val="20"/>
          <w:lang w:val="en-US"/>
        </w:rPr>
        <w:t>end;</w:t>
      </w:r>
    </w:p>
    <w:p w14:paraId="043C7AF1">
      <w:pPr>
        <w:pStyle w:val="17"/>
        <w:bidi w:val="0"/>
        <w:rPr>
          <w:rFonts w:hint="default"/>
          <w:sz w:val="20"/>
          <w:szCs w:val="20"/>
          <w:lang w:val="en-US"/>
        </w:rPr>
      </w:pPr>
    </w:p>
    <w:p w14:paraId="5E61F495">
      <w:pPr>
        <w:pStyle w:val="17"/>
        <w:bidi w:val="0"/>
        <w:rPr>
          <w:rFonts w:hint="default"/>
          <w:sz w:val="20"/>
          <w:szCs w:val="20"/>
          <w:lang w:val="en-US"/>
        </w:rPr>
      </w:pPr>
      <w:r>
        <w:rPr>
          <w:rFonts w:hint="default"/>
          <w:sz w:val="20"/>
          <w:szCs w:val="20"/>
          <w:lang w:val="en-US"/>
        </w:rPr>
        <w:t>procedure ClearAntControls(</w:t>
      </w:r>
    </w:p>
    <w:p w14:paraId="3FDF34D6">
      <w:pPr>
        <w:pStyle w:val="17"/>
        <w:bidi w:val="0"/>
        <w:rPr>
          <w:rFonts w:hint="default"/>
          <w:sz w:val="20"/>
          <w:szCs w:val="20"/>
          <w:lang w:val="en-US"/>
        </w:rPr>
      </w:pPr>
      <w:r>
        <w:rPr>
          <w:rFonts w:hint="default"/>
          <w:sz w:val="20"/>
          <w:szCs w:val="20"/>
          <w:lang w:val="en-US"/>
        </w:rPr>
        <w:t xml:space="preserve">  AEditNote: TEdit;</w:t>
      </w:r>
    </w:p>
    <w:p w14:paraId="10FD33B3">
      <w:pPr>
        <w:pStyle w:val="17"/>
        <w:bidi w:val="0"/>
        <w:rPr>
          <w:rFonts w:hint="default"/>
          <w:sz w:val="20"/>
          <w:szCs w:val="20"/>
          <w:lang w:val="en-US"/>
        </w:rPr>
      </w:pPr>
      <w:r>
        <w:rPr>
          <w:rFonts w:hint="default"/>
          <w:sz w:val="20"/>
          <w:szCs w:val="20"/>
          <w:lang w:val="en-US"/>
        </w:rPr>
        <w:t xml:space="preserve">  AComboMdl, AComboCity, AComboStat: TComboBox</w:t>
      </w:r>
    </w:p>
    <w:p w14:paraId="2483AD90">
      <w:pPr>
        <w:pStyle w:val="17"/>
        <w:bidi w:val="0"/>
        <w:rPr>
          <w:rFonts w:hint="default"/>
          <w:sz w:val="20"/>
          <w:szCs w:val="20"/>
          <w:lang w:val="en-US"/>
        </w:rPr>
      </w:pPr>
      <w:r>
        <w:rPr>
          <w:rFonts w:hint="default"/>
          <w:sz w:val="20"/>
          <w:szCs w:val="20"/>
          <w:lang w:val="en-US"/>
        </w:rPr>
        <w:t>);</w:t>
      </w:r>
    </w:p>
    <w:p w14:paraId="550B2581">
      <w:pPr>
        <w:pStyle w:val="17"/>
        <w:bidi w:val="0"/>
        <w:rPr>
          <w:rFonts w:hint="default"/>
          <w:sz w:val="20"/>
          <w:szCs w:val="20"/>
          <w:lang w:val="en-US"/>
        </w:rPr>
      </w:pPr>
      <w:r>
        <w:rPr>
          <w:rFonts w:hint="default"/>
          <w:sz w:val="20"/>
          <w:szCs w:val="20"/>
          <w:lang w:val="en-US"/>
        </w:rPr>
        <w:t>begin</w:t>
      </w:r>
    </w:p>
    <w:p w14:paraId="02325E93">
      <w:pPr>
        <w:pStyle w:val="17"/>
        <w:bidi w:val="0"/>
        <w:rPr>
          <w:rFonts w:hint="default"/>
          <w:sz w:val="20"/>
          <w:szCs w:val="20"/>
          <w:lang w:val="en-US"/>
        </w:rPr>
      </w:pPr>
      <w:r>
        <w:rPr>
          <w:rFonts w:hint="default"/>
          <w:sz w:val="20"/>
          <w:szCs w:val="20"/>
          <w:lang w:val="en-US"/>
        </w:rPr>
        <w:t xml:space="preserve">  if Assigned(AEditNote) then</w:t>
      </w:r>
    </w:p>
    <w:p w14:paraId="19A8C9A7">
      <w:pPr>
        <w:pStyle w:val="17"/>
        <w:bidi w:val="0"/>
        <w:rPr>
          <w:rFonts w:hint="default"/>
          <w:sz w:val="20"/>
          <w:szCs w:val="20"/>
          <w:lang w:val="en-US"/>
        </w:rPr>
      </w:pPr>
      <w:r>
        <w:rPr>
          <w:rFonts w:hint="default"/>
          <w:sz w:val="20"/>
          <w:szCs w:val="20"/>
          <w:lang w:val="en-US"/>
        </w:rPr>
        <w:t xml:space="preserve">    AEditNote.Clear;</w:t>
      </w:r>
    </w:p>
    <w:p w14:paraId="3B6F8502">
      <w:pPr>
        <w:pStyle w:val="17"/>
        <w:bidi w:val="0"/>
        <w:rPr>
          <w:rFonts w:hint="default"/>
          <w:sz w:val="20"/>
          <w:szCs w:val="20"/>
          <w:lang w:val="en-US"/>
        </w:rPr>
      </w:pPr>
    </w:p>
    <w:p w14:paraId="47C7E829">
      <w:pPr>
        <w:pStyle w:val="17"/>
        <w:bidi w:val="0"/>
        <w:rPr>
          <w:rFonts w:hint="default"/>
          <w:sz w:val="20"/>
          <w:szCs w:val="20"/>
          <w:lang w:val="en-US"/>
        </w:rPr>
      </w:pPr>
      <w:r>
        <w:rPr>
          <w:rFonts w:hint="default"/>
          <w:sz w:val="20"/>
          <w:szCs w:val="20"/>
          <w:lang w:val="en-US"/>
        </w:rPr>
        <w:t xml:space="preserve">  if Assigned(AComboMdl) then</w:t>
      </w:r>
    </w:p>
    <w:p w14:paraId="495C2990">
      <w:pPr>
        <w:pStyle w:val="17"/>
        <w:bidi w:val="0"/>
        <w:rPr>
          <w:rFonts w:hint="default"/>
          <w:sz w:val="20"/>
          <w:szCs w:val="20"/>
          <w:lang w:val="en-US"/>
        </w:rPr>
      </w:pPr>
      <w:r>
        <w:rPr>
          <w:rFonts w:hint="default"/>
          <w:sz w:val="20"/>
          <w:szCs w:val="20"/>
          <w:lang w:val="en-US"/>
        </w:rPr>
        <w:t xml:space="preserve">    AComboMdl.ItemIndex := -1;</w:t>
      </w:r>
    </w:p>
    <w:p w14:paraId="6CB41FF3">
      <w:pPr>
        <w:pStyle w:val="17"/>
        <w:bidi w:val="0"/>
        <w:rPr>
          <w:rFonts w:hint="default"/>
          <w:sz w:val="20"/>
          <w:szCs w:val="20"/>
          <w:lang w:val="en-US"/>
        </w:rPr>
      </w:pPr>
    </w:p>
    <w:p w14:paraId="7C2AE11B">
      <w:pPr>
        <w:pStyle w:val="17"/>
        <w:bidi w:val="0"/>
        <w:rPr>
          <w:rFonts w:hint="default"/>
          <w:sz w:val="20"/>
          <w:szCs w:val="20"/>
          <w:lang w:val="en-US"/>
        </w:rPr>
      </w:pPr>
      <w:r>
        <w:rPr>
          <w:rFonts w:hint="default"/>
          <w:sz w:val="20"/>
          <w:szCs w:val="20"/>
          <w:lang w:val="en-US"/>
        </w:rPr>
        <w:t xml:space="preserve">  if Assigned(AComboCity) then</w:t>
      </w:r>
    </w:p>
    <w:p w14:paraId="3ED46077">
      <w:pPr>
        <w:pStyle w:val="17"/>
        <w:bidi w:val="0"/>
        <w:rPr>
          <w:rFonts w:hint="default"/>
          <w:sz w:val="20"/>
          <w:szCs w:val="20"/>
          <w:lang w:val="en-US"/>
        </w:rPr>
      </w:pPr>
      <w:r>
        <w:rPr>
          <w:rFonts w:hint="default"/>
          <w:sz w:val="20"/>
          <w:szCs w:val="20"/>
          <w:lang w:val="en-US"/>
        </w:rPr>
        <w:t xml:space="preserve">    AComboCity.ItemIndex := -1;</w:t>
      </w:r>
    </w:p>
    <w:p w14:paraId="72FD72A0">
      <w:pPr>
        <w:pStyle w:val="17"/>
        <w:bidi w:val="0"/>
        <w:rPr>
          <w:rFonts w:hint="default"/>
          <w:sz w:val="20"/>
          <w:szCs w:val="20"/>
          <w:lang w:val="en-US"/>
        </w:rPr>
      </w:pPr>
    </w:p>
    <w:p w14:paraId="506730D3">
      <w:pPr>
        <w:pStyle w:val="17"/>
        <w:bidi w:val="0"/>
        <w:rPr>
          <w:rFonts w:hint="default"/>
          <w:sz w:val="20"/>
          <w:szCs w:val="20"/>
          <w:lang w:val="en-US"/>
        </w:rPr>
      </w:pPr>
      <w:r>
        <w:rPr>
          <w:rFonts w:hint="default"/>
          <w:sz w:val="20"/>
          <w:szCs w:val="20"/>
          <w:lang w:val="en-US"/>
        </w:rPr>
        <w:t xml:space="preserve">  if Assigned(AComboStat) then</w:t>
      </w:r>
    </w:p>
    <w:p w14:paraId="46110012">
      <w:pPr>
        <w:pStyle w:val="17"/>
        <w:bidi w:val="0"/>
        <w:rPr>
          <w:rFonts w:hint="default"/>
          <w:sz w:val="20"/>
          <w:szCs w:val="20"/>
          <w:lang w:val="en-US"/>
        </w:rPr>
      </w:pPr>
      <w:r>
        <w:rPr>
          <w:rFonts w:hint="default"/>
          <w:sz w:val="20"/>
          <w:szCs w:val="20"/>
          <w:lang w:val="en-US"/>
        </w:rPr>
        <w:t xml:space="preserve">    AComboStat.ItemIndex := -1;</w:t>
      </w:r>
    </w:p>
    <w:p w14:paraId="635601B0">
      <w:pPr>
        <w:pStyle w:val="17"/>
        <w:bidi w:val="0"/>
        <w:rPr>
          <w:rFonts w:hint="default"/>
          <w:sz w:val="20"/>
          <w:szCs w:val="20"/>
          <w:lang w:val="en-US"/>
        </w:rPr>
      </w:pPr>
      <w:r>
        <w:rPr>
          <w:rFonts w:hint="default"/>
          <w:sz w:val="20"/>
          <w:szCs w:val="20"/>
          <w:lang w:val="en-US"/>
        </w:rPr>
        <w:t>end;</w:t>
      </w:r>
    </w:p>
    <w:p w14:paraId="52441944">
      <w:pPr>
        <w:pStyle w:val="17"/>
        <w:bidi w:val="0"/>
        <w:rPr>
          <w:rFonts w:hint="default"/>
          <w:sz w:val="20"/>
          <w:szCs w:val="20"/>
          <w:lang w:val="en-US"/>
        </w:rPr>
      </w:pPr>
    </w:p>
    <w:p w14:paraId="7C4A08C9">
      <w:pPr>
        <w:pStyle w:val="17"/>
        <w:bidi w:val="0"/>
        <w:rPr>
          <w:rFonts w:hint="default"/>
          <w:sz w:val="20"/>
          <w:szCs w:val="20"/>
          <w:lang w:val="en-US"/>
        </w:rPr>
      </w:pPr>
      <w:r>
        <w:rPr>
          <w:rFonts w:hint="default"/>
          <w:sz w:val="20"/>
          <w:szCs w:val="20"/>
          <w:lang w:val="en-US"/>
        </w:rPr>
        <w:t>procedure SetupAntGrid(AGrid: TStringGrid);</w:t>
      </w:r>
    </w:p>
    <w:p w14:paraId="4217EAA8">
      <w:pPr>
        <w:pStyle w:val="17"/>
        <w:bidi w:val="0"/>
        <w:rPr>
          <w:rFonts w:hint="default"/>
          <w:sz w:val="20"/>
          <w:szCs w:val="20"/>
          <w:lang w:val="en-US"/>
        </w:rPr>
      </w:pPr>
      <w:r>
        <w:rPr>
          <w:rFonts w:hint="default"/>
          <w:sz w:val="20"/>
          <w:szCs w:val="20"/>
          <w:lang w:val="en-US"/>
        </w:rPr>
        <w:t>begin</w:t>
      </w:r>
    </w:p>
    <w:p w14:paraId="67777A6D">
      <w:pPr>
        <w:pStyle w:val="17"/>
        <w:bidi w:val="0"/>
        <w:rPr>
          <w:rFonts w:hint="default"/>
          <w:sz w:val="20"/>
          <w:szCs w:val="20"/>
          <w:lang w:val="en-US"/>
        </w:rPr>
      </w:pPr>
      <w:r>
        <w:rPr>
          <w:rFonts w:hint="default"/>
          <w:sz w:val="20"/>
          <w:szCs w:val="20"/>
          <w:lang w:val="en-US"/>
        </w:rPr>
        <w:t xml:space="preserve">  AGrid.ColCount := 5;</w:t>
      </w:r>
    </w:p>
    <w:p w14:paraId="2C5970AE">
      <w:pPr>
        <w:pStyle w:val="17"/>
        <w:bidi w:val="0"/>
        <w:rPr>
          <w:rFonts w:hint="default"/>
          <w:sz w:val="20"/>
          <w:szCs w:val="20"/>
          <w:lang w:val="en-US"/>
        </w:rPr>
      </w:pPr>
      <w:r>
        <w:rPr>
          <w:rFonts w:hint="default"/>
          <w:sz w:val="20"/>
          <w:szCs w:val="20"/>
          <w:lang w:val="en-US"/>
        </w:rPr>
        <w:t xml:space="preserve">  AGrid.RowCount := 1;</w:t>
      </w:r>
    </w:p>
    <w:p w14:paraId="16D93772">
      <w:pPr>
        <w:pStyle w:val="17"/>
        <w:bidi w:val="0"/>
        <w:rPr>
          <w:rFonts w:hint="default"/>
          <w:sz w:val="20"/>
          <w:szCs w:val="20"/>
          <w:lang w:val="en-US"/>
        </w:rPr>
      </w:pPr>
      <w:r>
        <w:rPr>
          <w:rFonts w:hint="default"/>
          <w:sz w:val="20"/>
          <w:szCs w:val="20"/>
          <w:lang w:val="en-US"/>
        </w:rPr>
        <w:t xml:space="preserve">  AGrid.FixedRows := 1;</w:t>
      </w:r>
    </w:p>
    <w:p w14:paraId="38FB9395">
      <w:pPr>
        <w:pStyle w:val="17"/>
        <w:bidi w:val="0"/>
        <w:rPr>
          <w:rFonts w:hint="default"/>
          <w:sz w:val="20"/>
          <w:szCs w:val="20"/>
          <w:lang w:val="en-US"/>
        </w:rPr>
      </w:pPr>
      <w:r>
        <w:rPr>
          <w:rFonts w:hint="default"/>
          <w:sz w:val="20"/>
          <w:szCs w:val="20"/>
          <w:lang w:val="en-US"/>
        </w:rPr>
        <w:t xml:space="preserve">  AGrid.FixedCols := 0;</w:t>
      </w:r>
    </w:p>
    <w:p w14:paraId="6E3F6800">
      <w:pPr>
        <w:pStyle w:val="17"/>
        <w:bidi w:val="0"/>
        <w:rPr>
          <w:rFonts w:hint="default"/>
          <w:sz w:val="20"/>
          <w:szCs w:val="20"/>
          <w:lang w:val="en-US"/>
        </w:rPr>
      </w:pPr>
    </w:p>
    <w:p w14:paraId="6F4EF460">
      <w:pPr>
        <w:pStyle w:val="17"/>
        <w:bidi w:val="0"/>
        <w:rPr>
          <w:rFonts w:hint="default"/>
          <w:sz w:val="20"/>
          <w:szCs w:val="20"/>
          <w:lang w:val="en-US"/>
        </w:rPr>
      </w:pPr>
      <w:r>
        <w:rPr>
          <w:rFonts w:hint="default"/>
          <w:sz w:val="20"/>
          <w:szCs w:val="20"/>
          <w:lang w:val="en-US"/>
        </w:rPr>
        <w:t xml:space="preserve">  AGrid.Cells[ANT_COL_ID,   0] := '';</w:t>
      </w:r>
    </w:p>
    <w:p w14:paraId="4B0DF661">
      <w:pPr>
        <w:pStyle w:val="17"/>
        <w:bidi w:val="0"/>
        <w:rPr>
          <w:rFonts w:hint="default"/>
          <w:sz w:val="20"/>
          <w:szCs w:val="20"/>
          <w:lang w:val="en-US"/>
        </w:rPr>
      </w:pPr>
      <w:r>
        <w:rPr>
          <w:rFonts w:hint="default"/>
          <w:sz w:val="20"/>
          <w:szCs w:val="20"/>
          <w:lang w:val="en-US"/>
        </w:rPr>
        <w:t xml:space="preserve">  AGrid.Cells[ANT_COL_MDL,  0] := 'Модель';</w:t>
      </w:r>
    </w:p>
    <w:p w14:paraId="6D7480DF">
      <w:pPr>
        <w:pStyle w:val="17"/>
        <w:bidi w:val="0"/>
        <w:rPr>
          <w:rFonts w:hint="default"/>
          <w:sz w:val="20"/>
          <w:szCs w:val="20"/>
          <w:lang w:val="en-US"/>
        </w:rPr>
      </w:pPr>
      <w:r>
        <w:rPr>
          <w:rFonts w:hint="default"/>
          <w:sz w:val="20"/>
          <w:szCs w:val="20"/>
          <w:lang w:val="en-US"/>
        </w:rPr>
        <w:t xml:space="preserve">  AGrid.Cells[ANT_COL_CITY, 0] := 'Город';</w:t>
      </w:r>
    </w:p>
    <w:p w14:paraId="6EF0673C">
      <w:pPr>
        <w:pStyle w:val="17"/>
        <w:bidi w:val="0"/>
        <w:rPr>
          <w:rFonts w:hint="default"/>
          <w:sz w:val="20"/>
          <w:szCs w:val="20"/>
          <w:lang w:val="en-US"/>
        </w:rPr>
      </w:pPr>
      <w:r>
        <w:rPr>
          <w:rFonts w:hint="default"/>
          <w:sz w:val="20"/>
          <w:szCs w:val="20"/>
          <w:lang w:val="en-US"/>
        </w:rPr>
        <w:t xml:space="preserve">  AGrid.Cells[ANT_COL_STAT, 0] := 'Состояние';</w:t>
      </w:r>
    </w:p>
    <w:p w14:paraId="36166A38">
      <w:pPr>
        <w:pStyle w:val="17"/>
        <w:bidi w:val="0"/>
        <w:rPr>
          <w:rFonts w:hint="default"/>
          <w:sz w:val="20"/>
          <w:szCs w:val="20"/>
          <w:lang w:val="en-US"/>
        </w:rPr>
      </w:pPr>
      <w:r>
        <w:rPr>
          <w:rFonts w:hint="default"/>
          <w:sz w:val="20"/>
          <w:szCs w:val="20"/>
          <w:lang w:val="en-US"/>
        </w:rPr>
        <w:t xml:space="preserve">  AGrid.Cells[ANT_COL_NOTE, 0] := 'Примечание';</w:t>
      </w:r>
    </w:p>
    <w:p w14:paraId="11FC6733">
      <w:pPr>
        <w:pStyle w:val="17"/>
        <w:bidi w:val="0"/>
        <w:rPr>
          <w:rFonts w:hint="default"/>
          <w:sz w:val="20"/>
          <w:szCs w:val="20"/>
          <w:lang w:val="en-US"/>
        </w:rPr>
      </w:pPr>
    </w:p>
    <w:p w14:paraId="69DDF777">
      <w:pPr>
        <w:pStyle w:val="17"/>
        <w:bidi w:val="0"/>
        <w:rPr>
          <w:rFonts w:hint="default"/>
          <w:sz w:val="20"/>
          <w:szCs w:val="20"/>
          <w:lang w:val="en-US"/>
        </w:rPr>
      </w:pPr>
      <w:r>
        <w:rPr>
          <w:rFonts w:hint="default"/>
          <w:sz w:val="20"/>
          <w:szCs w:val="20"/>
          <w:lang w:val="en-US"/>
        </w:rPr>
        <w:t xml:space="preserve">  AGrid.ColWidths[ANT_COL_ID]   := 0;</w:t>
      </w:r>
    </w:p>
    <w:p w14:paraId="3EE2BEA7">
      <w:pPr>
        <w:pStyle w:val="17"/>
        <w:bidi w:val="0"/>
        <w:rPr>
          <w:rFonts w:hint="default"/>
          <w:sz w:val="20"/>
          <w:szCs w:val="20"/>
          <w:lang w:val="en-US"/>
        </w:rPr>
      </w:pPr>
      <w:r>
        <w:rPr>
          <w:rFonts w:hint="default"/>
          <w:sz w:val="20"/>
          <w:szCs w:val="20"/>
          <w:lang w:val="en-US"/>
        </w:rPr>
        <w:t xml:space="preserve">  AGrid.ColWidths[ANT_COL_MDL]  := 180;</w:t>
      </w:r>
    </w:p>
    <w:p w14:paraId="045D410B">
      <w:pPr>
        <w:pStyle w:val="17"/>
        <w:bidi w:val="0"/>
        <w:rPr>
          <w:rFonts w:hint="default"/>
          <w:sz w:val="20"/>
          <w:szCs w:val="20"/>
          <w:lang w:val="en-US"/>
        </w:rPr>
      </w:pPr>
      <w:r>
        <w:rPr>
          <w:rFonts w:hint="default"/>
          <w:sz w:val="20"/>
          <w:szCs w:val="20"/>
          <w:lang w:val="en-US"/>
        </w:rPr>
        <w:t xml:space="preserve">  AGrid.ColWidths[ANT_COL_CITY] := 180;</w:t>
      </w:r>
    </w:p>
    <w:p w14:paraId="6E616564">
      <w:pPr>
        <w:pStyle w:val="17"/>
        <w:bidi w:val="0"/>
        <w:rPr>
          <w:rFonts w:hint="default"/>
          <w:sz w:val="20"/>
          <w:szCs w:val="20"/>
          <w:lang w:val="en-US"/>
        </w:rPr>
      </w:pPr>
      <w:r>
        <w:rPr>
          <w:rFonts w:hint="default"/>
          <w:sz w:val="20"/>
          <w:szCs w:val="20"/>
          <w:lang w:val="en-US"/>
        </w:rPr>
        <w:t xml:space="preserve">  AGrid.ColWidths[ANT_COL_STAT] := 150;</w:t>
      </w:r>
    </w:p>
    <w:p w14:paraId="1C94B92B">
      <w:pPr>
        <w:pStyle w:val="17"/>
        <w:bidi w:val="0"/>
        <w:rPr>
          <w:rFonts w:hint="default"/>
          <w:sz w:val="20"/>
          <w:szCs w:val="20"/>
          <w:lang w:val="en-US"/>
        </w:rPr>
      </w:pPr>
      <w:r>
        <w:rPr>
          <w:rFonts w:hint="default"/>
          <w:sz w:val="20"/>
          <w:szCs w:val="20"/>
          <w:lang w:val="en-US"/>
        </w:rPr>
        <w:t xml:space="preserve">  AGrid.ColWidths[ANT_COL_NOTE] := 300;</w:t>
      </w:r>
    </w:p>
    <w:p w14:paraId="2027CDF8">
      <w:pPr>
        <w:pStyle w:val="17"/>
        <w:bidi w:val="0"/>
        <w:rPr>
          <w:rFonts w:hint="default"/>
          <w:sz w:val="20"/>
          <w:szCs w:val="20"/>
          <w:lang w:val="en-US"/>
        </w:rPr>
      </w:pPr>
      <w:r>
        <w:rPr>
          <w:rFonts w:hint="default"/>
          <w:sz w:val="20"/>
          <w:szCs w:val="20"/>
          <w:lang w:val="en-US"/>
        </w:rPr>
        <w:t>end;</w:t>
      </w:r>
    </w:p>
    <w:p w14:paraId="25264A78">
      <w:pPr>
        <w:pStyle w:val="17"/>
        <w:bidi w:val="0"/>
        <w:rPr>
          <w:rFonts w:hint="default"/>
          <w:sz w:val="20"/>
          <w:szCs w:val="20"/>
          <w:lang w:val="en-US"/>
        </w:rPr>
      </w:pPr>
    </w:p>
    <w:p w14:paraId="6392CF52">
      <w:pPr>
        <w:pStyle w:val="17"/>
        <w:bidi w:val="0"/>
        <w:rPr>
          <w:rFonts w:hint="default"/>
          <w:sz w:val="20"/>
          <w:szCs w:val="20"/>
          <w:lang w:val="en-US"/>
        </w:rPr>
      </w:pPr>
      <w:r>
        <w:rPr>
          <w:rFonts w:hint="default"/>
          <w:sz w:val="20"/>
          <w:szCs w:val="20"/>
          <w:lang w:val="en-US"/>
        </w:rPr>
        <w:t>procedure LoadAntData(AQuery: TSQLQuery; AGrid: TStringGrid);</w:t>
      </w:r>
    </w:p>
    <w:p w14:paraId="76EFA04F">
      <w:pPr>
        <w:pStyle w:val="17"/>
        <w:bidi w:val="0"/>
        <w:rPr>
          <w:rFonts w:hint="default"/>
          <w:sz w:val="20"/>
          <w:szCs w:val="20"/>
          <w:lang w:val="en-US"/>
        </w:rPr>
      </w:pPr>
      <w:r>
        <w:rPr>
          <w:rFonts w:hint="default"/>
          <w:sz w:val="20"/>
          <w:szCs w:val="20"/>
          <w:lang w:val="en-US"/>
        </w:rPr>
        <w:t>var</w:t>
      </w:r>
    </w:p>
    <w:p w14:paraId="4F703C13">
      <w:pPr>
        <w:pStyle w:val="17"/>
        <w:bidi w:val="0"/>
        <w:rPr>
          <w:rFonts w:hint="default"/>
          <w:sz w:val="20"/>
          <w:szCs w:val="20"/>
          <w:lang w:val="en-US"/>
        </w:rPr>
      </w:pPr>
      <w:r>
        <w:rPr>
          <w:rFonts w:hint="default"/>
          <w:sz w:val="20"/>
          <w:szCs w:val="20"/>
          <w:lang w:val="en-US"/>
        </w:rPr>
        <w:t xml:space="preserve">  RowNum: Integer;</w:t>
      </w:r>
    </w:p>
    <w:p w14:paraId="0D958F3C">
      <w:pPr>
        <w:pStyle w:val="17"/>
        <w:bidi w:val="0"/>
        <w:rPr>
          <w:rFonts w:hint="default"/>
          <w:sz w:val="20"/>
          <w:szCs w:val="20"/>
          <w:lang w:val="en-US"/>
        </w:rPr>
      </w:pPr>
      <w:r>
        <w:rPr>
          <w:rFonts w:hint="default"/>
          <w:sz w:val="20"/>
          <w:szCs w:val="20"/>
          <w:lang w:val="en-US"/>
        </w:rPr>
        <w:t>begin</w:t>
      </w:r>
    </w:p>
    <w:p w14:paraId="2FCB8C70">
      <w:pPr>
        <w:pStyle w:val="17"/>
        <w:bidi w:val="0"/>
        <w:rPr>
          <w:rFonts w:hint="default"/>
          <w:sz w:val="20"/>
          <w:szCs w:val="20"/>
          <w:lang w:val="en-US"/>
        </w:rPr>
      </w:pPr>
      <w:r>
        <w:rPr>
          <w:rFonts w:hint="default"/>
          <w:sz w:val="20"/>
          <w:szCs w:val="20"/>
          <w:lang w:val="en-US"/>
        </w:rPr>
        <w:t xml:space="preserve">  AQuery.Close;</w:t>
      </w:r>
    </w:p>
    <w:p w14:paraId="327A1E2B">
      <w:pPr>
        <w:pStyle w:val="17"/>
        <w:bidi w:val="0"/>
        <w:rPr>
          <w:rFonts w:hint="default"/>
          <w:sz w:val="20"/>
          <w:szCs w:val="20"/>
          <w:lang w:val="en-US"/>
        </w:rPr>
      </w:pPr>
      <w:r>
        <w:rPr>
          <w:rFonts w:hint="default"/>
          <w:sz w:val="20"/>
          <w:szCs w:val="20"/>
          <w:lang w:val="en-US"/>
        </w:rPr>
        <w:t xml:space="preserve">  AQuery.SQL.Text :=</w:t>
      </w:r>
    </w:p>
    <w:p w14:paraId="5C8D4ABF">
      <w:pPr>
        <w:pStyle w:val="17"/>
        <w:bidi w:val="0"/>
        <w:rPr>
          <w:rFonts w:hint="default"/>
          <w:sz w:val="20"/>
          <w:szCs w:val="20"/>
          <w:lang w:val="en-US"/>
        </w:rPr>
      </w:pPr>
      <w:r>
        <w:rPr>
          <w:rFonts w:hint="default"/>
          <w:sz w:val="20"/>
          <w:szCs w:val="20"/>
          <w:lang w:val="en-US"/>
        </w:rPr>
        <w:t xml:space="preserve">    'SELECT a."ni_id", mdl."cv_name" as mdl_name, city."cv_name" as city_name, ' +</w:t>
      </w:r>
    </w:p>
    <w:p w14:paraId="6E2E6C88">
      <w:pPr>
        <w:pStyle w:val="17"/>
        <w:bidi w:val="0"/>
        <w:rPr>
          <w:rFonts w:hint="default"/>
          <w:sz w:val="20"/>
          <w:szCs w:val="20"/>
          <w:lang w:val="en-US"/>
        </w:rPr>
      </w:pPr>
      <w:r>
        <w:rPr>
          <w:rFonts w:hint="default"/>
          <w:sz w:val="20"/>
          <w:szCs w:val="20"/>
          <w:lang w:val="en-US"/>
        </w:rPr>
        <w:t xml:space="preserve">    'st."cv_name" as stat_name, a."cv_note" ' +</w:t>
      </w:r>
    </w:p>
    <w:p w14:paraId="150EB695">
      <w:pPr>
        <w:pStyle w:val="17"/>
        <w:bidi w:val="0"/>
        <w:rPr>
          <w:rFonts w:hint="default"/>
          <w:sz w:val="20"/>
          <w:szCs w:val="20"/>
          <w:lang w:val="en-US"/>
        </w:rPr>
      </w:pPr>
      <w:r>
        <w:rPr>
          <w:rFonts w:hint="default"/>
          <w:sz w:val="20"/>
          <w:szCs w:val="20"/>
          <w:lang w:val="en-US"/>
        </w:rPr>
        <w:t xml:space="preserve">    'FROM sc_accac."tb_ANT" a ' +</w:t>
      </w:r>
    </w:p>
    <w:p w14:paraId="5A5E353E">
      <w:pPr>
        <w:pStyle w:val="17"/>
        <w:bidi w:val="0"/>
        <w:rPr>
          <w:rFonts w:hint="default"/>
          <w:sz w:val="20"/>
          <w:szCs w:val="20"/>
          <w:lang w:val="en-US"/>
        </w:rPr>
      </w:pPr>
      <w:r>
        <w:rPr>
          <w:rFonts w:hint="default"/>
          <w:sz w:val="20"/>
          <w:szCs w:val="20"/>
          <w:lang w:val="en-US"/>
        </w:rPr>
        <w:t xml:space="preserve">    'JOIN sc_accac."tb_MDL" mdl ON mdl."ni_id" = a."ni_MDL_id" ' +</w:t>
      </w:r>
    </w:p>
    <w:p w14:paraId="12653300">
      <w:pPr>
        <w:pStyle w:val="17"/>
        <w:bidi w:val="0"/>
        <w:rPr>
          <w:rFonts w:hint="default"/>
          <w:sz w:val="20"/>
          <w:szCs w:val="20"/>
          <w:lang w:val="en-US"/>
        </w:rPr>
      </w:pPr>
      <w:r>
        <w:rPr>
          <w:rFonts w:hint="default"/>
          <w:sz w:val="20"/>
          <w:szCs w:val="20"/>
          <w:lang w:val="en-US"/>
        </w:rPr>
        <w:t xml:space="preserve">    'JOIN sc_accac."tb_CITY" city ON city."ni_id" = a."ni_CITY_id" ' +</w:t>
      </w:r>
    </w:p>
    <w:p w14:paraId="5E5A1D69">
      <w:pPr>
        <w:pStyle w:val="17"/>
        <w:bidi w:val="0"/>
        <w:rPr>
          <w:rFonts w:hint="default"/>
          <w:sz w:val="20"/>
          <w:szCs w:val="20"/>
          <w:lang w:val="en-US"/>
        </w:rPr>
      </w:pPr>
      <w:r>
        <w:rPr>
          <w:rFonts w:hint="default"/>
          <w:sz w:val="20"/>
          <w:szCs w:val="20"/>
          <w:lang w:val="en-US"/>
        </w:rPr>
        <w:t xml:space="preserve">    'JOIN sc_accac."tb_STAT" st ON st."ni_id" = a."ni_STAT_id" ' +</w:t>
      </w:r>
    </w:p>
    <w:p w14:paraId="0F9555E4">
      <w:pPr>
        <w:pStyle w:val="17"/>
        <w:bidi w:val="0"/>
        <w:rPr>
          <w:rFonts w:hint="default"/>
          <w:sz w:val="20"/>
          <w:szCs w:val="20"/>
          <w:lang w:val="en-US"/>
        </w:rPr>
      </w:pPr>
      <w:r>
        <w:rPr>
          <w:rFonts w:hint="default"/>
          <w:sz w:val="20"/>
          <w:szCs w:val="20"/>
          <w:lang w:val="en-US"/>
        </w:rPr>
        <w:t xml:space="preserve">    'ORDER BY a."ni_id"';</w:t>
      </w:r>
    </w:p>
    <w:p w14:paraId="5C5F17A8">
      <w:pPr>
        <w:pStyle w:val="17"/>
        <w:bidi w:val="0"/>
        <w:rPr>
          <w:rFonts w:hint="default"/>
          <w:sz w:val="20"/>
          <w:szCs w:val="20"/>
          <w:lang w:val="en-US"/>
        </w:rPr>
      </w:pPr>
      <w:r>
        <w:rPr>
          <w:rFonts w:hint="default"/>
          <w:sz w:val="20"/>
          <w:szCs w:val="20"/>
          <w:lang w:val="en-US"/>
        </w:rPr>
        <w:t xml:space="preserve">  AQuery.Open;</w:t>
      </w:r>
    </w:p>
    <w:p w14:paraId="658822FE">
      <w:pPr>
        <w:pStyle w:val="17"/>
        <w:bidi w:val="0"/>
        <w:rPr>
          <w:rFonts w:hint="default"/>
          <w:sz w:val="20"/>
          <w:szCs w:val="20"/>
          <w:lang w:val="en-US"/>
        </w:rPr>
      </w:pPr>
    </w:p>
    <w:p w14:paraId="51A1DBA1">
      <w:pPr>
        <w:pStyle w:val="17"/>
        <w:bidi w:val="0"/>
        <w:rPr>
          <w:rFonts w:hint="default"/>
          <w:sz w:val="20"/>
          <w:szCs w:val="20"/>
          <w:lang w:val="en-US"/>
        </w:rPr>
      </w:pPr>
      <w:r>
        <w:rPr>
          <w:rFonts w:hint="default"/>
          <w:sz w:val="20"/>
          <w:szCs w:val="20"/>
          <w:lang w:val="en-US"/>
        </w:rPr>
        <w:t xml:space="preserve">  AGrid.RowCount := 1;</w:t>
      </w:r>
    </w:p>
    <w:p w14:paraId="3747164B">
      <w:pPr>
        <w:pStyle w:val="17"/>
        <w:bidi w:val="0"/>
        <w:rPr>
          <w:rFonts w:hint="default"/>
          <w:sz w:val="20"/>
          <w:szCs w:val="20"/>
          <w:lang w:val="en-US"/>
        </w:rPr>
      </w:pPr>
      <w:r>
        <w:rPr>
          <w:rFonts w:hint="default"/>
          <w:sz w:val="20"/>
          <w:szCs w:val="20"/>
          <w:lang w:val="en-US"/>
        </w:rPr>
        <w:t xml:space="preserve">  RowNum := 1;</w:t>
      </w:r>
    </w:p>
    <w:p w14:paraId="163E786C">
      <w:pPr>
        <w:pStyle w:val="17"/>
        <w:bidi w:val="0"/>
        <w:rPr>
          <w:rFonts w:hint="default"/>
          <w:sz w:val="20"/>
          <w:szCs w:val="20"/>
          <w:lang w:val="en-US"/>
        </w:rPr>
      </w:pPr>
    </w:p>
    <w:p w14:paraId="2BB60379">
      <w:pPr>
        <w:pStyle w:val="17"/>
        <w:bidi w:val="0"/>
        <w:rPr>
          <w:rFonts w:hint="default"/>
          <w:sz w:val="20"/>
          <w:szCs w:val="20"/>
          <w:lang w:val="en-US"/>
        </w:rPr>
      </w:pPr>
      <w:r>
        <w:rPr>
          <w:rFonts w:hint="default"/>
          <w:sz w:val="20"/>
          <w:szCs w:val="20"/>
          <w:lang w:val="en-US"/>
        </w:rPr>
        <w:t xml:space="preserve">  while not AQuery.EOF do</w:t>
      </w:r>
    </w:p>
    <w:p w14:paraId="75845B97">
      <w:pPr>
        <w:pStyle w:val="17"/>
        <w:bidi w:val="0"/>
        <w:rPr>
          <w:rFonts w:hint="default"/>
          <w:sz w:val="20"/>
          <w:szCs w:val="20"/>
          <w:lang w:val="en-US"/>
        </w:rPr>
      </w:pPr>
      <w:r>
        <w:rPr>
          <w:rFonts w:hint="default"/>
          <w:sz w:val="20"/>
          <w:szCs w:val="20"/>
          <w:lang w:val="en-US"/>
        </w:rPr>
        <w:t xml:space="preserve">  begin</w:t>
      </w:r>
    </w:p>
    <w:p w14:paraId="5AE56CDA">
      <w:pPr>
        <w:pStyle w:val="17"/>
        <w:bidi w:val="0"/>
        <w:rPr>
          <w:rFonts w:hint="default"/>
          <w:sz w:val="20"/>
          <w:szCs w:val="20"/>
          <w:lang w:val="en-US"/>
        </w:rPr>
      </w:pPr>
      <w:r>
        <w:rPr>
          <w:rFonts w:hint="default"/>
          <w:sz w:val="20"/>
          <w:szCs w:val="20"/>
          <w:lang w:val="en-US"/>
        </w:rPr>
        <w:t xml:space="preserve">    AGrid.RowCount := RowNum + 1;</w:t>
      </w:r>
    </w:p>
    <w:p w14:paraId="4E91EE61">
      <w:pPr>
        <w:pStyle w:val="17"/>
        <w:bidi w:val="0"/>
        <w:rPr>
          <w:rFonts w:hint="default"/>
          <w:sz w:val="20"/>
          <w:szCs w:val="20"/>
          <w:lang w:val="en-US"/>
        </w:rPr>
      </w:pPr>
      <w:r>
        <w:rPr>
          <w:rFonts w:hint="default"/>
          <w:sz w:val="20"/>
          <w:szCs w:val="20"/>
          <w:lang w:val="en-US"/>
        </w:rPr>
        <w:t xml:space="preserve">    AGrid.Cells[ANT_COL_ID, RowNum]   := AQuery.FieldByName('ni_id').AsString;</w:t>
      </w:r>
    </w:p>
    <w:p w14:paraId="3A553FE4">
      <w:pPr>
        <w:pStyle w:val="17"/>
        <w:bidi w:val="0"/>
        <w:rPr>
          <w:rFonts w:hint="default"/>
          <w:sz w:val="20"/>
          <w:szCs w:val="20"/>
          <w:lang w:val="en-US"/>
        </w:rPr>
      </w:pPr>
      <w:r>
        <w:rPr>
          <w:rFonts w:hint="default"/>
          <w:sz w:val="20"/>
          <w:szCs w:val="20"/>
          <w:lang w:val="en-US"/>
        </w:rPr>
        <w:t xml:space="preserve">    AGrid.Cells[ANT_COL_MDL, RowNum]  := AQuery.FieldByName('mdl_name').AsString;</w:t>
      </w:r>
    </w:p>
    <w:p w14:paraId="3B39AC31">
      <w:pPr>
        <w:pStyle w:val="17"/>
        <w:bidi w:val="0"/>
        <w:rPr>
          <w:rFonts w:hint="default"/>
          <w:sz w:val="20"/>
          <w:szCs w:val="20"/>
          <w:lang w:val="en-US"/>
        </w:rPr>
      </w:pPr>
      <w:r>
        <w:rPr>
          <w:rFonts w:hint="default"/>
          <w:sz w:val="20"/>
          <w:szCs w:val="20"/>
          <w:lang w:val="en-US"/>
        </w:rPr>
        <w:t xml:space="preserve">    AGrid.Cells[ANT_COL_CITY, RowNum] := AQuery.FieldByName('city_name').AsString;</w:t>
      </w:r>
    </w:p>
    <w:p w14:paraId="793C55BE">
      <w:pPr>
        <w:pStyle w:val="17"/>
        <w:bidi w:val="0"/>
        <w:rPr>
          <w:rFonts w:hint="default"/>
          <w:sz w:val="20"/>
          <w:szCs w:val="20"/>
          <w:lang w:val="en-US"/>
        </w:rPr>
      </w:pPr>
      <w:r>
        <w:rPr>
          <w:rFonts w:hint="default"/>
          <w:sz w:val="20"/>
          <w:szCs w:val="20"/>
          <w:lang w:val="en-US"/>
        </w:rPr>
        <w:t xml:space="preserve">    AGrid.Cells[ANT_COL_STAT, RowNum] := AQuery.FieldByName('stat_name').AsString;</w:t>
      </w:r>
    </w:p>
    <w:p w14:paraId="505F2BA9">
      <w:pPr>
        <w:pStyle w:val="17"/>
        <w:bidi w:val="0"/>
        <w:rPr>
          <w:rFonts w:hint="default"/>
          <w:sz w:val="20"/>
          <w:szCs w:val="20"/>
          <w:lang w:val="en-US"/>
        </w:rPr>
      </w:pPr>
      <w:r>
        <w:rPr>
          <w:rFonts w:hint="default"/>
          <w:sz w:val="20"/>
          <w:szCs w:val="20"/>
          <w:lang w:val="en-US"/>
        </w:rPr>
        <w:t xml:space="preserve">    AGrid.Cells[ANT_COL_NOTE, RowNum] := AQuery.FieldByName('cv_note').AsString;</w:t>
      </w:r>
    </w:p>
    <w:p w14:paraId="2D88C645">
      <w:pPr>
        <w:pStyle w:val="17"/>
        <w:bidi w:val="0"/>
        <w:rPr>
          <w:rFonts w:hint="default"/>
          <w:sz w:val="20"/>
          <w:szCs w:val="20"/>
          <w:lang w:val="en-US"/>
        </w:rPr>
      </w:pPr>
      <w:r>
        <w:rPr>
          <w:rFonts w:hint="default"/>
          <w:sz w:val="20"/>
          <w:szCs w:val="20"/>
          <w:lang w:val="en-US"/>
        </w:rPr>
        <w:t xml:space="preserve">    Inc(RowNum);</w:t>
      </w:r>
    </w:p>
    <w:p w14:paraId="0CA1BCBD">
      <w:pPr>
        <w:pStyle w:val="17"/>
        <w:bidi w:val="0"/>
        <w:rPr>
          <w:rFonts w:hint="default"/>
          <w:sz w:val="20"/>
          <w:szCs w:val="20"/>
          <w:lang w:val="en-US"/>
        </w:rPr>
      </w:pPr>
      <w:r>
        <w:rPr>
          <w:rFonts w:hint="default"/>
          <w:sz w:val="20"/>
          <w:szCs w:val="20"/>
          <w:lang w:val="en-US"/>
        </w:rPr>
        <w:t xml:space="preserve">    AQuery.Next;</w:t>
      </w:r>
    </w:p>
    <w:p w14:paraId="649431DB">
      <w:pPr>
        <w:pStyle w:val="17"/>
        <w:bidi w:val="0"/>
        <w:rPr>
          <w:rFonts w:hint="default"/>
          <w:sz w:val="20"/>
          <w:szCs w:val="20"/>
          <w:lang w:val="en-US"/>
        </w:rPr>
      </w:pPr>
      <w:r>
        <w:rPr>
          <w:rFonts w:hint="default"/>
          <w:sz w:val="20"/>
          <w:szCs w:val="20"/>
          <w:lang w:val="en-US"/>
        </w:rPr>
        <w:t xml:space="preserve">  end;</w:t>
      </w:r>
    </w:p>
    <w:p w14:paraId="4A9155B6">
      <w:pPr>
        <w:pStyle w:val="17"/>
        <w:bidi w:val="0"/>
        <w:rPr>
          <w:rFonts w:hint="default"/>
          <w:sz w:val="20"/>
          <w:szCs w:val="20"/>
          <w:lang w:val="en-US"/>
        </w:rPr>
      </w:pPr>
    </w:p>
    <w:p w14:paraId="5C8636B0">
      <w:pPr>
        <w:pStyle w:val="17"/>
        <w:bidi w:val="0"/>
        <w:rPr>
          <w:rFonts w:hint="default"/>
          <w:sz w:val="20"/>
          <w:szCs w:val="20"/>
          <w:lang w:val="en-US"/>
        </w:rPr>
      </w:pPr>
      <w:r>
        <w:rPr>
          <w:rFonts w:hint="default"/>
          <w:sz w:val="20"/>
          <w:szCs w:val="20"/>
          <w:lang w:val="en-US"/>
        </w:rPr>
        <w:t xml:space="preserve">  AQuery.Close;</w:t>
      </w:r>
    </w:p>
    <w:p w14:paraId="43D8EA05">
      <w:pPr>
        <w:pStyle w:val="17"/>
        <w:bidi w:val="0"/>
        <w:rPr>
          <w:rFonts w:hint="default"/>
          <w:sz w:val="20"/>
          <w:szCs w:val="20"/>
          <w:lang w:val="en-US"/>
        </w:rPr>
      </w:pPr>
      <w:r>
        <w:rPr>
          <w:rFonts w:hint="default"/>
          <w:sz w:val="20"/>
          <w:szCs w:val="20"/>
          <w:lang w:val="en-US"/>
        </w:rPr>
        <w:t>end;</w:t>
      </w:r>
    </w:p>
    <w:p w14:paraId="031B8125">
      <w:pPr>
        <w:pStyle w:val="17"/>
        <w:bidi w:val="0"/>
        <w:rPr>
          <w:rFonts w:hint="default"/>
          <w:sz w:val="20"/>
          <w:szCs w:val="20"/>
          <w:lang w:val="en-US"/>
        </w:rPr>
      </w:pPr>
    </w:p>
    <w:p w14:paraId="2809AEC6">
      <w:pPr>
        <w:pStyle w:val="17"/>
        <w:bidi w:val="0"/>
        <w:rPr>
          <w:rFonts w:hint="default"/>
          <w:sz w:val="20"/>
          <w:szCs w:val="20"/>
          <w:lang w:val="en-US"/>
        </w:rPr>
      </w:pPr>
      <w:r>
        <w:rPr>
          <w:rFonts w:hint="default"/>
          <w:sz w:val="20"/>
          <w:szCs w:val="20"/>
          <w:lang w:val="en-US"/>
        </w:rPr>
        <w:t>procedure LoadMdlToCombo(AQuery: TSQLQuery; ACombo: TComboBox);</w:t>
      </w:r>
    </w:p>
    <w:p w14:paraId="324C9589">
      <w:pPr>
        <w:pStyle w:val="17"/>
        <w:bidi w:val="0"/>
        <w:rPr>
          <w:rFonts w:hint="default"/>
          <w:sz w:val="20"/>
          <w:szCs w:val="20"/>
          <w:lang w:val="en-US"/>
        </w:rPr>
      </w:pPr>
      <w:r>
        <w:rPr>
          <w:rFonts w:hint="default"/>
          <w:sz w:val="20"/>
          <w:szCs w:val="20"/>
          <w:lang w:val="en-US"/>
        </w:rPr>
        <w:t>begin</w:t>
      </w:r>
    </w:p>
    <w:p w14:paraId="6101FB81">
      <w:pPr>
        <w:pStyle w:val="17"/>
        <w:bidi w:val="0"/>
        <w:rPr>
          <w:rFonts w:hint="default"/>
          <w:sz w:val="20"/>
          <w:szCs w:val="20"/>
          <w:lang w:val="en-US"/>
        </w:rPr>
      </w:pPr>
      <w:r>
        <w:rPr>
          <w:rFonts w:hint="default"/>
          <w:sz w:val="20"/>
          <w:szCs w:val="20"/>
          <w:lang w:val="en-US"/>
        </w:rPr>
        <w:t xml:space="preserve">  ACombo.Items.Clear;</w:t>
      </w:r>
    </w:p>
    <w:p w14:paraId="53DAF1DD">
      <w:pPr>
        <w:pStyle w:val="17"/>
        <w:bidi w:val="0"/>
        <w:rPr>
          <w:rFonts w:hint="default"/>
          <w:sz w:val="20"/>
          <w:szCs w:val="20"/>
          <w:lang w:val="en-US"/>
        </w:rPr>
      </w:pPr>
      <w:r>
        <w:rPr>
          <w:rFonts w:hint="default"/>
          <w:sz w:val="20"/>
          <w:szCs w:val="20"/>
          <w:lang w:val="en-US"/>
        </w:rPr>
        <w:t xml:space="preserve">  AQuery.Close;</w:t>
      </w:r>
    </w:p>
    <w:p w14:paraId="6FC308B3">
      <w:pPr>
        <w:pStyle w:val="17"/>
        <w:bidi w:val="0"/>
        <w:rPr>
          <w:rFonts w:hint="default"/>
          <w:sz w:val="20"/>
          <w:szCs w:val="20"/>
          <w:lang w:val="en-US"/>
        </w:rPr>
      </w:pPr>
      <w:r>
        <w:rPr>
          <w:rFonts w:hint="default"/>
          <w:sz w:val="20"/>
          <w:szCs w:val="20"/>
          <w:lang w:val="en-US"/>
        </w:rPr>
        <w:t xml:space="preserve">  AQuery.SQL.Text :=</w:t>
      </w:r>
    </w:p>
    <w:p w14:paraId="573CB0E9">
      <w:pPr>
        <w:pStyle w:val="17"/>
        <w:bidi w:val="0"/>
        <w:rPr>
          <w:rFonts w:hint="default"/>
          <w:sz w:val="20"/>
          <w:szCs w:val="20"/>
          <w:lang w:val="en-US"/>
        </w:rPr>
      </w:pPr>
      <w:r>
        <w:rPr>
          <w:rFonts w:hint="default"/>
          <w:sz w:val="20"/>
          <w:szCs w:val="20"/>
          <w:lang w:val="en-US"/>
        </w:rPr>
        <w:t xml:space="preserve">    'SELECT "ni_id", "cv_name" FROM sc_accac."tb_MDL" ORDER BY "ni_id"';</w:t>
      </w:r>
    </w:p>
    <w:p w14:paraId="33A5BA38">
      <w:pPr>
        <w:pStyle w:val="17"/>
        <w:bidi w:val="0"/>
        <w:rPr>
          <w:rFonts w:hint="default"/>
          <w:sz w:val="20"/>
          <w:szCs w:val="20"/>
          <w:lang w:val="en-US"/>
        </w:rPr>
      </w:pPr>
      <w:r>
        <w:rPr>
          <w:rFonts w:hint="default"/>
          <w:sz w:val="20"/>
          <w:szCs w:val="20"/>
          <w:lang w:val="en-US"/>
        </w:rPr>
        <w:t xml:space="preserve">  AQuery.Open;</w:t>
      </w:r>
    </w:p>
    <w:p w14:paraId="5AC3F804">
      <w:pPr>
        <w:pStyle w:val="17"/>
        <w:bidi w:val="0"/>
        <w:rPr>
          <w:rFonts w:hint="default"/>
          <w:sz w:val="20"/>
          <w:szCs w:val="20"/>
          <w:lang w:val="en-US"/>
        </w:rPr>
      </w:pPr>
    </w:p>
    <w:p w14:paraId="14F5AC23">
      <w:pPr>
        <w:pStyle w:val="17"/>
        <w:bidi w:val="0"/>
        <w:rPr>
          <w:rFonts w:hint="default"/>
          <w:sz w:val="20"/>
          <w:szCs w:val="20"/>
          <w:lang w:val="en-US"/>
        </w:rPr>
      </w:pPr>
      <w:r>
        <w:rPr>
          <w:rFonts w:hint="default"/>
          <w:sz w:val="20"/>
          <w:szCs w:val="20"/>
          <w:lang w:val="en-US"/>
        </w:rPr>
        <w:t xml:space="preserve">  while not AQuery.EOF do</w:t>
      </w:r>
    </w:p>
    <w:p w14:paraId="247C3829">
      <w:pPr>
        <w:pStyle w:val="17"/>
        <w:bidi w:val="0"/>
        <w:rPr>
          <w:rFonts w:hint="default"/>
          <w:sz w:val="20"/>
          <w:szCs w:val="20"/>
          <w:lang w:val="en-US"/>
        </w:rPr>
      </w:pPr>
      <w:r>
        <w:rPr>
          <w:rFonts w:hint="default"/>
          <w:sz w:val="20"/>
          <w:szCs w:val="20"/>
          <w:lang w:val="en-US"/>
        </w:rPr>
        <w:t xml:space="preserve">  begin</w:t>
      </w:r>
    </w:p>
    <w:p w14:paraId="5E0BBBF5">
      <w:pPr>
        <w:pStyle w:val="17"/>
        <w:bidi w:val="0"/>
        <w:rPr>
          <w:rFonts w:hint="default"/>
          <w:sz w:val="20"/>
          <w:szCs w:val="20"/>
          <w:lang w:val="en-US"/>
        </w:rPr>
      </w:pPr>
      <w:r>
        <w:rPr>
          <w:rFonts w:hint="default"/>
          <w:sz w:val="20"/>
          <w:szCs w:val="20"/>
          <w:lang w:val="en-US"/>
        </w:rPr>
        <w:t xml:space="preserve">    ACombo.Items.AddObject(</w:t>
      </w:r>
    </w:p>
    <w:p w14:paraId="559D5517">
      <w:pPr>
        <w:pStyle w:val="17"/>
        <w:bidi w:val="0"/>
        <w:rPr>
          <w:rFonts w:hint="default"/>
          <w:sz w:val="20"/>
          <w:szCs w:val="20"/>
          <w:lang w:val="en-US"/>
        </w:rPr>
      </w:pPr>
      <w:r>
        <w:rPr>
          <w:rFonts w:hint="default"/>
          <w:sz w:val="20"/>
          <w:szCs w:val="20"/>
          <w:lang w:val="en-US"/>
        </w:rPr>
        <w:t xml:space="preserve">      AQuery.FieldByName('cv_name').AsString,</w:t>
      </w:r>
    </w:p>
    <w:p w14:paraId="52F47296">
      <w:pPr>
        <w:pStyle w:val="17"/>
        <w:bidi w:val="0"/>
        <w:rPr>
          <w:rFonts w:hint="default"/>
          <w:sz w:val="20"/>
          <w:szCs w:val="20"/>
          <w:lang w:val="en-US"/>
        </w:rPr>
      </w:pPr>
      <w:r>
        <w:rPr>
          <w:rFonts w:hint="default"/>
          <w:sz w:val="20"/>
          <w:szCs w:val="20"/>
          <w:lang w:val="en-US"/>
        </w:rPr>
        <w:t xml:space="preserve">      TObject(PtrInt(AQuery.FieldByName('ni_id').AsInteger))</w:t>
      </w:r>
    </w:p>
    <w:p w14:paraId="030A67F0">
      <w:pPr>
        <w:pStyle w:val="17"/>
        <w:bidi w:val="0"/>
        <w:rPr>
          <w:rFonts w:hint="default"/>
          <w:sz w:val="20"/>
          <w:szCs w:val="20"/>
          <w:lang w:val="en-US"/>
        </w:rPr>
      </w:pPr>
      <w:r>
        <w:rPr>
          <w:rFonts w:hint="default"/>
          <w:sz w:val="20"/>
          <w:szCs w:val="20"/>
          <w:lang w:val="en-US"/>
        </w:rPr>
        <w:t xml:space="preserve">    );</w:t>
      </w:r>
    </w:p>
    <w:p w14:paraId="758D67CE">
      <w:pPr>
        <w:pStyle w:val="17"/>
        <w:bidi w:val="0"/>
        <w:rPr>
          <w:rFonts w:hint="default"/>
          <w:sz w:val="20"/>
          <w:szCs w:val="20"/>
          <w:lang w:val="en-US"/>
        </w:rPr>
      </w:pPr>
      <w:r>
        <w:rPr>
          <w:rFonts w:hint="default"/>
          <w:sz w:val="20"/>
          <w:szCs w:val="20"/>
          <w:lang w:val="en-US"/>
        </w:rPr>
        <w:t xml:space="preserve">    AQuery.Next;</w:t>
      </w:r>
    </w:p>
    <w:p w14:paraId="391ECD08">
      <w:pPr>
        <w:pStyle w:val="17"/>
        <w:bidi w:val="0"/>
        <w:rPr>
          <w:rFonts w:hint="default"/>
          <w:sz w:val="20"/>
          <w:szCs w:val="20"/>
          <w:lang w:val="en-US"/>
        </w:rPr>
      </w:pPr>
      <w:r>
        <w:rPr>
          <w:rFonts w:hint="default"/>
          <w:sz w:val="20"/>
          <w:szCs w:val="20"/>
          <w:lang w:val="en-US"/>
        </w:rPr>
        <w:t xml:space="preserve">  end;</w:t>
      </w:r>
    </w:p>
    <w:p w14:paraId="3ACA22AE">
      <w:pPr>
        <w:pStyle w:val="17"/>
        <w:bidi w:val="0"/>
        <w:rPr>
          <w:rFonts w:hint="default"/>
          <w:sz w:val="20"/>
          <w:szCs w:val="20"/>
          <w:lang w:val="en-US"/>
        </w:rPr>
      </w:pPr>
    </w:p>
    <w:p w14:paraId="5410FDC1">
      <w:pPr>
        <w:pStyle w:val="17"/>
        <w:bidi w:val="0"/>
        <w:rPr>
          <w:rFonts w:hint="default"/>
          <w:sz w:val="20"/>
          <w:szCs w:val="20"/>
          <w:lang w:val="en-US"/>
        </w:rPr>
      </w:pPr>
      <w:r>
        <w:rPr>
          <w:rFonts w:hint="default"/>
          <w:sz w:val="20"/>
          <w:szCs w:val="20"/>
          <w:lang w:val="en-US"/>
        </w:rPr>
        <w:t xml:space="preserve">  AQuery.Close;</w:t>
      </w:r>
    </w:p>
    <w:p w14:paraId="0271131B">
      <w:pPr>
        <w:pStyle w:val="17"/>
        <w:bidi w:val="0"/>
        <w:rPr>
          <w:rFonts w:hint="default"/>
          <w:sz w:val="20"/>
          <w:szCs w:val="20"/>
          <w:lang w:val="en-US"/>
        </w:rPr>
      </w:pPr>
      <w:r>
        <w:rPr>
          <w:rFonts w:hint="default"/>
          <w:sz w:val="20"/>
          <w:szCs w:val="20"/>
          <w:lang w:val="en-US"/>
        </w:rPr>
        <w:t>end;</w:t>
      </w:r>
    </w:p>
    <w:p w14:paraId="12F172D1">
      <w:pPr>
        <w:pStyle w:val="17"/>
        <w:bidi w:val="0"/>
        <w:rPr>
          <w:rFonts w:hint="default"/>
          <w:sz w:val="20"/>
          <w:szCs w:val="20"/>
          <w:lang w:val="en-US"/>
        </w:rPr>
      </w:pPr>
    </w:p>
    <w:p w14:paraId="37B1CD16">
      <w:pPr>
        <w:pStyle w:val="17"/>
        <w:bidi w:val="0"/>
        <w:rPr>
          <w:rFonts w:hint="default"/>
          <w:sz w:val="20"/>
          <w:szCs w:val="20"/>
          <w:lang w:val="en-US"/>
        </w:rPr>
      </w:pPr>
      <w:r>
        <w:rPr>
          <w:rFonts w:hint="default"/>
          <w:sz w:val="20"/>
          <w:szCs w:val="20"/>
          <w:lang w:val="en-US"/>
        </w:rPr>
        <w:t>procedure LoadCityToCombo(AQuery: TSQLQuery; ACombo: TComboBox);</w:t>
      </w:r>
    </w:p>
    <w:p w14:paraId="05D1E79D">
      <w:pPr>
        <w:pStyle w:val="17"/>
        <w:bidi w:val="0"/>
        <w:rPr>
          <w:rFonts w:hint="default"/>
          <w:sz w:val="20"/>
          <w:szCs w:val="20"/>
          <w:lang w:val="en-US"/>
        </w:rPr>
      </w:pPr>
      <w:r>
        <w:rPr>
          <w:rFonts w:hint="default"/>
          <w:sz w:val="20"/>
          <w:szCs w:val="20"/>
          <w:lang w:val="en-US"/>
        </w:rPr>
        <w:t>begin</w:t>
      </w:r>
    </w:p>
    <w:p w14:paraId="64972F1F">
      <w:pPr>
        <w:pStyle w:val="17"/>
        <w:bidi w:val="0"/>
        <w:rPr>
          <w:rFonts w:hint="default"/>
          <w:sz w:val="20"/>
          <w:szCs w:val="20"/>
          <w:lang w:val="en-US"/>
        </w:rPr>
      </w:pPr>
      <w:r>
        <w:rPr>
          <w:rFonts w:hint="default"/>
          <w:sz w:val="20"/>
          <w:szCs w:val="20"/>
          <w:lang w:val="en-US"/>
        </w:rPr>
        <w:t xml:space="preserve">  ACombo.Items.Clear;</w:t>
      </w:r>
    </w:p>
    <w:p w14:paraId="063AB433">
      <w:pPr>
        <w:pStyle w:val="17"/>
        <w:bidi w:val="0"/>
        <w:rPr>
          <w:rFonts w:hint="default"/>
          <w:sz w:val="20"/>
          <w:szCs w:val="20"/>
          <w:lang w:val="en-US"/>
        </w:rPr>
      </w:pPr>
      <w:r>
        <w:rPr>
          <w:rFonts w:hint="default"/>
          <w:sz w:val="20"/>
          <w:szCs w:val="20"/>
          <w:lang w:val="en-US"/>
        </w:rPr>
        <w:t xml:space="preserve">  AQuery.Close;</w:t>
      </w:r>
    </w:p>
    <w:p w14:paraId="0A6893B7">
      <w:pPr>
        <w:pStyle w:val="17"/>
        <w:bidi w:val="0"/>
        <w:rPr>
          <w:rFonts w:hint="default"/>
          <w:sz w:val="20"/>
          <w:szCs w:val="20"/>
          <w:lang w:val="en-US"/>
        </w:rPr>
      </w:pPr>
      <w:r>
        <w:rPr>
          <w:rFonts w:hint="default"/>
          <w:sz w:val="20"/>
          <w:szCs w:val="20"/>
          <w:lang w:val="en-US"/>
        </w:rPr>
        <w:t xml:space="preserve">  AQuery.SQL.Text :=</w:t>
      </w:r>
    </w:p>
    <w:p w14:paraId="3E13D401">
      <w:pPr>
        <w:pStyle w:val="17"/>
        <w:bidi w:val="0"/>
        <w:rPr>
          <w:rFonts w:hint="default"/>
          <w:sz w:val="20"/>
          <w:szCs w:val="20"/>
          <w:lang w:val="en-US"/>
        </w:rPr>
      </w:pPr>
      <w:r>
        <w:rPr>
          <w:rFonts w:hint="default"/>
          <w:sz w:val="20"/>
          <w:szCs w:val="20"/>
          <w:lang w:val="en-US"/>
        </w:rPr>
        <w:t xml:space="preserve">    'SELECT "ni_id", "cv_name" FROM sc_accac."tb_CITY" ORDER BY "ni_id"';</w:t>
      </w:r>
    </w:p>
    <w:p w14:paraId="77D47A31">
      <w:pPr>
        <w:pStyle w:val="17"/>
        <w:bidi w:val="0"/>
        <w:rPr>
          <w:rFonts w:hint="default"/>
          <w:sz w:val="20"/>
          <w:szCs w:val="20"/>
          <w:lang w:val="en-US"/>
        </w:rPr>
      </w:pPr>
      <w:r>
        <w:rPr>
          <w:rFonts w:hint="default"/>
          <w:sz w:val="20"/>
          <w:szCs w:val="20"/>
          <w:lang w:val="en-US"/>
        </w:rPr>
        <w:t xml:space="preserve">  AQuery.Open;</w:t>
      </w:r>
    </w:p>
    <w:p w14:paraId="062129ED">
      <w:pPr>
        <w:pStyle w:val="17"/>
        <w:bidi w:val="0"/>
        <w:rPr>
          <w:rFonts w:hint="default"/>
          <w:sz w:val="20"/>
          <w:szCs w:val="20"/>
          <w:lang w:val="en-US"/>
        </w:rPr>
      </w:pPr>
    </w:p>
    <w:p w14:paraId="4BBE8AD5">
      <w:pPr>
        <w:pStyle w:val="17"/>
        <w:bidi w:val="0"/>
        <w:rPr>
          <w:rFonts w:hint="default"/>
          <w:sz w:val="20"/>
          <w:szCs w:val="20"/>
          <w:lang w:val="en-US"/>
        </w:rPr>
      </w:pPr>
      <w:r>
        <w:rPr>
          <w:rFonts w:hint="default"/>
          <w:sz w:val="20"/>
          <w:szCs w:val="20"/>
          <w:lang w:val="en-US"/>
        </w:rPr>
        <w:t xml:space="preserve">  while not AQuery.EOF do</w:t>
      </w:r>
    </w:p>
    <w:p w14:paraId="24BD1E6E">
      <w:pPr>
        <w:pStyle w:val="17"/>
        <w:bidi w:val="0"/>
        <w:rPr>
          <w:rFonts w:hint="default"/>
          <w:sz w:val="20"/>
          <w:szCs w:val="20"/>
          <w:lang w:val="en-US"/>
        </w:rPr>
      </w:pPr>
      <w:r>
        <w:rPr>
          <w:rFonts w:hint="default"/>
          <w:sz w:val="20"/>
          <w:szCs w:val="20"/>
          <w:lang w:val="en-US"/>
        </w:rPr>
        <w:t xml:space="preserve">  begin</w:t>
      </w:r>
    </w:p>
    <w:p w14:paraId="0593F9A6">
      <w:pPr>
        <w:pStyle w:val="17"/>
        <w:bidi w:val="0"/>
        <w:rPr>
          <w:rFonts w:hint="default"/>
          <w:sz w:val="20"/>
          <w:szCs w:val="20"/>
          <w:lang w:val="en-US"/>
        </w:rPr>
      </w:pPr>
      <w:r>
        <w:rPr>
          <w:rFonts w:hint="default"/>
          <w:sz w:val="20"/>
          <w:szCs w:val="20"/>
          <w:lang w:val="en-US"/>
        </w:rPr>
        <w:t xml:space="preserve">    ACombo.Items.AddObject(</w:t>
      </w:r>
    </w:p>
    <w:p w14:paraId="4F8214D7">
      <w:pPr>
        <w:pStyle w:val="17"/>
        <w:bidi w:val="0"/>
        <w:rPr>
          <w:rFonts w:hint="default"/>
          <w:sz w:val="20"/>
          <w:szCs w:val="20"/>
          <w:lang w:val="en-US"/>
        </w:rPr>
      </w:pPr>
      <w:r>
        <w:rPr>
          <w:rFonts w:hint="default"/>
          <w:sz w:val="20"/>
          <w:szCs w:val="20"/>
          <w:lang w:val="en-US"/>
        </w:rPr>
        <w:t xml:space="preserve">      AQuery.FieldByName('cv_name').AsString,</w:t>
      </w:r>
    </w:p>
    <w:p w14:paraId="330B0CC1">
      <w:pPr>
        <w:pStyle w:val="17"/>
        <w:bidi w:val="0"/>
        <w:rPr>
          <w:rFonts w:hint="default"/>
          <w:sz w:val="20"/>
          <w:szCs w:val="20"/>
          <w:lang w:val="en-US"/>
        </w:rPr>
      </w:pPr>
      <w:r>
        <w:rPr>
          <w:rFonts w:hint="default"/>
          <w:sz w:val="20"/>
          <w:szCs w:val="20"/>
          <w:lang w:val="en-US"/>
        </w:rPr>
        <w:t xml:space="preserve">      TObject(PtrInt(AQuery.FieldByName('ni_id').AsInteger))</w:t>
      </w:r>
    </w:p>
    <w:p w14:paraId="61CFF8F0">
      <w:pPr>
        <w:pStyle w:val="17"/>
        <w:bidi w:val="0"/>
        <w:rPr>
          <w:rFonts w:hint="default"/>
          <w:sz w:val="20"/>
          <w:szCs w:val="20"/>
          <w:lang w:val="en-US"/>
        </w:rPr>
      </w:pPr>
      <w:r>
        <w:rPr>
          <w:rFonts w:hint="default"/>
          <w:sz w:val="20"/>
          <w:szCs w:val="20"/>
          <w:lang w:val="en-US"/>
        </w:rPr>
        <w:t xml:space="preserve">    );</w:t>
      </w:r>
    </w:p>
    <w:p w14:paraId="631105DC">
      <w:pPr>
        <w:pStyle w:val="17"/>
        <w:bidi w:val="0"/>
        <w:rPr>
          <w:rFonts w:hint="default"/>
          <w:sz w:val="20"/>
          <w:szCs w:val="20"/>
          <w:lang w:val="en-US"/>
        </w:rPr>
      </w:pPr>
      <w:r>
        <w:rPr>
          <w:rFonts w:hint="default"/>
          <w:sz w:val="20"/>
          <w:szCs w:val="20"/>
          <w:lang w:val="en-US"/>
        </w:rPr>
        <w:t xml:space="preserve">    AQuery.Next;</w:t>
      </w:r>
    </w:p>
    <w:p w14:paraId="188B0773">
      <w:pPr>
        <w:pStyle w:val="17"/>
        <w:bidi w:val="0"/>
        <w:rPr>
          <w:rFonts w:hint="default"/>
          <w:sz w:val="20"/>
          <w:szCs w:val="20"/>
          <w:lang w:val="en-US"/>
        </w:rPr>
      </w:pPr>
      <w:r>
        <w:rPr>
          <w:rFonts w:hint="default"/>
          <w:sz w:val="20"/>
          <w:szCs w:val="20"/>
          <w:lang w:val="en-US"/>
        </w:rPr>
        <w:t xml:space="preserve">  end;</w:t>
      </w:r>
    </w:p>
    <w:p w14:paraId="092C8B46">
      <w:pPr>
        <w:pStyle w:val="17"/>
        <w:bidi w:val="0"/>
        <w:rPr>
          <w:rFonts w:hint="default"/>
          <w:sz w:val="20"/>
          <w:szCs w:val="20"/>
          <w:lang w:val="en-US"/>
        </w:rPr>
      </w:pPr>
    </w:p>
    <w:p w14:paraId="4E743D53">
      <w:pPr>
        <w:pStyle w:val="17"/>
        <w:bidi w:val="0"/>
        <w:rPr>
          <w:rFonts w:hint="default"/>
          <w:sz w:val="20"/>
          <w:szCs w:val="20"/>
          <w:lang w:val="en-US"/>
        </w:rPr>
      </w:pPr>
      <w:r>
        <w:rPr>
          <w:rFonts w:hint="default"/>
          <w:sz w:val="20"/>
          <w:szCs w:val="20"/>
          <w:lang w:val="en-US"/>
        </w:rPr>
        <w:t xml:space="preserve">  AQuery.Close;</w:t>
      </w:r>
    </w:p>
    <w:p w14:paraId="0CA8D87D">
      <w:pPr>
        <w:pStyle w:val="17"/>
        <w:bidi w:val="0"/>
        <w:rPr>
          <w:rFonts w:hint="default"/>
          <w:sz w:val="20"/>
          <w:szCs w:val="20"/>
          <w:lang w:val="en-US"/>
        </w:rPr>
      </w:pPr>
      <w:r>
        <w:rPr>
          <w:rFonts w:hint="default"/>
          <w:sz w:val="20"/>
          <w:szCs w:val="20"/>
          <w:lang w:val="en-US"/>
        </w:rPr>
        <w:t>end;</w:t>
      </w:r>
    </w:p>
    <w:p w14:paraId="452CD531">
      <w:pPr>
        <w:pStyle w:val="17"/>
        <w:bidi w:val="0"/>
        <w:rPr>
          <w:rFonts w:hint="default"/>
          <w:sz w:val="20"/>
          <w:szCs w:val="20"/>
          <w:lang w:val="en-US"/>
        </w:rPr>
      </w:pPr>
    </w:p>
    <w:p w14:paraId="12938C44">
      <w:pPr>
        <w:pStyle w:val="17"/>
        <w:bidi w:val="0"/>
        <w:rPr>
          <w:rFonts w:hint="default"/>
          <w:sz w:val="20"/>
          <w:szCs w:val="20"/>
          <w:lang w:val="en-US"/>
        </w:rPr>
      </w:pPr>
      <w:r>
        <w:rPr>
          <w:rFonts w:hint="default"/>
          <w:sz w:val="20"/>
          <w:szCs w:val="20"/>
          <w:lang w:val="en-US"/>
        </w:rPr>
        <w:t>procedure LoadStatToCombo(AQuery: TSQLQuery; ACombo: TComboBox);</w:t>
      </w:r>
    </w:p>
    <w:p w14:paraId="08895042">
      <w:pPr>
        <w:pStyle w:val="17"/>
        <w:bidi w:val="0"/>
        <w:rPr>
          <w:rFonts w:hint="default"/>
          <w:sz w:val="20"/>
          <w:szCs w:val="20"/>
          <w:lang w:val="en-US"/>
        </w:rPr>
      </w:pPr>
      <w:r>
        <w:rPr>
          <w:rFonts w:hint="default"/>
          <w:sz w:val="20"/>
          <w:szCs w:val="20"/>
          <w:lang w:val="en-US"/>
        </w:rPr>
        <w:t>begin</w:t>
      </w:r>
    </w:p>
    <w:p w14:paraId="227D1AD7">
      <w:pPr>
        <w:pStyle w:val="17"/>
        <w:bidi w:val="0"/>
        <w:rPr>
          <w:rFonts w:hint="default"/>
          <w:sz w:val="20"/>
          <w:szCs w:val="20"/>
          <w:lang w:val="en-US"/>
        </w:rPr>
      </w:pPr>
      <w:r>
        <w:rPr>
          <w:rFonts w:hint="default"/>
          <w:sz w:val="20"/>
          <w:szCs w:val="20"/>
          <w:lang w:val="en-US"/>
        </w:rPr>
        <w:t xml:space="preserve">  ACombo.Items.Clear;</w:t>
      </w:r>
    </w:p>
    <w:p w14:paraId="114D8579">
      <w:pPr>
        <w:pStyle w:val="17"/>
        <w:bidi w:val="0"/>
        <w:rPr>
          <w:rFonts w:hint="default"/>
          <w:sz w:val="20"/>
          <w:szCs w:val="20"/>
          <w:lang w:val="en-US"/>
        </w:rPr>
      </w:pPr>
      <w:r>
        <w:rPr>
          <w:rFonts w:hint="default"/>
          <w:sz w:val="20"/>
          <w:szCs w:val="20"/>
          <w:lang w:val="en-US"/>
        </w:rPr>
        <w:t xml:space="preserve">  AQuery.Close;</w:t>
      </w:r>
    </w:p>
    <w:p w14:paraId="2434431E">
      <w:pPr>
        <w:pStyle w:val="17"/>
        <w:bidi w:val="0"/>
        <w:rPr>
          <w:rFonts w:hint="default"/>
          <w:sz w:val="20"/>
          <w:szCs w:val="20"/>
          <w:lang w:val="en-US"/>
        </w:rPr>
      </w:pPr>
      <w:r>
        <w:rPr>
          <w:rFonts w:hint="default"/>
          <w:sz w:val="20"/>
          <w:szCs w:val="20"/>
          <w:lang w:val="en-US"/>
        </w:rPr>
        <w:t xml:space="preserve">  AQuery.SQL.Text :=</w:t>
      </w:r>
    </w:p>
    <w:p w14:paraId="28828CDD">
      <w:pPr>
        <w:pStyle w:val="17"/>
        <w:bidi w:val="0"/>
        <w:rPr>
          <w:rFonts w:hint="default"/>
          <w:sz w:val="20"/>
          <w:szCs w:val="20"/>
          <w:lang w:val="en-US"/>
        </w:rPr>
      </w:pPr>
      <w:r>
        <w:rPr>
          <w:rFonts w:hint="default"/>
          <w:sz w:val="20"/>
          <w:szCs w:val="20"/>
          <w:lang w:val="en-US"/>
        </w:rPr>
        <w:t xml:space="preserve">    'SELECT "ni_id", "cv_name" FROM sc_accac."tb_STAT" ORDER BY "ni_id"';</w:t>
      </w:r>
    </w:p>
    <w:p w14:paraId="16C8F38A">
      <w:pPr>
        <w:pStyle w:val="17"/>
        <w:bidi w:val="0"/>
        <w:rPr>
          <w:rFonts w:hint="default"/>
          <w:sz w:val="20"/>
          <w:szCs w:val="20"/>
          <w:lang w:val="en-US"/>
        </w:rPr>
      </w:pPr>
      <w:r>
        <w:rPr>
          <w:rFonts w:hint="default"/>
          <w:sz w:val="20"/>
          <w:szCs w:val="20"/>
          <w:lang w:val="en-US"/>
        </w:rPr>
        <w:t xml:space="preserve">  AQuery.Open;</w:t>
      </w:r>
    </w:p>
    <w:p w14:paraId="1CACC961">
      <w:pPr>
        <w:pStyle w:val="17"/>
        <w:bidi w:val="0"/>
        <w:rPr>
          <w:rFonts w:hint="default"/>
          <w:sz w:val="20"/>
          <w:szCs w:val="20"/>
          <w:lang w:val="en-US"/>
        </w:rPr>
      </w:pPr>
    </w:p>
    <w:p w14:paraId="334016F3">
      <w:pPr>
        <w:pStyle w:val="17"/>
        <w:bidi w:val="0"/>
        <w:rPr>
          <w:rFonts w:hint="default"/>
          <w:sz w:val="20"/>
          <w:szCs w:val="20"/>
          <w:lang w:val="en-US"/>
        </w:rPr>
      </w:pPr>
      <w:r>
        <w:rPr>
          <w:rFonts w:hint="default"/>
          <w:sz w:val="20"/>
          <w:szCs w:val="20"/>
          <w:lang w:val="en-US"/>
        </w:rPr>
        <w:t xml:space="preserve">  while not AQuery.EOF do</w:t>
      </w:r>
    </w:p>
    <w:p w14:paraId="0E8160FE">
      <w:pPr>
        <w:pStyle w:val="17"/>
        <w:bidi w:val="0"/>
        <w:rPr>
          <w:rFonts w:hint="default"/>
          <w:sz w:val="20"/>
          <w:szCs w:val="20"/>
          <w:lang w:val="en-US"/>
        </w:rPr>
      </w:pPr>
      <w:r>
        <w:rPr>
          <w:rFonts w:hint="default"/>
          <w:sz w:val="20"/>
          <w:szCs w:val="20"/>
          <w:lang w:val="en-US"/>
        </w:rPr>
        <w:t xml:space="preserve">  begin</w:t>
      </w:r>
    </w:p>
    <w:p w14:paraId="7F022491">
      <w:pPr>
        <w:pStyle w:val="17"/>
        <w:bidi w:val="0"/>
        <w:rPr>
          <w:rFonts w:hint="default"/>
          <w:sz w:val="20"/>
          <w:szCs w:val="20"/>
          <w:lang w:val="en-US"/>
        </w:rPr>
      </w:pPr>
      <w:r>
        <w:rPr>
          <w:rFonts w:hint="default"/>
          <w:sz w:val="20"/>
          <w:szCs w:val="20"/>
          <w:lang w:val="en-US"/>
        </w:rPr>
        <w:t xml:space="preserve">    ACombo.Items.AddObject(</w:t>
      </w:r>
    </w:p>
    <w:p w14:paraId="1A50D3C4">
      <w:pPr>
        <w:pStyle w:val="17"/>
        <w:bidi w:val="0"/>
        <w:rPr>
          <w:rFonts w:hint="default"/>
          <w:sz w:val="20"/>
          <w:szCs w:val="20"/>
          <w:lang w:val="en-US"/>
        </w:rPr>
      </w:pPr>
      <w:r>
        <w:rPr>
          <w:rFonts w:hint="default"/>
          <w:sz w:val="20"/>
          <w:szCs w:val="20"/>
          <w:lang w:val="en-US"/>
        </w:rPr>
        <w:t xml:space="preserve">      AQuery.FieldByName('cv_name').AsString,</w:t>
      </w:r>
    </w:p>
    <w:p w14:paraId="10C5DEE8">
      <w:pPr>
        <w:pStyle w:val="17"/>
        <w:bidi w:val="0"/>
        <w:rPr>
          <w:rFonts w:hint="default"/>
          <w:sz w:val="20"/>
          <w:szCs w:val="20"/>
          <w:lang w:val="en-US"/>
        </w:rPr>
      </w:pPr>
      <w:r>
        <w:rPr>
          <w:rFonts w:hint="default"/>
          <w:sz w:val="20"/>
          <w:szCs w:val="20"/>
          <w:lang w:val="en-US"/>
        </w:rPr>
        <w:t xml:space="preserve">      TObject(PtrInt(AQuery.FieldByName('ni_id').AsInteger))</w:t>
      </w:r>
    </w:p>
    <w:p w14:paraId="0819B5F4">
      <w:pPr>
        <w:pStyle w:val="17"/>
        <w:bidi w:val="0"/>
        <w:rPr>
          <w:rFonts w:hint="default"/>
          <w:sz w:val="20"/>
          <w:szCs w:val="20"/>
          <w:lang w:val="en-US"/>
        </w:rPr>
      </w:pPr>
      <w:r>
        <w:rPr>
          <w:rFonts w:hint="default"/>
          <w:sz w:val="20"/>
          <w:szCs w:val="20"/>
          <w:lang w:val="en-US"/>
        </w:rPr>
        <w:t xml:space="preserve">    );</w:t>
      </w:r>
    </w:p>
    <w:p w14:paraId="44D8FDC8">
      <w:pPr>
        <w:pStyle w:val="17"/>
        <w:bidi w:val="0"/>
        <w:rPr>
          <w:rFonts w:hint="default"/>
          <w:sz w:val="20"/>
          <w:szCs w:val="20"/>
          <w:lang w:val="en-US"/>
        </w:rPr>
      </w:pPr>
      <w:r>
        <w:rPr>
          <w:rFonts w:hint="default"/>
          <w:sz w:val="20"/>
          <w:szCs w:val="20"/>
          <w:lang w:val="en-US"/>
        </w:rPr>
        <w:t xml:space="preserve">    AQuery.Next;</w:t>
      </w:r>
    </w:p>
    <w:p w14:paraId="0789C365">
      <w:pPr>
        <w:pStyle w:val="17"/>
        <w:bidi w:val="0"/>
        <w:rPr>
          <w:rFonts w:hint="default"/>
          <w:sz w:val="20"/>
          <w:szCs w:val="20"/>
          <w:lang w:val="en-US"/>
        </w:rPr>
      </w:pPr>
      <w:r>
        <w:rPr>
          <w:rFonts w:hint="default"/>
          <w:sz w:val="20"/>
          <w:szCs w:val="20"/>
          <w:lang w:val="en-US"/>
        </w:rPr>
        <w:t xml:space="preserve">  end;</w:t>
      </w:r>
    </w:p>
    <w:p w14:paraId="4E95EA3D">
      <w:pPr>
        <w:pStyle w:val="17"/>
        <w:bidi w:val="0"/>
        <w:rPr>
          <w:rFonts w:hint="default"/>
          <w:sz w:val="20"/>
          <w:szCs w:val="20"/>
          <w:lang w:val="en-US"/>
        </w:rPr>
      </w:pPr>
    </w:p>
    <w:p w14:paraId="5AD18EAE">
      <w:pPr>
        <w:pStyle w:val="17"/>
        <w:bidi w:val="0"/>
        <w:rPr>
          <w:rFonts w:hint="default"/>
          <w:sz w:val="20"/>
          <w:szCs w:val="20"/>
          <w:lang w:val="en-US"/>
        </w:rPr>
      </w:pPr>
      <w:r>
        <w:rPr>
          <w:rFonts w:hint="default"/>
          <w:sz w:val="20"/>
          <w:szCs w:val="20"/>
          <w:lang w:val="en-US"/>
        </w:rPr>
        <w:t xml:space="preserve">  AQuery.Close;</w:t>
      </w:r>
    </w:p>
    <w:p w14:paraId="1B357709">
      <w:pPr>
        <w:pStyle w:val="17"/>
        <w:bidi w:val="0"/>
        <w:rPr>
          <w:rFonts w:hint="default"/>
          <w:sz w:val="20"/>
          <w:szCs w:val="20"/>
          <w:lang w:val="en-US"/>
        </w:rPr>
      </w:pPr>
      <w:r>
        <w:rPr>
          <w:rFonts w:hint="default"/>
          <w:sz w:val="20"/>
          <w:szCs w:val="20"/>
          <w:lang w:val="en-US"/>
        </w:rPr>
        <w:t>end;</w:t>
      </w:r>
    </w:p>
    <w:p w14:paraId="2F27751A">
      <w:pPr>
        <w:pStyle w:val="17"/>
        <w:bidi w:val="0"/>
        <w:rPr>
          <w:rFonts w:hint="default"/>
          <w:sz w:val="20"/>
          <w:szCs w:val="20"/>
          <w:lang w:val="en-US"/>
        </w:rPr>
      </w:pPr>
    </w:p>
    <w:p w14:paraId="4D97175D">
      <w:pPr>
        <w:pStyle w:val="17"/>
        <w:bidi w:val="0"/>
        <w:rPr>
          <w:rFonts w:hint="default"/>
          <w:sz w:val="20"/>
          <w:szCs w:val="20"/>
          <w:lang w:val="en-US"/>
        </w:rPr>
      </w:pPr>
      <w:r>
        <w:rPr>
          <w:rFonts w:hint="default"/>
          <w:sz w:val="20"/>
          <w:szCs w:val="20"/>
          <w:lang w:val="en-US"/>
        </w:rPr>
        <w:t>procedure SelectAntRow(AGrid: TStringGrid; ARow: Integer; AEditNote: TEdit;</w:t>
      </w:r>
    </w:p>
    <w:p w14:paraId="10B2B925">
      <w:pPr>
        <w:pStyle w:val="17"/>
        <w:bidi w:val="0"/>
        <w:rPr>
          <w:rFonts w:hint="default"/>
          <w:sz w:val="20"/>
          <w:szCs w:val="20"/>
          <w:lang w:val="en-US"/>
        </w:rPr>
      </w:pPr>
      <w:r>
        <w:rPr>
          <w:rFonts w:hint="default"/>
          <w:sz w:val="20"/>
          <w:szCs w:val="20"/>
          <w:lang w:val="en-US"/>
        </w:rPr>
        <w:t xml:space="preserve">  AComboMdl, AComboCity, AComboStat: TComboBox);</w:t>
      </w:r>
    </w:p>
    <w:p w14:paraId="474E6911">
      <w:pPr>
        <w:pStyle w:val="17"/>
        <w:bidi w:val="0"/>
        <w:rPr>
          <w:rFonts w:hint="default"/>
          <w:sz w:val="20"/>
          <w:szCs w:val="20"/>
          <w:lang w:val="en-US"/>
        </w:rPr>
      </w:pPr>
      <w:r>
        <w:rPr>
          <w:rFonts w:hint="default"/>
          <w:sz w:val="20"/>
          <w:szCs w:val="20"/>
          <w:lang w:val="en-US"/>
        </w:rPr>
        <w:t>begin</w:t>
      </w:r>
    </w:p>
    <w:p w14:paraId="290B0AA4">
      <w:pPr>
        <w:pStyle w:val="17"/>
        <w:bidi w:val="0"/>
        <w:rPr>
          <w:rFonts w:hint="default"/>
          <w:sz w:val="20"/>
          <w:szCs w:val="20"/>
          <w:lang w:val="en-US"/>
        </w:rPr>
      </w:pPr>
      <w:r>
        <w:rPr>
          <w:rFonts w:hint="default"/>
          <w:sz w:val="20"/>
          <w:szCs w:val="20"/>
          <w:lang w:val="en-US"/>
        </w:rPr>
        <w:t xml:space="preserve">  if ARow &lt;= 0 then Exit;</w:t>
      </w:r>
    </w:p>
    <w:p w14:paraId="17B9F6F5">
      <w:pPr>
        <w:pStyle w:val="17"/>
        <w:bidi w:val="0"/>
        <w:rPr>
          <w:rFonts w:hint="default"/>
          <w:sz w:val="20"/>
          <w:szCs w:val="20"/>
          <w:lang w:val="en-US"/>
        </w:rPr>
      </w:pPr>
    </w:p>
    <w:p w14:paraId="3359AAE7">
      <w:pPr>
        <w:pStyle w:val="17"/>
        <w:bidi w:val="0"/>
        <w:rPr>
          <w:rFonts w:hint="default"/>
          <w:sz w:val="20"/>
          <w:szCs w:val="20"/>
          <w:lang w:val="en-US"/>
        </w:rPr>
      </w:pPr>
      <w:r>
        <w:rPr>
          <w:rFonts w:hint="default"/>
          <w:sz w:val="20"/>
          <w:szCs w:val="20"/>
          <w:lang w:val="en-US"/>
        </w:rPr>
        <w:t xml:space="preserve">  AEditNote.Text := AGrid.Cells[ANT_COL_NOTE, ARow];</w:t>
      </w:r>
    </w:p>
    <w:p w14:paraId="78892FDB">
      <w:pPr>
        <w:pStyle w:val="17"/>
        <w:bidi w:val="0"/>
        <w:rPr>
          <w:rFonts w:hint="default"/>
          <w:sz w:val="20"/>
          <w:szCs w:val="20"/>
          <w:lang w:val="en-US"/>
        </w:rPr>
      </w:pPr>
    </w:p>
    <w:p w14:paraId="404C1052">
      <w:pPr>
        <w:pStyle w:val="17"/>
        <w:bidi w:val="0"/>
        <w:rPr>
          <w:rFonts w:hint="default"/>
          <w:sz w:val="20"/>
          <w:szCs w:val="20"/>
          <w:lang w:val="en-US"/>
        </w:rPr>
      </w:pPr>
      <w:r>
        <w:rPr>
          <w:rFonts w:hint="default"/>
          <w:sz w:val="20"/>
          <w:szCs w:val="20"/>
          <w:lang w:val="en-US"/>
        </w:rPr>
        <w:t xml:space="preserve">  SelectComboByText(AComboMdl,  AGrid.Cells[ANT_COL_MDL, ARow]);</w:t>
      </w:r>
    </w:p>
    <w:p w14:paraId="2E3A664A">
      <w:pPr>
        <w:pStyle w:val="17"/>
        <w:bidi w:val="0"/>
        <w:rPr>
          <w:rFonts w:hint="default"/>
          <w:sz w:val="20"/>
          <w:szCs w:val="20"/>
          <w:lang w:val="en-US"/>
        </w:rPr>
      </w:pPr>
      <w:r>
        <w:rPr>
          <w:rFonts w:hint="default"/>
          <w:sz w:val="20"/>
          <w:szCs w:val="20"/>
          <w:lang w:val="en-US"/>
        </w:rPr>
        <w:t xml:space="preserve">  SelectComboByText(AComboCity, AGrid.Cells[ANT_COL_CITY, ARow]);</w:t>
      </w:r>
    </w:p>
    <w:p w14:paraId="4138B9C7">
      <w:pPr>
        <w:pStyle w:val="17"/>
        <w:bidi w:val="0"/>
        <w:rPr>
          <w:rFonts w:hint="default"/>
          <w:sz w:val="20"/>
          <w:szCs w:val="20"/>
          <w:lang w:val="en-US"/>
        </w:rPr>
      </w:pPr>
      <w:r>
        <w:rPr>
          <w:rFonts w:hint="default"/>
          <w:sz w:val="20"/>
          <w:szCs w:val="20"/>
          <w:lang w:val="en-US"/>
        </w:rPr>
        <w:t xml:space="preserve">  SelectComboByText(AComboStat, AGrid.Cells[ANT_COL_STAT, ARow]);</w:t>
      </w:r>
    </w:p>
    <w:p w14:paraId="6E53D517">
      <w:pPr>
        <w:pStyle w:val="17"/>
        <w:bidi w:val="0"/>
        <w:rPr>
          <w:rFonts w:hint="default"/>
          <w:sz w:val="20"/>
          <w:szCs w:val="20"/>
          <w:lang w:val="en-US"/>
        </w:rPr>
      </w:pPr>
      <w:r>
        <w:rPr>
          <w:rFonts w:hint="default"/>
          <w:sz w:val="20"/>
          <w:szCs w:val="20"/>
          <w:lang w:val="en-US"/>
        </w:rPr>
        <w:t>end;</w:t>
      </w:r>
    </w:p>
    <w:p w14:paraId="6F89AF77">
      <w:pPr>
        <w:pStyle w:val="17"/>
        <w:bidi w:val="0"/>
        <w:rPr>
          <w:rFonts w:hint="default"/>
          <w:sz w:val="20"/>
          <w:szCs w:val="20"/>
          <w:lang w:val="en-US"/>
        </w:rPr>
      </w:pPr>
    </w:p>
    <w:p w14:paraId="68212B46">
      <w:pPr>
        <w:pStyle w:val="17"/>
        <w:bidi w:val="0"/>
        <w:rPr>
          <w:rFonts w:hint="default"/>
          <w:sz w:val="20"/>
          <w:szCs w:val="20"/>
          <w:lang w:val="en-US"/>
        </w:rPr>
      </w:pPr>
      <w:r>
        <w:rPr>
          <w:rFonts w:hint="default"/>
          <w:sz w:val="20"/>
          <w:szCs w:val="20"/>
          <w:lang w:val="en-US"/>
        </w:rPr>
        <w:t>procedure AddAnt(AQuery: TSQLQuery; ATransaction: TSQLTransaction; AGrid: TStringGrid;</w:t>
      </w:r>
    </w:p>
    <w:p w14:paraId="278DFBE3">
      <w:pPr>
        <w:pStyle w:val="17"/>
        <w:bidi w:val="0"/>
        <w:rPr>
          <w:rFonts w:hint="default"/>
          <w:sz w:val="20"/>
          <w:szCs w:val="20"/>
          <w:lang w:val="en-US"/>
        </w:rPr>
      </w:pPr>
      <w:r>
        <w:rPr>
          <w:rFonts w:hint="default"/>
          <w:sz w:val="20"/>
          <w:szCs w:val="20"/>
          <w:lang w:val="en-US"/>
        </w:rPr>
        <w:t xml:space="preserve">  AEditNote: TEdit; AComboMdl, AComboCity, AComboStat: TComboBox);</w:t>
      </w:r>
    </w:p>
    <w:p w14:paraId="61CC43E1">
      <w:pPr>
        <w:pStyle w:val="17"/>
        <w:bidi w:val="0"/>
        <w:rPr>
          <w:rFonts w:hint="default"/>
          <w:sz w:val="20"/>
          <w:szCs w:val="20"/>
          <w:lang w:val="en-US"/>
        </w:rPr>
      </w:pPr>
      <w:r>
        <w:rPr>
          <w:rFonts w:hint="default"/>
          <w:sz w:val="20"/>
          <w:szCs w:val="20"/>
          <w:lang w:val="en-US"/>
        </w:rPr>
        <w:t>begin</w:t>
      </w:r>
    </w:p>
    <w:p w14:paraId="2B23E847">
      <w:pPr>
        <w:pStyle w:val="17"/>
        <w:bidi w:val="0"/>
        <w:rPr>
          <w:rFonts w:hint="default"/>
          <w:sz w:val="20"/>
          <w:szCs w:val="20"/>
          <w:lang w:val="en-US"/>
        </w:rPr>
      </w:pPr>
      <w:r>
        <w:rPr>
          <w:rFonts w:hint="default"/>
          <w:sz w:val="20"/>
          <w:szCs w:val="20"/>
          <w:lang w:val="en-US"/>
        </w:rPr>
        <w:t xml:space="preserve">  if AComboMdl.ItemIndex &lt; 0 then</w:t>
      </w:r>
    </w:p>
    <w:p w14:paraId="504EF1AE">
      <w:pPr>
        <w:pStyle w:val="17"/>
        <w:bidi w:val="0"/>
        <w:rPr>
          <w:rFonts w:hint="default"/>
          <w:sz w:val="20"/>
          <w:szCs w:val="20"/>
          <w:lang w:val="en-US"/>
        </w:rPr>
      </w:pPr>
      <w:r>
        <w:rPr>
          <w:rFonts w:hint="default"/>
          <w:sz w:val="20"/>
          <w:szCs w:val="20"/>
          <w:lang w:val="en-US"/>
        </w:rPr>
        <w:t xml:space="preserve">    raise Exception.Create('Выберите модель');</w:t>
      </w:r>
    </w:p>
    <w:p w14:paraId="714E7D54">
      <w:pPr>
        <w:pStyle w:val="17"/>
        <w:bidi w:val="0"/>
        <w:rPr>
          <w:rFonts w:hint="default"/>
          <w:sz w:val="20"/>
          <w:szCs w:val="20"/>
          <w:lang w:val="en-US"/>
        </w:rPr>
      </w:pPr>
      <w:r>
        <w:rPr>
          <w:rFonts w:hint="default"/>
          <w:sz w:val="20"/>
          <w:szCs w:val="20"/>
          <w:lang w:val="en-US"/>
        </w:rPr>
        <w:t xml:space="preserve">  if AComboCity.ItemIndex &lt; 0 then</w:t>
      </w:r>
    </w:p>
    <w:p w14:paraId="19592A81">
      <w:pPr>
        <w:pStyle w:val="17"/>
        <w:bidi w:val="0"/>
        <w:rPr>
          <w:rFonts w:hint="default"/>
          <w:sz w:val="20"/>
          <w:szCs w:val="20"/>
          <w:lang w:val="en-US"/>
        </w:rPr>
      </w:pPr>
      <w:r>
        <w:rPr>
          <w:rFonts w:hint="default"/>
          <w:sz w:val="20"/>
          <w:szCs w:val="20"/>
          <w:lang w:val="en-US"/>
        </w:rPr>
        <w:t xml:space="preserve">    raise Exception.Create('Выберите город');</w:t>
      </w:r>
    </w:p>
    <w:p w14:paraId="3550CF29">
      <w:pPr>
        <w:pStyle w:val="17"/>
        <w:bidi w:val="0"/>
        <w:rPr>
          <w:rFonts w:hint="default"/>
          <w:sz w:val="20"/>
          <w:szCs w:val="20"/>
          <w:lang w:val="en-US"/>
        </w:rPr>
      </w:pPr>
      <w:r>
        <w:rPr>
          <w:rFonts w:hint="default"/>
          <w:sz w:val="20"/>
          <w:szCs w:val="20"/>
          <w:lang w:val="en-US"/>
        </w:rPr>
        <w:t xml:space="preserve">  if AComboStat.ItemIndex &lt; 0 then</w:t>
      </w:r>
    </w:p>
    <w:p w14:paraId="742535FC">
      <w:pPr>
        <w:pStyle w:val="17"/>
        <w:bidi w:val="0"/>
        <w:rPr>
          <w:rFonts w:hint="default"/>
          <w:sz w:val="20"/>
          <w:szCs w:val="20"/>
          <w:lang w:val="en-US"/>
        </w:rPr>
      </w:pPr>
      <w:r>
        <w:rPr>
          <w:rFonts w:hint="default"/>
          <w:sz w:val="20"/>
          <w:szCs w:val="20"/>
          <w:lang w:val="en-US"/>
        </w:rPr>
        <w:t xml:space="preserve">    raise Exception.Create('Выберите состояние');</w:t>
      </w:r>
    </w:p>
    <w:p w14:paraId="752DDC17">
      <w:pPr>
        <w:pStyle w:val="17"/>
        <w:bidi w:val="0"/>
        <w:rPr>
          <w:rFonts w:hint="default"/>
          <w:sz w:val="20"/>
          <w:szCs w:val="20"/>
          <w:lang w:val="en-US"/>
        </w:rPr>
      </w:pPr>
    </w:p>
    <w:p w14:paraId="22891DAC">
      <w:pPr>
        <w:pStyle w:val="17"/>
        <w:bidi w:val="0"/>
        <w:rPr>
          <w:rFonts w:hint="default"/>
          <w:sz w:val="20"/>
          <w:szCs w:val="20"/>
          <w:lang w:val="en-US"/>
        </w:rPr>
      </w:pPr>
      <w:r>
        <w:rPr>
          <w:rFonts w:hint="default"/>
          <w:sz w:val="20"/>
          <w:szCs w:val="20"/>
          <w:lang w:val="en-US"/>
        </w:rPr>
        <w:t xml:space="preserve">  try</w:t>
      </w:r>
    </w:p>
    <w:p w14:paraId="4D2691D3">
      <w:pPr>
        <w:pStyle w:val="17"/>
        <w:bidi w:val="0"/>
        <w:rPr>
          <w:rFonts w:hint="default"/>
          <w:sz w:val="20"/>
          <w:szCs w:val="20"/>
          <w:lang w:val="en-US"/>
        </w:rPr>
      </w:pPr>
      <w:r>
        <w:rPr>
          <w:rFonts w:hint="default"/>
          <w:sz w:val="20"/>
          <w:szCs w:val="20"/>
          <w:lang w:val="en-US"/>
        </w:rPr>
        <w:t xml:space="preserve">    AQuery.Close;</w:t>
      </w:r>
    </w:p>
    <w:p w14:paraId="281D5DE9">
      <w:pPr>
        <w:pStyle w:val="17"/>
        <w:bidi w:val="0"/>
        <w:rPr>
          <w:rFonts w:hint="default"/>
          <w:sz w:val="20"/>
          <w:szCs w:val="20"/>
          <w:lang w:val="en-US"/>
        </w:rPr>
      </w:pPr>
      <w:r>
        <w:rPr>
          <w:rFonts w:hint="default"/>
          <w:sz w:val="20"/>
          <w:szCs w:val="20"/>
          <w:lang w:val="en-US"/>
        </w:rPr>
        <w:t xml:space="preserve">    AQuery.SQL.Text :=</w:t>
      </w:r>
    </w:p>
    <w:p w14:paraId="43F1DC4A">
      <w:pPr>
        <w:pStyle w:val="17"/>
        <w:bidi w:val="0"/>
        <w:rPr>
          <w:rFonts w:hint="default"/>
          <w:sz w:val="20"/>
          <w:szCs w:val="20"/>
          <w:lang w:val="en-US"/>
        </w:rPr>
      </w:pPr>
      <w:r>
        <w:rPr>
          <w:rFonts w:hint="default"/>
          <w:sz w:val="20"/>
          <w:szCs w:val="20"/>
          <w:lang w:val="en-US"/>
        </w:rPr>
        <w:t xml:space="preserve">      'INSERT INTO sc_accac."tb_ANT" ' +</w:t>
      </w:r>
    </w:p>
    <w:p w14:paraId="5C287A7E">
      <w:pPr>
        <w:pStyle w:val="17"/>
        <w:bidi w:val="0"/>
        <w:rPr>
          <w:rFonts w:hint="default"/>
          <w:sz w:val="20"/>
          <w:szCs w:val="20"/>
          <w:lang w:val="en-US"/>
        </w:rPr>
      </w:pPr>
      <w:r>
        <w:rPr>
          <w:rFonts w:hint="default"/>
          <w:sz w:val="20"/>
          <w:szCs w:val="20"/>
          <w:lang w:val="en-US"/>
        </w:rPr>
        <w:t xml:space="preserve">      '("ni_MDL_id", "ni_CITY_id", "ni_STAT_id", "cv_note") ' +</w:t>
      </w:r>
    </w:p>
    <w:p w14:paraId="2140852C">
      <w:pPr>
        <w:pStyle w:val="17"/>
        <w:bidi w:val="0"/>
        <w:rPr>
          <w:rFonts w:hint="default"/>
          <w:sz w:val="20"/>
          <w:szCs w:val="20"/>
          <w:lang w:val="en-US"/>
        </w:rPr>
      </w:pPr>
      <w:r>
        <w:rPr>
          <w:rFonts w:hint="default"/>
          <w:sz w:val="20"/>
          <w:szCs w:val="20"/>
          <w:lang w:val="en-US"/>
        </w:rPr>
        <w:t xml:space="preserve">      'VALUES (:p_mdl, :p_city, :p_stat, :p_note)';</w:t>
      </w:r>
    </w:p>
    <w:p w14:paraId="138FC4BE">
      <w:pPr>
        <w:pStyle w:val="17"/>
        <w:bidi w:val="0"/>
        <w:rPr>
          <w:rFonts w:hint="default"/>
          <w:sz w:val="20"/>
          <w:szCs w:val="20"/>
          <w:lang w:val="en-US"/>
        </w:rPr>
      </w:pPr>
    </w:p>
    <w:p w14:paraId="734BBC7F">
      <w:pPr>
        <w:pStyle w:val="17"/>
        <w:bidi w:val="0"/>
        <w:rPr>
          <w:rFonts w:hint="default"/>
          <w:sz w:val="20"/>
          <w:szCs w:val="20"/>
          <w:lang w:val="en-US"/>
        </w:rPr>
      </w:pPr>
      <w:r>
        <w:rPr>
          <w:rFonts w:hint="default"/>
          <w:sz w:val="20"/>
          <w:szCs w:val="20"/>
          <w:lang w:val="en-US"/>
        </w:rPr>
        <w:t xml:space="preserve">    AQuery.Params.ParamByName('p_mdl').AsInteger := GetComboSelectedId(AComboMdl);</w:t>
      </w:r>
    </w:p>
    <w:p w14:paraId="41437303">
      <w:pPr>
        <w:pStyle w:val="17"/>
        <w:bidi w:val="0"/>
        <w:rPr>
          <w:rFonts w:hint="default"/>
          <w:sz w:val="20"/>
          <w:szCs w:val="20"/>
          <w:lang w:val="en-US"/>
        </w:rPr>
      </w:pPr>
      <w:r>
        <w:rPr>
          <w:rFonts w:hint="default"/>
          <w:sz w:val="20"/>
          <w:szCs w:val="20"/>
          <w:lang w:val="en-US"/>
        </w:rPr>
        <w:t xml:space="preserve">    AQuery.Params.ParamByName('p_city').AsInteger := GetComboSelectedId(AComboCity);</w:t>
      </w:r>
    </w:p>
    <w:p w14:paraId="6580B6B5">
      <w:pPr>
        <w:pStyle w:val="17"/>
        <w:bidi w:val="0"/>
        <w:rPr>
          <w:rFonts w:hint="default"/>
          <w:sz w:val="20"/>
          <w:szCs w:val="20"/>
          <w:lang w:val="en-US"/>
        </w:rPr>
      </w:pPr>
      <w:r>
        <w:rPr>
          <w:rFonts w:hint="default"/>
          <w:sz w:val="20"/>
          <w:szCs w:val="20"/>
          <w:lang w:val="en-US"/>
        </w:rPr>
        <w:t xml:space="preserve">    AQuery.Params.ParamByName('p_stat').AsInteger := GetComboSelectedId(AComboStat);</w:t>
      </w:r>
    </w:p>
    <w:p w14:paraId="5BB89628">
      <w:pPr>
        <w:pStyle w:val="17"/>
        <w:bidi w:val="0"/>
        <w:rPr>
          <w:rFonts w:hint="default"/>
          <w:sz w:val="20"/>
          <w:szCs w:val="20"/>
          <w:lang w:val="en-US"/>
        </w:rPr>
      </w:pPr>
      <w:r>
        <w:rPr>
          <w:rFonts w:hint="default"/>
          <w:sz w:val="20"/>
          <w:szCs w:val="20"/>
          <w:lang w:val="en-US"/>
        </w:rPr>
        <w:t xml:space="preserve">    AQuery.Params.ParamByName('p_note').AsString := Trim(AEditNote.Text);</w:t>
      </w:r>
    </w:p>
    <w:p w14:paraId="5E5B5F0F">
      <w:pPr>
        <w:pStyle w:val="17"/>
        <w:bidi w:val="0"/>
        <w:rPr>
          <w:rFonts w:hint="default"/>
          <w:sz w:val="20"/>
          <w:szCs w:val="20"/>
          <w:lang w:val="en-US"/>
        </w:rPr>
      </w:pPr>
      <w:r>
        <w:rPr>
          <w:rFonts w:hint="default"/>
          <w:sz w:val="20"/>
          <w:szCs w:val="20"/>
          <w:lang w:val="en-US"/>
        </w:rPr>
        <w:t xml:space="preserve">    AQuery.ExecSQL;</w:t>
      </w:r>
    </w:p>
    <w:p w14:paraId="2E162E62">
      <w:pPr>
        <w:pStyle w:val="17"/>
        <w:bidi w:val="0"/>
        <w:rPr>
          <w:rFonts w:hint="default"/>
          <w:sz w:val="20"/>
          <w:szCs w:val="20"/>
          <w:lang w:val="en-US"/>
        </w:rPr>
      </w:pPr>
    </w:p>
    <w:p w14:paraId="43C77AF2">
      <w:pPr>
        <w:pStyle w:val="17"/>
        <w:bidi w:val="0"/>
        <w:rPr>
          <w:rFonts w:hint="default"/>
          <w:sz w:val="20"/>
          <w:szCs w:val="20"/>
          <w:lang w:val="en-US"/>
        </w:rPr>
      </w:pPr>
      <w:r>
        <w:rPr>
          <w:rFonts w:hint="default"/>
          <w:sz w:val="20"/>
          <w:szCs w:val="20"/>
          <w:lang w:val="en-US"/>
        </w:rPr>
        <w:t xml:space="preserve">    ATransaction.Commit;</w:t>
      </w:r>
    </w:p>
    <w:p w14:paraId="1ED90C0D">
      <w:pPr>
        <w:pStyle w:val="17"/>
        <w:bidi w:val="0"/>
        <w:rPr>
          <w:rFonts w:hint="default"/>
          <w:sz w:val="20"/>
          <w:szCs w:val="20"/>
          <w:lang w:val="en-US"/>
        </w:rPr>
      </w:pPr>
      <w:r>
        <w:rPr>
          <w:rFonts w:hint="default"/>
          <w:sz w:val="20"/>
          <w:szCs w:val="20"/>
          <w:lang w:val="en-US"/>
        </w:rPr>
        <w:t xml:space="preserve">    ATransaction.StartTransaction;</w:t>
      </w:r>
    </w:p>
    <w:p w14:paraId="1BEC37F0">
      <w:pPr>
        <w:pStyle w:val="17"/>
        <w:bidi w:val="0"/>
        <w:rPr>
          <w:rFonts w:hint="default"/>
          <w:sz w:val="20"/>
          <w:szCs w:val="20"/>
          <w:lang w:val="en-US"/>
        </w:rPr>
      </w:pPr>
      <w:r>
        <w:rPr>
          <w:rFonts w:hint="default"/>
          <w:sz w:val="20"/>
          <w:szCs w:val="20"/>
          <w:lang w:val="en-US"/>
        </w:rPr>
        <w:t xml:space="preserve">    LoadAntData(AQuery, AGrid);</w:t>
      </w:r>
    </w:p>
    <w:p w14:paraId="71CBC67D">
      <w:pPr>
        <w:pStyle w:val="17"/>
        <w:bidi w:val="0"/>
        <w:rPr>
          <w:rFonts w:hint="default"/>
          <w:sz w:val="20"/>
          <w:szCs w:val="20"/>
          <w:lang w:val="en-US"/>
        </w:rPr>
      </w:pPr>
      <w:r>
        <w:rPr>
          <w:rFonts w:hint="default"/>
          <w:sz w:val="20"/>
          <w:szCs w:val="20"/>
          <w:lang w:val="en-US"/>
        </w:rPr>
        <w:t xml:space="preserve">    ClearAntControls(AEditNote, AComboMdl, AComboCity, AComboStat);</w:t>
      </w:r>
    </w:p>
    <w:p w14:paraId="16233BD4">
      <w:pPr>
        <w:pStyle w:val="17"/>
        <w:bidi w:val="0"/>
        <w:rPr>
          <w:rFonts w:hint="default"/>
          <w:sz w:val="20"/>
          <w:szCs w:val="20"/>
          <w:lang w:val="en-US"/>
        </w:rPr>
      </w:pPr>
      <w:r>
        <w:rPr>
          <w:rFonts w:hint="default"/>
          <w:sz w:val="20"/>
          <w:szCs w:val="20"/>
          <w:lang w:val="en-US"/>
        </w:rPr>
        <w:t xml:space="preserve">  except</w:t>
      </w:r>
    </w:p>
    <w:p w14:paraId="14976B5B">
      <w:pPr>
        <w:pStyle w:val="17"/>
        <w:bidi w:val="0"/>
        <w:rPr>
          <w:rFonts w:hint="default"/>
          <w:sz w:val="20"/>
          <w:szCs w:val="20"/>
          <w:lang w:val="en-US"/>
        </w:rPr>
      </w:pPr>
      <w:r>
        <w:rPr>
          <w:rFonts w:hint="default"/>
          <w:sz w:val="20"/>
          <w:szCs w:val="20"/>
          <w:lang w:val="en-US"/>
        </w:rPr>
        <w:t xml:space="preserve">    on E: Exception do</w:t>
      </w:r>
    </w:p>
    <w:p w14:paraId="7F267256">
      <w:pPr>
        <w:pStyle w:val="17"/>
        <w:bidi w:val="0"/>
        <w:rPr>
          <w:rFonts w:hint="default"/>
          <w:sz w:val="20"/>
          <w:szCs w:val="20"/>
          <w:lang w:val="en-US"/>
        </w:rPr>
      </w:pPr>
      <w:r>
        <w:rPr>
          <w:rFonts w:hint="default"/>
          <w:sz w:val="20"/>
          <w:szCs w:val="20"/>
          <w:lang w:val="en-US"/>
        </w:rPr>
        <w:t xml:space="preserve">    begin</w:t>
      </w:r>
    </w:p>
    <w:p w14:paraId="2216D618">
      <w:pPr>
        <w:pStyle w:val="17"/>
        <w:bidi w:val="0"/>
        <w:rPr>
          <w:rFonts w:hint="default"/>
          <w:sz w:val="20"/>
          <w:szCs w:val="20"/>
          <w:lang w:val="en-US"/>
        </w:rPr>
      </w:pPr>
      <w:r>
        <w:rPr>
          <w:rFonts w:hint="default"/>
          <w:sz w:val="20"/>
          <w:szCs w:val="20"/>
          <w:lang w:val="en-US"/>
        </w:rPr>
        <w:t xml:space="preserve">      if ATransaction.Active then</w:t>
      </w:r>
    </w:p>
    <w:p w14:paraId="07A6C188">
      <w:pPr>
        <w:pStyle w:val="17"/>
        <w:bidi w:val="0"/>
        <w:rPr>
          <w:rFonts w:hint="default"/>
          <w:sz w:val="20"/>
          <w:szCs w:val="20"/>
          <w:lang w:val="en-US"/>
        </w:rPr>
      </w:pPr>
      <w:r>
        <w:rPr>
          <w:rFonts w:hint="default"/>
          <w:sz w:val="20"/>
          <w:szCs w:val="20"/>
          <w:lang w:val="en-US"/>
        </w:rPr>
        <w:t xml:space="preserve">        ATransaction.Rollback;</w:t>
      </w:r>
    </w:p>
    <w:p w14:paraId="4CD048FB">
      <w:pPr>
        <w:pStyle w:val="17"/>
        <w:bidi w:val="0"/>
        <w:rPr>
          <w:rFonts w:hint="default"/>
          <w:sz w:val="20"/>
          <w:szCs w:val="20"/>
          <w:lang w:val="en-US"/>
        </w:rPr>
      </w:pPr>
      <w:r>
        <w:rPr>
          <w:rFonts w:hint="default"/>
          <w:sz w:val="20"/>
          <w:szCs w:val="20"/>
          <w:lang w:val="en-US"/>
        </w:rPr>
        <w:t xml:space="preserve">      ATransaction.StartTransaction;</w:t>
      </w:r>
    </w:p>
    <w:p w14:paraId="1997CAC9">
      <w:pPr>
        <w:pStyle w:val="17"/>
        <w:bidi w:val="0"/>
        <w:rPr>
          <w:rFonts w:hint="default"/>
          <w:sz w:val="20"/>
          <w:szCs w:val="20"/>
          <w:lang w:val="en-US"/>
        </w:rPr>
      </w:pPr>
      <w:r>
        <w:rPr>
          <w:rFonts w:hint="default"/>
          <w:sz w:val="20"/>
          <w:szCs w:val="20"/>
          <w:lang w:val="en-US"/>
        </w:rPr>
        <w:t xml:space="preserve">      raise Exception.Create('Ошибка добавления: ' + E.Message);</w:t>
      </w:r>
    </w:p>
    <w:p w14:paraId="75EB776D">
      <w:pPr>
        <w:pStyle w:val="17"/>
        <w:bidi w:val="0"/>
        <w:rPr>
          <w:rFonts w:hint="default"/>
          <w:sz w:val="20"/>
          <w:szCs w:val="20"/>
          <w:lang w:val="en-US"/>
        </w:rPr>
      </w:pPr>
      <w:r>
        <w:rPr>
          <w:rFonts w:hint="default"/>
          <w:sz w:val="20"/>
          <w:szCs w:val="20"/>
          <w:lang w:val="en-US"/>
        </w:rPr>
        <w:t xml:space="preserve">    end;</w:t>
      </w:r>
    </w:p>
    <w:p w14:paraId="16AC6F15">
      <w:pPr>
        <w:pStyle w:val="17"/>
        <w:bidi w:val="0"/>
        <w:rPr>
          <w:rFonts w:hint="default"/>
          <w:sz w:val="20"/>
          <w:szCs w:val="20"/>
          <w:lang w:val="en-US"/>
        </w:rPr>
      </w:pPr>
      <w:r>
        <w:rPr>
          <w:rFonts w:hint="default"/>
          <w:sz w:val="20"/>
          <w:szCs w:val="20"/>
          <w:lang w:val="en-US"/>
        </w:rPr>
        <w:t xml:space="preserve">  end;</w:t>
      </w:r>
    </w:p>
    <w:p w14:paraId="3FE184ED">
      <w:pPr>
        <w:pStyle w:val="17"/>
        <w:bidi w:val="0"/>
        <w:rPr>
          <w:rFonts w:hint="default"/>
          <w:sz w:val="20"/>
          <w:szCs w:val="20"/>
          <w:lang w:val="en-US"/>
        </w:rPr>
      </w:pPr>
      <w:r>
        <w:rPr>
          <w:rFonts w:hint="default"/>
          <w:sz w:val="20"/>
          <w:szCs w:val="20"/>
          <w:lang w:val="en-US"/>
        </w:rPr>
        <w:t>end;</w:t>
      </w:r>
    </w:p>
    <w:p w14:paraId="13B2470C">
      <w:pPr>
        <w:pStyle w:val="17"/>
        <w:bidi w:val="0"/>
        <w:rPr>
          <w:rFonts w:hint="default"/>
          <w:sz w:val="20"/>
          <w:szCs w:val="20"/>
          <w:lang w:val="en-US"/>
        </w:rPr>
      </w:pPr>
    </w:p>
    <w:p w14:paraId="688F3CE1">
      <w:pPr>
        <w:pStyle w:val="17"/>
        <w:bidi w:val="0"/>
        <w:rPr>
          <w:rFonts w:hint="default"/>
          <w:sz w:val="20"/>
          <w:szCs w:val="20"/>
          <w:lang w:val="en-US"/>
        </w:rPr>
      </w:pPr>
      <w:r>
        <w:rPr>
          <w:rFonts w:hint="default"/>
          <w:sz w:val="20"/>
          <w:szCs w:val="20"/>
          <w:lang w:val="en-US"/>
        </w:rPr>
        <w:t>procedure EditAnt(AQuery: TSQLQuery; ATransaction: TSQLTransaction; AGrid: TStringGrid;</w:t>
      </w:r>
    </w:p>
    <w:p w14:paraId="4AC6E13A">
      <w:pPr>
        <w:pStyle w:val="17"/>
        <w:bidi w:val="0"/>
        <w:rPr>
          <w:rFonts w:hint="default"/>
          <w:sz w:val="20"/>
          <w:szCs w:val="20"/>
          <w:lang w:val="en-US"/>
        </w:rPr>
      </w:pPr>
      <w:r>
        <w:rPr>
          <w:rFonts w:hint="default"/>
          <w:sz w:val="20"/>
          <w:szCs w:val="20"/>
          <w:lang w:val="en-US"/>
        </w:rPr>
        <w:t xml:space="preserve">  AEditNote: TEdit; AComboMdl, AComboCity, AComboStat: TComboBox);</w:t>
      </w:r>
    </w:p>
    <w:p w14:paraId="2959CB77">
      <w:pPr>
        <w:pStyle w:val="17"/>
        <w:bidi w:val="0"/>
        <w:rPr>
          <w:rFonts w:hint="default"/>
          <w:sz w:val="20"/>
          <w:szCs w:val="20"/>
          <w:lang w:val="en-US"/>
        </w:rPr>
      </w:pPr>
      <w:r>
        <w:rPr>
          <w:rFonts w:hint="default"/>
          <w:sz w:val="20"/>
          <w:szCs w:val="20"/>
          <w:lang w:val="en-US"/>
        </w:rPr>
        <w:t>var</w:t>
      </w:r>
    </w:p>
    <w:p w14:paraId="74D4B7DB">
      <w:pPr>
        <w:pStyle w:val="17"/>
        <w:bidi w:val="0"/>
        <w:rPr>
          <w:rFonts w:hint="default"/>
          <w:sz w:val="20"/>
          <w:szCs w:val="20"/>
          <w:lang w:val="en-US"/>
        </w:rPr>
      </w:pPr>
      <w:r>
        <w:rPr>
          <w:rFonts w:hint="default"/>
          <w:sz w:val="20"/>
          <w:szCs w:val="20"/>
          <w:lang w:val="en-US"/>
        </w:rPr>
        <w:t xml:space="preserve">  AntId: Integer;</w:t>
      </w:r>
    </w:p>
    <w:p w14:paraId="35819836">
      <w:pPr>
        <w:pStyle w:val="17"/>
        <w:bidi w:val="0"/>
        <w:rPr>
          <w:rFonts w:hint="default"/>
          <w:sz w:val="20"/>
          <w:szCs w:val="20"/>
          <w:lang w:val="en-US"/>
        </w:rPr>
      </w:pPr>
      <w:r>
        <w:rPr>
          <w:rFonts w:hint="default"/>
          <w:sz w:val="20"/>
          <w:szCs w:val="20"/>
          <w:lang w:val="en-US"/>
        </w:rPr>
        <w:t>begin</w:t>
      </w:r>
    </w:p>
    <w:p w14:paraId="47913E52">
      <w:pPr>
        <w:pStyle w:val="17"/>
        <w:bidi w:val="0"/>
        <w:rPr>
          <w:rFonts w:hint="default"/>
          <w:sz w:val="20"/>
          <w:szCs w:val="20"/>
          <w:lang w:val="en-US"/>
        </w:rPr>
      </w:pPr>
      <w:r>
        <w:rPr>
          <w:rFonts w:hint="default"/>
          <w:sz w:val="20"/>
          <w:szCs w:val="20"/>
          <w:lang w:val="en-US"/>
        </w:rPr>
        <w:t xml:space="preserve">  if AComboMdl.ItemIndex &lt; 0 then</w:t>
      </w:r>
    </w:p>
    <w:p w14:paraId="4982532F">
      <w:pPr>
        <w:pStyle w:val="17"/>
        <w:bidi w:val="0"/>
        <w:rPr>
          <w:rFonts w:hint="default"/>
          <w:sz w:val="20"/>
          <w:szCs w:val="20"/>
          <w:lang w:val="en-US"/>
        </w:rPr>
      </w:pPr>
      <w:r>
        <w:rPr>
          <w:rFonts w:hint="default"/>
          <w:sz w:val="20"/>
          <w:szCs w:val="20"/>
          <w:lang w:val="en-US"/>
        </w:rPr>
        <w:t xml:space="preserve">    raise Exception.Create('Выберите модель');</w:t>
      </w:r>
    </w:p>
    <w:p w14:paraId="7F9F2FE4">
      <w:pPr>
        <w:pStyle w:val="17"/>
        <w:bidi w:val="0"/>
        <w:rPr>
          <w:rFonts w:hint="default"/>
          <w:sz w:val="20"/>
          <w:szCs w:val="20"/>
          <w:lang w:val="en-US"/>
        </w:rPr>
      </w:pPr>
      <w:r>
        <w:rPr>
          <w:rFonts w:hint="default"/>
          <w:sz w:val="20"/>
          <w:szCs w:val="20"/>
          <w:lang w:val="en-US"/>
        </w:rPr>
        <w:t xml:space="preserve">  if AComboCity.ItemIndex &lt; 0 then</w:t>
      </w:r>
    </w:p>
    <w:p w14:paraId="7FE4433F">
      <w:pPr>
        <w:pStyle w:val="17"/>
        <w:bidi w:val="0"/>
        <w:rPr>
          <w:rFonts w:hint="default"/>
          <w:sz w:val="20"/>
          <w:szCs w:val="20"/>
          <w:lang w:val="en-US"/>
        </w:rPr>
      </w:pPr>
      <w:r>
        <w:rPr>
          <w:rFonts w:hint="default"/>
          <w:sz w:val="20"/>
          <w:szCs w:val="20"/>
          <w:lang w:val="en-US"/>
        </w:rPr>
        <w:t xml:space="preserve">    raise Exception.Create('Выберите город');</w:t>
      </w:r>
    </w:p>
    <w:p w14:paraId="27922160">
      <w:pPr>
        <w:pStyle w:val="17"/>
        <w:bidi w:val="0"/>
        <w:rPr>
          <w:rFonts w:hint="default"/>
          <w:sz w:val="20"/>
          <w:szCs w:val="20"/>
          <w:lang w:val="en-US"/>
        </w:rPr>
      </w:pPr>
      <w:r>
        <w:rPr>
          <w:rFonts w:hint="default"/>
          <w:sz w:val="20"/>
          <w:szCs w:val="20"/>
          <w:lang w:val="en-US"/>
        </w:rPr>
        <w:t xml:space="preserve">  if AComboStat.ItemIndex &lt; 0 then</w:t>
      </w:r>
    </w:p>
    <w:p w14:paraId="1E31CF53">
      <w:pPr>
        <w:pStyle w:val="17"/>
        <w:bidi w:val="0"/>
        <w:rPr>
          <w:rFonts w:hint="default"/>
          <w:sz w:val="20"/>
          <w:szCs w:val="20"/>
          <w:lang w:val="en-US"/>
        </w:rPr>
      </w:pPr>
      <w:r>
        <w:rPr>
          <w:rFonts w:hint="default"/>
          <w:sz w:val="20"/>
          <w:szCs w:val="20"/>
          <w:lang w:val="en-US"/>
        </w:rPr>
        <w:t xml:space="preserve">    raise Exception.Create('Выберите состояние');</w:t>
      </w:r>
    </w:p>
    <w:p w14:paraId="2135B233">
      <w:pPr>
        <w:pStyle w:val="17"/>
        <w:bidi w:val="0"/>
        <w:rPr>
          <w:rFonts w:hint="default"/>
          <w:sz w:val="20"/>
          <w:szCs w:val="20"/>
          <w:lang w:val="en-US"/>
        </w:rPr>
      </w:pPr>
    </w:p>
    <w:p w14:paraId="67F582CC">
      <w:pPr>
        <w:pStyle w:val="17"/>
        <w:bidi w:val="0"/>
        <w:rPr>
          <w:rFonts w:hint="default"/>
          <w:sz w:val="20"/>
          <w:szCs w:val="20"/>
          <w:lang w:val="en-US"/>
        </w:rPr>
      </w:pPr>
      <w:r>
        <w:rPr>
          <w:rFonts w:hint="default"/>
          <w:sz w:val="20"/>
          <w:szCs w:val="20"/>
          <w:lang w:val="en-US"/>
        </w:rPr>
        <w:t xml:space="preserve">  AntId := GetSelectedAntId(AGrid);</w:t>
      </w:r>
    </w:p>
    <w:p w14:paraId="29AEA33A">
      <w:pPr>
        <w:pStyle w:val="17"/>
        <w:bidi w:val="0"/>
        <w:rPr>
          <w:rFonts w:hint="default"/>
          <w:sz w:val="20"/>
          <w:szCs w:val="20"/>
          <w:lang w:val="en-US"/>
        </w:rPr>
      </w:pPr>
    </w:p>
    <w:p w14:paraId="066428EB">
      <w:pPr>
        <w:pStyle w:val="17"/>
        <w:bidi w:val="0"/>
        <w:rPr>
          <w:rFonts w:hint="default"/>
          <w:sz w:val="20"/>
          <w:szCs w:val="20"/>
          <w:lang w:val="en-US"/>
        </w:rPr>
      </w:pPr>
      <w:r>
        <w:rPr>
          <w:rFonts w:hint="default"/>
          <w:sz w:val="20"/>
          <w:szCs w:val="20"/>
          <w:lang w:val="en-US"/>
        </w:rPr>
        <w:t xml:space="preserve">  try</w:t>
      </w:r>
    </w:p>
    <w:p w14:paraId="18ED274D">
      <w:pPr>
        <w:pStyle w:val="17"/>
        <w:bidi w:val="0"/>
        <w:rPr>
          <w:rFonts w:hint="default"/>
          <w:sz w:val="20"/>
          <w:szCs w:val="20"/>
          <w:lang w:val="en-US"/>
        </w:rPr>
      </w:pPr>
      <w:r>
        <w:rPr>
          <w:rFonts w:hint="default"/>
          <w:sz w:val="20"/>
          <w:szCs w:val="20"/>
          <w:lang w:val="en-US"/>
        </w:rPr>
        <w:t xml:space="preserve">    AQuery.Close;</w:t>
      </w:r>
    </w:p>
    <w:p w14:paraId="4CF4BE45">
      <w:pPr>
        <w:pStyle w:val="17"/>
        <w:bidi w:val="0"/>
        <w:rPr>
          <w:rFonts w:hint="default"/>
          <w:sz w:val="20"/>
          <w:szCs w:val="20"/>
          <w:lang w:val="en-US"/>
        </w:rPr>
      </w:pPr>
      <w:r>
        <w:rPr>
          <w:rFonts w:hint="default"/>
          <w:sz w:val="20"/>
          <w:szCs w:val="20"/>
          <w:lang w:val="en-US"/>
        </w:rPr>
        <w:t xml:space="preserve">    AQuery.SQL.Text :=</w:t>
      </w:r>
    </w:p>
    <w:p w14:paraId="761773E8">
      <w:pPr>
        <w:pStyle w:val="17"/>
        <w:bidi w:val="0"/>
        <w:rPr>
          <w:rFonts w:hint="default"/>
          <w:sz w:val="20"/>
          <w:szCs w:val="20"/>
          <w:lang w:val="en-US"/>
        </w:rPr>
      </w:pPr>
      <w:r>
        <w:rPr>
          <w:rFonts w:hint="default"/>
          <w:sz w:val="20"/>
          <w:szCs w:val="20"/>
          <w:lang w:val="en-US"/>
        </w:rPr>
        <w:t xml:space="preserve">      'UPDATE sc_accac."tb_ANT" SET ' +</w:t>
      </w:r>
    </w:p>
    <w:p w14:paraId="43317914">
      <w:pPr>
        <w:pStyle w:val="17"/>
        <w:bidi w:val="0"/>
        <w:rPr>
          <w:rFonts w:hint="default"/>
          <w:sz w:val="20"/>
          <w:szCs w:val="20"/>
          <w:lang w:val="en-US"/>
        </w:rPr>
      </w:pPr>
      <w:r>
        <w:rPr>
          <w:rFonts w:hint="default"/>
          <w:sz w:val="20"/>
          <w:szCs w:val="20"/>
          <w:lang w:val="en-US"/>
        </w:rPr>
        <w:t xml:space="preserve">      '"ni_MDL_id" = :p_mdl, "ni_CITY_id" = :p_city, "ni_STAT_id" = :p_stat, "cv_note" = :p_note ' +</w:t>
      </w:r>
    </w:p>
    <w:p w14:paraId="53901E62">
      <w:pPr>
        <w:pStyle w:val="17"/>
        <w:bidi w:val="0"/>
        <w:rPr>
          <w:rFonts w:hint="default"/>
          <w:sz w:val="20"/>
          <w:szCs w:val="20"/>
          <w:lang w:val="en-US"/>
        </w:rPr>
      </w:pPr>
      <w:r>
        <w:rPr>
          <w:rFonts w:hint="default"/>
          <w:sz w:val="20"/>
          <w:szCs w:val="20"/>
          <w:lang w:val="en-US"/>
        </w:rPr>
        <w:t xml:space="preserve">      'WHERE "ni_id" = :p_id';</w:t>
      </w:r>
    </w:p>
    <w:p w14:paraId="768CD1E7">
      <w:pPr>
        <w:pStyle w:val="17"/>
        <w:bidi w:val="0"/>
        <w:rPr>
          <w:rFonts w:hint="default"/>
          <w:sz w:val="20"/>
          <w:szCs w:val="20"/>
          <w:lang w:val="en-US"/>
        </w:rPr>
      </w:pPr>
    </w:p>
    <w:p w14:paraId="48E9D55C">
      <w:pPr>
        <w:pStyle w:val="17"/>
        <w:bidi w:val="0"/>
        <w:rPr>
          <w:rFonts w:hint="default"/>
          <w:sz w:val="20"/>
          <w:szCs w:val="20"/>
          <w:lang w:val="en-US"/>
        </w:rPr>
      </w:pPr>
      <w:r>
        <w:rPr>
          <w:rFonts w:hint="default"/>
          <w:sz w:val="20"/>
          <w:szCs w:val="20"/>
          <w:lang w:val="en-US"/>
        </w:rPr>
        <w:t xml:space="preserve">    AQuery.Params.ParamByName('p_id').AsInteger := AntId;</w:t>
      </w:r>
    </w:p>
    <w:p w14:paraId="1C9EAAE5">
      <w:pPr>
        <w:pStyle w:val="17"/>
        <w:bidi w:val="0"/>
        <w:rPr>
          <w:rFonts w:hint="default"/>
          <w:sz w:val="20"/>
          <w:szCs w:val="20"/>
          <w:lang w:val="en-US"/>
        </w:rPr>
      </w:pPr>
      <w:r>
        <w:rPr>
          <w:rFonts w:hint="default"/>
          <w:sz w:val="20"/>
          <w:szCs w:val="20"/>
          <w:lang w:val="en-US"/>
        </w:rPr>
        <w:t xml:space="preserve">    AQuery.Params.ParamByName('p_mdl').AsInteger := GetComboSelectedId(AComboMdl);</w:t>
      </w:r>
    </w:p>
    <w:p w14:paraId="42BFB251">
      <w:pPr>
        <w:pStyle w:val="17"/>
        <w:bidi w:val="0"/>
        <w:rPr>
          <w:rFonts w:hint="default"/>
          <w:sz w:val="20"/>
          <w:szCs w:val="20"/>
          <w:lang w:val="en-US"/>
        </w:rPr>
      </w:pPr>
      <w:r>
        <w:rPr>
          <w:rFonts w:hint="default"/>
          <w:sz w:val="20"/>
          <w:szCs w:val="20"/>
          <w:lang w:val="en-US"/>
        </w:rPr>
        <w:t xml:space="preserve">    AQuery.Params.ParamByName('p_city').AsInteger := GetComboSelectedId(AComboCity);</w:t>
      </w:r>
    </w:p>
    <w:p w14:paraId="68799D55">
      <w:pPr>
        <w:pStyle w:val="17"/>
        <w:bidi w:val="0"/>
        <w:rPr>
          <w:rFonts w:hint="default"/>
          <w:sz w:val="20"/>
          <w:szCs w:val="20"/>
          <w:lang w:val="en-US"/>
        </w:rPr>
      </w:pPr>
      <w:r>
        <w:rPr>
          <w:rFonts w:hint="default"/>
          <w:sz w:val="20"/>
          <w:szCs w:val="20"/>
          <w:lang w:val="en-US"/>
        </w:rPr>
        <w:t xml:space="preserve">    AQuery.Params.ParamByName('p_stat').AsInteger := GetComboSelectedId(AComboStat);</w:t>
      </w:r>
    </w:p>
    <w:p w14:paraId="6A38118E">
      <w:pPr>
        <w:pStyle w:val="17"/>
        <w:bidi w:val="0"/>
        <w:rPr>
          <w:rFonts w:hint="default"/>
          <w:sz w:val="20"/>
          <w:szCs w:val="20"/>
          <w:lang w:val="en-US"/>
        </w:rPr>
      </w:pPr>
      <w:r>
        <w:rPr>
          <w:rFonts w:hint="default"/>
          <w:sz w:val="20"/>
          <w:szCs w:val="20"/>
          <w:lang w:val="en-US"/>
        </w:rPr>
        <w:t xml:space="preserve">    AQuery.Params.ParamByName('p_note').AsString := Trim(AEditNote.Text);</w:t>
      </w:r>
    </w:p>
    <w:p w14:paraId="26ADD1F9">
      <w:pPr>
        <w:pStyle w:val="17"/>
        <w:bidi w:val="0"/>
        <w:rPr>
          <w:rFonts w:hint="default"/>
          <w:sz w:val="20"/>
          <w:szCs w:val="20"/>
          <w:lang w:val="en-US"/>
        </w:rPr>
      </w:pPr>
      <w:r>
        <w:rPr>
          <w:rFonts w:hint="default"/>
          <w:sz w:val="20"/>
          <w:szCs w:val="20"/>
          <w:lang w:val="en-US"/>
        </w:rPr>
        <w:t xml:space="preserve">    AQuery.ExecSQL;</w:t>
      </w:r>
    </w:p>
    <w:p w14:paraId="33CB912D">
      <w:pPr>
        <w:pStyle w:val="17"/>
        <w:bidi w:val="0"/>
        <w:rPr>
          <w:rFonts w:hint="default"/>
          <w:sz w:val="20"/>
          <w:szCs w:val="20"/>
          <w:lang w:val="en-US"/>
        </w:rPr>
      </w:pPr>
    </w:p>
    <w:p w14:paraId="11238123">
      <w:pPr>
        <w:pStyle w:val="17"/>
        <w:bidi w:val="0"/>
        <w:rPr>
          <w:rFonts w:hint="default"/>
          <w:sz w:val="20"/>
          <w:szCs w:val="20"/>
          <w:lang w:val="en-US"/>
        </w:rPr>
      </w:pPr>
      <w:r>
        <w:rPr>
          <w:rFonts w:hint="default"/>
          <w:sz w:val="20"/>
          <w:szCs w:val="20"/>
          <w:lang w:val="en-US"/>
        </w:rPr>
        <w:t xml:space="preserve">    ATransaction.Commit;</w:t>
      </w:r>
    </w:p>
    <w:p w14:paraId="5295FA72">
      <w:pPr>
        <w:pStyle w:val="17"/>
        <w:bidi w:val="0"/>
        <w:rPr>
          <w:rFonts w:hint="default"/>
          <w:sz w:val="20"/>
          <w:szCs w:val="20"/>
          <w:lang w:val="en-US"/>
        </w:rPr>
      </w:pPr>
      <w:r>
        <w:rPr>
          <w:rFonts w:hint="default"/>
          <w:sz w:val="20"/>
          <w:szCs w:val="20"/>
          <w:lang w:val="en-US"/>
        </w:rPr>
        <w:t xml:space="preserve">    ATransaction.StartTransaction;</w:t>
      </w:r>
    </w:p>
    <w:p w14:paraId="782B4E8E">
      <w:pPr>
        <w:pStyle w:val="17"/>
        <w:bidi w:val="0"/>
        <w:rPr>
          <w:rFonts w:hint="default"/>
          <w:sz w:val="20"/>
          <w:szCs w:val="20"/>
          <w:lang w:val="en-US"/>
        </w:rPr>
      </w:pPr>
      <w:r>
        <w:rPr>
          <w:rFonts w:hint="default"/>
          <w:sz w:val="20"/>
          <w:szCs w:val="20"/>
          <w:lang w:val="en-US"/>
        </w:rPr>
        <w:t xml:space="preserve">    LoadAntData(AQuery, AGrid);</w:t>
      </w:r>
    </w:p>
    <w:p w14:paraId="2D2DF8A4">
      <w:pPr>
        <w:pStyle w:val="17"/>
        <w:bidi w:val="0"/>
        <w:rPr>
          <w:rFonts w:hint="default"/>
          <w:sz w:val="20"/>
          <w:szCs w:val="20"/>
          <w:lang w:val="en-US"/>
        </w:rPr>
      </w:pPr>
      <w:r>
        <w:rPr>
          <w:rFonts w:hint="default"/>
          <w:sz w:val="20"/>
          <w:szCs w:val="20"/>
          <w:lang w:val="en-US"/>
        </w:rPr>
        <w:t xml:space="preserve">  except</w:t>
      </w:r>
    </w:p>
    <w:p w14:paraId="33CA94B6">
      <w:pPr>
        <w:pStyle w:val="17"/>
        <w:bidi w:val="0"/>
        <w:rPr>
          <w:rFonts w:hint="default"/>
          <w:sz w:val="20"/>
          <w:szCs w:val="20"/>
          <w:lang w:val="en-US"/>
        </w:rPr>
      </w:pPr>
      <w:r>
        <w:rPr>
          <w:rFonts w:hint="default"/>
          <w:sz w:val="20"/>
          <w:szCs w:val="20"/>
          <w:lang w:val="en-US"/>
        </w:rPr>
        <w:t xml:space="preserve">    on E: Exception do</w:t>
      </w:r>
    </w:p>
    <w:p w14:paraId="33E5B2EE">
      <w:pPr>
        <w:pStyle w:val="17"/>
        <w:bidi w:val="0"/>
        <w:rPr>
          <w:rFonts w:hint="default"/>
          <w:sz w:val="20"/>
          <w:szCs w:val="20"/>
          <w:lang w:val="en-US"/>
        </w:rPr>
      </w:pPr>
      <w:r>
        <w:rPr>
          <w:rFonts w:hint="default"/>
          <w:sz w:val="20"/>
          <w:szCs w:val="20"/>
          <w:lang w:val="en-US"/>
        </w:rPr>
        <w:t xml:space="preserve">    begin</w:t>
      </w:r>
    </w:p>
    <w:p w14:paraId="271C8F48">
      <w:pPr>
        <w:pStyle w:val="17"/>
        <w:bidi w:val="0"/>
        <w:rPr>
          <w:rFonts w:hint="default"/>
          <w:sz w:val="20"/>
          <w:szCs w:val="20"/>
          <w:lang w:val="en-US"/>
        </w:rPr>
      </w:pPr>
      <w:r>
        <w:rPr>
          <w:rFonts w:hint="default"/>
          <w:sz w:val="20"/>
          <w:szCs w:val="20"/>
          <w:lang w:val="en-US"/>
        </w:rPr>
        <w:t xml:space="preserve">      if ATransaction.Active then</w:t>
      </w:r>
    </w:p>
    <w:p w14:paraId="3E270DCE">
      <w:pPr>
        <w:pStyle w:val="17"/>
        <w:bidi w:val="0"/>
        <w:rPr>
          <w:rFonts w:hint="default"/>
          <w:sz w:val="20"/>
          <w:szCs w:val="20"/>
          <w:lang w:val="en-US"/>
        </w:rPr>
      </w:pPr>
      <w:r>
        <w:rPr>
          <w:rFonts w:hint="default"/>
          <w:sz w:val="20"/>
          <w:szCs w:val="20"/>
          <w:lang w:val="en-US"/>
        </w:rPr>
        <w:t xml:space="preserve">        ATransaction.Rollback;</w:t>
      </w:r>
    </w:p>
    <w:p w14:paraId="56B0D90E">
      <w:pPr>
        <w:pStyle w:val="17"/>
        <w:bidi w:val="0"/>
        <w:rPr>
          <w:rFonts w:hint="default"/>
          <w:sz w:val="20"/>
          <w:szCs w:val="20"/>
          <w:lang w:val="en-US"/>
        </w:rPr>
      </w:pPr>
      <w:r>
        <w:rPr>
          <w:rFonts w:hint="default"/>
          <w:sz w:val="20"/>
          <w:szCs w:val="20"/>
          <w:lang w:val="en-US"/>
        </w:rPr>
        <w:t xml:space="preserve">      ATransaction.StartTransaction;</w:t>
      </w:r>
    </w:p>
    <w:p w14:paraId="283E9B48">
      <w:pPr>
        <w:pStyle w:val="17"/>
        <w:bidi w:val="0"/>
        <w:rPr>
          <w:rFonts w:hint="default"/>
          <w:sz w:val="20"/>
          <w:szCs w:val="20"/>
          <w:lang w:val="en-US"/>
        </w:rPr>
      </w:pPr>
      <w:r>
        <w:rPr>
          <w:rFonts w:hint="default"/>
          <w:sz w:val="20"/>
          <w:szCs w:val="20"/>
          <w:lang w:val="en-US"/>
        </w:rPr>
        <w:t xml:space="preserve">      raise Exception.Create('Ошибка изменения: ' + E.Message);</w:t>
      </w:r>
    </w:p>
    <w:p w14:paraId="2075343D">
      <w:pPr>
        <w:pStyle w:val="17"/>
        <w:bidi w:val="0"/>
        <w:rPr>
          <w:rFonts w:hint="default"/>
          <w:sz w:val="20"/>
          <w:szCs w:val="20"/>
          <w:lang w:val="en-US"/>
        </w:rPr>
      </w:pPr>
      <w:r>
        <w:rPr>
          <w:rFonts w:hint="default"/>
          <w:sz w:val="20"/>
          <w:szCs w:val="20"/>
          <w:lang w:val="en-US"/>
        </w:rPr>
        <w:t xml:space="preserve">    end;</w:t>
      </w:r>
    </w:p>
    <w:p w14:paraId="5B1E8AE3">
      <w:pPr>
        <w:pStyle w:val="17"/>
        <w:bidi w:val="0"/>
        <w:rPr>
          <w:rFonts w:hint="default"/>
          <w:sz w:val="20"/>
          <w:szCs w:val="20"/>
          <w:lang w:val="en-US"/>
        </w:rPr>
      </w:pPr>
      <w:r>
        <w:rPr>
          <w:rFonts w:hint="default"/>
          <w:sz w:val="20"/>
          <w:szCs w:val="20"/>
          <w:lang w:val="en-US"/>
        </w:rPr>
        <w:t xml:space="preserve">  end;</w:t>
      </w:r>
    </w:p>
    <w:p w14:paraId="00495EF2">
      <w:pPr>
        <w:pStyle w:val="17"/>
        <w:bidi w:val="0"/>
        <w:rPr>
          <w:rFonts w:hint="default"/>
          <w:sz w:val="20"/>
          <w:szCs w:val="20"/>
          <w:lang w:val="en-US"/>
        </w:rPr>
      </w:pPr>
      <w:r>
        <w:rPr>
          <w:rFonts w:hint="default"/>
          <w:sz w:val="20"/>
          <w:szCs w:val="20"/>
          <w:lang w:val="en-US"/>
        </w:rPr>
        <w:t>end;</w:t>
      </w:r>
    </w:p>
    <w:p w14:paraId="681D6358">
      <w:pPr>
        <w:pStyle w:val="17"/>
        <w:bidi w:val="0"/>
        <w:rPr>
          <w:rFonts w:hint="default"/>
          <w:sz w:val="20"/>
          <w:szCs w:val="20"/>
          <w:lang w:val="en-US"/>
        </w:rPr>
      </w:pPr>
    </w:p>
    <w:p w14:paraId="218CA755">
      <w:pPr>
        <w:pStyle w:val="17"/>
        <w:bidi w:val="0"/>
        <w:rPr>
          <w:rFonts w:hint="default"/>
          <w:sz w:val="20"/>
          <w:szCs w:val="20"/>
          <w:lang w:val="en-US"/>
        </w:rPr>
      </w:pPr>
      <w:r>
        <w:rPr>
          <w:rFonts w:hint="default"/>
          <w:sz w:val="20"/>
          <w:szCs w:val="20"/>
          <w:lang w:val="en-US"/>
        </w:rPr>
        <w:t>procedure DeleteAnt(AQuery: TSQLQuery; ATransaction: TSQLTransaction; AGrid: TStringGrid;</w:t>
      </w:r>
    </w:p>
    <w:p w14:paraId="075223A4">
      <w:pPr>
        <w:pStyle w:val="17"/>
        <w:bidi w:val="0"/>
        <w:rPr>
          <w:rFonts w:hint="default"/>
          <w:sz w:val="20"/>
          <w:szCs w:val="20"/>
          <w:lang w:val="en-US"/>
        </w:rPr>
      </w:pPr>
      <w:r>
        <w:rPr>
          <w:rFonts w:hint="default"/>
          <w:sz w:val="20"/>
          <w:szCs w:val="20"/>
          <w:lang w:val="en-US"/>
        </w:rPr>
        <w:t xml:space="preserve">  AEditNote: TEdit; AComboMdl, AComboCity, AComboStat: TComboBox);</w:t>
      </w:r>
    </w:p>
    <w:p w14:paraId="44B8804F">
      <w:pPr>
        <w:pStyle w:val="17"/>
        <w:bidi w:val="0"/>
        <w:rPr>
          <w:rFonts w:hint="default"/>
          <w:sz w:val="20"/>
          <w:szCs w:val="20"/>
          <w:lang w:val="en-US"/>
        </w:rPr>
      </w:pPr>
      <w:r>
        <w:rPr>
          <w:rFonts w:hint="default"/>
          <w:sz w:val="20"/>
          <w:szCs w:val="20"/>
          <w:lang w:val="en-US"/>
        </w:rPr>
        <w:t>var</w:t>
      </w:r>
    </w:p>
    <w:p w14:paraId="6FBE89E2">
      <w:pPr>
        <w:pStyle w:val="17"/>
        <w:bidi w:val="0"/>
        <w:rPr>
          <w:rFonts w:hint="default"/>
          <w:sz w:val="20"/>
          <w:szCs w:val="20"/>
          <w:lang w:val="en-US"/>
        </w:rPr>
      </w:pPr>
      <w:r>
        <w:rPr>
          <w:rFonts w:hint="default"/>
          <w:sz w:val="20"/>
          <w:szCs w:val="20"/>
          <w:lang w:val="en-US"/>
        </w:rPr>
        <w:t xml:space="preserve">  AntId: Integer;</w:t>
      </w:r>
    </w:p>
    <w:p w14:paraId="247B9630">
      <w:pPr>
        <w:pStyle w:val="17"/>
        <w:bidi w:val="0"/>
        <w:rPr>
          <w:rFonts w:hint="default"/>
          <w:sz w:val="20"/>
          <w:szCs w:val="20"/>
          <w:lang w:val="en-US"/>
        </w:rPr>
      </w:pPr>
      <w:r>
        <w:rPr>
          <w:rFonts w:hint="default"/>
          <w:sz w:val="20"/>
          <w:szCs w:val="20"/>
          <w:lang w:val="en-US"/>
        </w:rPr>
        <w:t>begin</w:t>
      </w:r>
    </w:p>
    <w:p w14:paraId="23BCB97C">
      <w:pPr>
        <w:pStyle w:val="17"/>
        <w:bidi w:val="0"/>
        <w:rPr>
          <w:rFonts w:hint="default"/>
          <w:sz w:val="20"/>
          <w:szCs w:val="20"/>
          <w:lang w:val="en-US"/>
        </w:rPr>
      </w:pPr>
      <w:r>
        <w:rPr>
          <w:rFonts w:hint="default"/>
          <w:sz w:val="20"/>
          <w:szCs w:val="20"/>
          <w:lang w:val="en-US"/>
        </w:rPr>
        <w:t xml:space="preserve">  AntId := GetSelectedAntId(AGrid);</w:t>
      </w:r>
    </w:p>
    <w:p w14:paraId="7F447BD4">
      <w:pPr>
        <w:pStyle w:val="17"/>
        <w:bidi w:val="0"/>
        <w:rPr>
          <w:rFonts w:hint="default"/>
          <w:sz w:val="20"/>
          <w:szCs w:val="20"/>
          <w:lang w:val="en-US"/>
        </w:rPr>
      </w:pPr>
    </w:p>
    <w:p w14:paraId="3F139730">
      <w:pPr>
        <w:pStyle w:val="17"/>
        <w:bidi w:val="0"/>
        <w:rPr>
          <w:rFonts w:hint="default"/>
          <w:sz w:val="20"/>
          <w:szCs w:val="20"/>
          <w:lang w:val="en-US"/>
        </w:rPr>
      </w:pPr>
      <w:r>
        <w:rPr>
          <w:rFonts w:hint="default"/>
          <w:sz w:val="20"/>
          <w:szCs w:val="20"/>
          <w:lang w:val="en-US"/>
        </w:rPr>
        <w:t xml:space="preserve">  try</w:t>
      </w:r>
    </w:p>
    <w:p w14:paraId="6A878234">
      <w:pPr>
        <w:pStyle w:val="17"/>
        <w:bidi w:val="0"/>
        <w:rPr>
          <w:rFonts w:hint="default"/>
          <w:sz w:val="20"/>
          <w:szCs w:val="20"/>
          <w:lang w:val="en-US"/>
        </w:rPr>
      </w:pPr>
      <w:r>
        <w:rPr>
          <w:rFonts w:hint="default"/>
          <w:sz w:val="20"/>
          <w:szCs w:val="20"/>
          <w:lang w:val="en-US"/>
        </w:rPr>
        <w:t xml:space="preserve">    AQuery.Close;</w:t>
      </w:r>
    </w:p>
    <w:p w14:paraId="3E76C97E">
      <w:pPr>
        <w:pStyle w:val="17"/>
        <w:bidi w:val="0"/>
        <w:rPr>
          <w:rFonts w:hint="default"/>
          <w:sz w:val="20"/>
          <w:szCs w:val="20"/>
          <w:lang w:val="en-US"/>
        </w:rPr>
      </w:pPr>
      <w:r>
        <w:rPr>
          <w:rFonts w:hint="default"/>
          <w:sz w:val="20"/>
          <w:szCs w:val="20"/>
          <w:lang w:val="en-US"/>
        </w:rPr>
        <w:t xml:space="preserve">    AQuery.SQL.Text :=</w:t>
      </w:r>
    </w:p>
    <w:p w14:paraId="33065528">
      <w:pPr>
        <w:pStyle w:val="17"/>
        <w:bidi w:val="0"/>
        <w:rPr>
          <w:rFonts w:hint="default"/>
          <w:sz w:val="20"/>
          <w:szCs w:val="20"/>
          <w:lang w:val="en-US"/>
        </w:rPr>
      </w:pPr>
      <w:r>
        <w:rPr>
          <w:rFonts w:hint="default"/>
          <w:sz w:val="20"/>
          <w:szCs w:val="20"/>
          <w:lang w:val="en-US"/>
        </w:rPr>
        <w:t xml:space="preserve">      'DELETE FROM sc_accac."tb_ANT" WHERE "ni_id" = :p_id';</w:t>
      </w:r>
    </w:p>
    <w:p w14:paraId="3DA91303">
      <w:pPr>
        <w:pStyle w:val="17"/>
        <w:bidi w:val="0"/>
        <w:rPr>
          <w:rFonts w:hint="default"/>
          <w:sz w:val="20"/>
          <w:szCs w:val="20"/>
          <w:lang w:val="en-US"/>
        </w:rPr>
      </w:pPr>
      <w:r>
        <w:rPr>
          <w:rFonts w:hint="default"/>
          <w:sz w:val="20"/>
          <w:szCs w:val="20"/>
          <w:lang w:val="en-US"/>
        </w:rPr>
        <w:t xml:space="preserve">    AQuery.Params.ParamByName('p_id').AsInteger := AntId;</w:t>
      </w:r>
    </w:p>
    <w:p w14:paraId="0F8ED5CE">
      <w:pPr>
        <w:pStyle w:val="17"/>
        <w:bidi w:val="0"/>
        <w:rPr>
          <w:rFonts w:hint="default"/>
          <w:sz w:val="20"/>
          <w:szCs w:val="20"/>
          <w:lang w:val="en-US"/>
        </w:rPr>
      </w:pPr>
      <w:r>
        <w:rPr>
          <w:rFonts w:hint="default"/>
          <w:sz w:val="20"/>
          <w:szCs w:val="20"/>
          <w:lang w:val="en-US"/>
        </w:rPr>
        <w:t xml:space="preserve">    AQuery.ExecSQL;</w:t>
      </w:r>
    </w:p>
    <w:p w14:paraId="490E158E">
      <w:pPr>
        <w:pStyle w:val="17"/>
        <w:bidi w:val="0"/>
        <w:rPr>
          <w:rFonts w:hint="default"/>
          <w:sz w:val="20"/>
          <w:szCs w:val="20"/>
          <w:lang w:val="en-US"/>
        </w:rPr>
      </w:pPr>
    </w:p>
    <w:p w14:paraId="2746B7EF">
      <w:pPr>
        <w:pStyle w:val="17"/>
        <w:bidi w:val="0"/>
        <w:rPr>
          <w:rFonts w:hint="default"/>
          <w:sz w:val="20"/>
          <w:szCs w:val="20"/>
          <w:lang w:val="en-US"/>
        </w:rPr>
      </w:pPr>
      <w:r>
        <w:rPr>
          <w:rFonts w:hint="default"/>
          <w:sz w:val="20"/>
          <w:szCs w:val="20"/>
          <w:lang w:val="en-US"/>
        </w:rPr>
        <w:t xml:space="preserve">    ATransaction.Commit;</w:t>
      </w:r>
    </w:p>
    <w:p w14:paraId="03AC3CB5">
      <w:pPr>
        <w:pStyle w:val="17"/>
        <w:bidi w:val="0"/>
        <w:rPr>
          <w:rFonts w:hint="default"/>
          <w:sz w:val="20"/>
          <w:szCs w:val="20"/>
          <w:lang w:val="en-US"/>
        </w:rPr>
      </w:pPr>
      <w:r>
        <w:rPr>
          <w:rFonts w:hint="default"/>
          <w:sz w:val="20"/>
          <w:szCs w:val="20"/>
          <w:lang w:val="en-US"/>
        </w:rPr>
        <w:t xml:space="preserve">    ATransaction.StartTransaction;</w:t>
      </w:r>
    </w:p>
    <w:p w14:paraId="66B4EE7E">
      <w:pPr>
        <w:pStyle w:val="17"/>
        <w:bidi w:val="0"/>
        <w:rPr>
          <w:rFonts w:hint="default"/>
          <w:sz w:val="20"/>
          <w:szCs w:val="20"/>
          <w:lang w:val="en-US"/>
        </w:rPr>
      </w:pPr>
      <w:r>
        <w:rPr>
          <w:rFonts w:hint="default"/>
          <w:sz w:val="20"/>
          <w:szCs w:val="20"/>
          <w:lang w:val="en-US"/>
        </w:rPr>
        <w:t xml:space="preserve">    LoadAntData(AQuery, AGrid);</w:t>
      </w:r>
    </w:p>
    <w:p w14:paraId="69361C36">
      <w:pPr>
        <w:pStyle w:val="17"/>
        <w:bidi w:val="0"/>
        <w:rPr>
          <w:rFonts w:hint="default"/>
          <w:sz w:val="20"/>
          <w:szCs w:val="20"/>
          <w:lang w:val="en-US"/>
        </w:rPr>
      </w:pPr>
      <w:r>
        <w:rPr>
          <w:rFonts w:hint="default"/>
          <w:sz w:val="20"/>
          <w:szCs w:val="20"/>
          <w:lang w:val="en-US"/>
        </w:rPr>
        <w:t xml:space="preserve">    ClearAntControls(AEditNote, AComboMdl, AComboCity, AComboStat);</w:t>
      </w:r>
    </w:p>
    <w:p w14:paraId="43B723C4">
      <w:pPr>
        <w:pStyle w:val="17"/>
        <w:bidi w:val="0"/>
        <w:rPr>
          <w:rFonts w:hint="default"/>
          <w:sz w:val="20"/>
          <w:szCs w:val="20"/>
          <w:lang w:val="en-US"/>
        </w:rPr>
      </w:pPr>
      <w:r>
        <w:rPr>
          <w:rFonts w:hint="default"/>
          <w:sz w:val="20"/>
          <w:szCs w:val="20"/>
          <w:lang w:val="en-US"/>
        </w:rPr>
        <w:t xml:space="preserve">  except</w:t>
      </w:r>
    </w:p>
    <w:p w14:paraId="2D487C00">
      <w:pPr>
        <w:pStyle w:val="17"/>
        <w:bidi w:val="0"/>
        <w:rPr>
          <w:rFonts w:hint="default"/>
          <w:sz w:val="20"/>
          <w:szCs w:val="20"/>
          <w:lang w:val="en-US"/>
        </w:rPr>
      </w:pPr>
      <w:r>
        <w:rPr>
          <w:rFonts w:hint="default"/>
          <w:sz w:val="20"/>
          <w:szCs w:val="20"/>
          <w:lang w:val="en-US"/>
        </w:rPr>
        <w:t xml:space="preserve">    on E: Exception do</w:t>
      </w:r>
    </w:p>
    <w:p w14:paraId="17FB34C2">
      <w:pPr>
        <w:pStyle w:val="17"/>
        <w:bidi w:val="0"/>
        <w:rPr>
          <w:rFonts w:hint="default"/>
          <w:sz w:val="20"/>
          <w:szCs w:val="20"/>
          <w:lang w:val="en-US"/>
        </w:rPr>
      </w:pPr>
      <w:r>
        <w:rPr>
          <w:rFonts w:hint="default"/>
          <w:sz w:val="20"/>
          <w:szCs w:val="20"/>
          <w:lang w:val="en-US"/>
        </w:rPr>
        <w:t xml:space="preserve">    begin</w:t>
      </w:r>
    </w:p>
    <w:p w14:paraId="007903F2">
      <w:pPr>
        <w:pStyle w:val="17"/>
        <w:bidi w:val="0"/>
        <w:rPr>
          <w:rFonts w:hint="default"/>
          <w:sz w:val="20"/>
          <w:szCs w:val="20"/>
          <w:lang w:val="en-US"/>
        </w:rPr>
      </w:pPr>
      <w:r>
        <w:rPr>
          <w:rFonts w:hint="default"/>
          <w:sz w:val="20"/>
          <w:szCs w:val="20"/>
          <w:lang w:val="en-US"/>
        </w:rPr>
        <w:t xml:space="preserve">      if ATransaction.Active then</w:t>
      </w:r>
    </w:p>
    <w:p w14:paraId="2A4308C4">
      <w:pPr>
        <w:pStyle w:val="17"/>
        <w:bidi w:val="0"/>
        <w:rPr>
          <w:rFonts w:hint="default"/>
          <w:sz w:val="20"/>
          <w:szCs w:val="20"/>
          <w:lang w:val="en-US"/>
        </w:rPr>
      </w:pPr>
      <w:r>
        <w:rPr>
          <w:rFonts w:hint="default"/>
          <w:sz w:val="20"/>
          <w:szCs w:val="20"/>
          <w:lang w:val="en-US"/>
        </w:rPr>
        <w:t xml:space="preserve">        ATransaction.Rollback;</w:t>
      </w:r>
    </w:p>
    <w:p w14:paraId="62DBDD23">
      <w:pPr>
        <w:pStyle w:val="17"/>
        <w:bidi w:val="0"/>
        <w:rPr>
          <w:rFonts w:hint="default"/>
          <w:sz w:val="20"/>
          <w:szCs w:val="20"/>
          <w:lang w:val="en-US"/>
        </w:rPr>
      </w:pPr>
      <w:r>
        <w:rPr>
          <w:rFonts w:hint="default"/>
          <w:sz w:val="20"/>
          <w:szCs w:val="20"/>
          <w:lang w:val="en-US"/>
        </w:rPr>
        <w:t xml:space="preserve">      ATransaction.StartTransaction;</w:t>
      </w:r>
    </w:p>
    <w:p w14:paraId="565C04A7">
      <w:pPr>
        <w:pStyle w:val="17"/>
        <w:bidi w:val="0"/>
        <w:rPr>
          <w:rFonts w:hint="default"/>
          <w:sz w:val="20"/>
          <w:szCs w:val="20"/>
          <w:lang w:val="en-US"/>
        </w:rPr>
      </w:pPr>
      <w:r>
        <w:rPr>
          <w:rFonts w:hint="default"/>
          <w:sz w:val="20"/>
          <w:szCs w:val="20"/>
          <w:lang w:val="en-US"/>
        </w:rPr>
        <w:t xml:space="preserve">      raise Exception.Create('Ошибка удаления: ' + E.Message);</w:t>
      </w:r>
    </w:p>
    <w:p w14:paraId="5B433EBB">
      <w:pPr>
        <w:pStyle w:val="17"/>
        <w:bidi w:val="0"/>
        <w:rPr>
          <w:rFonts w:hint="default"/>
          <w:sz w:val="20"/>
          <w:szCs w:val="20"/>
          <w:lang w:val="en-US"/>
        </w:rPr>
      </w:pPr>
      <w:r>
        <w:rPr>
          <w:rFonts w:hint="default"/>
          <w:sz w:val="20"/>
          <w:szCs w:val="20"/>
          <w:lang w:val="en-US"/>
        </w:rPr>
        <w:t xml:space="preserve">    end;</w:t>
      </w:r>
    </w:p>
    <w:p w14:paraId="5D16646F">
      <w:pPr>
        <w:pStyle w:val="17"/>
        <w:bidi w:val="0"/>
        <w:rPr>
          <w:rFonts w:hint="default"/>
          <w:sz w:val="20"/>
          <w:szCs w:val="20"/>
          <w:lang w:val="en-US"/>
        </w:rPr>
      </w:pPr>
      <w:r>
        <w:rPr>
          <w:rFonts w:hint="default"/>
          <w:sz w:val="20"/>
          <w:szCs w:val="20"/>
          <w:lang w:val="en-US"/>
        </w:rPr>
        <w:t xml:space="preserve">  end;</w:t>
      </w:r>
    </w:p>
    <w:p w14:paraId="6414EB51">
      <w:pPr>
        <w:pStyle w:val="17"/>
        <w:bidi w:val="0"/>
        <w:rPr>
          <w:rFonts w:hint="default"/>
          <w:sz w:val="20"/>
          <w:szCs w:val="20"/>
          <w:lang w:val="en-US"/>
        </w:rPr>
      </w:pPr>
      <w:r>
        <w:rPr>
          <w:rFonts w:hint="default"/>
          <w:sz w:val="20"/>
          <w:szCs w:val="20"/>
          <w:lang w:val="en-US"/>
        </w:rPr>
        <w:t>end;</w:t>
      </w:r>
    </w:p>
    <w:p w14:paraId="5693633E">
      <w:pPr>
        <w:pStyle w:val="17"/>
        <w:bidi w:val="0"/>
        <w:rPr>
          <w:rFonts w:hint="default"/>
          <w:sz w:val="20"/>
          <w:szCs w:val="20"/>
          <w:lang w:val="en-US"/>
        </w:rPr>
      </w:pPr>
    </w:p>
    <w:p w14:paraId="4A9BCB57">
      <w:pPr>
        <w:pStyle w:val="17"/>
        <w:bidi w:val="0"/>
        <w:rPr>
          <w:rFonts w:hint="default"/>
          <w:sz w:val="20"/>
          <w:szCs w:val="20"/>
          <w:lang w:val="en-US"/>
        </w:rPr>
      </w:pPr>
      <w:r>
        <w:rPr>
          <w:rFonts w:hint="default"/>
          <w:sz w:val="20"/>
          <w:szCs w:val="20"/>
          <w:lang w:val="en-US"/>
        </w:rPr>
        <w:t>end.</w:t>
      </w:r>
    </w:p>
    <w:p w14:paraId="6BBE3F49">
      <w:pPr>
        <w:ind w:left="0" w:leftChars="0" w:firstLine="0" w:firstLineChars="0"/>
        <w:rPr>
          <w:rFonts w:hint="default"/>
          <w:sz w:val="20"/>
          <w:szCs w:val="20"/>
          <w:lang w:val="en-US"/>
        </w:rPr>
      </w:pPr>
    </w:p>
    <w:p w14:paraId="49B7F086">
      <w:pPr>
        <w:ind w:left="0" w:leftChars="0" w:firstLine="0" w:firstLineChars="0"/>
        <w:rPr>
          <w:rFonts w:hint="default"/>
          <w:sz w:val="20"/>
          <w:szCs w:val="20"/>
          <w:lang w:val="en-US"/>
        </w:rPr>
      </w:pPr>
      <w:r>
        <w:rPr>
          <w:rFonts w:hint="default"/>
          <w:sz w:val="20"/>
          <w:szCs w:val="20"/>
          <w:lang w:val="en-US"/>
        </w:rPr>
        <w:t>src/domain/unitcity.pas</w:t>
      </w:r>
    </w:p>
    <w:p w14:paraId="4233181D">
      <w:pPr>
        <w:pStyle w:val="17"/>
        <w:bidi w:val="0"/>
        <w:rPr>
          <w:rFonts w:hint="default"/>
          <w:sz w:val="20"/>
          <w:szCs w:val="20"/>
          <w:lang w:val="en-US"/>
        </w:rPr>
      </w:pPr>
      <w:r>
        <w:rPr>
          <w:rFonts w:hint="default"/>
          <w:sz w:val="20"/>
          <w:szCs w:val="20"/>
          <w:lang w:val="en-US"/>
        </w:rPr>
        <w:t>unit UnitCity;</w:t>
      </w:r>
    </w:p>
    <w:p w14:paraId="0E7299E8">
      <w:pPr>
        <w:pStyle w:val="17"/>
        <w:bidi w:val="0"/>
        <w:rPr>
          <w:rFonts w:hint="default"/>
          <w:sz w:val="20"/>
          <w:szCs w:val="20"/>
          <w:lang w:val="en-US"/>
        </w:rPr>
      </w:pPr>
    </w:p>
    <w:p w14:paraId="18A1DF37">
      <w:pPr>
        <w:pStyle w:val="17"/>
        <w:bidi w:val="0"/>
        <w:rPr>
          <w:rFonts w:hint="default"/>
          <w:sz w:val="20"/>
          <w:szCs w:val="20"/>
          <w:lang w:val="en-US"/>
        </w:rPr>
      </w:pPr>
      <w:r>
        <w:rPr>
          <w:rFonts w:hint="default"/>
          <w:sz w:val="20"/>
          <w:szCs w:val="20"/>
          <w:lang w:val="en-US"/>
        </w:rPr>
        <w:t>{$mode ObjFPC}{$H+}</w:t>
      </w:r>
    </w:p>
    <w:p w14:paraId="7980C7CE">
      <w:pPr>
        <w:pStyle w:val="17"/>
        <w:bidi w:val="0"/>
        <w:rPr>
          <w:rFonts w:hint="default"/>
          <w:sz w:val="20"/>
          <w:szCs w:val="20"/>
          <w:lang w:val="en-US"/>
        </w:rPr>
      </w:pPr>
    </w:p>
    <w:p w14:paraId="3C1EF458">
      <w:pPr>
        <w:pStyle w:val="17"/>
        <w:bidi w:val="0"/>
        <w:rPr>
          <w:rFonts w:hint="default"/>
          <w:sz w:val="20"/>
          <w:szCs w:val="20"/>
          <w:lang w:val="en-US"/>
        </w:rPr>
      </w:pPr>
      <w:r>
        <w:rPr>
          <w:rFonts w:hint="default"/>
          <w:sz w:val="20"/>
          <w:szCs w:val="20"/>
          <w:lang w:val="en-US"/>
        </w:rPr>
        <w:t>interface</w:t>
      </w:r>
    </w:p>
    <w:p w14:paraId="24E7951D">
      <w:pPr>
        <w:pStyle w:val="17"/>
        <w:bidi w:val="0"/>
        <w:rPr>
          <w:rFonts w:hint="default"/>
          <w:sz w:val="20"/>
          <w:szCs w:val="20"/>
          <w:lang w:val="en-US"/>
        </w:rPr>
      </w:pPr>
    </w:p>
    <w:p w14:paraId="05F98098">
      <w:pPr>
        <w:pStyle w:val="17"/>
        <w:bidi w:val="0"/>
        <w:rPr>
          <w:rFonts w:hint="default"/>
          <w:sz w:val="20"/>
          <w:szCs w:val="20"/>
          <w:lang w:val="en-US"/>
        </w:rPr>
      </w:pPr>
      <w:r>
        <w:rPr>
          <w:rFonts w:hint="default"/>
          <w:sz w:val="20"/>
          <w:szCs w:val="20"/>
          <w:lang w:val="en-US"/>
        </w:rPr>
        <w:t>uses</w:t>
      </w:r>
    </w:p>
    <w:p w14:paraId="07A93CDD">
      <w:pPr>
        <w:pStyle w:val="17"/>
        <w:bidi w:val="0"/>
        <w:rPr>
          <w:rFonts w:hint="default"/>
          <w:sz w:val="20"/>
          <w:szCs w:val="20"/>
          <w:lang w:val="en-US"/>
        </w:rPr>
      </w:pPr>
      <w:r>
        <w:rPr>
          <w:rFonts w:hint="default"/>
          <w:sz w:val="20"/>
          <w:szCs w:val="20"/>
          <w:lang w:val="en-US"/>
        </w:rPr>
        <w:t xml:space="preserve">  Classes, SysUtils, SQLDB, Grids, StdCtrls;</w:t>
      </w:r>
    </w:p>
    <w:p w14:paraId="64D79AEE">
      <w:pPr>
        <w:pStyle w:val="17"/>
        <w:bidi w:val="0"/>
        <w:rPr>
          <w:rFonts w:hint="default"/>
          <w:sz w:val="20"/>
          <w:szCs w:val="20"/>
          <w:lang w:val="en-US"/>
        </w:rPr>
      </w:pPr>
    </w:p>
    <w:p w14:paraId="25B8D160">
      <w:pPr>
        <w:pStyle w:val="17"/>
        <w:bidi w:val="0"/>
        <w:rPr>
          <w:rFonts w:hint="default"/>
          <w:sz w:val="20"/>
          <w:szCs w:val="20"/>
          <w:lang w:val="en-US"/>
        </w:rPr>
      </w:pPr>
      <w:r>
        <w:rPr>
          <w:rFonts w:hint="default"/>
          <w:sz w:val="20"/>
          <w:szCs w:val="20"/>
          <w:lang w:val="en-US"/>
        </w:rPr>
        <w:t>procedure SetupCityGrid(AGrid: TStringGrid);</w:t>
      </w:r>
    </w:p>
    <w:p w14:paraId="21F9E809">
      <w:pPr>
        <w:pStyle w:val="17"/>
        <w:bidi w:val="0"/>
        <w:rPr>
          <w:rFonts w:hint="default"/>
          <w:sz w:val="20"/>
          <w:szCs w:val="20"/>
          <w:lang w:val="en-US"/>
        </w:rPr>
      </w:pPr>
      <w:r>
        <w:rPr>
          <w:rFonts w:hint="default"/>
          <w:sz w:val="20"/>
          <w:szCs w:val="20"/>
          <w:lang w:val="en-US"/>
        </w:rPr>
        <w:t>procedure LoadCityData(AQuery: TSQLQuery; AGrid: TStringGrid);</w:t>
      </w:r>
    </w:p>
    <w:p w14:paraId="614F81A5">
      <w:pPr>
        <w:pStyle w:val="17"/>
        <w:bidi w:val="0"/>
        <w:rPr>
          <w:rFonts w:hint="default"/>
          <w:sz w:val="20"/>
          <w:szCs w:val="20"/>
          <w:lang w:val="en-US"/>
        </w:rPr>
      </w:pPr>
      <w:r>
        <w:rPr>
          <w:rFonts w:hint="default"/>
          <w:sz w:val="20"/>
          <w:szCs w:val="20"/>
          <w:lang w:val="en-US"/>
        </w:rPr>
        <w:t>procedure LoadCtrToCombo(AQuery: TSQLQuery; ACombo: TComboBox);</w:t>
      </w:r>
    </w:p>
    <w:p w14:paraId="0368A290">
      <w:pPr>
        <w:pStyle w:val="17"/>
        <w:bidi w:val="0"/>
        <w:rPr>
          <w:rFonts w:hint="default"/>
          <w:sz w:val="20"/>
          <w:szCs w:val="20"/>
          <w:lang w:val="en-US"/>
        </w:rPr>
      </w:pPr>
      <w:r>
        <w:rPr>
          <w:rFonts w:hint="default"/>
          <w:sz w:val="20"/>
          <w:szCs w:val="20"/>
          <w:lang w:val="en-US"/>
        </w:rPr>
        <w:t>procedure SelectCityRow(</w:t>
      </w:r>
    </w:p>
    <w:p w14:paraId="6A264F07">
      <w:pPr>
        <w:pStyle w:val="17"/>
        <w:bidi w:val="0"/>
        <w:rPr>
          <w:rFonts w:hint="default"/>
          <w:sz w:val="20"/>
          <w:szCs w:val="20"/>
          <w:lang w:val="en-US"/>
        </w:rPr>
      </w:pPr>
      <w:r>
        <w:rPr>
          <w:rFonts w:hint="default"/>
          <w:sz w:val="20"/>
          <w:szCs w:val="20"/>
          <w:lang w:val="en-US"/>
        </w:rPr>
        <w:t xml:space="preserve">  AGrid: TStringGrid; ARow: Integer;</w:t>
      </w:r>
    </w:p>
    <w:p w14:paraId="75333CA9">
      <w:pPr>
        <w:pStyle w:val="17"/>
        <w:bidi w:val="0"/>
        <w:rPr>
          <w:rFonts w:hint="default"/>
          <w:sz w:val="20"/>
          <w:szCs w:val="20"/>
          <w:lang w:val="en-US"/>
        </w:rPr>
      </w:pPr>
      <w:r>
        <w:rPr>
          <w:rFonts w:hint="default"/>
          <w:sz w:val="20"/>
          <w:szCs w:val="20"/>
          <w:lang w:val="en-US"/>
        </w:rPr>
        <w:t xml:space="preserve">  AEditName: TEdit; AComboCtr: TComboBox</w:t>
      </w:r>
    </w:p>
    <w:p w14:paraId="3FC0E4A0">
      <w:pPr>
        <w:pStyle w:val="17"/>
        <w:bidi w:val="0"/>
        <w:rPr>
          <w:rFonts w:hint="default"/>
          <w:sz w:val="20"/>
          <w:szCs w:val="20"/>
          <w:lang w:val="en-US"/>
        </w:rPr>
      </w:pPr>
      <w:r>
        <w:rPr>
          <w:rFonts w:hint="default"/>
          <w:sz w:val="20"/>
          <w:szCs w:val="20"/>
          <w:lang w:val="en-US"/>
        </w:rPr>
        <w:t>);</w:t>
      </w:r>
    </w:p>
    <w:p w14:paraId="07022877">
      <w:pPr>
        <w:pStyle w:val="17"/>
        <w:bidi w:val="0"/>
        <w:rPr>
          <w:rFonts w:hint="default"/>
          <w:sz w:val="20"/>
          <w:szCs w:val="20"/>
          <w:lang w:val="en-US"/>
        </w:rPr>
      </w:pPr>
    </w:p>
    <w:p w14:paraId="16770A67">
      <w:pPr>
        <w:pStyle w:val="17"/>
        <w:bidi w:val="0"/>
        <w:rPr>
          <w:rFonts w:hint="default"/>
          <w:sz w:val="20"/>
          <w:szCs w:val="20"/>
          <w:lang w:val="en-US"/>
        </w:rPr>
      </w:pPr>
      <w:r>
        <w:rPr>
          <w:rFonts w:hint="default"/>
          <w:sz w:val="20"/>
          <w:szCs w:val="20"/>
          <w:lang w:val="en-US"/>
        </w:rPr>
        <w:t>procedure AddCity(</w:t>
      </w:r>
    </w:p>
    <w:p w14:paraId="09CC405F">
      <w:pPr>
        <w:pStyle w:val="17"/>
        <w:bidi w:val="0"/>
        <w:rPr>
          <w:rFonts w:hint="default"/>
          <w:sz w:val="20"/>
          <w:szCs w:val="20"/>
          <w:lang w:val="en-US"/>
        </w:rPr>
      </w:pPr>
      <w:r>
        <w:rPr>
          <w:rFonts w:hint="default"/>
          <w:sz w:val="20"/>
          <w:szCs w:val="20"/>
          <w:lang w:val="en-US"/>
        </w:rPr>
        <w:t xml:space="preserve">  AQuery: TSQLQuery;</w:t>
      </w:r>
    </w:p>
    <w:p w14:paraId="3FF072EC">
      <w:pPr>
        <w:pStyle w:val="17"/>
        <w:bidi w:val="0"/>
        <w:rPr>
          <w:rFonts w:hint="default"/>
          <w:sz w:val="20"/>
          <w:szCs w:val="20"/>
          <w:lang w:val="en-US"/>
        </w:rPr>
      </w:pPr>
      <w:r>
        <w:rPr>
          <w:rFonts w:hint="default"/>
          <w:sz w:val="20"/>
          <w:szCs w:val="20"/>
          <w:lang w:val="en-US"/>
        </w:rPr>
        <w:t xml:space="preserve">  ATransaction: TSQLTransaction;</w:t>
      </w:r>
    </w:p>
    <w:p w14:paraId="0FB0BF24">
      <w:pPr>
        <w:pStyle w:val="17"/>
        <w:bidi w:val="0"/>
        <w:rPr>
          <w:rFonts w:hint="default"/>
          <w:sz w:val="20"/>
          <w:szCs w:val="20"/>
          <w:lang w:val="en-US"/>
        </w:rPr>
      </w:pPr>
      <w:r>
        <w:rPr>
          <w:rFonts w:hint="default"/>
          <w:sz w:val="20"/>
          <w:szCs w:val="20"/>
          <w:lang w:val="en-US"/>
        </w:rPr>
        <w:t xml:space="preserve">  AGrid: TStringGrid;</w:t>
      </w:r>
    </w:p>
    <w:p w14:paraId="47392FAC">
      <w:pPr>
        <w:pStyle w:val="17"/>
        <w:bidi w:val="0"/>
        <w:rPr>
          <w:rFonts w:hint="default"/>
          <w:sz w:val="20"/>
          <w:szCs w:val="20"/>
          <w:lang w:val="en-US"/>
        </w:rPr>
      </w:pPr>
      <w:r>
        <w:rPr>
          <w:rFonts w:hint="default"/>
          <w:sz w:val="20"/>
          <w:szCs w:val="20"/>
          <w:lang w:val="en-US"/>
        </w:rPr>
        <w:t xml:space="preserve">  AEditName: TEdit;</w:t>
      </w:r>
    </w:p>
    <w:p w14:paraId="5E24C780">
      <w:pPr>
        <w:pStyle w:val="17"/>
        <w:bidi w:val="0"/>
        <w:rPr>
          <w:rFonts w:hint="default"/>
          <w:sz w:val="20"/>
          <w:szCs w:val="20"/>
          <w:lang w:val="en-US"/>
        </w:rPr>
      </w:pPr>
      <w:r>
        <w:rPr>
          <w:rFonts w:hint="default"/>
          <w:sz w:val="20"/>
          <w:szCs w:val="20"/>
          <w:lang w:val="en-US"/>
        </w:rPr>
        <w:t xml:space="preserve">  AComboCtr: TComboBox</w:t>
      </w:r>
    </w:p>
    <w:p w14:paraId="42DE6F17">
      <w:pPr>
        <w:pStyle w:val="17"/>
        <w:bidi w:val="0"/>
        <w:rPr>
          <w:rFonts w:hint="default"/>
          <w:sz w:val="20"/>
          <w:szCs w:val="20"/>
          <w:lang w:val="en-US"/>
        </w:rPr>
      </w:pPr>
      <w:r>
        <w:rPr>
          <w:rFonts w:hint="default"/>
          <w:sz w:val="20"/>
          <w:szCs w:val="20"/>
          <w:lang w:val="en-US"/>
        </w:rPr>
        <w:t>);</w:t>
      </w:r>
    </w:p>
    <w:p w14:paraId="5B5ED0A8">
      <w:pPr>
        <w:pStyle w:val="17"/>
        <w:bidi w:val="0"/>
        <w:rPr>
          <w:rFonts w:hint="default"/>
          <w:sz w:val="20"/>
          <w:szCs w:val="20"/>
          <w:lang w:val="en-US"/>
        </w:rPr>
      </w:pPr>
    </w:p>
    <w:p w14:paraId="4E15D7AF">
      <w:pPr>
        <w:pStyle w:val="17"/>
        <w:bidi w:val="0"/>
        <w:rPr>
          <w:rFonts w:hint="default"/>
          <w:sz w:val="20"/>
          <w:szCs w:val="20"/>
          <w:lang w:val="en-US"/>
        </w:rPr>
      </w:pPr>
      <w:r>
        <w:rPr>
          <w:rFonts w:hint="default"/>
          <w:sz w:val="20"/>
          <w:szCs w:val="20"/>
          <w:lang w:val="en-US"/>
        </w:rPr>
        <w:t>procedure EditCity(</w:t>
      </w:r>
    </w:p>
    <w:p w14:paraId="7A57B1F9">
      <w:pPr>
        <w:pStyle w:val="17"/>
        <w:bidi w:val="0"/>
        <w:rPr>
          <w:rFonts w:hint="default"/>
          <w:sz w:val="20"/>
          <w:szCs w:val="20"/>
          <w:lang w:val="en-US"/>
        </w:rPr>
      </w:pPr>
      <w:r>
        <w:rPr>
          <w:rFonts w:hint="default"/>
          <w:sz w:val="20"/>
          <w:szCs w:val="20"/>
          <w:lang w:val="en-US"/>
        </w:rPr>
        <w:t xml:space="preserve">  AQuery: TSQLQuery;</w:t>
      </w:r>
    </w:p>
    <w:p w14:paraId="5F2633AB">
      <w:pPr>
        <w:pStyle w:val="17"/>
        <w:bidi w:val="0"/>
        <w:rPr>
          <w:rFonts w:hint="default"/>
          <w:sz w:val="20"/>
          <w:szCs w:val="20"/>
          <w:lang w:val="en-US"/>
        </w:rPr>
      </w:pPr>
      <w:r>
        <w:rPr>
          <w:rFonts w:hint="default"/>
          <w:sz w:val="20"/>
          <w:szCs w:val="20"/>
          <w:lang w:val="en-US"/>
        </w:rPr>
        <w:t xml:space="preserve">  ATransaction: TSQLTransaction;</w:t>
      </w:r>
    </w:p>
    <w:p w14:paraId="1105E768">
      <w:pPr>
        <w:pStyle w:val="17"/>
        <w:bidi w:val="0"/>
        <w:rPr>
          <w:rFonts w:hint="default"/>
          <w:sz w:val="20"/>
          <w:szCs w:val="20"/>
          <w:lang w:val="en-US"/>
        </w:rPr>
      </w:pPr>
      <w:r>
        <w:rPr>
          <w:rFonts w:hint="default"/>
          <w:sz w:val="20"/>
          <w:szCs w:val="20"/>
          <w:lang w:val="en-US"/>
        </w:rPr>
        <w:t xml:space="preserve">  AGrid: TStringGrid;</w:t>
      </w:r>
    </w:p>
    <w:p w14:paraId="482722B4">
      <w:pPr>
        <w:pStyle w:val="17"/>
        <w:bidi w:val="0"/>
        <w:rPr>
          <w:rFonts w:hint="default"/>
          <w:sz w:val="20"/>
          <w:szCs w:val="20"/>
          <w:lang w:val="en-US"/>
        </w:rPr>
      </w:pPr>
      <w:r>
        <w:rPr>
          <w:rFonts w:hint="default"/>
          <w:sz w:val="20"/>
          <w:szCs w:val="20"/>
          <w:lang w:val="en-US"/>
        </w:rPr>
        <w:t xml:space="preserve">  AEditName: TEdit;</w:t>
      </w:r>
    </w:p>
    <w:p w14:paraId="697853BA">
      <w:pPr>
        <w:pStyle w:val="17"/>
        <w:bidi w:val="0"/>
        <w:rPr>
          <w:rFonts w:hint="default"/>
          <w:sz w:val="20"/>
          <w:szCs w:val="20"/>
          <w:lang w:val="en-US"/>
        </w:rPr>
      </w:pPr>
      <w:r>
        <w:rPr>
          <w:rFonts w:hint="default"/>
          <w:sz w:val="20"/>
          <w:szCs w:val="20"/>
          <w:lang w:val="en-US"/>
        </w:rPr>
        <w:t xml:space="preserve">  AComboCtr: TComboBox</w:t>
      </w:r>
    </w:p>
    <w:p w14:paraId="3268DBAB">
      <w:pPr>
        <w:pStyle w:val="17"/>
        <w:bidi w:val="0"/>
        <w:rPr>
          <w:rFonts w:hint="default"/>
          <w:sz w:val="20"/>
          <w:szCs w:val="20"/>
          <w:lang w:val="en-US"/>
        </w:rPr>
      </w:pPr>
      <w:r>
        <w:rPr>
          <w:rFonts w:hint="default"/>
          <w:sz w:val="20"/>
          <w:szCs w:val="20"/>
          <w:lang w:val="en-US"/>
        </w:rPr>
        <w:t>);</w:t>
      </w:r>
    </w:p>
    <w:p w14:paraId="06E9247D">
      <w:pPr>
        <w:pStyle w:val="17"/>
        <w:bidi w:val="0"/>
        <w:rPr>
          <w:rFonts w:hint="default"/>
          <w:sz w:val="20"/>
          <w:szCs w:val="20"/>
          <w:lang w:val="en-US"/>
        </w:rPr>
      </w:pPr>
    </w:p>
    <w:p w14:paraId="5A6FEC57">
      <w:pPr>
        <w:pStyle w:val="17"/>
        <w:bidi w:val="0"/>
        <w:rPr>
          <w:rFonts w:hint="default"/>
          <w:sz w:val="20"/>
          <w:szCs w:val="20"/>
          <w:lang w:val="en-US"/>
        </w:rPr>
      </w:pPr>
      <w:r>
        <w:rPr>
          <w:rFonts w:hint="default"/>
          <w:sz w:val="20"/>
          <w:szCs w:val="20"/>
          <w:lang w:val="en-US"/>
        </w:rPr>
        <w:t>procedure DeleteCity(</w:t>
      </w:r>
    </w:p>
    <w:p w14:paraId="32E048C8">
      <w:pPr>
        <w:pStyle w:val="17"/>
        <w:bidi w:val="0"/>
        <w:rPr>
          <w:rFonts w:hint="default"/>
          <w:sz w:val="20"/>
          <w:szCs w:val="20"/>
          <w:lang w:val="en-US"/>
        </w:rPr>
      </w:pPr>
      <w:r>
        <w:rPr>
          <w:rFonts w:hint="default"/>
          <w:sz w:val="20"/>
          <w:szCs w:val="20"/>
          <w:lang w:val="en-US"/>
        </w:rPr>
        <w:t xml:space="preserve">  AQuery: TSQLQuery;</w:t>
      </w:r>
    </w:p>
    <w:p w14:paraId="779FB52E">
      <w:pPr>
        <w:pStyle w:val="17"/>
        <w:bidi w:val="0"/>
        <w:rPr>
          <w:rFonts w:hint="default"/>
          <w:sz w:val="20"/>
          <w:szCs w:val="20"/>
          <w:lang w:val="en-US"/>
        </w:rPr>
      </w:pPr>
      <w:r>
        <w:rPr>
          <w:rFonts w:hint="default"/>
          <w:sz w:val="20"/>
          <w:szCs w:val="20"/>
          <w:lang w:val="en-US"/>
        </w:rPr>
        <w:t xml:space="preserve">  ATransaction: TSQLTransaction;</w:t>
      </w:r>
    </w:p>
    <w:p w14:paraId="4FCD326E">
      <w:pPr>
        <w:pStyle w:val="17"/>
        <w:bidi w:val="0"/>
        <w:rPr>
          <w:rFonts w:hint="default"/>
          <w:sz w:val="20"/>
          <w:szCs w:val="20"/>
          <w:lang w:val="en-US"/>
        </w:rPr>
      </w:pPr>
      <w:r>
        <w:rPr>
          <w:rFonts w:hint="default"/>
          <w:sz w:val="20"/>
          <w:szCs w:val="20"/>
          <w:lang w:val="en-US"/>
        </w:rPr>
        <w:t xml:space="preserve">  AGrid: TStringGrid;</w:t>
      </w:r>
    </w:p>
    <w:p w14:paraId="5CBC93C7">
      <w:pPr>
        <w:pStyle w:val="17"/>
        <w:bidi w:val="0"/>
        <w:rPr>
          <w:rFonts w:hint="default"/>
          <w:sz w:val="20"/>
          <w:szCs w:val="20"/>
          <w:lang w:val="en-US"/>
        </w:rPr>
      </w:pPr>
      <w:r>
        <w:rPr>
          <w:rFonts w:hint="default"/>
          <w:sz w:val="20"/>
          <w:szCs w:val="20"/>
          <w:lang w:val="en-US"/>
        </w:rPr>
        <w:t xml:space="preserve">  AEditName: TEdit;</w:t>
      </w:r>
    </w:p>
    <w:p w14:paraId="72D2A2E9">
      <w:pPr>
        <w:pStyle w:val="17"/>
        <w:bidi w:val="0"/>
        <w:rPr>
          <w:rFonts w:hint="default"/>
          <w:sz w:val="20"/>
          <w:szCs w:val="20"/>
          <w:lang w:val="en-US"/>
        </w:rPr>
      </w:pPr>
      <w:r>
        <w:rPr>
          <w:rFonts w:hint="default"/>
          <w:sz w:val="20"/>
          <w:szCs w:val="20"/>
          <w:lang w:val="en-US"/>
        </w:rPr>
        <w:t xml:space="preserve">  AComboCtr: TComboBox</w:t>
      </w:r>
    </w:p>
    <w:p w14:paraId="2683BD9C">
      <w:pPr>
        <w:pStyle w:val="17"/>
        <w:bidi w:val="0"/>
        <w:rPr>
          <w:rFonts w:hint="default"/>
          <w:sz w:val="20"/>
          <w:szCs w:val="20"/>
          <w:lang w:val="en-US"/>
        </w:rPr>
      </w:pPr>
      <w:r>
        <w:rPr>
          <w:rFonts w:hint="default"/>
          <w:sz w:val="20"/>
          <w:szCs w:val="20"/>
          <w:lang w:val="en-US"/>
        </w:rPr>
        <w:t>);</w:t>
      </w:r>
    </w:p>
    <w:p w14:paraId="01B47F6B">
      <w:pPr>
        <w:pStyle w:val="17"/>
        <w:bidi w:val="0"/>
        <w:rPr>
          <w:rFonts w:hint="default"/>
          <w:sz w:val="20"/>
          <w:szCs w:val="20"/>
          <w:lang w:val="en-US"/>
        </w:rPr>
      </w:pPr>
    </w:p>
    <w:p w14:paraId="4340F748">
      <w:pPr>
        <w:pStyle w:val="17"/>
        <w:bidi w:val="0"/>
        <w:rPr>
          <w:rFonts w:hint="default"/>
          <w:sz w:val="20"/>
          <w:szCs w:val="20"/>
          <w:lang w:val="en-US"/>
        </w:rPr>
      </w:pPr>
      <w:r>
        <w:rPr>
          <w:rFonts w:hint="default"/>
          <w:sz w:val="20"/>
          <w:szCs w:val="20"/>
          <w:lang w:val="en-US"/>
        </w:rPr>
        <w:t>implementation</w:t>
      </w:r>
    </w:p>
    <w:p w14:paraId="465841F1">
      <w:pPr>
        <w:pStyle w:val="17"/>
        <w:bidi w:val="0"/>
        <w:rPr>
          <w:rFonts w:hint="default"/>
          <w:sz w:val="20"/>
          <w:szCs w:val="20"/>
          <w:lang w:val="en-US"/>
        </w:rPr>
      </w:pPr>
    </w:p>
    <w:p w14:paraId="699D5704">
      <w:pPr>
        <w:pStyle w:val="17"/>
        <w:bidi w:val="0"/>
        <w:rPr>
          <w:rFonts w:hint="default"/>
          <w:sz w:val="20"/>
          <w:szCs w:val="20"/>
          <w:lang w:val="en-US"/>
        </w:rPr>
      </w:pPr>
      <w:r>
        <w:rPr>
          <w:rFonts w:hint="default"/>
          <w:sz w:val="20"/>
          <w:szCs w:val="20"/>
          <w:lang w:val="en-US"/>
        </w:rPr>
        <w:t>const</w:t>
      </w:r>
    </w:p>
    <w:p w14:paraId="4446C0D0">
      <w:pPr>
        <w:pStyle w:val="17"/>
        <w:bidi w:val="0"/>
        <w:rPr>
          <w:rFonts w:hint="default"/>
          <w:sz w:val="20"/>
          <w:szCs w:val="20"/>
          <w:lang w:val="en-US"/>
        </w:rPr>
      </w:pPr>
      <w:r>
        <w:rPr>
          <w:rFonts w:hint="default"/>
          <w:sz w:val="20"/>
          <w:szCs w:val="20"/>
          <w:lang w:val="en-US"/>
        </w:rPr>
        <w:t xml:space="preserve">  CITY_COL_ID   = 0; // скрытая служебная колонка</w:t>
      </w:r>
    </w:p>
    <w:p w14:paraId="7C9B1EC3">
      <w:pPr>
        <w:pStyle w:val="17"/>
        <w:bidi w:val="0"/>
        <w:rPr>
          <w:rFonts w:hint="default"/>
          <w:sz w:val="20"/>
          <w:szCs w:val="20"/>
          <w:lang w:val="en-US"/>
        </w:rPr>
      </w:pPr>
      <w:r>
        <w:rPr>
          <w:rFonts w:hint="default"/>
          <w:sz w:val="20"/>
          <w:szCs w:val="20"/>
          <w:lang w:val="en-US"/>
        </w:rPr>
        <w:t xml:space="preserve">  CITY_COL_NAME = 1;</w:t>
      </w:r>
    </w:p>
    <w:p w14:paraId="50E32CFB">
      <w:pPr>
        <w:pStyle w:val="17"/>
        <w:bidi w:val="0"/>
        <w:rPr>
          <w:rFonts w:hint="default"/>
          <w:sz w:val="20"/>
          <w:szCs w:val="20"/>
          <w:lang w:val="en-US"/>
        </w:rPr>
      </w:pPr>
      <w:r>
        <w:rPr>
          <w:rFonts w:hint="default"/>
          <w:sz w:val="20"/>
          <w:szCs w:val="20"/>
          <w:lang w:val="en-US"/>
        </w:rPr>
        <w:t xml:space="preserve">  CITY_COL_CTR  = 2;</w:t>
      </w:r>
    </w:p>
    <w:p w14:paraId="21E2531F">
      <w:pPr>
        <w:pStyle w:val="17"/>
        <w:bidi w:val="0"/>
        <w:rPr>
          <w:rFonts w:hint="default"/>
          <w:sz w:val="20"/>
          <w:szCs w:val="20"/>
          <w:lang w:val="en-US"/>
        </w:rPr>
      </w:pPr>
    </w:p>
    <w:p w14:paraId="4081B01C">
      <w:pPr>
        <w:pStyle w:val="17"/>
        <w:bidi w:val="0"/>
        <w:rPr>
          <w:rFonts w:hint="default"/>
          <w:sz w:val="20"/>
          <w:szCs w:val="20"/>
          <w:lang w:val="en-US"/>
        </w:rPr>
      </w:pPr>
      <w:r>
        <w:rPr>
          <w:rFonts w:hint="default"/>
          <w:sz w:val="20"/>
          <w:szCs w:val="20"/>
          <w:lang w:val="en-US"/>
        </w:rPr>
        <w:t>function GetSelectedCityId(AGrid: TStringGrid): Integer;</w:t>
      </w:r>
    </w:p>
    <w:p w14:paraId="4B37ABED">
      <w:pPr>
        <w:pStyle w:val="17"/>
        <w:bidi w:val="0"/>
        <w:rPr>
          <w:rFonts w:hint="default"/>
          <w:sz w:val="20"/>
          <w:szCs w:val="20"/>
          <w:lang w:val="en-US"/>
        </w:rPr>
      </w:pPr>
      <w:r>
        <w:rPr>
          <w:rFonts w:hint="default"/>
          <w:sz w:val="20"/>
          <w:szCs w:val="20"/>
          <w:lang w:val="en-US"/>
        </w:rPr>
        <w:t>begin</w:t>
      </w:r>
    </w:p>
    <w:p w14:paraId="5E5579A6">
      <w:pPr>
        <w:pStyle w:val="17"/>
        <w:bidi w:val="0"/>
        <w:rPr>
          <w:rFonts w:hint="default"/>
          <w:sz w:val="20"/>
          <w:szCs w:val="20"/>
          <w:lang w:val="en-US"/>
        </w:rPr>
      </w:pPr>
      <w:r>
        <w:rPr>
          <w:rFonts w:hint="default"/>
          <w:sz w:val="20"/>
          <w:szCs w:val="20"/>
          <w:lang w:val="en-US"/>
        </w:rPr>
        <w:t xml:space="preserve">  if (AGrid = nil) or (AGrid.Row &lt;= 0) then</w:t>
      </w:r>
    </w:p>
    <w:p w14:paraId="36ED1FCB">
      <w:pPr>
        <w:pStyle w:val="17"/>
        <w:bidi w:val="0"/>
        <w:rPr>
          <w:rFonts w:hint="default"/>
          <w:sz w:val="20"/>
          <w:szCs w:val="20"/>
          <w:lang w:val="en-US"/>
        </w:rPr>
      </w:pPr>
      <w:r>
        <w:rPr>
          <w:rFonts w:hint="default"/>
          <w:sz w:val="20"/>
          <w:szCs w:val="20"/>
          <w:lang w:val="en-US"/>
        </w:rPr>
        <w:t xml:space="preserve">    raise Exception.Create('Выберите запись в таблице');</w:t>
      </w:r>
    </w:p>
    <w:p w14:paraId="4D2AF817">
      <w:pPr>
        <w:pStyle w:val="17"/>
        <w:bidi w:val="0"/>
        <w:rPr>
          <w:rFonts w:hint="default"/>
          <w:sz w:val="20"/>
          <w:szCs w:val="20"/>
          <w:lang w:val="en-US"/>
        </w:rPr>
      </w:pPr>
    </w:p>
    <w:p w14:paraId="6B1BA41F">
      <w:pPr>
        <w:pStyle w:val="17"/>
        <w:bidi w:val="0"/>
        <w:rPr>
          <w:rFonts w:hint="default"/>
          <w:sz w:val="20"/>
          <w:szCs w:val="20"/>
          <w:lang w:val="en-US"/>
        </w:rPr>
      </w:pPr>
      <w:r>
        <w:rPr>
          <w:rFonts w:hint="default"/>
          <w:sz w:val="20"/>
          <w:szCs w:val="20"/>
          <w:lang w:val="en-US"/>
        </w:rPr>
        <w:t xml:space="preserve">  if Trim(AGrid.Cells[CITY_COL_ID, AGrid.Row]) = '' then</w:t>
      </w:r>
    </w:p>
    <w:p w14:paraId="1281F13B">
      <w:pPr>
        <w:pStyle w:val="17"/>
        <w:bidi w:val="0"/>
        <w:rPr>
          <w:rFonts w:hint="default"/>
          <w:sz w:val="20"/>
          <w:szCs w:val="20"/>
          <w:lang w:val="en-US"/>
        </w:rPr>
      </w:pPr>
      <w:r>
        <w:rPr>
          <w:rFonts w:hint="default"/>
          <w:sz w:val="20"/>
          <w:szCs w:val="20"/>
          <w:lang w:val="en-US"/>
        </w:rPr>
        <w:t xml:space="preserve">    raise Exception.Create('Не удалось определить ID выбранной записи');</w:t>
      </w:r>
    </w:p>
    <w:p w14:paraId="30492864">
      <w:pPr>
        <w:pStyle w:val="17"/>
        <w:bidi w:val="0"/>
        <w:rPr>
          <w:rFonts w:hint="default"/>
          <w:sz w:val="20"/>
          <w:szCs w:val="20"/>
          <w:lang w:val="en-US"/>
        </w:rPr>
      </w:pPr>
    </w:p>
    <w:p w14:paraId="46D065E0">
      <w:pPr>
        <w:pStyle w:val="17"/>
        <w:bidi w:val="0"/>
        <w:rPr>
          <w:rFonts w:hint="default"/>
          <w:sz w:val="20"/>
          <w:szCs w:val="20"/>
          <w:lang w:val="en-US"/>
        </w:rPr>
      </w:pPr>
      <w:r>
        <w:rPr>
          <w:rFonts w:hint="default"/>
          <w:sz w:val="20"/>
          <w:szCs w:val="20"/>
          <w:lang w:val="en-US"/>
        </w:rPr>
        <w:t xml:space="preserve">  Result := StrToInt(AGrid.Cells[CITY_COL_ID, AGrid.Row]);</w:t>
      </w:r>
    </w:p>
    <w:p w14:paraId="344AFACE">
      <w:pPr>
        <w:pStyle w:val="17"/>
        <w:bidi w:val="0"/>
        <w:rPr>
          <w:rFonts w:hint="default"/>
          <w:sz w:val="20"/>
          <w:szCs w:val="20"/>
          <w:lang w:val="en-US"/>
        </w:rPr>
      </w:pPr>
      <w:r>
        <w:rPr>
          <w:rFonts w:hint="default"/>
          <w:sz w:val="20"/>
          <w:szCs w:val="20"/>
          <w:lang w:val="en-US"/>
        </w:rPr>
        <w:t>end;</w:t>
      </w:r>
    </w:p>
    <w:p w14:paraId="54374E82">
      <w:pPr>
        <w:pStyle w:val="17"/>
        <w:bidi w:val="0"/>
        <w:rPr>
          <w:rFonts w:hint="default"/>
          <w:sz w:val="20"/>
          <w:szCs w:val="20"/>
          <w:lang w:val="en-US"/>
        </w:rPr>
      </w:pPr>
    </w:p>
    <w:p w14:paraId="61DCB937">
      <w:pPr>
        <w:pStyle w:val="17"/>
        <w:bidi w:val="0"/>
        <w:rPr>
          <w:rFonts w:hint="default"/>
          <w:sz w:val="20"/>
          <w:szCs w:val="20"/>
          <w:lang w:val="en-US"/>
        </w:rPr>
      </w:pPr>
      <w:r>
        <w:rPr>
          <w:rFonts w:hint="default"/>
          <w:sz w:val="20"/>
          <w:szCs w:val="20"/>
          <w:lang w:val="en-US"/>
        </w:rPr>
        <w:t>function GetSelectedComboId(ACombo: TComboBox): Integer;</w:t>
      </w:r>
    </w:p>
    <w:p w14:paraId="133C52FE">
      <w:pPr>
        <w:pStyle w:val="17"/>
        <w:bidi w:val="0"/>
        <w:rPr>
          <w:rFonts w:hint="default"/>
          <w:sz w:val="20"/>
          <w:szCs w:val="20"/>
          <w:lang w:val="en-US"/>
        </w:rPr>
      </w:pPr>
      <w:r>
        <w:rPr>
          <w:rFonts w:hint="default"/>
          <w:sz w:val="20"/>
          <w:szCs w:val="20"/>
          <w:lang w:val="en-US"/>
        </w:rPr>
        <w:t>begin</w:t>
      </w:r>
    </w:p>
    <w:p w14:paraId="2271F88D">
      <w:pPr>
        <w:pStyle w:val="17"/>
        <w:bidi w:val="0"/>
        <w:rPr>
          <w:rFonts w:hint="default"/>
          <w:sz w:val="20"/>
          <w:szCs w:val="20"/>
          <w:lang w:val="en-US"/>
        </w:rPr>
      </w:pPr>
      <w:r>
        <w:rPr>
          <w:rFonts w:hint="default"/>
          <w:sz w:val="20"/>
          <w:szCs w:val="20"/>
          <w:lang w:val="en-US"/>
        </w:rPr>
        <w:t xml:space="preserve">  if (ACombo = nil) or (ACombo.ItemIndex &lt; 0) then</w:t>
      </w:r>
    </w:p>
    <w:p w14:paraId="4C8BFC79">
      <w:pPr>
        <w:pStyle w:val="17"/>
        <w:bidi w:val="0"/>
        <w:rPr>
          <w:rFonts w:hint="default"/>
          <w:sz w:val="20"/>
          <w:szCs w:val="20"/>
          <w:lang w:val="en-US"/>
        </w:rPr>
      </w:pPr>
      <w:r>
        <w:rPr>
          <w:rFonts w:hint="default"/>
          <w:sz w:val="20"/>
          <w:szCs w:val="20"/>
          <w:lang w:val="en-US"/>
        </w:rPr>
        <w:t xml:space="preserve">    raise Exception.Create('Выберите центр');</w:t>
      </w:r>
    </w:p>
    <w:p w14:paraId="73CAE4AB">
      <w:pPr>
        <w:pStyle w:val="17"/>
        <w:bidi w:val="0"/>
        <w:rPr>
          <w:rFonts w:hint="default"/>
          <w:sz w:val="20"/>
          <w:szCs w:val="20"/>
          <w:lang w:val="en-US"/>
        </w:rPr>
      </w:pPr>
    </w:p>
    <w:p w14:paraId="48A380E0">
      <w:pPr>
        <w:pStyle w:val="17"/>
        <w:bidi w:val="0"/>
        <w:rPr>
          <w:rFonts w:hint="default"/>
          <w:sz w:val="20"/>
          <w:szCs w:val="20"/>
          <w:lang w:val="en-US"/>
        </w:rPr>
      </w:pPr>
      <w:r>
        <w:rPr>
          <w:rFonts w:hint="default"/>
          <w:sz w:val="20"/>
          <w:szCs w:val="20"/>
          <w:lang w:val="en-US"/>
        </w:rPr>
        <w:t xml:space="preserve">  if ACombo.Items.Objects[ACombo.ItemIndex] = nil then</w:t>
      </w:r>
    </w:p>
    <w:p w14:paraId="086241F3">
      <w:pPr>
        <w:pStyle w:val="17"/>
        <w:bidi w:val="0"/>
        <w:rPr>
          <w:rFonts w:hint="default"/>
          <w:sz w:val="20"/>
          <w:szCs w:val="20"/>
          <w:lang w:val="en-US"/>
        </w:rPr>
      </w:pPr>
      <w:r>
        <w:rPr>
          <w:rFonts w:hint="default"/>
          <w:sz w:val="20"/>
          <w:szCs w:val="20"/>
          <w:lang w:val="en-US"/>
        </w:rPr>
        <w:t xml:space="preserve">    raise Exception.Create('Выберите центр');</w:t>
      </w:r>
    </w:p>
    <w:p w14:paraId="789165CD">
      <w:pPr>
        <w:pStyle w:val="17"/>
        <w:bidi w:val="0"/>
        <w:rPr>
          <w:rFonts w:hint="default"/>
          <w:sz w:val="20"/>
          <w:szCs w:val="20"/>
          <w:lang w:val="en-US"/>
        </w:rPr>
      </w:pPr>
    </w:p>
    <w:p w14:paraId="7FEEAFFB">
      <w:pPr>
        <w:pStyle w:val="17"/>
        <w:bidi w:val="0"/>
        <w:rPr>
          <w:rFonts w:hint="default"/>
          <w:sz w:val="20"/>
          <w:szCs w:val="20"/>
          <w:lang w:val="en-US"/>
        </w:rPr>
      </w:pPr>
      <w:r>
        <w:rPr>
          <w:rFonts w:hint="default"/>
          <w:sz w:val="20"/>
          <w:szCs w:val="20"/>
          <w:lang w:val="en-US"/>
        </w:rPr>
        <w:t xml:space="preserve">  Result := PtrInt(ACombo.Items.Objects[ACombo.ItemIndex]);</w:t>
      </w:r>
    </w:p>
    <w:p w14:paraId="3828AA10">
      <w:pPr>
        <w:pStyle w:val="17"/>
        <w:bidi w:val="0"/>
        <w:rPr>
          <w:rFonts w:hint="default"/>
          <w:sz w:val="20"/>
          <w:szCs w:val="20"/>
          <w:lang w:val="en-US"/>
        </w:rPr>
      </w:pPr>
      <w:r>
        <w:rPr>
          <w:rFonts w:hint="default"/>
          <w:sz w:val="20"/>
          <w:szCs w:val="20"/>
          <w:lang w:val="en-US"/>
        </w:rPr>
        <w:t>end;</w:t>
      </w:r>
    </w:p>
    <w:p w14:paraId="6C980DC4">
      <w:pPr>
        <w:pStyle w:val="17"/>
        <w:bidi w:val="0"/>
        <w:rPr>
          <w:rFonts w:hint="default"/>
          <w:sz w:val="20"/>
          <w:szCs w:val="20"/>
          <w:lang w:val="en-US"/>
        </w:rPr>
      </w:pPr>
    </w:p>
    <w:p w14:paraId="0ADC6B5E">
      <w:pPr>
        <w:pStyle w:val="17"/>
        <w:bidi w:val="0"/>
        <w:rPr>
          <w:rFonts w:hint="default"/>
          <w:sz w:val="20"/>
          <w:szCs w:val="20"/>
          <w:lang w:val="en-US"/>
        </w:rPr>
      </w:pPr>
      <w:r>
        <w:rPr>
          <w:rFonts w:hint="default"/>
          <w:sz w:val="20"/>
          <w:szCs w:val="20"/>
          <w:lang w:val="en-US"/>
        </w:rPr>
        <w:t>procedure SelectComboByText(ACombo: TComboBox; const AText: string);</w:t>
      </w:r>
    </w:p>
    <w:p w14:paraId="411D7623">
      <w:pPr>
        <w:pStyle w:val="17"/>
        <w:bidi w:val="0"/>
        <w:rPr>
          <w:rFonts w:hint="default"/>
          <w:sz w:val="20"/>
          <w:szCs w:val="20"/>
          <w:lang w:val="en-US"/>
        </w:rPr>
      </w:pPr>
      <w:r>
        <w:rPr>
          <w:rFonts w:hint="default"/>
          <w:sz w:val="20"/>
          <w:szCs w:val="20"/>
          <w:lang w:val="en-US"/>
        </w:rPr>
        <w:t>var</w:t>
      </w:r>
    </w:p>
    <w:p w14:paraId="1AAB7668">
      <w:pPr>
        <w:pStyle w:val="17"/>
        <w:bidi w:val="0"/>
        <w:rPr>
          <w:rFonts w:hint="default"/>
          <w:sz w:val="20"/>
          <w:szCs w:val="20"/>
          <w:lang w:val="en-US"/>
        </w:rPr>
      </w:pPr>
      <w:r>
        <w:rPr>
          <w:rFonts w:hint="default"/>
          <w:sz w:val="20"/>
          <w:szCs w:val="20"/>
          <w:lang w:val="en-US"/>
        </w:rPr>
        <w:t xml:space="preserve">  i: Integer;</w:t>
      </w:r>
    </w:p>
    <w:p w14:paraId="3711ED5F">
      <w:pPr>
        <w:pStyle w:val="17"/>
        <w:bidi w:val="0"/>
        <w:rPr>
          <w:rFonts w:hint="default"/>
          <w:sz w:val="20"/>
          <w:szCs w:val="20"/>
          <w:lang w:val="en-US"/>
        </w:rPr>
      </w:pPr>
      <w:r>
        <w:rPr>
          <w:rFonts w:hint="default"/>
          <w:sz w:val="20"/>
          <w:szCs w:val="20"/>
          <w:lang w:val="en-US"/>
        </w:rPr>
        <w:t>begin</w:t>
      </w:r>
    </w:p>
    <w:p w14:paraId="7AEB8D66">
      <w:pPr>
        <w:pStyle w:val="17"/>
        <w:bidi w:val="0"/>
        <w:rPr>
          <w:rFonts w:hint="default"/>
          <w:sz w:val="20"/>
          <w:szCs w:val="20"/>
          <w:lang w:val="en-US"/>
        </w:rPr>
      </w:pPr>
      <w:r>
        <w:rPr>
          <w:rFonts w:hint="default"/>
          <w:sz w:val="20"/>
          <w:szCs w:val="20"/>
          <w:lang w:val="en-US"/>
        </w:rPr>
        <w:t xml:space="preserve">  if ACombo = nil then Exit;</w:t>
      </w:r>
    </w:p>
    <w:p w14:paraId="3DFB397B">
      <w:pPr>
        <w:pStyle w:val="17"/>
        <w:bidi w:val="0"/>
        <w:rPr>
          <w:rFonts w:hint="default"/>
          <w:sz w:val="20"/>
          <w:szCs w:val="20"/>
          <w:lang w:val="en-US"/>
        </w:rPr>
      </w:pPr>
    </w:p>
    <w:p w14:paraId="2A2CC634">
      <w:pPr>
        <w:pStyle w:val="17"/>
        <w:bidi w:val="0"/>
        <w:rPr>
          <w:rFonts w:hint="default"/>
          <w:sz w:val="20"/>
          <w:szCs w:val="20"/>
          <w:lang w:val="en-US"/>
        </w:rPr>
      </w:pPr>
      <w:r>
        <w:rPr>
          <w:rFonts w:hint="default"/>
          <w:sz w:val="20"/>
          <w:szCs w:val="20"/>
          <w:lang w:val="en-US"/>
        </w:rPr>
        <w:t xml:space="preserve">  ACombo.ItemIndex := -1;</w:t>
      </w:r>
    </w:p>
    <w:p w14:paraId="1381D807">
      <w:pPr>
        <w:pStyle w:val="17"/>
        <w:bidi w:val="0"/>
        <w:rPr>
          <w:rFonts w:hint="default"/>
          <w:sz w:val="20"/>
          <w:szCs w:val="20"/>
          <w:lang w:val="en-US"/>
        </w:rPr>
      </w:pPr>
      <w:r>
        <w:rPr>
          <w:rFonts w:hint="default"/>
          <w:sz w:val="20"/>
          <w:szCs w:val="20"/>
          <w:lang w:val="en-US"/>
        </w:rPr>
        <w:t xml:space="preserve">  for i := 0 to ACombo.Items.Count - 1 do</w:t>
      </w:r>
    </w:p>
    <w:p w14:paraId="0858CEE5">
      <w:pPr>
        <w:pStyle w:val="17"/>
        <w:bidi w:val="0"/>
        <w:rPr>
          <w:rFonts w:hint="default"/>
          <w:sz w:val="20"/>
          <w:szCs w:val="20"/>
          <w:lang w:val="en-US"/>
        </w:rPr>
      </w:pPr>
      <w:r>
        <w:rPr>
          <w:rFonts w:hint="default"/>
          <w:sz w:val="20"/>
          <w:szCs w:val="20"/>
          <w:lang w:val="en-US"/>
        </w:rPr>
        <w:t xml:space="preserve">    if SameText(Trim(ACombo.Items[i]), Trim(AText)) then</w:t>
      </w:r>
    </w:p>
    <w:p w14:paraId="58C45D1B">
      <w:pPr>
        <w:pStyle w:val="17"/>
        <w:bidi w:val="0"/>
        <w:rPr>
          <w:rFonts w:hint="default"/>
          <w:sz w:val="20"/>
          <w:szCs w:val="20"/>
          <w:lang w:val="en-US"/>
        </w:rPr>
      </w:pPr>
      <w:r>
        <w:rPr>
          <w:rFonts w:hint="default"/>
          <w:sz w:val="20"/>
          <w:szCs w:val="20"/>
          <w:lang w:val="en-US"/>
        </w:rPr>
        <w:t xml:space="preserve">    begin</w:t>
      </w:r>
    </w:p>
    <w:p w14:paraId="2F1F85B4">
      <w:pPr>
        <w:pStyle w:val="17"/>
        <w:bidi w:val="0"/>
        <w:rPr>
          <w:rFonts w:hint="default"/>
          <w:sz w:val="20"/>
          <w:szCs w:val="20"/>
          <w:lang w:val="en-US"/>
        </w:rPr>
      </w:pPr>
      <w:r>
        <w:rPr>
          <w:rFonts w:hint="default"/>
          <w:sz w:val="20"/>
          <w:szCs w:val="20"/>
          <w:lang w:val="en-US"/>
        </w:rPr>
        <w:t xml:space="preserve">      ACombo.ItemIndex := i;</w:t>
      </w:r>
    </w:p>
    <w:p w14:paraId="69D432FA">
      <w:pPr>
        <w:pStyle w:val="17"/>
        <w:bidi w:val="0"/>
        <w:rPr>
          <w:rFonts w:hint="default"/>
          <w:sz w:val="20"/>
          <w:szCs w:val="20"/>
          <w:lang w:val="en-US"/>
        </w:rPr>
      </w:pPr>
      <w:r>
        <w:rPr>
          <w:rFonts w:hint="default"/>
          <w:sz w:val="20"/>
          <w:szCs w:val="20"/>
          <w:lang w:val="en-US"/>
        </w:rPr>
        <w:t xml:space="preserve">      Exit;</w:t>
      </w:r>
    </w:p>
    <w:p w14:paraId="48839DA5">
      <w:pPr>
        <w:pStyle w:val="17"/>
        <w:bidi w:val="0"/>
        <w:rPr>
          <w:rFonts w:hint="default"/>
          <w:sz w:val="20"/>
          <w:szCs w:val="20"/>
          <w:lang w:val="en-US"/>
        </w:rPr>
      </w:pPr>
      <w:r>
        <w:rPr>
          <w:rFonts w:hint="default"/>
          <w:sz w:val="20"/>
          <w:szCs w:val="20"/>
          <w:lang w:val="en-US"/>
        </w:rPr>
        <w:t xml:space="preserve">    end;</w:t>
      </w:r>
    </w:p>
    <w:p w14:paraId="12787BF2">
      <w:pPr>
        <w:pStyle w:val="17"/>
        <w:bidi w:val="0"/>
        <w:rPr>
          <w:rFonts w:hint="default"/>
          <w:sz w:val="20"/>
          <w:szCs w:val="20"/>
          <w:lang w:val="en-US"/>
        </w:rPr>
      </w:pPr>
      <w:r>
        <w:rPr>
          <w:rFonts w:hint="default"/>
          <w:sz w:val="20"/>
          <w:szCs w:val="20"/>
          <w:lang w:val="en-US"/>
        </w:rPr>
        <w:t>end;</w:t>
      </w:r>
    </w:p>
    <w:p w14:paraId="5571AEA9">
      <w:pPr>
        <w:pStyle w:val="17"/>
        <w:bidi w:val="0"/>
        <w:rPr>
          <w:rFonts w:hint="default"/>
          <w:sz w:val="20"/>
          <w:szCs w:val="20"/>
          <w:lang w:val="en-US"/>
        </w:rPr>
      </w:pPr>
    </w:p>
    <w:p w14:paraId="7A7960E4">
      <w:pPr>
        <w:pStyle w:val="17"/>
        <w:bidi w:val="0"/>
        <w:rPr>
          <w:rFonts w:hint="default"/>
          <w:sz w:val="20"/>
          <w:szCs w:val="20"/>
          <w:lang w:val="en-US"/>
        </w:rPr>
      </w:pPr>
      <w:r>
        <w:rPr>
          <w:rFonts w:hint="default"/>
          <w:sz w:val="20"/>
          <w:szCs w:val="20"/>
          <w:lang w:val="en-US"/>
        </w:rPr>
        <w:t>procedure ClearCityControls(AEditName: TEdit; AComboCtr: TComboBox);</w:t>
      </w:r>
    </w:p>
    <w:p w14:paraId="72AFEBC2">
      <w:pPr>
        <w:pStyle w:val="17"/>
        <w:bidi w:val="0"/>
        <w:rPr>
          <w:rFonts w:hint="default"/>
          <w:sz w:val="20"/>
          <w:szCs w:val="20"/>
          <w:lang w:val="en-US"/>
        </w:rPr>
      </w:pPr>
      <w:r>
        <w:rPr>
          <w:rFonts w:hint="default"/>
          <w:sz w:val="20"/>
          <w:szCs w:val="20"/>
          <w:lang w:val="en-US"/>
        </w:rPr>
        <w:t>begin</w:t>
      </w:r>
    </w:p>
    <w:p w14:paraId="2FD40FA2">
      <w:pPr>
        <w:pStyle w:val="17"/>
        <w:bidi w:val="0"/>
        <w:rPr>
          <w:rFonts w:hint="default"/>
          <w:sz w:val="20"/>
          <w:szCs w:val="20"/>
          <w:lang w:val="en-US"/>
        </w:rPr>
      </w:pPr>
      <w:r>
        <w:rPr>
          <w:rFonts w:hint="default"/>
          <w:sz w:val="20"/>
          <w:szCs w:val="20"/>
          <w:lang w:val="en-US"/>
        </w:rPr>
        <w:t xml:space="preserve">  if Assigned(AEditName) then</w:t>
      </w:r>
    </w:p>
    <w:p w14:paraId="7662D57D">
      <w:pPr>
        <w:pStyle w:val="17"/>
        <w:bidi w:val="0"/>
        <w:rPr>
          <w:rFonts w:hint="default"/>
          <w:sz w:val="20"/>
          <w:szCs w:val="20"/>
          <w:lang w:val="en-US"/>
        </w:rPr>
      </w:pPr>
      <w:r>
        <w:rPr>
          <w:rFonts w:hint="default"/>
          <w:sz w:val="20"/>
          <w:szCs w:val="20"/>
          <w:lang w:val="en-US"/>
        </w:rPr>
        <w:t xml:space="preserve">    AEditName.Clear;</w:t>
      </w:r>
    </w:p>
    <w:p w14:paraId="2E51C26B">
      <w:pPr>
        <w:pStyle w:val="17"/>
        <w:bidi w:val="0"/>
        <w:rPr>
          <w:rFonts w:hint="default"/>
          <w:sz w:val="20"/>
          <w:szCs w:val="20"/>
          <w:lang w:val="en-US"/>
        </w:rPr>
      </w:pPr>
    </w:p>
    <w:p w14:paraId="0AD3D010">
      <w:pPr>
        <w:pStyle w:val="17"/>
        <w:bidi w:val="0"/>
        <w:rPr>
          <w:rFonts w:hint="default"/>
          <w:sz w:val="20"/>
          <w:szCs w:val="20"/>
          <w:lang w:val="en-US"/>
        </w:rPr>
      </w:pPr>
      <w:r>
        <w:rPr>
          <w:rFonts w:hint="default"/>
          <w:sz w:val="20"/>
          <w:szCs w:val="20"/>
          <w:lang w:val="en-US"/>
        </w:rPr>
        <w:t xml:space="preserve">  if Assigned(AComboCtr) then</w:t>
      </w:r>
    </w:p>
    <w:p w14:paraId="47C8B77A">
      <w:pPr>
        <w:pStyle w:val="17"/>
        <w:bidi w:val="0"/>
        <w:rPr>
          <w:rFonts w:hint="default"/>
          <w:sz w:val="20"/>
          <w:szCs w:val="20"/>
          <w:lang w:val="en-US"/>
        </w:rPr>
      </w:pPr>
      <w:r>
        <w:rPr>
          <w:rFonts w:hint="default"/>
          <w:sz w:val="20"/>
          <w:szCs w:val="20"/>
          <w:lang w:val="en-US"/>
        </w:rPr>
        <w:t xml:space="preserve">    AComboCtr.ItemIndex := -1;</w:t>
      </w:r>
    </w:p>
    <w:p w14:paraId="671F999F">
      <w:pPr>
        <w:pStyle w:val="17"/>
        <w:bidi w:val="0"/>
        <w:rPr>
          <w:rFonts w:hint="default"/>
          <w:sz w:val="20"/>
          <w:szCs w:val="20"/>
          <w:lang w:val="en-US"/>
        </w:rPr>
      </w:pPr>
      <w:r>
        <w:rPr>
          <w:rFonts w:hint="default"/>
          <w:sz w:val="20"/>
          <w:szCs w:val="20"/>
          <w:lang w:val="en-US"/>
        </w:rPr>
        <w:t>end;</w:t>
      </w:r>
    </w:p>
    <w:p w14:paraId="1ECC4E07">
      <w:pPr>
        <w:pStyle w:val="17"/>
        <w:bidi w:val="0"/>
        <w:rPr>
          <w:rFonts w:hint="default"/>
          <w:sz w:val="20"/>
          <w:szCs w:val="20"/>
          <w:lang w:val="en-US"/>
        </w:rPr>
      </w:pPr>
    </w:p>
    <w:p w14:paraId="7ECB5744">
      <w:pPr>
        <w:pStyle w:val="17"/>
        <w:bidi w:val="0"/>
        <w:rPr>
          <w:rFonts w:hint="default"/>
          <w:sz w:val="20"/>
          <w:szCs w:val="20"/>
          <w:lang w:val="en-US"/>
        </w:rPr>
      </w:pPr>
      <w:r>
        <w:rPr>
          <w:rFonts w:hint="default"/>
          <w:sz w:val="20"/>
          <w:szCs w:val="20"/>
          <w:lang w:val="en-US"/>
        </w:rPr>
        <w:t>procedure SetupCityGrid(AGrid: TStringGrid);</w:t>
      </w:r>
    </w:p>
    <w:p w14:paraId="7518EC09">
      <w:pPr>
        <w:pStyle w:val="17"/>
        <w:bidi w:val="0"/>
        <w:rPr>
          <w:rFonts w:hint="default"/>
          <w:sz w:val="20"/>
          <w:szCs w:val="20"/>
          <w:lang w:val="en-US"/>
        </w:rPr>
      </w:pPr>
      <w:r>
        <w:rPr>
          <w:rFonts w:hint="default"/>
          <w:sz w:val="20"/>
          <w:szCs w:val="20"/>
          <w:lang w:val="en-US"/>
        </w:rPr>
        <w:t>begin</w:t>
      </w:r>
    </w:p>
    <w:p w14:paraId="4251B3A7">
      <w:pPr>
        <w:pStyle w:val="17"/>
        <w:bidi w:val="0"/>
        <w:rPr>
          <w:rFonts w:hint="default"/>
          <w:sz w:val="20"/>
          <w:szCs w:val="20"/>
          <w:lang w:val="en-US"/>
        </w:rPr>
      </w:pPr>
      <w:r>
        <w:rPr>
          <w:rFonts w:hint="default"/>
          <w:sz w:val="20"/>
          <w:szCs w:val="20"/>
          <w:lang w:val="en-US"/>
        </w:rPr>
        <w:t xml:space="preserve">  AGrid.ColCount := 3;</w:t>
      </w:r>
    </w:p>
    <w:p w14:paraId="334A5DF0">
      <w:pPr>
        <w:pStyle w:val="17"/>
        <w:bidi w:val="0"/>
        <w:rPr>
          <w:rFonts w:hint="default"/>
          <w:sz w:val="20"/>
          <w:szCs w:val="20"/>
          <w:lang w:val="en-US"/>
        </w:rPr>
      </w:pPr>
      <w:r>
        <w:rPr>
          <w:rFonts w:hint="default"/>
          <w:sz w:val="20"/>
          <w:szCs w:val="20"/>
          <w:lang w:val="en-US"/>
        </w:rPr>
        <w:t xml:space="preserve">  AGrid.RowCount := 1;</w:t>
      </w:r>
    </w:p>
    <w:p w14:paraId="7D53B71C">
      <w:pPr>
        <w:pStyle w:val="17"/>
        <w:bidi w:val="0"/>
        <w:rPr>
          <w:rFonts w:hint="default"/>
          <w:sz w:val="20"/>
          <w:szCs w:val="20"/>
          <w:lang w:val="en-US"/>
        </w:rPr>
      </w:pPr>
      <w:r>
        <w:rPr>
          <w:rFonts w:hint="default"/>
          <w:sz w:val="20"/>
          <w:szCs w:val="20"/>
          <w:lang w:val="en-US"/>
        </w:rPr>
        <w:t xml:space="preserve">  AGrid.FixedRows := 1;</w:t>
      </w:r>
    </w:p>
    <w:p w14:paraId="00FE4FBB">
      <w:pPr>
        <w:pStyle w:val="17"/>
        <w:bidi w:val="0"/>
        <w:rPr>
          <w:rFonts w:hint="default"/>
          <w:sz w:val="20"/>
          <w:szCs w:val="20"/>
          <w:lang w:val="en-US"/>
        </w:rPr>
      </w:pPr>
      <w:r>
        <w:rPr>
          <w:rFonts w:hint="default"/>
          <w:sz w:val="20"/>
          <w:szCs w:val="20"/>
          <w:lang w:val="en-US"/>
        </w:rPr>
        <w:t xml:space="preserve">  AGrid.FixedCols := 0;</w:t>
      </w:r>
    </w:p>
    <w:p w14:paraId="30EB54B2">
      <w:pPr>
        <w:pStyle w:val="17"/>
        <w:bidi w:val="0"/>
        <w:rPr>
          <w:rFonts w:hint="default"/>
          <w:sz w:val="20"/>
          <w:szCs w:val="20"/>
          <w:lang w:val="en-US"/>
        </w:rPr>
      </w:pPr>
    </w:p>
    <w:p w14:paraId="7627A6B4">
      <w:pPr>
        <w:pStyle w:val="17"/>
        <w:bidi w:val="0"/>
        <w:rPr>
          <w:rFonts w:hint="default"/>
          <w:sz w:val="20"/>
          <w:szCs w:val="20"/>
          <w:lang w:val="en-US"/>
        </w:rPr>
      </w:pPr>
      <w:r>
        <w:rPr>
          <w:rFonts w:hint="default"/>
          <w:sz w:val="20"/>
          <w:szCs w:val="20"/>
          <w:lang w:val="en-US"/>
        </w:rPr>
        <w:t xml:space="preserve">  AGrid.Cells[CITY_COL_ID, 0]   := '';</w:t>
      </w:r>
    </w:p>
    <w:p w14:paraId="2BE456C1">
      <w:pPr>
        <w:pStyle w:val="17"/>
        <w:bidi w:val="0"/>
        <w:rPr>
          <w:rFonts w:hint="default"/>
          <w:sz w:val="20"/>
          <w:szCs w:val="20"/>
          <w:lang w:val="en-US"/>
        </w:rPr>
      </w:pPr>
      <w:r>
        <w:rPr>
          <w:rFonts w:hint="default"/>
          <w:sz w:val="20"/>
          <w:szCs w:val="20"/>
          <w:lang w:val="en-US"/>
        </w:rPr>
        <w:t xml:space="preserve">  AGrid.Cells[CITY_COL_NAME, 0] := 'Название';</w:t>
      </w:r>
    </w:p>
    <w:p w14:paraId="6215F8ED">
      <w:pPr>
        <w:pStyle w:val="17"/>
        <w:bidi w:val="0"/>
        <w:rPr>
          <w:rFonts w:hint="default"/>
          <w:sz w:val="20"/>
          <w:szCs w:val="20"/>
          <w:lang w:val="en-US"/>
        </w:rPr>
      </w:pPr>
      <w:r>
        <w:rPr>
          <w:rFonts w:hint="default"/>
          <w:sz w:val="20"/>
          <w:szCs w:val="20"/>
          <w:lang w:val="en-US"/>
        </w:rPr>
        <w:t xml:space="preserve">  AGrid.Cells[CITY_COL_CTR, 0]  := 'Центр';</w:t>
      </w:r>
    </w:p>
    <w:p w14:paraId="4A3BF1FD">
      <w:pPr>
        <w:pStyle w:val="17"/>
        <w:bidi w:val="0"/>
        <w:rPr>
          <w:rFonts w:hint="default"/>
          <w:sz w:val="20"/>
          <w:szCs w:val="20"/>
          <w:lang w:val="en-US"/>
        </w:rPr>
      </w:pPr>
    </w:p>
    <w:p w14:paraId="4FEE50F9">
      <w:pPr>
        <w:pStyle w:val="17"/>
        <w:bidi w:val="0"/>
        <w:rPr>
          <w:rFonts w:hint="default"/>
          <w:sz w:val="20"/>
          <w:szCs w:val="20"/>
          <w:lang w:val="en-US"/>
        </w:rPr>
      </w:pPr>
      <w:r>
        <w:rPr>
          <w:rFonts w:hint="default"/>
          <w:sz w:val="20"/>
          <w:szCs w:val="20"/>
          <w:lang w:val="en-US"/>
        </w:rPr>
        <w:t xml:space="preserve">  AGrid.ColWidths[CITY_COL_ID]   := 0;</w:t>
      </w:r>
    </w:p>
    <w:p w14:paraId="28B56875">
      <w:pPr>
        <w:pStyle w:val="17"/>
        <w:bidi w:val="0"/>
        <w:rPr>
          <w:rFonts w:hint="default"/>
          <w:sz w:val="20"/>
          <w:szCs w:val="20"/>
          <w:lang w:val="en-US"/>
        </w:rPr>
      </w:pPr>
      <w:r>
        <w:rPr>
          <w:rFonts w:hint="default"/>
          <w:sz w:val="20"/>
          <w:szCs w:val="20"/>
          <w:lang w:val="en-US"/>
        </w:rPr>
        <w:t xml:space="preserve">  AGrid.ColWidths[CITY_COL_NAME] := 250;</w:t>
      </w:r>
    </w:p>
    <w:p w14:paraId="616C8CF1">
      <w:pPr>
        <w:pStyle w:val="17"/>
        <w:bidi w:val="0"/>
        <w:rPr>
          <w:rFonts w:hint="default"/>
          <w:sz w:val="20"/>
          <w:szCs w:val="20"/>
          <w:lang w:val="en-US"/>
        </w:rPr>
      </w:pPr>
      <w:r>
        <w:rPr>
          <w:rFonts w:hint="default"/>
          <w:sz w:val="20"/>
          <w:szCs w:val="20"/>
          <w:lang w:val="en-US"/>
        </w:rPr>
        <w:t xml:space="preserve">  AGrid.ColWidths[CITY_COL_CTR]  := 250;</w:t>
      </w:r>
    </w:p>
    <w:p w14:paraId="72491AA3">
      <w:pPr>
        <w:pStyle w:val="17"/>
        <w:bidi w:val="0"/>
        <w:rPr>
          <w:rFonts w:hint="default"/>
          <w:sz w:val="20"/>
          <w:szCs w:val="20"/>
          <w:lang w:val="en-US"/>
        </w:rPr>
      </w:pPr>
      <w:r>
        <w:rPr>
          <w:rFonts w:hint="default"/>
          <w:sz w:val="20"/>
          <w:szCs w:val="20"/>
          <w:lang w:val="en-US"/>
        </w:rPr>
        <w:t>end;</w:t>
      </w:r>
    </w:p>
    <w:p w14:paraId="44FF4BE3">
      <w:pPr>
        <w:pStyle w:val="17"/>
        <w:bidi w:val="0"/>
        <w:rPr>
          <w:rFonts w:hint="default"/>
          <w:sz w:val="20"/>
          <w:szCs w:val="20"/>
          <w:lang w:val="en-US"/>
        </w:rPr>
      </w:pPr>
    </w:p>
    <w:p w14:paraId="41D9AD24">
      <w:pPr>
        <w:pStyle w:val="17"/>
        <w:bidi w:val="0"/>
        <w:rPr>
          <w:rFonts w:hint="default"/>
          <w:sz w:val="20"/>
          <w:szCs w:val="20"/>
          <w:lang w:val="en-US"/>
        </w:rPr>
      </w:pPr>
      <w:r>
        <w:rPr>
          <w:rFonts w:hint="default"/>
          <w:sz w:val="20"/>
          <w:szCs w:val="20"/>
          <w:lang w:val="en-US"/>
        </w:rPr>
        <w:t>procedure LoadCityData(AQuery: TSQLQuery; AGrid: TStringGrid);</w:t>
      </w:r>
    </w:p>
    <w:p w14:paraId="0317F2E3">
      <w:pPr>
        <w:pStyle w:val="17"/>
        <w:bidi w:val="0"/>
        <w:rPr>
          <w:rFonts w:hint="default"/>
          <w:sz w:val="20"/>
          <w:szCs w:val="20"/>
          <w:lang w:val="en-US"/>
        </w:rPr>
      </w:pPr>
      <w:r>
        <w:rPr>
          <w:rFonts w:hint="default"/>
          <w:sz w:val="20"/>
          <w:szCs w:val="20"/>
          <w:lang w:val="en-US"/>
        </w:rPr>
        <w:t>var</w:t>
      </w:r>
    </w:p>
    <w:p w14:paraId="4BAD881F">
      <w:pPr>
        <w:pStyle w:val="17"/>
        <w:bidi w:val="0"/>
        <w:rPr>
          <w:rFonts w:hint="default"/>
          <w:sz w:val="20"/>
          <w:szCs w:val="20"/>
          <w:lang w:val="en-US"/>
        </w:rPr>
      </w:pPr>
      <w:r>
        <w:rPr>
          <w:rFonts w:hint="default"/>
          <w:sz w:val="20"/>
          <w:szCs w:val="20"/>
          <w:lang w:val="en-US"/>
        </w:rPr>
        <w:t xml:space="preserve">  RowNum: Integer;</w:t>
      </w:r>
    </w:p>
    <w:p w14:paraId="09229D74">
      <w:pPr>
        <w:pStyle w:val="17"/>
        <w:bidi w:val="0"/>
        <w:rPr>
          <w:rFonts w:hint="default"/>
          <w:sz w:val="20"/>
          <w:szCs w:val="20"/>
          <w:lang w:val="en-US"/>
        </w:rPr>
      </w:pPr>
      <w:r>
        <w:rPr>
          <w:rFonts w:hint="default"/>
          <w:sz w:val="20"/>
          <w:szCs w:val="20"/>
          <w:lang w:val="en-US"/>
        </w:rPr>
        <w:t>begin</w:t>
      </w:r>
    </w:p>
    <w:p w14:paraId="6D2BB3EB">
      <w:pPr>
        <w:pStyle w:val="17"/>
        <w:bidi w:val="0"/>
        <w:rPr>
          <w:rFonts w:hint="default"/>
          <w:sz w:val="20"/>
          <w:szCs w:val="20"/>
          <w:lang w:val="en-US"/>
        </w:rPr>
      </w:pPr>
      <w:r>
        <w:rPr>
          <w:rFonts w:hint="default"/>
          <w:sz w:val="20"/>
          <w:szCs w:val="20"/>
          <w:lang w:val="en-US"/>
        </w:rPr>
        <w:t xml:space="preserve">  AQuery.Close;</w:t>
      </w:r>
    </w:p>
    <w:p w14:paraId="2DEA88AC">
      <w:pPr>
        <w:pStyle w:val="17"/>
        <w:bidi w:val="0"/>
        <w:rPr>
          <w:rFonts w:hint="default"/>
          <w:sz w:val="20"/>
          <w:szCs w:val="20"/>
          <w:lang w:val="en-US"/>
        </w:rPr>
      </w:pPr>
      <w:r>
        <w:rPr>
          <w:rFonts w:hint="default"/>
          <w:sz w:val="20"/>
          <w:szCs w:val="20"/>
          <w:lang w:val="en-US"/>
        </w:rPr>
        <w:t xml:space="preserve">  AQuery.SQL.Text :=</w:t>
      </w:r>
    </w:p>
    <w:p w14:paraId="05135016">
      <w:pPr>
        <w:pStyle w:val="17"/>
        <w:bidi w:val="0"/>
        <w:rPr>
          <w:rFonts w:hint="default"/>
          <w:sz w:val="20"/>
          <w:szCs w:val="20"/>
          <w:lang w:val="en-US"/>
        </w:rPr>
      </w:pPr>
      <w:r>
        <w:rPr>
          <w:rFonts w:hint="default"/>
          <w:sz w:val="20"/>
          <w:szCs w:val="20"/>
          <w:lang w:val="en-US"/>
        </w:rPr>
        <w:t xml:space="preserve">    'SELECT c."ni_id", c."cv_name", ctr."cv_name" as ctr_name ' +</w:t>
      </w:r>
    </w:p>
    <w:p w14:paraId="103C5161">
      <w:pPr>
        <w:pStyle w:val="17"/>
        <w:bidi w:val="0"/>
        <w:rPr>
          <w:rFonts w:hint="default"/>
          <w:sz w:val="20"/>
          <w:szCs w:val="20"/>
          <w:lang w:val="en-US"/>
        </w:rPr>
      </w:pPr>
      <w:r>
        <w:rPr>
          <w:rFonts w:hint="default"/>
          <w:sz w:val="20"/>
          <w:szCs w:val="20"/>
          <w:lang w:val="en-US"/>
        </w:rPr>
        <w:t xml:space="preserve">    'FROM sc_accac."tb_CITY" c ' +</w:t>
      </w:r>
    </w:p>
    <w:p w14:paraId="2E1AB601">
      <w:pPr>
        <w:pStyle w:val="17"/>
        <w:bidi w:val="0"/>
        <w:rPr>
          <w:rFonts w:hint="default"/>
          <w:sz w:val="20"/>
          <w:szCs w:val="20"/>
          <w:lang w:val="en-US"/>
        </w:rPr>
      </w:pPr>
      <w:r>
        <w:rPr>
          <w:rFonts w:hint="default"/>
          <w:sz w:val="20"/>
          <w:szCs w:val="20"/>
          <w:lang w:val="en-US"/>
        </w:rPr>
        <w:t xml:space="preserve">    'JOIN sc_accac."tb_CTR" ctr ON ctr."ni_id" = c."ni_CTR_id" ' +</w:t>
      </w:r>
    </w:p>
    <w:p w14:paraId="3DFBCF4B">
      <w:pPr>
        <w:pStyle w:val="17"/>
        <w:bidi w:val="0"/>
        <w:rPr>
          <w:rFonts w:hint="default"/>
          <w:sz w:val="20"/>
          <w:szCs w:val="20"/>
          <w:lang w:val="en-US"/>
        </w:rPr>
      </w:pPr>
      <w:r>
        <w:rPr>
          <w:rFonts w:hint="default"/>
          <w:sz w:val="20"/>
          <w:szCs w:val="20"/>
          <w:lang w:val="en-US"/>
        </w:rPr>
        <w:t xml:space="preserve">    'ORDER BY c."ni_id"';</w:t>
      </w:r>
    </w:p>
    <w:p w14:paraId="34586CAE">
      <w:pPr>
        <w:pStyle w:val="17"/>
        <w:bidi w:val="0"/>
        <w:rPr>
          <w:rFonts w:hint="default"/>
          <w:sz w:val="20"/>
          <w:szCs w:val="20"/>
          <w:lang w:val="en-US"/>
        </w:rPr>
      </w:pPr>
      <w:r>
        <w:rPr>
          <w:rFonts w:hint="default"/>
          <w:sz w:val="20"/>
          <w:szCs w:val="20"/>
          <w:lang w:val="en-US"/>
        </w:rPr>
        <w:t xml:space="preserve">  AQuery.Open;</w:t>
      </w:r>
    </w:p>
    <w:p w14:paraId="450E8C2A">
      <w:pPr>
        <w:pStyle w:val="17"/>
        <w:bidi w:val="0"/>
        <w:rPr>
          <w:rFonts w:hint="default"/>
          <w:sz w:val="20"/>
          <w:szCs w:val="20"/>
          <w:lang w:val="en-US"/>
        </w:rPr>
      </w:pPr>
    </w:p>
    <w:p w14:paraId="0F03583D">
      <w:pPr>
        <w:pStyle w:val="17"/>
        <w:bidi w:val="0"/>
        <w:rPr>
          <w:rFonts w:hint="default"/>
          <w:sz w:val="20"/>
          <w:szCs w:val="20"/>
          <w:lang w:val="en-US"/>
        </w:rPr>
      </w:pPr>
      <w:r>
        <w:rPr>
          <w:rFonts w:hint="default"/>
          <w:sz w:val="20"/>
          <w:szCs w:val="20"/>
          <w:lang w:val="en-US"/>
        </w:rPr>
        <w:t xml:space="preserve">  AGrid.RowCount := 1;</w:t>
      </w:r>
    </w:p>
    <w:p w14:paraId="229027C4">
      <w:pPr>
        <w:pStyle w:val="17"/>
        <w:bidi w:val="0"/>
        <w:rPr>
          <w:rFonts w:hint="default"/>
          <w:sz w:val="20"/>
          <w:szCs w:val="20"/>
          <w:lang w:val="en-US"/>
        </w:rPr>
      </w:pPr>
      <w:r>
        <w:rPr>
          <w:rFonts w:hint="default"/>
          <w:sz w:val="20"/>
          <w:szCs w:val="20"/>
          <w:lang w:val="en-US"/>
        </w:rPr>
        <w:t xml:space="preserve">  RowNum := 1;</w:t>
      </w:r>
    </w:p>
    <w:p w14:paraId="5003EEDA">
      <w:pPr>
        <w:pStyle w:val="17"/>
        <w:bidi w:val="0"/>
        <w:rPr>
          <w:rFonts w:hint="default"/>
          <w:sz w:val="20"/>
          <w:szCs w:val="20"/>
          <w:lang w:val="en-US"/>
        </w:rPr>
      </w:pPr>
    </w:p>
    <w:p w14:paraId="624C54C5">
      <w:pPr>
        <w:pStyle w:val="17"/>
        <w:bidi w:val="0"/>
        <w:rPr>
          <w:rFonts w:hint="default"/>
          <w:sz w:val="20"/>
          <w:szCs w:val="20"/>
          <w:lang w:val="en-US"/>
        </w:rPr>
      </w:pPr>
      <w:r>
        <w:rPr>
          <w:rFonts w:hint="default"/>
          <w:sz w:val="20"/>
          <w:szCs w:val="20"/>
          <w:lang w:val="en-US"/>
        </w:rPr>
        <w:t xml:space="preserve">  while not AQuery.EOF do</w:t>
      </w:r>
    </w:p>
    <w:p w14:paraId="23601C11">
      <w:pPr>
        <w:pStyle w:val="17"/>
        <w:bidi w:val="0"/>
        <w:rPr>
          <w:rFonts w:hint="default"/>
          <w:sz w:val="20"/>
          <w:szCs w:val="20"/>
          <w:lang w:val="en-US"/>
        </w:rPr>
      </w:pPr>
      <w:r>
        <w:rPr>
          <w:rFonts w:hint="default"/>
          <w:sz w:val="20"/>
          <w:szCs w:val="20"/>
          <w:lang w:val="en-US"/>
        </w:rPr>
        <w:t xml:space="preserve">  begin</w:t>
      </w:r>
    </w:p>
    <w:p w14:paraId="32B98147">
      <w:pPr>
        <w:pStyle w:val="17"/>
        <w:bidi w:val="0"/>
        <w:rPr>
          <w:rFonts w:hint="default"/>
          <w:sz w:val="20"/>
          <w:szCs w:val="20"/>
          <w:lang w:val="en-US"/>
        </w:rPr>
      </w:pPr>
      <w:r>
        <w:rPr>
          <w:rFonts w:hint="default"/>
          <w:sz w:val="20"/>
          <w:szCs w:val="20"/>
          <w:lang w:val="en-US"/>
        </w:rPr>
        <w:t xml:space="preserve">    AGrid.RowCount := RowNum + 1;</w:t>
      </w:r>
    </w:p>
    <w:p w14:paraId="32CF1A42">
      <w:pPr>
        <w:pStyle w:val="17"/>
        <w:bidi w:val="0"/>
        <w:rPr>
          <w:rFonts w:hint="default"/>
          <w:sz w:val="20"/>
          <w:szCs w:val="20"/>
          <w:lang w:val="en-US"/>
        </w:rPr>
      </w:pPr>
      <w:r>
        <w:rPr>
          <w:rFonts w:hint="default"/>
          <w:sz w:val="20"/>
          <w:szCs w:val="20"/>
          <w:lang w:val="en-US"/>
        </w:rPr>
        <w:t xml:space="preserve">    AGrid.Cells[CITY_COL_ID, RowNum]   := AQuery.FieldByName('ni_id').AsString;</w:t>
      </w:r>
    </w:p>
    <w:p w14:paraId="672EE077">
      <w:pPr>
        <w:pStyle w:val="17"/>
        <w:bidi w:val="0"/>
        <w:rPr>
          <w:rFonts w:hint="default"/>
          <w:sz w:val="20"/>
          <w:szCs w:val="20"/>
          <w:lang w:val="en-US"/>
        </w:rPr>
      </w:pPr>
      <w:r>
        <w:rPr>
          <w:rFonts w:hint="default"/>
          <w:sz w:val="20"/>
          <w:szCs w:val="20"/>
          <w:lang w:val="en-US"/>
        </w:rPr>
        <w:t xml:space="preserve">    AGrid.Cells[CITY_COL_NAME, RowNum] := AQuery.FieldByName('cv_name').AsString;</w:t>
      </w:r>
    </w:p>
    <w:p w14:paraId="66B8E5B0">
      <w:pPr>
        <w:pStyle w:val="17"/>
        <w:bidi w:val="0"/>
        <w:rPr>
          <w:rFonts w:hint="default"/>
          <w:sz w:val="20"/>
          <w:szCs w:val="20"/>
          <w:lang w:val="en-US"/>
        </w:rPr>
      </w:pPr>
      <w:r>
        <w:rPr>
          <w:rFonts w:hint="default"/>
          <w:sz w:val="20"/>
          <w:szCs w:val="20"/>
          <w:lang w:val="en-US"/>
        </w:rPr>
        <w:t xml:space="preserve">    AGrid.Cells[CITY_COL_CTR, RowNum]  := AQuery.FieldByName('ctr_name').AsString;</w:t>
      </w:r>
    </w:p>
    <w:p w14:paraId="2F5AF8E4">
      <w:pPr>
        <w:pStyle w:val="17"/>
        <w:bidi w:val="0"/>
        <w:rPr>
          <w:rFonts w:hint="default"/>
          <w:sz w:val="20"/>
          <w:szCs w:val="20"/>
          <w:lang w:val="en-US"/>
        </w:rPr>
      </w:pPr>
      <w:r>
        <w:rPr>
          <w:rFonts w:hint="default"/>
          <w:sz w:val="20"/>
          <w:szCs w:val="20"/>
          <w:lang w:val="en-US"/>
        </w:rPr>
        <w:t xml:space="preserve">    Inc(RowNum);</w:t>
      </w:r>
    </w:p>
    <w:p w14:paraId="17A5B5B9">
      <w:pPr>
        <w:pStyle w:val="17"/>
        <w:bidi w:val="0"/>
        <w:rPr>
          <w:rFonts w:hint="default"/>
          <w:sz w:val="20"/>
          <w:szCs w:val="20"/>
          <w:lang w:val="en-US"/>
        </w:rPr>
      </w:pPr>
      <w:r>
        <w:rPr>
          <w:rFonts w:hint="default"/>
          <w:sz w:val="20"/>
          <w:szCs w:val="20"/>
          <w:lang w:val="en-US"/>
        </w:rPr>
        <w:t xml:space="preserve">    AQuery.Next;</w:t>
      </w:r>
    </w:p>
    <w:p w14:paraId="3FD3B2DC">
      <w:pPr>
        <w:pStyle w:val="17"/>
        <w:bidi w:val="0"/>
        <w:rPr>
          <w:rFonts w:hint="default"/>
          <w:sz w:val="20"/>
          <w:szCs w:val="20"/>
          <w:lang w:val="en-US"/>
        </w:rPr>
      </w:pPr>
      <w:r>
        <w:rPr>
          <w:rFonts w:hint="default"/>
          <w:sz w:val="20"/>
          <w:szCs w:val="20"/>
          <w:lang w:val="en-US"/>
        </w:rPr>
        <w:t xml:space="preserve">  end;</w:t>
      </w:r>
    </w:p>
    <w:p w14:paraId="37F0587F">
      <w:pPr>
        <w:pStyle w:val="17"/>
        <w:bidi w:val="0"/>
        <w:rPr>
          <w:rFonts w:hint="default"/>
          <w:sz w:val="20"/>
          <w:szCs w:val="20"/>
          <w:lang w:val="en-US"/>
        </w:rPr>
      </w:pPr>
    </w:p>
    <w:p w14:paraId="42A10836">
      <w:pPr>
        <w:pStyle w:val="17"/>
        <w:bidi w:val="0"/>
        <w:rPr>
          <w:rFonts w:hint="default"/>
          <w:sz w:val="20"/>
          <w:szCs w:val="20"/>
          <w:lang w:val="en-US"/>
        </w:rPr>
      </w:pPr>
      <w:r>
        <w:rPr>
          <w:rFonts w:hint="default"/>
          <w:sz w:val="20"/>
          <w:szCs w:val="20"/>
          <w:lang w:val="en-US"/>
        </w:rPr>
        <w:t xml:space="preserve">  AQuery.Close;</w:t>
      </w:r>
    </w:p>
    <w:p w14:paraId="3E21838A">
      <w:pPr>
        <w:pStyle w:val="17"/>
        <w:bidi w:val="0"/>
        <w:rPr>
          <w:rFonts w:hint="default"/>
          <w:sz w:val="20"/>
          <w:szCs w:val="20"/>
          <w:lang w:val="en-US"/>
        </w:rPr>
      </w:pPr>
      <w:r>
        <w:rPr>
          <w:rFonts w:hint="default"/>
          <w:sz w:val="20"/>
          <w:szCs w:val="20"/>
          <w:lang w:val="en-US"/>
        </w:rPr>
        <w:t>end;</w:t>
      </w:r>
    </w:p>
    <w:p w14:paraId="4DA16D78">
      <w:pPr>
        <w:pStyle w:val="17"/>
        <w:bidi w:val="0"/>
        <w:rPr>
          <w:rFonts w:hint="default"/>
          <w:sz w:val="20"/>
          <w:szCs w:val="20"/>
          <w:lang w:val="en-US"/>
        </w:rPr>
      </w:pPr>
    </w:p>
    <w:p w14:paraId="79CF22DF">
      <w:pPr>
        <w:pStyle w:val="17"/>
        <w:bidi w:val="0"/>
        <w:rPr>
          <w:rFonts w:hint="default"/>
          <w:sz w:val="20"/>
          <w:szCs w:val="20"/>
          <w:lang w:val="en-US"/>
        </w:rPr>
      </w:pPr>
      <w:r>
        <w:rPr>
          <w:rFonts w:hint="default"/>
          <w:sz w:val="20"/>
          <w:szCs w:val="20"/>
          <w:lang w:val="en-US"/>
        </w:rPr>
        <w:t>procedure LoadCtrToCombo(AQuery: TSQLQuery; ACombo: TComboBox);</w:t>
      </w:r>
    </w:p>
    <w:p w14:paraId="6851CB82">
      <w:pPr>
        <w:pStyle w:val="17"/>
        <w:bidi w:val="0"/>
        <w:rPr>
          <w:rFonts w:hint="default"/>
          <w:sz w:val="20"/>
          <w:szCs w:val="20"/>
          <w:lang w:val="en-US"/>
        </w:rPr>
      </w:pPr>
      <w:r>
        <w:rPr>
          <w:rFonts w:hint="default"/>
          <w:sz w:val="20"/>
          <w:szCs w:val="20"/>
          <w:lang w:val="en-US"/>
        </w:rPr>
        <w:t>begin</w:t>
      </w:r>
    </w:p>
    <w:p w14:paraId="249086C5">
      <w:pPr>
        <w:pStyle w:val="17"/>
        <w:bidi w:val="0"/>
        <w:rPr>
          <w:rFonts w:hint="default"/>
          <w:sz w:val="20"/>
          <w:szCs w:val="20"/>
          <w:lang w:val="en-US"/>
        </w:rPr>
      </w:pPr>
      <w:r>
        <w:rPr>
          <w:rFonts w:hint="default"/>
          <w:sz w:val="20"/>
          <w:szCs w:val="20"/>
          <w:lang w:val="en-US"/>
        </w:rPr>
        <w:t xml:space="preserve">  ACombo.Items.Clear;</w:t>
      </w:r>
    </w:p>
    <w:p w14:paraId="098787D8">
      <w:pPr>
        <w:pStyle w:val="17"/>
        <w:bidi w:val="0"/>
        <w:rPr>
          <w:rFonts w:hint="default"/>
          <w:sz w:val="20"/>
          <w:szCs w:val="20"/>
          <w:lang w:val="en-US"/>
        </w:rPr>
      </w:pPr>
    </w:p>
    <w:p w14:paraId="19A17DE4">
      <w:pPr>
        <w:pStyle w:val="17"/>
        <w:bidi w:val="0"/>
        <w:rPr>
          <w:rFonts w:hint="default"/>
          <w:sz w:val="20"/>
          <w:szCs w:val="20"/>
          <w:lang w:val="en-US"/>
        </w:rPr>
      </w:pPr>
      <w:r>
        <w:rPr>
          <w:rFonts w:hint="default"/>
          <w:sz w:val="20"/>
          <w:szCs w:val="20"/>
          <w:lang w:val="en-US"/>
        </w:rPr>
        <w:t xml:space="preserve">  AQuery.Close;</w:t>
      </w:r>
    </w:p>
    <w:p w14:paraId="05E997A7">
      <w:pPr>
        <w:pStyle w:val="17"/>
        <w:bidi w:val="0"/>
        <w:rPr>
          <w:rFonts w:hint="default"/>
          <w:sz w:val="20"/>
          <w:szCs w:val="20"/>
          <w:lang w:val="en-US"/>
        </w:rPr>
      </w:pPr>
      <w:r>
        <w:rPr>
          <w:rFonts w:hint="default"/>
          <w:sz w:val="20"/>
          <w:szCs w:val="20"/>
          <w:lang w:val="en-US"/>
        </w:rPr>
        <w:t xml:space="preserve">  AQuery.SQL.Text :=</w:t>
      </w:r>
    </w:p>
    <w:p w14:paraId="32101B47">
      <w:pPr>
        <w:pStyle w:val="17"/>
        <w:bidi w:val="0"/>
        <w:rPr>
          <w:rFonts w:hint="default"/>
          <w:sz w:val="20"/>
          <w:szCs w:val="20"/>
          <w:lang w:val="en-US"/>
        </w:rPr>
      </w:pPr>
      <w:r>
        <w:rPr>
          <w:rFonts w:hint="default"/>
          <w:sz w:val="20"/>
          <w:szCs w:val="20"/>
          <w:lang w:val="en-US"/>
        </w:rPr>
        <w:t xml:space="preserve">    'SELECT "ni_id", "cv_name" FROM sc_accac."tb_CTR" ORDER BY "ni_id"';</w:t>
      </w:r>
    </w:p>
    <w:p w14:paraId="3E01C4DD">
      <w:pPr>
        <w:pStyle w:val="17"/>
        <w:bidi w:val="0"/>
        <w:rPr>
          <w:rFonts w:hint="default"/>
          <w:sz w:val="20"/>
          <w:szCs w:val="20"/>
          <w:lang w:val="en-US"/>
        </w:rPr>
      </w:pPr>
      <w:r>
        <w:rPr>
          <w:rFonts w:hint="default"/>
          <w:sz w:val="20"/>
          <w:szCs w:val="20"/>
          <w:lang w:val="en-US"/>
        </w:rPr>
        <w:t xml:space="preserve">  AQuery.Open;</w:t>
      </w:r>
    </w:p>
    <w:p w14:paraId="1A9833A3">
      <w:pPr>
        <w:pStyle w:val="17"/>
        <w:bidi w:val="0"/>
        <w:rPr>
          <w:rFonts w:hint="default"/>
          <w:sz w:val="20"/>
          <w:szCs w:val="20"/>
          <w:lang w:val="en-US"/>
        </w:rPr>
      </w:pPr>
    </w:p>
    <w:p w14:paraId="1F308E0B">
      <w:pPr>
        <w:pStyle w:val="17"/>
        <w:bidi w:val="0"/>
        <w:rPr>
          <w:rFonts w:hint="default"/>
          <w:sz w:val="20"/>
          <w:szCs w:val="20"/>
          <w:lang w:val="en-US"/>
        </w:rPr>
      </w:pPr>
      <w:r>
        <w:rPr>
          <w:rFonts w:hint="default"/>
          <w:sz w:val="20"/>
          <w:szCs w:val="20"/>
          <w:lang w:val="en-US"/>
        </w:rPr>
        <w:t xml:space="preserve">  while not AQuery.EOF do</w:t>
      </w:r>
    </w:p>
    <w:p w14:paraId="5AF59526">
      <w:pPr>
        <w:pStyle w:val="17"/>
        <w:bidi w:val="0"/>
        <w:rPr>
          <w:rFonts w:hint="default"/>
          <w:sz w:val="20"/>
          <w:szCs w:val="20"/>
          <w:lang w:val="en-US"/>
        </w:rPr>
      </w:pPr>
      <w:r>
        <w:rPr>
          <w:rFonts w:hint="default"/>
          <w:sz w:val="20"/>
          <w:szCs w:val="20"/>
          <w:lang w:val="en-US"/>
        </w:rPr>
        <w:t xml:space="preserve">  begin</w:t>
      </w:r>
    </w:p>
    <w:p w14:paraId="54C40F75">
      <w:pPr>
        <w:pStyle w:val="17"/>
        <w:bidi w:val="0"/>
        <w:rPr>
          <w:rFonts w:hint="default"/>
          <w:sz w:val="20"/>
          <w:szCs w:val="20"/>
          <w:lang w:val="en-US"/>
        </w:rPr>
      </w:pPr>
      <w:r>
        <w:rPr>
          <w:rFonts w:hint="default"/>
          <w:sz w:val="20"/>
          <w:szCs w:val="20"/>
          <w:lang w:val="en-US"/>
        </w:rPr>
        <w:t xml:space="preserve">    ACombo.Items.AddObject(</w:t>
      </w:r>
    </w:p>
    <w:p w14:paraId="6F6471EC">
      <w:pPr>
        <w:pStyle w:val="17"/>
        <w:bidi w:val="0"/>
        <w:rPr>
          <w:rFonts w:hint="default"/>
          <w:sz w:val="20"/>
          <w:szCs w:val="20"/>
          <w:lang w:val="en-US"/>
        </w:rPr>
      </w:pPr>
      <w:r>
        <w:rPr>
          <w:rFonts w:hint="default"/>
          <w:sz w:val="20"/>
          <w:szCs w:val="20"/>
          <w:lang w:val="en-US"/>
        </w:rPr>
        <w:t xml:space="preserve">      AQuery.FieldByName('cv_name').AsString,</w:t>
      </w:r>
    </w:p>
    <w:p w14:paraId="5A4E9B27">
      <w:pPr>
        <w:pStyle w:val="17"/>
        <w:bidi w:val="0"/>
        <w:rPr>
          <w:rFonts w:hint="default"/>
          <w:sz w:val="20"/>
          <w:szCs w:val="20"/>
          <w:lang w:val="en-US"/>
        </w:rPr>
      </w:pPr>
      <w:r>
        <w:rPr>
          <w:rFonts w:hint="default"/>
          <w:sz w:val="20"/>
          <w:szCs w:val="20"/>
          <w:lang w:val="en-US"/>
        </w:rPr>
        <w:t xml:space="preserve">      TObject(PtrInt(AQuery.FieldByName('ni_id').AsInteger))</w:t>
      </w:r>
    </w:p>
    <w:p w14:paraId="4EC1ABA8">
      <w:pPr>
        <w:pStyle w:val="17"/>
        <w:bidi w:val="0"/>
        <w:rPr>
          <w:rFonts w:hint="default"/>
          <w:sz w:val="20"/>
          <w:szCs w:val="20"/>
          <w:lang w:val="en-US"/>
        </w:rPr>
      </w:pPr>
      <w:r>
        <w:rPr>
          <w:rFonts w:hint="default"/>
          <w:sz w:val="20"/>
          <w:szCs w:val="20"/>
          <w:lang w:val="en-US"/>
        </w:rPr>
        <w:t xml:space="preserve">    );</w:t>
      </w:r>
    </w:p>
    <w:p w14:paraId="7BE72D3A">
      <w:pPr>
        <w:pStyle w:val="17"/>
        <w:bidi w:val="0"/>
        <w:rPr>
          <w:rFonts w:hint="default"/>
          <w:sz w:val="20"/>
          <w:szCs w:val="20"/>
          <w:lang w:val="en-US"/>
        </w:rPr>
      </w:pPr>
      <w:r>
        <w:rPr>
          <w:rFonts w:hint="default"/>
          <w:sz w:val="20"/>
          <w:szCs w:val="20"/>
          <w:lang w:val="en-US"/>
        </w:rPr>
        <w:t xml:space="preserve">    AQuery.Next;</w:t>
      </w:r>
    </w:p>
    <w:p w14:paraId="1DDE4827">
      <w:pPr>
        <w:pStyle w:val="17"/>
        <w:bidi w:val="0"/>
        <w:rPr>
          <w:rFonts w:hint="default"/>
          <w:sz w:val="20"/>
          <w:szCs w:val="20"/>
          <w:lang w:val="en-US"/>
        </w:rPr>
      </w:pPr>
      <w:r>
        <w:rPr>
          <w:rFonts w:hint="default"/>
          <w:sz w:val="20"/>
          <w:szCs w:val="20"/>
          <w:lang w:val="en-US"/>
        </w:rPr>
        <w:t xml:space="preserve">  end;</w:t>
      </w:r>
    </w:p>
    <w:p w14:paraId="49D88EE5">
      <w:pPr>
        <w:pStyle w:val="17"/>
        <w:bidi w:val="0"/>
        <w:rPr>
          <w:rFonts w:hint="default"/>
          <w:sz w:val="20"/>
          <w:szCs w:val="20"/>
          <w:lang w:val="en-US"/>
        </w:rPr>
      </w:pPr>
    </w:p>
    <w:p w14:paraId="735B967E">
      <w:pPr>
        <w:pStyle w:val="17"/>
        <w:bidi w:val="0"/>
        <w:rPr>
          <w:rFonts w:hint="default"/>
          <w:sz w:val="20"/>
          <w:szCs w:val="20"/>
          <w:lang w:val="en-US"/>
        </w:rPr>
      </w:pPr>
      <w:r>
        <w:rPr>
          <w:rFonts w:hint="default"/>
          <w:sz w:val="20"/>
          <w:szCs w:val="20"/>
          <w:lang w:val="en-US"/>
        </w:rPr>
        <w:t xml:space="preserve">  AQuery.Close;</w:t>
      </w:r>
    </w:p>
    <w:p w14:paraId="7CBB9F40">
      <w:pPr>
        <w:pStyle w:val="17"/>
        <w:bidi w:val="0"/>
        <w:rPr>
          <w:rFonts w:hint="default"/>
          <w:sz w:val="20"/>
          <w:szCs w:val="20"/>
          <w:lang w:val="en-US"/>
        </w:rPr>
      </w:pPr>
      <w:r>
        <w:rPr>
          <w:rFonts w:hint="default"/>
          <w:sz w:val="20"/>
          <w:szCs w:val="20"/>
          <w:lang w:val="en-US"/>
        </w:rPr>
        <w:t>end;</w:t>
      </w:r>
    </w:p>
    <w:p w14:paraId="5062C69B">
      <w:pPr>
        <w:pStyle w:val="17"/>
        <w:bidi w:val="0"/>
        <w:rPr>
          <w:rFonts w:hint="default"/>
          <w:sz w:val="20"/>
          <w:szCs w:val="20"/>
          <w:lang w:val="en-US"/>
        </w:rPr>
      </w:pPr>
    </w:p>
    <w:p w14:paraId="36EDCF33">
      <w:pPr>
        <w:pStyle w:val="17"/>
        <w:bidi w:val="0"/>
        <w:rPr>
          <w:rFonts w:hint="default"/>
          <w:sz w:val="20"/>
          <w:szCs w:val="20"/>
          <w:lang w:val="en-US"/>
        </w:rPr>
      </w:pPr>
      <w:r>
        <w:rPr>
          <w:rFonts w:hint="default"/>
          <w:sz w:val="20"/>
          <w:szCs w:val="20"/>
          <w:lang w:val="en-US"/>
        </w:rPr>
        <w:t>procedure SelectCityRow(AGrid: TStringGrid; ARow: Integer;</w:t>
      </w:r>
    </w:p>
    <w:p w14:paraId="5EC0F001">
      <w:pPr>
        <w:pStyle w:val="17"/>
        <w:bidi w:val="0"/>
        <w:rPr>
          <w:rFonts w:hint="default"/>
          <w:sz w:val="20"/>
          <w:szCs w:val="20"/>
          <w:lang w:val="en-US"/>
        </w:rPr>
      </w:pPr>
      <w:r>
        <w:rPr>
          <w:rFonts w:hint="default"/>
          <w:sz w:val="20"/>
          <w:szCs w:val="20"/>
          <w:lang w:val="en-US"/>
        </w:rPr>
        <w:t xml:space="preserve">  AEditName: TEdit; AComboCtr: TComboBox);</w:t>
      </w:r>
    </w:p>
    <w:p w14:paraId="1549289E">
      <w:pPr>
        <w:pStyle w:val="17"/>
        <w:bidi w:val="0"/>
        <w:rPr>
          <w:rFonts w:hint="default"/>
          <w:sz w:val="20"/>
          <w:szCs w:val="20"/>
          <w:lang w:val="en-US"/>
        </w:rPr>
      </w:pPr>
      <w:r>
        <w:rPr>
          <w:rFonts w:hint="default"/>
          <w:sz w:val="20"/>
          <w:szCs w:val="20"/>
          <w:lang w:val="en-US"/>
        </w:rPr>
        <w:t>begin</w:t>
      </w:r>
    </w:p>
    <w:p w14:paraId="65CC908F">
      <w:pPr>
        <w:pStyle w:val="17"/>
        <w:bidi w:val="0"/>
        <w:rPr>
          <w:rFonts w:hint="default"/>
          <w:sz w:val="20"/>
          <w:szCs w:val="20"/>
          <w:lang w:val="en-US"/>
        </w:rPr>
      </w:pPr>
      <w:r>
        <w:rPr>
          <w:rFonts w:hint="default"/>
          <w:sz w:val="20"/>
          <w:szCs w:val="20"/>
          <w:lang w:val="en-US"/>
        </w:rPr>
        <w:t xml:space="preserve">  if ARow &lt;= 0 then Exit;</w:t>
      </w:r>
    </w:p>
    <w:p w14:paraId="503390C8">
      <w:pPr>
        <w:pStyle w:val="17"/>
        <w:bidi w:val="0"/>
        <w:rPr>
          <w:rFonts w:hint="default"/>
          <w:sz w:val="20"/>
          <w:szCs w:val="20"/>
          <w:lang w:val="en-US"/>
        </w:rPr>
      </w:pPr>
    </w:p>
    <w:p w14:paraId="2971A93F">
      <w:pPr>
        <w:pStyle w:val="17"/>
        <w:bidi w:val="0"/>
        <w:rPr>
          <w:rFonts w:hint="default"/>
          <w:sz w:val="20"/>
          <w:szCs w:val="20"/>
          <w:lang w:val="en-US"/>
        </w:rPr>
      </w:pPr>
      <w:r>
        <w:rPr>
          <w:rFonts w:hint="default"/>
          <w:sz w:val="20"/>
          <w:szCs w:val="20"/>
          <w:lang w:val="en-US"/>
        </w:rPr>
        <w:t xml:space="preserve">  AEditName.Text := AGrid.Cells[CITY_COL_NAME, ARow];</w:t>
      </w:r>
    </w:p>
    <w:p w14:paraId="59FFFCFA">
      <w:pPr>
        <w:pStyle w:val="17"/>
        <w:bidi w:val="0"/>
        <w:rPr>
          <w:rFonts w:hint="default"/>
          <w:sz w:val="20"/>
          <w:szCs w:val="20"/>
          <w:lang w:val="en-US"/>
        </w:rPr>
      </w:pPr>
      <w:r>
        <w:rPr>
          <w:rFonts w:hint="default"/>
          <w:sz w:val="20"/>
          <w:szCs w:val="20"/>
          <w:lang w:val="en-US"/>
        </w:rPr>
        <w:t xml:space="preserve">  SelectComboByText(AComboCtr, AGrid.Cells[CITY_COL_CTR, ARow]);</w:t>
      </w:r>
    </w:p>
    <w:p w14:paraId="0DE0444D">
      <w:pPr>
        <w:pStyle w:val="17"/>
        <w:bidi w:val="0"/>
        <w:rPr>
          <w:rFonts w:hint="default"/>
          <w:sz w:val="20"/>
          <w:szCs w:val="20"/>
          <w:lang w:val="en-US"/>
        </w:rPr>
      </w:pPr>
      <w:r>
        <w:rPr>
          <w:rFonts w:hint="default"/>
          <w:sz w:val="20"/>
          <w:szCs w:val="20"/>
          <w:lang w:val="en-US"/>
        </w:rPr>
        <w:t>end;</w:t>
      </w:r>
    </w:p>
    <w:p w14:paraId="29FCA2D6">
      <w:pPr>
        <w:pStyle w:val="17"/>
        <w:bidi w:val="0"/>
        <w:rPr>
          <w:rFonts w:hint="default"/>
          <w:sz w:val="20"/>
          <w:szCs w:val="20"/>
          <w:lang w:val="en-US"/>
        </w:rPr>
      </w:pPr>
    </w:p>
    <w:p w14:paraId="563228EB">
      <w:pPr>
        <w:pStyle w:val="17"/>
        <w:bidi w:val="0"/>
        <w:rPr>
          <w:rFonts w:hint="default"/>
          <w:sz w:val="20"/>
          <w:szCs w:val="20"/>
          <w:lang w:val="en-US"/>
        </w:rPr>
      </w:pPr>
      <w:r>
        <w:rPr>
          <w:rFonts w:hint="default"/>
          <w:sz w:val="20"/>
          <w:szCs w:val="20"/>
          <w:lang w:val="en-US"/>
        </w:rPr>
        <w:t>procedure AddCity(AQuery: TSQLQuery; ATransaction: TSQLTransaction; AGrid: TStringGrid;</w:t>
      </w:r>
    </w:p>
    <w:p w14:paraId="5A7A4B5F">
      <w:pPr>
        <w:pStyle w:val="17"/>
        <w:bidi w:val="0"/>
        <w:rPr>
          <w:rFonts w:hint="default"/>
          <w:sz w:val="20"/>
          <w:szCs w:val="20"/>
          <w:lang w:val="en-US"/>
        </w:rPr>
      </w:pPr>
      <w:r>
        <w:rPr>
          <w:rFonts w:hint="default"/>
          <w:sz w:val="20"/>
          <w:szCs w:val="20"/>
          <w:lang w:val="en-US"/>
        </w:rPr>
        <w:t xml:space="preserve">  AEditName: TEdit; AComboCtr: TComboBox);</w:t>
      </w:r>
    </w:p>
    <w:p w14:paraId="26CFDAFB">
      <w:pPr>
        <w:pStyle w:val="17"/>
        <w:bidi w:val="0"/>
        <w:rPr>
          <w:rFonts w:hint="default"/>
          <w:sz w:val="20"/>
          <w:szCs w:val="20"/>
          <w:lang w:val="en-US"/>
        </w:rPr>
      </w:pPr>
      <w:r>
        <w:rPr>
          <w:rFonts w:hint="default"/>
          <w:sz w:val="20"/>
          <w:szCs w:val="20"/>
          <w:lang w:val="en-US"/>
        </w:rPr>
        <w:t>var</w:t>
      </w:r>
    </w:p>
    <w:p w14:paraId="4DA1F1C6">
      <w:pPr>
        <w:pStyle w:val="17"/>
        <w:bidi w:val="0"/>
        <w:rPr>
          <w:rFonts w:hint="default"/>
          <w:sz w:val="20"/>
          <w:szCs w:val="20"/>
          <w:lang w:val="en-US"/>
        </w:rPr>
      </w:pPr>
      <w:r>
        <w:rPr>
          <w:rFonts w:hint="default"/>
          <w:sz w:val="20"/>
          <w:szCs w:val="20"/>
          <w:lang w:val="en-US"/>
        </w:rPr>
        <w:t xml:space="preserve">  CtrId: Integer;</w:t>
      </w:r>
    </w:p>
    <w:p w14:paraId="75342519">
      <w:pPr>
        <w:pStyle w:val="17"/>
        <w:bidi w:val="0"/>
        <w:rPr>
          <w:rFonts w:hint="default"/>
          <w:sz w:val="20"/>
          <w:szCs w:val="20"/>
          <w:lang w:val="en-US"/>
        </w:rPr>
      </w:pPr>
      <w:r>
        <w:rPr>
          <w:rFonts w:hint="default"/>
          <w:sz w:val="20"/>
          <w:szCs w:val="20"/>
          <w:lang w:val="en-US"/>
        </w:rPr>
        <w:t>begin</w:t>
      </w:r>
    </w:p>
    <w:p w14:paraId="71168F07">
      <w:pPr>
        <w:pStyle w:val="17"/>
        <w:bidi w:val="0"/>
        <w:rPr>
          <w:rFonts w:hint="default"/>
          <w:sz w:val="20"/>
          <w:szCs w:val="20"/>
          <w:lang w:val="en-US"/>
        </w:rPr>
      </w:pPr>
      <w:r>
        <w:rPr>
          <w:rFonts w:hint="default"/>
          <w:sz w:val="20"/>
          <w:szCs w:val="20"/>
          <w:lang w:val="en-US"/>
        </w:rPr>
        <w:t xml:space="preserve">  if Trim(AEditName.Text) = '' then</w:t>
      </w:r>
    </w:p>
    <w:p w14:paraId="29D7C470">
      <w:pPr>
        <w:pStyle w:val="17"/>
        <w:bidi w:val="0"/>
        <w:rPr>
          <w:rFonts w:hint="default"/>
          <w:sz w:val="20"/>
          <w:szCs w:val="20"/>
          <w:lang w:val="en-US"/>
        </w:rPr>
      </w:pPr>
      <w:r>
        <w:rPr>
          <w:rFonts w:hint="default"/>
          <w:sz w:val="20"/>
          <w:szCs w:val="20"/>
          <w:lang w:val="en-US"/>
        </w:rPr>
        <w:t xml:space="preserve">    raise Exception.Create('Введите название');</w:t>
      </w:r>
    </w:p>
    <w:p w14:paraId="5B1CF19A">
      <w:pPr>
        <w:pStyle w:val="17"/>
        <w:bidi w:val="0"/>
        <w:rPr>
          <w:rFonts w:hint="default"/>
          <w:sz w:val="20"/>
          <w:szCs w:val="20"/>
          <w:lang w:val="en-US"/>
        </w:rPr>
      </w:pPr>
    </w:p>
    <w:p w14:paraId="7243AA7E">
      <w:pPr>
        <w:pStyle w:val="17"/>
        <w:bidi w:val="0"/>
        <w:rPr>
          <w:rFonts w:hint="default"/>
          <w:sz w:val="20"/>
          <w:szCs w:val="20"/>
          <w:lang w:val="en-US"/>
        </w:rPr>
      </w:pPr>
      <w:r>
        <w:rPr>
          <w:rFonts w:hint="default"/>
          <w:sz w:val="20"/>
          <w:szCs w:val="20"/>
          <w:lang w:val="en-US"/>
        </w:rPr>
        <w:t xml:space="preserve">  CtrId := GetSelectedComboId(AComboCtr);</w:t>
      </w:r>
    </w:p>
    <w:p w14:paraId="2054EC53">
      <w:pPr>
        <w:pStyle w:val="17"/>
        <w:bidi w:val="0"/>
        <w:rPr>
          <w:rFonts w:hint="default"/>
          <w:sz w:val="20"/>
          <w:szCs w:val="20"/>
          <w:lang w:val="en-US"/>
        </w:rPr>
      </w:pPr>
    </w:p>
    <w:p w14:paraId="5F879B19">
      <w:pPr>
        <w:pStyle w:val="17"/>
        <w:bidi w:val="0"/>
        <w:rPr>
          <w:rFonts w:hint="default"/>
          <w:sz w:val="20"/>
          <w:szCs w:val="20"/>
          <w:lang w:val="en-US"/>
        </w:rPr>
      </w:pPr>
      <w:r>
        <w:rPr>
          <w:rFonts w:hint="default"/>
          <w:sz w:val="20"/>
          <w:szCs w:val="20"/>
          <w:lang w:val="en-US"/>
        </w:rPr>
        <w:t xml:space="preserve">  try</w:t>
      </w:r>
    </w:p>
    <w:p w14:paraId="2EAEEB78">
      <w:pPr>
        <w:pStyle w:val="17"/>
        <w:bidi w:val="0"/>
        <w:rPr>
          <w:rFonts w:hint="default"/>
          <w:sz w:val="20"/>
          <w:szCs w:val="20"/>
          <w:lang w:val="en-US"/>
        </w:rPr>
      </w:pPr>
      <w:r>
        <w:rPr>
          <w:rFonts w:hint="default"/>
          <w:sz w:val="20"/>
          <w:szCs w:val="20"/>
          <w:lang w:val="en-US"/>
        </w:rPr>
        <w:t xml:space="preserve">    AQuery.Close;</w:t>
      </w:r>
    </w:p>
    <w:p w14:paraId="3C59DF3A">
      <w:pPr>
        <w:pStyle w:val="17"/>
        <w:bidi w:val="0"/>
        <w:rPr>
          <w:rFonts w:hint="default"/>
          <w:sz w:val="20"/>
          <w:szCs w:val="20"/>
          <w:lang w:val="en-US"/>
        </w:rPr>
      </w:pPr>
      <w:r>
        <w:rPr>
          <w:rFonts w:hint="default"/>
          <w:sz w:val="20"/>
          <w:szCs w:val="20"/>
          <w:lang w:val="en-US"/>
        </w:rPr>
        <w:t xml:space="preserve">    AQuery.SQL.Text :=</w:t>
      </w:r>
    </w:p>
    <w:p w14:paraId="2C8984C2">
      <w:pPr>
        <w:pStyle w:val="17"/>
        <w:bidi w:val="0"/>
        <w:rPr>
          <w:rFonts w:hint="default"/>
          <w:sz w:val="20"/>
          <w:szCs w:val="20"/>
          <w:lang w:val="en-US"/>
        </w:rPr>
      </w:pPr>
      <w:r>
        <w:rPr>
          <w:rFonts w:hint="default"/>
          <w:sz w:val="20"/>
          <w:szCs w:val="20"/>
          <w:lang w:val="en-US"/>
        </w:rPr>
        <w:t xml:space="preserve">      'INSERT INTO sc_accac."tb_CITY" ("ni_CTR_id", "cv_name") ' +</w:t>
      </w:r>
    </w:p>
    <w:p w14:paraId="343B7707">
      <w:pPr>
        <w:pStyle w:val="17"/>
        <w:bidi w:val="0"/>
        <w:rPr>
          <w:rFonts w:hint="default"/>
          <w:sz w:val="20"/>
          <w:szCs w:val="20"/>
          <w:lang w:val="en-US"/>
        </w:rPr>
      </w:pPr>
      <w:r>
        <w:rPr>
          <w:rFonts w:hint="default"/>
          <w:sz w:val="20"/>
          <w:szCs w:val="20"/>
          <w:lang w:val="en-US"/>
        </w:rPr>
        <w:t xml:space="preserve">      'VALUES (:p_ctr_id, :p_name)';</w:t>
      </w:r>
    </w:p>
    <w:p w14:paraId="2DB6FB12">
      <w:pPr>
        <w:pStyle w:val="17"/>
        <w:bidi w:val="0"/>
        <w:rPr>
          <w:rFonts w:hint="default"/>
          <w:sz w:val="20"/>
          <w:szCs w:val="20"/>
          <w:lang w:val="en-US"/>
        </w:rPr>
      </w:pPr>
      <w:r>
        <w:rPr>
          <w:rFonts w:hint="default"/>
          <w:sz w:val="20"/>
          <w:szCs w:val="20"/>
          <w:lang w:val="en-US"/>
        </w:rPr>
        <w:t xml:space="preserve">    AQuery.Params.ParamByName('p_ctr_id').AsInteger := CtrId;</w:t>
      </w:r>
    </w:p>
    <w:p w14:paraId="0DF6D504">
      <w:pPr>
        <w:pStyle w:val="17"/>
        <w:bidi w:val="0"/>
        <w:rPr>
          <w:rFonts w:hint="default"/>
          <w:sz w:val="20"/>
          <w:szCs w:val="20"/>
          <w:lang w:val="en-US"/>
        </w:rPr>
      </w:pPr>
      <w:r>
        <w:rPr>
          <w:rFonts w:hint="default"/>
          <w:sz w:val="20"/>
          <w:szCs w:val="20"/>
          <w:lang w:val="en-US"/>
        </w:rPr>
        <w:t xml:space="preserve">    AQuery.Params.ParamByName('p_name').AsString := Trim(AEditName.Text);</w:t>
      </w:r>
    </w:p>
    <w:p w14:paraId="1089D920">
      <w:pPr>
        <w:pStyle w:val="17"/>
        <w:bidi w:val="0"/>
        <w:rPr>
          <w:rFonts w:hint="default"/>
          <w:sz w:val="20"/>
          <w:szCs w:val="20"/>
          <w:lang w:val="en-US"/>
        </w:rPr>
      </w:pPr>
      <w:r>
        <w:rPr>
          <w:rFonts w:hint="default"/>
          <w:sz w:val="20"/>
          <w:szCs w:val="20"/>
          <w:lang w:val="en-US"/>
        </w:rPr>
        <w:t xml:space="preserve">    AQuery.ExecSQL;</w:t>
      </w:r>
    </w:p>
    <w:p w14:paraId="31A0C581">
      <w:pPr>
        <w:pStyle w:val="17"/>
        <w:bidi w:val="0"/>
        <w:rPr>
          <w:rFonts w:hint="default"/>
          <w:sz w:val="20"/>
          <w:szCs w:val="20"/>
          <w:lang w:val="en-US"/>
        </w:rPr>
      </w:pPr>
    </w:p>
    <w:p w14:paraId="1E7E9A2A">
      <w:pPr>
        <w:pStyle w:val="17"/>
        <w:bidi w:val="0"/>
        <w:rPr>
          <w:rFonts w:hint="default"/>
          <w:sz w:val="20"/>
          <w:szCs w:val="20"/>
          <w:lang w:val="en-US"/>
        </w:rPr>
      </w:pPr>
      <w:r>
        <w:rPr>
          <w:rFonts w:hint="default"/>
          <w:sz w:val="20"/>
          <w:szCs w:val="20"/>
          <w:lang w:val="en-US"/>
        </w:rPr>
        <w:t xml:space="preserve">    ATransaction.Commit;</w:t>
      </w:r>
    </w:p>
    <w:p w14:paraId="71D42F97">
      <w:pPr>
        <w:pStyle w:val="17"/>
        <w:bidi w:val="0"/>
        <w:rPr>
          <w:rFonts w:hint="default"/>
          <w:sz w:val="20"/>
          <w:szCs w:val="20"/>
          <w:lang w:val="en-US"/>
        </w:rPr>
      </w:pPr>
      <w:r>
        <w:rPr>
          <w:rFonts w:hint="default"/>
          <w:sz w:val="20"/>
          <w:szCs w:val="20"/>
          <w:lang w:val="en-US"/>
        </w:rPr>
        <w:t xml:space="preserve">    ATransaction.StartTransaction;</w:t>
      </w:r>
    </w:p>
    <w:p w14:paraId="470904E1">
      <w:pPr>
        <w:pStyle w:val="17"/>
        <w:bidi w:val="0"/>
        <w:rPr>
          <w:rFonts w:hint="default"/>
          <w:sz w:val="20"/>
          <w:szCs w:val="20"/>
          <w:lang w:val="en-US"/>
        </w:rPr>
      </w:pPr>
      <w:r>
        <w:rPr>
          <w:rFonts w:hint="default"/>
          <w:sz w:val="20"/>
          <w:szCs w:val="20"/>
          <w:lang w:val="en-US"/>
        </w:rPr>
        <w:t xml:space="preserve">    LoadCityData(AQuery, AGrid);</w:t>
      </w:r>
    </w:p>
    <w:p w14:paraId="2C381073">
      <w:pPr>
        <w:pStyle w:val="17"/>
        <w:bidi w:val="0"/>
        <w:rPr>
          <w:rFonts w:hint="default"/>
          <w:sz w:val="20"/>
          <w:szCs w:val="20"/>
          <w:lang w:val="en-US"/>
        </w:rPr>
      </w:pPr>
    </w:p>
    <w:p w14:paraId="5FC4C615">
      <w:pPr>
        <w:pStyle w:val="17"/>
        <w:bidi w:val="0"/>
        <w:rPr>
          <w:rFonts w:hint="default"/>
          <w:sz w:val="20"/>
          <w:szCs w:val="20"/>
          <w:lang w:val="en-US"/>
        </w:rPr>
      </w:pPr>
      <w:r>
        <w:rPr>
          <w:rFonts w:hint="default"/>
          <w:sz w:val="20"/>
          <w:szCs w:val="20"/>
          <w:lang w:val="en-US"/>
        </w:rPr>
        <w:t xml:space="preserve">    ClearCityControls(AEditName, AComboCtr);</w:t>
      </w:r>
    </w:p>
    <w:p w14:paraId="30593FA1">
      <w:pPr>
        <w:pStyle w:val="17"/>
        <w:bidi w:val="0"/>
        <w:rPr>
          <w:rFonts w:hint="default"/>
          <w:sz w:val="20"/>
          <w:szCs w:val="20"/>
          <w:lang w:val="en-US"/>
        </w:rPr>
      </w:pPr>
      <w:r>
        <w:rPr>
          <w:rFonts w:hint="default"/>
          <w:sz w:val="20"/>
          <w:szCs w:val="20"/>
          <w:lang w:val="en-US"/>
        </w:rPr>
        <w:t xml:space="preserve">  except</w:t>
      </w:r>
    </w:p>
    <w:p w14:paraId="06CEDCF5">
      <w:pPr>
        <w:pStyle w:val="17"/>
        <w:bidi w:val="0"/>
        <w:rPr>
          <w:rFonts w:hint="default"/>
          <w:sz w:val="20"/>
          <w:szCs w:val="20"/>
          <w:lang w:val="en-US"/>
        </w:rPr>
      </w:pPr>
      <w:r>
        <w:rPr>
          <w:rFonts w:hint="default"/>
          <w:sz w:val="20"/>
          <w:szCs w:val="20"/>
          <w:lang w:val="en-US"/>
        </w:rPr>
        <w:t xml:space="preserve">    on E: Exception do</w:t>
      </w:r>
    </w:p>
    <w:p w14:paraId="53B72943">
      <w:pPr>
        <w:pStyle w:val="17"/>
        <w:bidi w:val="0"/>
        <w:rPr>
          <w:rFonts w:hint="default"/>
          <w:sz w:val="20"/>
          <w:szCs w:val="20"/>
          <w:lang w:val="en-US"/>
        </w:rPr>
      </w:pPr>
      <w:r>
        <w:rPr>
          <w:rFonts w:hint="default"/>
          <w:sz w:val="20"/>
          <w:szCs w:val="20"/>
          <w:lang w:val="en-US"/>
        </w:rPr>
        <w:t xml:space="preserve">    begin</w:t>
      </w:r>
    </w:p>
    <w:p w14:paraId="738B5E4E">
      <w:pPr>
        <w:pStyle w:val="17"/>
        <w:bidi w:val="0"/>
        <w:rPr>
          <w:rFonts w:hint="default"/>
          <w:sz w:val="20"/>
          <w:szCs w:val="20"/>
          <w:lang w:val="en-US"/>
        </w:rPr>
      </w:pPr>
      <w:r>
        <w:rPr>
          <w:rFonts w:hint="default"/>
          <w:sz w:val="20"/>
          <w:szCs w:val="20"/>
          <w:lang w:val="en-US"/>
        </w:rPr>
        <w:t xml:space="preserve">      if ATransaction.Active then</w:t>
      </w:r>
    </w:p>
    <w:p w14:paraId="247173CE">
      <w:pPr>
        <w:pStyle w:val="17"/>
        <w:bidi w:val="0"/>
        <w:rPr>
          <w:rFonts w:hint="default"/>
          <w:sz w:val="20"/>
          <w:szCs w:val="20"/>
          <w:lang w:val="en-US"/>
        </w:rPr>
      </w:pPr>
      <w:r>
        <w:rPr>
          <w:rFonts w:hint="default"/>
          <w:sz w:val="20"/>
          <w:szCs w:val="20"/>
          <w:lang w:val="en-US"/>
        </w:rPr>
        <w:t xml:space="preserve">        ATransaction.Rollback;</w:t>
      </w:r>
    </w:p>
    <w:p w14:paraId="05788C3E">
      <w:pPr>
        <w:pStyle w:val="17"/>
        <w:bidi w:val="0"/>
        <w:rPr>
          <w:rFonts w:hint="default"/>
          <w:sz w:val="20"/>
          <w:szCs w:val="20"/>
          <w:lang w:val="en-US"/>
        </w:rPr>
      </w:pPr>
      <w:r>
        <w:rPr>
          <w:rFonts w:hint="default"/>
          <w:sz w:val="20"/>
          <w:szCs w:val="20"/>
          <w:lang w:val="en-US"/>
        </w:rPr>
        <w:t xml:space="preserve">      ATransaction.StartTransaction;</w:t>
      </w:r>
    </w:p>
    <w:p w14:paraId="0747F84A">
      <w:pPr>
        <w:pStyle w:val="17"/>
        <w:bidi w:val="0"/>
        <w:rPr>
          <w:rFonts w:hint="default"/>
          <w:sz w:val="20"/>
          <w:szCs w:val="20"/>
          <w:lang w:val="en-US"/>
        </w:rPr>
      </w:pPr>
      <w:r>
        <w:rPr>
          <w:rFonts w:hint="default"/>
          <w:sz w:val="20"/>
          <w:szCs w:val="20"/>
          <w:lang w:val="en-US"/>
        </w:rPr>
        <w:t xml:space="preserve">      raise Exception.Create('Ошибка добавления: ' + E.Message);</w:t>
      </w:r>
    </w:p>
    <w:p w14:paraId="4EEE4F95">
      <w:pPr>
        <w:pStyle w:val="17"/>
        <w:bidi w:val="0"/>
        <w:rPr>
          <w:rFonts w:hint="default"/>
          <w:sz w:val="20"/>
          <w:szCs w:val="20"/>
          <w:lang w:val="en-US"/>
        </w:rPr>
      </w:pPr>
      <w:r>
        <w:rPr>
          <w:rFonts w:hint="default"/>
          <w:sz w:val="20"/>
          <w:szCs w:val="20"/>
          <w:lang w:val="en-US"/>
        </w:rPr>
        <w:t xml:space="preserve">    end;</w:t>
      </w:r>
    </w:p>
    <w:p w14:paraId="595AB33A">
      <w:pPr>
        <w:pStyle w:val="17"/>
        <w:bidi w:val="0"/>
        <w:rPr>
          <w:rFonts w:hint="default"/>
          <w:sz w:val="20"/>
          <w:szCs w:val="20"/>
          <w:lang w:val="en-US"/>
        </w:rPr>
      </w:pPr>
      <w:r>
        <w:rPr>
          <w:rFonts w:hint="default"/>
          <w:sz w:val="20"/>
          <w:szCs w:val="20"/>
          <w:lang w:val="en-US"/>
        </w:rPr>
        <w:t xml:space="preserve">  end;</w:t>
      </w:r>
    </w:p>
    <w:p w14:paraId="38311BA3">
      <w:pPr>
        <w:pStyle w:val="17"/>
        <w:bidi w:val="0"/>
        <w:rPr>
          <w:rFonts w:hint="default"/>
          <w:sz w:val="20"/>
          <w:szCs w:val="20"/>
          <w:lang w:val="en-US"/>
        </w:rPr>
      </w:pPr>
      <w:r>
        <w:rPr>
          <w:rFonts w:hint="default"/>
          <w:sz w:val="20"/>
          <w:szCs w:val="20"/>
          <w:lang w:val="en-US"/>
        </w:rPr>
        <w:t>end;</w:t>
      </w:r>
    </w:p>
    <w:p w14:paraId="7D4E1934">
      <w:pPr>
        <w:pStyle w:val="17"/>
        <w:bidi w:val="0"/>
        <w:rPr>
          <w:rFonts w:hint="default"/>
          <w:sz w:val="20"/>
          <w:szCs w:val="20"/>
          <w:lang w:val="en-US"/>
        </w:rPr>
      </w:pPr>
    </w:p>
    <w:p w14:paraId="2A44CB65">
      <w:pPr>
        <w:pStyle w:val="17"/>
        <w:bidi w:val="0"/>
        <w:rPr>
          <w:rFonts w:hint="default"/>
          <w:sz w:val="20"/>
          <w:szCs w:val="20"/>
          <w:lang w:val="en-US"/>
        </w:rPr>
      </w:pPr>
      <w:r>
        <w:rPr>
          <w:rFonts w:hint="default"/>
          <w:sz w:val="20"/>
          <w:szCs w:val="20"/>
          <w:lang w:val="en-US"/>
        </w:rPr>
        <w:t>procedure EditCity(AQuery: TSQLQuery; ATransaction: TSQLTransaction; AGrid: TStringGrid;</w:t>
      </w:r>
    </w:p>
    <w:p w14:paraId="6BBAA8A9">
      <w:pPr>
        <w:pStyle w:val="17"/>
        <w:bidi w:val="0"/>
        <w:rPr>
          <w:rFonts w:hint="default"/>
          <w:sz w:val="20"/>
          <w:szCs w:val="20"/>
          <w:lang w:val="en-US"/>
        </w:rPr>
      </w:pPr>
      <w:r>
        <w:rPr>
          <w:rFonts w:hint="default"/>
          <w:sz w:val="20"/>
          <w:szCs w:val="20"/>
          <w:lang w:val="en-US"/>
        </w:rPr>
        <w:t xml:space="preserve">  AEditName: TEdit; AComboCtr: TComboBox);</w:t>
      </w:r>
    </w:p>
    <w:p w14:paraId="0221E516">
      <w:pPr>
        <w:pStyle w:val="17"/>
        <w:bidi w:val="0"/>
        <w:rPr>
          <w:rFonts w:hint="default"/>
          <w:sz w:val="20"/>
          <w:szCs w:val="20"/>
          <w:lang w:val="en-US"/>
        </w:rPr>
      </w:pPr>
      <w:r>
        <w:rPr>
          <w:rFonts w:hint="default"/>
          <w:sz w:val="20"/>
          <w:szCs w:val="20"/>
          <w:lang w:val="en-US"/>
        </w:rPr>
        <w:t>var</w:t>
      </w:r>
    </w:p>
    <w:p w14:paraId="3EB77538">
      <w:pPr>
        <w:pStyle w:val="17"/>
        <w:bidi w:val="0"/>
        <w:rPr>
          <w:rFonts w:hint="default"/>
          <w:sz w:val="20"/>
          <w:szCs w:val="20"/>
          <w:lang w:val="en-US"/>
        </w:rPr>
      </w:pPr>
      <w:r>
        <w:rPr>
          <w:rFonts w:hint="default"/>
          <w:sz w:val="20"/>
          <w:szCs w:val="20"/>
          <w:lang w:val="en-US"/>
        </w:rPr>
        <w:t xml:space="preserve">  CityId, CtrId: Integer;</w:t>
      </w:r>
    </w:p>
    <w:p w14:paraId="189A0BE5">
      <w:pPr>
        <w:pStyle w:val="17"/>
        <w:bidi w:val="0"/>
        <w:rPr>
          <w:rFonts w:hint="default"/>
          <w:sz w:val="20"/>
          <w:szCs w:val="20"/>
          <w:lang w:val="en-US"/>
        </w:rPr>
      </w:pPr>
      <w:r>
        <w:rPr>
          <w:rFonts w:hint="default"/>
          <w:sz w:val="20"/>
          <w:szCs w:val="20"/>
          <w:lang w:val="en-US"/>
        </w:rPr>
        <w:t>begin</w:t>
      </w:r>
    </w:p>
    <w:p w14:paraId="2B4E4C83">
      <w:pPr>
        <w:pStyle w:val="17"/>
        <w:bidi w:val="0"/>
        <w:rPr>
          <w:rFonts w:hint="default"/>
          <w:sz w:val="20"/>
          <w:szCs w:val="20"/>
          <w:lang w:val="en-US"/>
        </w:rPr>
      </w:pPr>
      <w:r>
        <w:rPr>
          <w:rFonts w:hint="default"/>
          <w:sz w:val="20"/>
          <w:szCs w:val="20"/>
          <w:lang w:val="en-US"/>
        </w:rPr>
        <w:t xml:space="preserve">  if Trim(AEditName.Text) = '' then</w:t>
      </w:r>
    </w:p>
    <w:p w14:paraId="4474C29C">
      <w:pPr>
        <w:pStyle w:val="17"/>
        <w:bidi w:val="0"/>
        <w:rPr>
          <w:rFonts w:hint="default"/>
          <w:sz w:val="20"/>
          <w:szCs w:val="20"/>
          <w:lang w:val="en-US"/>
        </w:rPr>
      </w:pPr>
      <w:r>
        <w:rPr>
          <w:rFonts w:hint="default"/>
          <w:sz w:val="20"/>
          <w:szCs w:val="20"/>
          <w:lang w:val="en-US"/>
        </w:rPr>
        <w:t xml:space="preserve">    raise Exception.Create('Введите название');</w:t>
      </w:r>
    </w:p>
    <w:p w14:paraId="2AEEFB27">
      <w:pPr>
        <w:pStyle w:val="17"/>
        <w:bidi w:val="0"/>
        <w:rPr>
          <w:rFonts w:hint="default"/>
          <w:sz w:val="20"/>
          <w:szCs w:val="20"/>
          <w:lang w:val="en-US"/>
        </w:rPr>
      </w:pPr>
    </w:p>
    <w:p w14:paraId="1757613E">
      <w:pPr>
        <w:pStyle w:val="17"/>
        <w:bidi w:val="0"/>
        <w:rPr>
          <w:rFonts w:hint="default"/>
          <w:sz w:val="20"/>
          <w:szCs w:val="20"/>
          <w:lang w:val="en-US"/>
        </w:rPr>
      </w:pPr>
      <w:r>
        <w:rPr>
          <w:rFonts w:hint="default"/>
          <w:sz w:val="20"/>
          <w:szCs w:val="20"/>
          <w:lang w:val="en-US"/>
        </w:rPr>
        <w:t xml:space="preserve">  CityId := GetSelectedCityId(AGrid);</w:t>
      </w:r>
    </w:p>
    <w:p w14:paraId="0905ACC1">
      <w:pPr>
        <w:pStyle w:val="17"/>
        <w:bidi w:val="0"/>
        <w:rPr>
          <w:rFonts w:hint="default"/>
          <w:sz w:val="20"/>
          <w:szCs w:val="20"/>
          <w:lang w:val="en-US"/>
        </w:rPr>
      </w:pPr>
      <w:r>
        <w:rPr>
          <w:rFonts w:hint="default"/>
          <w:sz w:val="20"/>
          <w:szCs w:val="20"/>
          <w:lang w:val="en-US"/>
        </w:rPr>
        <w:t xml:space="preserve">  CtrId := GetSelectedComboId(AComboCtr);</w:t>
      </w:r>
    </w:p>
    <w:p w14:paraId="009E8997">
      <w:pPr>
        <w:pStyle w:val="17"/>
        <w:bidi w:val="0"/>
        <w:rPr>
          <w:rFonts w:hint="default"/>
          <w:sz w:val="20"/>
          <w:szCs w:val="20"/>
          <w:lang w:val="en-US"/>
        </w:rPr>
      </w:pPr>
    </w:p>
    <w:p w14:paraId="5971A7CD">
      <w:pPr>
        <w:pStyle w:val="17"/>
        <w:bidi w:val="0"/>
        <w:rPr>
          <w:rFonts w:hint="default"/>
          <w:sz w:val="20"/>
          <w:szCs w:val="20"/>
          <w:lang w:val="en-US"/>
        </w:rPr>
      </w:pPr>
      <w:r>
        <w:rPr>
          <w:rFonts w:hint="default"/>
          <w:sz w:val="20"/>
          <w:szCs w:val="20"/>
          <w:lang w:val="en-US"/>
        </w:rPr>
        <w:t xml:space="preserve">  try</w:t>
      </w:r>
    </w:p>
    <w:p w14:paraId="7D80AD3A">
      <w:pPr>
        <w:pStyle w:val="17"/>
        <w:bidi w:val="0"/>
        <w:rPr>
          <w:rFonts w:hint="default"/>
          <w:sz w:val="20"/>
          <w:szCs w:val="20"/>
          <w:lang w:val="en-US"/>
        </w:rPr>
      </w:pPr>
      <w:r>
        <w:rPr>
          <w:rFonts w:hint="default"/>
          <w:sz w:val="20"/>
          <w:szCs w:val="20"/>
          <w:lang w:val="en-US"/>
        </w:rPr>
        <w:t xml:space="preserve">    AQuery.Close;</w:t>
      </w:r>
    </w:p>
    <w:p w14:paraId="5C5D69E4">
      <w:pPr>
        <w:pStyle w:val="17"/>
        <w:bidi w:val="0"/>
        <w:rPr>
          <w:rFonts w:hint="default"/>
          <w:sz w:val="20"/>
          <w:szCs w:val="20"/>
          <w:lang w:val="en-US"/>
        </w:rPr>
      </w:pPr>
      <w:r>
        <w:rPr>
          <w:rFonts w:hint="default"/>
          <w:sz w:val="20"/>
          <w:szCs w:val="20"/>
          <w:lang w:val="en-US"/>
        </w:rPr>
        <w:t xml:space="preserve">    AQuery.SQL.Text :=</w:t>
      </w:r>
    </w:p>
    <w:p w14:paraId="44371C98">
      <w:pPr>
        <w:pStyle w:val="17"/>
        <w:bidi w:val="0"/>
        <w:rPr>
          <w:rFonts w:hint="default"/>
          <w:sz w:val="20"/>
          <w:szCs w:val="20"/>
          <w:lang w:val="en-US"/>
        </w:rPr>
      </w:pPr>
      <w:r>
        <w:rPr>
          <w:rFonts w:hint="default"/>
          <w:sz w:val="20"/>
          <w:szCs w:val="20"/>
          <w:lang w:val="en-US"/>
        </w:rPr>
        <w:t xml:space="preserve">      'UPDATE sc_accac."tb_CITY" ' +</w:t>
      </w:r>
    </w:p>
    <w:p w14:paraId="36C471EF">
      <w:pPr>
        <w:pStyle w:val="17"/>
        <w:bidi w:val="0"/>
        <w:rPr>
          <w:rFonts w:hint="default"/>
          <w:sz w:val="20"/>
          <w:szCs w:val="20"/>
          <w:lang w:val="en-US"/>
        </w:rPr>
      </w:pPr>
      <w:r>
        <w:rPr>
          <w:rFonts w:hint="default"/>
          <w:sz w:val="20"/>
          <w:szCs w:val="20"/>
          <w:lang w:val="en-US"/>
        </w:rPr>
        <w:t xml:space="preserve">      'SET "ni_CTR_id" = :p_ctr_id, "cv_name" = :p_name ' +</w:t>
      </w:r>
    </w:p>
    <w:p w14:paraId="69E95388">
      <w:pPr>
        <w:pStyle w:val="17"/>
        <w:bidi w:val="0"/>
        <w:rPr>
          <w:rFonts w:hint="default"/>
          <w:sz w:val="20"/>
          <w:szCs w:val="20"/>
          <w:lang w:val="en-US"/>
        </w:rPr>
      </w:pPr>
      <w:r>
        <w:rPr>
          <w:rFonts w:hint="default"/>
          <w:sz w:val="20"/>
          <w:szCs w:val="20"/>
          <w:lang w:val="en-US"/>
        </w:rPr>
        <w:t xml:space="preserve">      'WHERE "ni_id" = :p_id';</w:t>
      </w:r>
    </w:p>
    <w:p w14:paraId="7AE6ED4E">
      <w:pPr>
        <w:pStyle w:val="17"/>
        <w:bidi w:val="0"/>
        <w:rPr>
          <w:rFonts w:hint="default"/>
          <w:sz w:val="20"/>
          <w:szCs w:val="20"/>
          <w:lang w:val="en-US"/>
        </w:rPr>
      </w:pPr>
      <w:r>
        <w:rPr>
          <w:rFonts w:hint="default"/>
          <w:sz w:val="20"/>
          <w:szCs w:val="20"/>
          <w:lang w:val="en-US"/>
        </w:rPr>
        <w:t xml:space="preserve">    AQuery.Params.ParamByName('p_id').AsInteger := CityId;</w:t>
      </w:r>
    </w:p>
    <w:p w14:paraId="7A00CFFE">
      <w:pPr>
        <w:pStyle w:val="17"/>
        <w:bidi w:val="0"/>
        <w:rPr>
          <w:rFonts w:hint="default"/>
          <w:sz w:val="20"/>
          <w:szCs w:val="20"/>
          <w:lang w:val="en-US"/>
        </w:rPr>
      </w:pPr>
      <w:r>
        <w:rPr>
          <w:rFonts w:hint="default"/>
          <w:sz w:val="20"/>
          <w:szCs w:val="20"/>
          <w:lang w:val="en-US"/>
        </w:rPr>
        <w:t xml:space="preserve">    AQuery.Params.ParamByName('p_ctr_id').AsInteger := CtrId;</w:t>
      </w:r>
    </w:p>
    <w:p w14:paraId="38B6E34D">
      <w:pPr>
        <w:pStyle w:val="17"/>
        <w:bidi w:val="0"/>
        <w:rPr>
          <w:rFonts w:hint="default"/>
          <w:sz w:val="20"/>
          <w:szCs w:val="20"/>
          <w:lang w:val="en-US"/>
        </w:rPr>
      </w:pPr>
      <w:r>
        <w:rPr>
          <w:rFonts w:hint="default"/>
          <w:sz w:val="20"/>
          <w:szCs w:val="20"/>
          <w:lang w:val="en-US"/>
        </w:rPr>
        <w:t xml:space="preserve">    AQuery.Params.ParamByName('p_name').AsString := Trim(AEditName.Text);</w:t>
      </w:r>
    </w:p>
    <w:p w14:paraId="1A253769">
      <w:pPr>
        <w:pStyle w:val="17"/>
        <w:bidi w:val="0"/>
        <w:rPr>
          <w:rFonts w:hint="default"/>
          <w:sz w:val="20"/>
          <w:szCs w:val="20"/>
          <w:lang w:val="en-US"/>
        </w:rPr>
      </w:pPr>
      <w:r>
        <w:rPr>
          <w:rFonts w:hint="default"/>
          <w:sz w:val="20"/>
          <w:szCs w:val="20"/>
          <w:lang w:val="en-US"/>
        </w:rPr>
        <w:t xml:space="preserve">    AQuery.ExecSQL;</w:t>
      </w:r>
    </w:p>
    <w:p w14:paraId="7123A851">
      <w:pPr>
        <w:pStyle w:val="17"/>
        <w:bidi w:val="0"/>
        <w:rPr>
          <w:rFonts w:hint="default"/>
          <w:sz w:val="20"/>
          <w:szCs w:val="20"/>
          <w:lang w:val="en-US"/>
        </w:rPr>
      </w:pPr>
    </w:p>
    <w:p w14:paraId="3A7B7479">
      <w:pPr>
        <w:pStyle w:val="17"/>
        <w:bidi w:val="0"/>
        <w:rPr>
          <w:rFonts w:hint="default"/>
          <w:sz w:val="20"/>
          <w:szCs w:val="20"/>
          <w:lang w:val="en-US"/>
        </w:rPr>
      </w:pPr>
      <w:r>
        <w:rPr>
          <w:rFonts w:hint="default"/>
          <w:sz w:val="20"/>
          <w:szCs w:val="20"/>
          <w:lang w:val="en-US"/>
        </w:rPr>
        <w:t xml:space="preserve">    ATransaction.Commit;</w:t>
      </w:r>
    </w:p>
    <w:p w14:paraId="7700997F">
      <w:pPr>
        <w:pStyle w:val="17"/>
        <w:bidi w:val="0"/>
        <w:rPr>
          <w:rFonts w:hint="default"/>
          <w:sz w:val="20"/>
          <w:szCs w:val="20"/>
          <w:lang w:val="en-US"/>
        </w:rPr>
      </w:pPr>
      <w:r>
        <w:rPr>
          <w:rFonts w:hint="default"/>
          <w:sz w:val="20"/>
          <w:szCs w:val="20"/>
          <w:lang w:val="en-US"/>
        </w:rPr>
        <w:t xml:space="preserve">    ATransaction.StartTransaction;</w:t>
      </w:r>
    </w:p>
    <w:p w14:paraId="3F7CF9EF">
      <w:pPr>
        <w:pStyle w:val="17"/>
        <w:bidi w:val="0"/>
        <w:rPr>
          <w:rFonts w:hint="default"/>
          <w:sz w:val="20"/>
          <w:szCs w:val="20"/>
          <w:lang w:val="en-US"/>
        </w:rPr>
      </w:pPr>
      <w:r>
        <w:rPr>
          <w:rFonts w:hint="default"/>
          <w:sz w:val="20"/>
          <w:szCs w:val="20"/>
          <w:lang w:val="en-US"/>
        </w:rPr>
        <w:t xml:space="preserve">    LoadCityData(AQuery, AGrid);</w:t>
      </w:r>
    </w:p>
    <w:p w14:paraId="4020024B">
      <w:pPr>
        <w:pStyle w:val="17"/>
        <w:bidi w:val="0"/>
        <w:rPr>
          <w:rFonts w:hint="default"/>
          <w:sz w:val="20"/>
          <w:szCs w:val="20"/>
          <w:lang w:val="en-US"/>
        </w:rPr>
      </w:pPr>
      <w:r>
        <w:rPr>
          <w:rFonts w:hint="default"/>
          <w:sz w:val="20"/>
          <w:szCs w:val="20"/>
          <w:lang w:val="en-US"/>
        </w:rPr>
        <w:t xml:space="preserve">  except</w:t>
      </w:r>
    </w:p>
    <w:p w14:paraId="1B14D5E4">
      <w:pPr>
        <w:pStyle w:val="17"/>
        <w:bidi w:val="0"/>
        <w:rPr>
          <w:rFonts w:hint="default"/>
          <w:sz w:val="20"/>
          <w:szCs w:val="20"/>
          <w:lang w:val="en-US"/>
        </w:rPr>
      </w:pPr>
      <w:r>
        <w:rPr>
          <w:rFonts w:hint="default"/>
          <w:sz w:val="20"/>
          <w:szCs w:val="20"/>
          <w:lang w:val="en-US"/>
        </w:rPr>
        <w:t xml:space="preserve">    on E: Exception do</w:t>
      </w:r>
    </w:p>
    <w:p w14:paraId="38A62C7E">
      <w:pPr>
        <w:pStyle w:val="17"/>
        <w:bidi w:val="0"/>
        <w:rPr>
          <w:rFonts w:hint="default"/>
          <w:sz w:val="20"/>
          <w:szCs w:val="20"/>
          <w:lang w:val="en-US"/>
        </w:rPr>
      </w:pPr>
      <w:r>
        <w:rPr>
          <w:rFonts w:hint="default"/>
          <w:sz w:val="20"/>
          <w:szCs w:val="20"/>
          <w:lang w:val="en-US"/>
        </w:rPr>
        <w:t xml:space="preserve">    begin</w:t>
      </w:r>
    </w:p>
    <w:p w14:paraId="68FCE91F">
      <w:pPr>
        <w:pStyle w:val="17"/>
        <w:bidi w:val="0"/>
        <w:rPr>
          <w:rFonts w:hint="default"/>
          <w:sz w:val="20"/>
          <w:szCs w:val="20"/>
          <w:lang w:val="en-US"/>
        </w:rPr>
      </w:pPr>
      <w:r>
        <w:rPr>
          <w:rFonts w:hint="default"/>
          <w:sz w:val="20"/>
          <w:szCs w:val="20"/>
          <w:lang w:val="en-US"/>
        </w:rPr>
        <w:t xml:space="preserve">      if ATransaction.Active then</w:t>
      </w:r>
    </w:p>
    <w:p w14:paraId="69599344">
      <w:pPr>
        <w:pStyle w:val="17"/>
        <w:bidi w:val="0"/>
        <w:rPr>
          <w:rFonts w:hint="default"/>
          <w:sz w:val="20"/>
          <w:szCs w:val="20"/>
          <w:lang w:val="en-US"/>
        </w:rPr>
      </w:pPr>
      <w:r>
        <w:rPr>
          <w:rFonts w:hint="default"/>
          <w:sz w:val="20"/>
          <w:szCs w:val="20"/>
          <w:lang w:val="en-US"/>
        </w:rPr>
        <w:t xml:space="preserve">        ATransaction.Rollback;</w:t>
      </w:r>
    </w:p>
    <w:p w14:paraId="2D552A63">
      <w:pPr>
        <w:pStyle w:val="17"/>
        <w:bidi w:val="0"/>
        <w:rPr>
          <w:rFonts w:hint="default"/>
          <w:sz w:val="20"/>
          <w:szCs w:val="20"/>
          <w:lang w:val="en-US"/>
        </w:rPr>
      </w:pPr>
      <w:r>
        <w:rPr>
          <w:rFonts w:hint="default"/>
          <w:sz w:val="20"/>
          <w:szCs w:val="20"/>
          <w:lang w:val="en-US"/>
        </w:rPr>
        <w:t xml:space="preserve">      ATransaction.StartTransaction;</w:t>
      </w:r>
    </w:p>
    <w:p w14:paraId="7194B887">
      <w:pPr>
        <w:pStyle w:val="17"/>
        <w:bidi w:val="0"/>
        <w:rPr>
          <w:rFonts w:hint="default"/>
          <w:sz w:val="20"/>
          <w:szCs w:val="20"/>
          <w:lang w:val="en-US"/>
        </w:rPr>
      </w:pPr>
      <w:r>
        <w:rPr>
          <w:rFonts w:hint="default"/>
          <w:sz w:val="20"/>
          <w:szCs w:val="20"/>
          <w:lang w:val="en-US"/>
        </w:rPr>
        <w:t xml:space="preserve">      raise Exception.Create('Ошибка изменения: ' + E.Message);</w:t>
      </w:r>
    </w:p>
    <w:p w14:paraId="3E229AE6">
      <w:pPr>
        <w:pStyle w:val="17"/>
        <w:bidi w:val="0"/>
        <w:rPr>
          <w:rFonts w:hint="default"/>
          <w:sz w:val="20"/>
          <w:szCs w:val="20"/>
          <w:lang w:val="en-US"/>
        </w:rPr>
      </w:pPr>
      <w:r>
        <w:rPr>
          <w:rFonts w:hint="default"/>
          <w:sz w:val="20"/>
          <w:szCs w:val="20"/>
          <w:lang w:val="en-US"/>
        </w:rPr>
        <w:t xml:space="preserve">    end;</w:t>
      </w:r>
    </w:p>
    <w:p w14:paraId="6715E570">
      <w:pPr>
        <w:pStyle w:val="17"/>
        <w:bidi w:val="0"/>
        <w:rPr>
          <w:rFonts w:hint="default"/>
          <w:sz w:val="20"/>
          <w:szCs w:val="20"/>
          <w:lang w:val="en-US"/>
        </w:rPr>
      </w:pPr>
      <w:r>
        <w:rPr>
          <w:rFonts w:hint="default"/>
          <w:sz w:val="20"/>
          <w:szCs w:val="20"/>
          <w:lang w:val="en-US"/>
        </w:rPr>
        <w:t xml:space="preserve">  end;</w:t>
      </w:r>
    </w:p>
    <w:p w14:paraId="34E6C21B">
      <w:pPr>
        <w:pStyle w:val="17"/>
        <w:bidi w:val="0"/>
        <w:rPr>
          <w:rFonts w:hint="default"/>
          <w:sz w:val="20"/>
          <w:szCs w:val="20"/>
          <w:lang w:val="en-US"/>
        </w:rPr>
      </w:pPr>
      <w:r>
        <w:rPr>
          <w:rFonts w:hint="default"/>
          <w:sz w:val="20"/>
          <w:szCs w:val="20"/>
          <w:lang w:val="en-US"/>
        </w:rPr>
        <w:t>end;</w:t>
      </w:r>
    </w:p>
    <w:p w14:paraId="4321C3E0">
      <w:pPr>
        <w:pStyle w:val="17"/>
        <w:bidi w:val="0"/>
        <w:rPr>
          <w:rFonts w:hint="default"/>
          <w:sz w:val="20"/>
          <w:szCs w:val="20"/>
          <w:lang w:val="en-US"/>
        </w:rPr>
      </w:pPr>
    </w:p>
    <w:p w14:paraId="6BBCB4B9">
      <w:pPr>
        <w:pStyle w:val="17"/>
        <w:bidi w:val="0"/>
        <w:rPr>
          <w:rFonts w:hint="default"/>
          <w:sz w:val="20"/>
          <w:szCs w:val="20"/>
          <w:lang w:val="en-US"/>
        </w:rPr>
      </w:pPr>
      <w:r>
        <w:rPr>
          <w:rFonts w:hint="default"/>
          <w:sz w:val="20"/>
          <w:szCs w:val="20"/>
          <w:lang w:val="en-US"/>
        </w:rPr>
        <w:t>procedure DeleteCity(AQuery: TSQLQuery; ATransaction: TSQLTransaction; AGrid: TStringGrid;</w:t>
      </w:r>
    </w:p>
    <w:p w14:paraId="070C7FA7">
      <w:pPr>
        <w:pStyle w:val="17"/>
        <w:bidi w:val="0"/>
        <w:rPr>
          <w:rFonts w:hint="default"/>
          <w:sz w:val="20"/>
          <w:szCs w:val="20"/>
          <w:lang w:val="en-US"/>
        </w:rPr>
      </w:pPr>
      <w:r>
        <w:rPr>
          <w:rFonts w:hint="default"/>
          <w:sz w:val="20"/>
          <w:szCs w:val="20"/>
          <w:lang w:val="en-US"/>
        </w:rPr>
        <w:t xml:space="preserve">  AEditName: TEdit; AComboCtr: TComboBox);</w:t>
      </w:r>
    </w:p>
    <w:p w14:paraId="3071E350">
      <w:pPr>
        <w:pStyle w:val="17"/>
        <w:bidi w:val="0"/>
        <w:rPr>
          <w:rFonts w:hint="default"/>
          <w:sz w:val="20"/>
          <w:szCs w:val="20"/>
          <w:lang w:val="en-US"/>
        </w:rPr>
      </w:pPr>
      <w:r>
        <w:rPr>
          <w:rFonts w:hint="default"/>
          <w:sz w:val="20"/>
          <w:szCs w:val="20"/>
          <w:lang w:val="en-US"/>
        </w:rPr>
        <w:t>var</w:t>
      </w:r>
    </w:p>
    <w:p w14:paraId="7EA714D8">
      <w:pPr>
        <w:pStyle w:val="17"/>
        <w:bidi w:val="0"/>
        <w:rPr>
          <w:rFonts w:hint="default"/>
          <w:sz w:val="20"/>
          <w:szCs w:val="20"/>
          <w:lang w:val="en-US"/>
        </w:rPr>
      </w:pPr>
      <w:r>
        <w:rPr>
          <w:rFonts w:hint="default"/>
          <w:sz w:val="20"/>
          <w:szCs w:val="20"/>
          <w:lang w:val="en-US"/>
        </w:rPr>
        <w:t xml:space="preserve">  CityId: Integer;</w:t>
      </w:r>
    </w:p>
    <w:p w14:paraId="0158FE26">
      <w:pPr>
        <w:pStyle w:val="17"/>
        <w:bidi w:val="0"/>
        <w:rPr>
          <w:rFonts w:hint="default"/>
          <w:sz w:val="20"/>
          <w:szCs w:val="20"/>
          <w:lang w:val="en-US"/>
        </w:rPr>
      </w:pPr>
      <w:r>
        <w:rPr>
          <w:rFonts w:hint="default"/>
          <w:sz w:val="20"/>
          <w:szCs w:val="20"/>
          <w:lang w:val="en-US"/>
        </w:rPr>
        <w:t>begin</w:t>
      </w:r>
    </w:p>
    <w:p w14:paraId="3DB64593">
      <w:pPr>
        <w:pStyle w:val="17"/>
        <w:bidi w:val="0"/>
        <w:rPr>
          <w:rFonts w:hint="default"/>
          <w:sz w:val="20"/>
          <w:szCs w:val="20"/>
          <w:lang w:val="en-US"/>
        </w:rPr>
      </w:pPr>
      <w:r>
        <w:rPr>
          <w:rFonts w:hint="default"/>
          <w:sz w:val="20"/>
          <w:szCs w:val="20"/>
          <w:lang w:val="en-US"/>
        </w:rPr>
        <w:t xml:space="preserve">  CityId := GetSelectedCityId(AGrid);</w:t>
      </w:r>
    </w:p>
    <w:p w14:paraId="1A6208E2">
      <w:pPr>
        <w:pStyle w:val="17"/>
        <w:bidi w:val="0"/>
        <w:rPr>
          <w:rFonts w:hint="default"/>
          <w:sz w:val="20"/>
          <w:szCs w:val="20"/>
          <w:lang w:val="en-US"/>
        </w:rPr>
      </w:pPr>
    </w:p>
    <w:p w14:paraId="3E73D192">
      <w:pPr>
        <w:pStyle w:val="17"/>
        <w:bidi w:val="0"/>
        <w:rPr>
          <w:rFonts w:hint="default"/>
          <w:sz w:val="20"/>
          <w:szCs w:val="20"/>
          <w:lang w:val="en-US"/>
        </w:rPr>
      </w:pPr>
      <w:r>
        <w:rPr>
          <w:rFonts w:hint="default"/>
          <w:sz w:val="20"/>
          <w:szCs w:val="20"/>
          <w:lang w:val="en-US"/>
        </w:rPr>
        <w:t xml:space="preserve">  try</w:t>
      </w:r>
    </w:p>
    <w:p w14:paraId="61A32DA5">
      <w:pPr>
        <w:pStyle w:val="17"/>
        <w:bidi w:val="0"/>
        <w:rPr>
          <w:rFonts w:hint="default"/>
          <w:sz w:val="20"/>
          <w:szCs w:val="20"/>
          <w:lang w:val="en-US"/>
        </w:rPr>
      </w:pPr>
      <w:r>
        <w:rPr>
          <w:rFonts w:hint="default"/>
          <w:sz w:val="20"/>
          <w:szCs w:val="20"/>
          <w:lang w:val="en-US"/>
        </w:rPr>
        <w:t xml:space="preserve">    AQuery.Close;</w:t>
      </w:r>
    </w:p>
    <w:p w14:paraId="1DE3B198">
      <w:pPr>
        <w:pStyle w:val="17"/>
        <w:bidi w:val="0"/>
        <w:rPr>
          <w:rFonts w:hint="default"/>
          <w:sz w:val="20"/>
          <w:szCs w:val="20"/>
          <w:lang w:val="en-US"/>
        </w:rPr>
      </w:pPr>
      <w:r>
        <w:rPr>
          <w:rFonts w:hint="default"/>
          <w:sz w:val="20"/>
          <w:szCs w:val="20"/>
          <w:lang w:val="en-US"/>
        </w:rPr>
        <w:t xml:space="preserve">    AQuery.SQL.Text :=</w:t>
      </w:r>
    </w:p>
    <w:p w14:paraId="21052558">
      <w:pPr>
        <w:pStyle w:val="17"/>
        <w:bidi w:val="0"/>
        <w:rPr>
          <w:rFonts w:hint="default"/>
          <w:sz w:val="20"/>
          <w:szCs w:val="20"/>
          <w:lang w:val="en-US"/>
        </w:rPr>
      </w:pPr>
      <w:r>
        <w:rPr>
          <w:rFonts w:hint="default"/>
          <w:sz w:val="20"/>
          <w:szCs w:val="20"/>
          <w:lang w:val="en-US"/>
        </w:rPr>
        <w:t xml:space="preserve">      'DELETE FROM sc_accac."tb_CITY" WHERE "ni_id" = :p_id';</w:t>
      </w:r>
    </w:p>
    <w:p w14:paraId="2A2D9113">
      <w:pPr>
        <w:pStyle w:val="17"/>
        <w:bidi w:val="0"/>
        <w:rPr>
          <w:rFonts w:hint="default"/>
          <w:sz w:val="20"/>
          <w:szCs w:val="20"/>
          <w:lang w:val="en-US"/>
        </w:rPr>
      </w:pPr>
      <w:r>
        <w:rPr>
          <w:rFonts w:hint="default"/>
          <w:sz w:val="20"/>
          <w:szCs w:val="20"/>
          <w:lang w:val="en-US"/>
        </w:rPr>
        <w:t xml:space="preserve">    AQuery.Params.ParamByName('p_id').AsInteger := CityId;</w:t>
      </w:r>
    </w:p>
    <w:p w14:paraId="0CE3AC86">
      <w:pPr>
        <w:pStyle w:val="17"/>
        <w:bidi w:val="0"/>
        <w:rPr>
          <w:rFonts w:hint="default"/>
          <w:sz w:val="20"/>
          <w:szCs w:val="20"/>
          <w:lang w:val="en-US"/>
        </w:rPr>
      </w:pPr>
      <w:r>
        <w:rPr>
          <w:rFonts w:hint="default"/>
          <w:sz w:val="20"/>
          <w:szCs w:val="20"/>
          <w:lang w:val="en-US"/>
        </w:rPr>
        <w:t xml:space="preserve">    AQuery.ExecSQL;</w:t>
      </w:r>
    </w:p>
    <w:p w14:paraId="3B85C545">
      <w:pPr>
        <w:pStyle w:val="17"/>
        <w:bidi w:val="0"/>
        <w:rPr>
          <w:rFonts w:hint="default"/>
          <w:sz w:val="20"/>
          <w:szCs w:val="20"/>
          <w:lang w:val="en-US"/>
        </w:rPr>
      </w:pPr>
    </w:p>
    <w:p w14:paraId="094E013B">
      <w:pPr>
        <w:pStyle w:val="17"/>
        <w:bidi w:val="0"/>
        <w:rPr>
          <w:rFonts w:hint="default"/>
          <w:sz w:val="20"/>
          <w:szCs w:val="20"/>
          <w:lang w:val="en-US"/>
        </w:rPr>
      </w:pPr>
      <w:r>
        <w:rPr>
          <w:rFonts w:hint="default"/>
          <w:sz w:val="20"/>
          <w:szCs w:val="20"/>
          <w:lang w:val="en-US"/>
        </w:rPr>
        <w:t xml:space="preserve">    ATransaction.Commit;</w:t>
      </w:r>
    </w:p>
    <w:p w14:paraId="7975E7E2">
      <w:pPr>
        <w:pStyle w:val="17"/>
        <w:bidi w:val="0"/>
        <w:rPr>
          <w:rFonts w:hint="default"/>
          <w:sz w:val="20"/>
          <w:szCs w:val="20"/>
          <w:lang w:val="en-US"/>
        </w:rPr>
      </w:pPr>
      <w:r>
        <w:rPr>
          <w:rFonts w:hint="default"/>
          <w:sz w:val="20"/>
          <w:szCs w:val="20"/>
          <w:lang w:val="en-US"/>
        </w:rPr>
        <w:t xml:space="preserve">    ATransaction.StartTransaction;</w:t>
      </w:r>
    </w:p>
    <w:p w14:paraId="7E4BEE71">
      <w:pPr>
        <w:pStyle w:val="17"/>
        <w:bidi w:val="0"/>
        <w:rPr>
          <w:rFonts w:hint="default"/>
          <w:sz w:val="20"/>
          <w:szCs w:val="20"/>
          <w:lang w:val="en-US"/>
        </w:rPr>
      </w:pPr>
      <w:r>
        <w:rPr>
          <w:rFonts w:hint="default"/>
          <w:sz w:val="20"/>
          <w:szCs w:val="20"/>
          <w:lang w:val="en-US"/>
        </w:rPr>
        <w:t xml:space="preserve">    LoadCityData(AQuery, AGrid);</w:t>
      </w:r>
    </w:p>
    <w:p w14:paraId="313CA657">
      <w:pPr>
        <w:pStyle w:val="17"/>
        <w:bidi w:val="0"/>
        <w:rPr>
          <w:rFonts w:hint="default"/>
          <w:sz w:val="20"/>
          <w:szCs w:val="20"/>
          <w:lang w:val="en-US"/>
        </w:rPr>
      </w:pPr>
    </w:p>
    <w:p w14:paraId="0AF4DB91">
      <w:pPr>
        <w:pStyle w:val="17"/>
        <w:bidi w:val="0"/>
        <w:rPr>
          <w:rFonts w:hint="default"/>
          <w:sz w:val="20"/>
          <w:szCs w:val="20"/>
          <w:lang w:val="en-US"/>
        </w:rPr>
      </w:pPr>
      <w:r>
        <w:rPr>
          <w:rFonts w:hint="default"/>
          <w:sz w:val="20"/>
          <w:szCs w:val="20"/>
          <w:lang w:val="en-US"/>
        </w:rPr>
        <w:t xml:space="preserve">    ClearCityControls(AEditName, AComboCtr);</w:t>
      </w:r>
    </w:p>
    <w:p w14:paraId="584D6358">
      <w:pPr>
        <w:pStyle w:val="17"/>
        <w:bidi w:val="0"/>
        <w:rPr>
          <w:rFonts w:hint="default"/>
          <w:sz w:val="20"/>
          <w:szCs w:val="20"/>
          <w:lang w:val="en-US"/>
        </w:rPr>
      </w:pPr>
      <w:r>
        <w:rPr>
          <w:rFonts w:hint="default"/>
          <w:sz w:val="20"/>
          <w:szCs w:val="20"/>
          <w:lang w:val="en-US"/>
        </w:rPr>
        <w:t xml:space="preserve">  except</w:t>
      </w:r>
    </w:p>
    <w:p w14:paraId="5655CD07">
      <w:pPr>
        <w:pStyle w:val="17"/>
        <w:bidi w:val="0"/>
        <w:rPr>
          <w:rFonts w:hint="default"/>
          <w:sz w:val="20"/>
          <w:szCs w:val="20"/>
          <w:lang w:val="en-US"/>
        </w:rPr>
      </w:pPr>
      <w:r>
        <w:rPr>
          <w:rFonts w:hint="default"/>
          <w:sz w:val="20"/>
          <w:szCs w:val="20"/>
          <w:lang w:val="en-US"/>
        </w:rPr>
        <w:t xml:space="preserve">    on E: Exception do</w:t>
      </w:r>
    </w:p>
    <w:p w14:paraId="7F8E33BE">
      <w:pPr>
        <w:pStyle w:val="17"/>
        <w:bidi w:val="0"/>
        <w:rPr>
          <w:rFonts w:hint="default"/>
          <w:sz w:val="20"/>
          <w:szCs w:val="20"/>
          <w:lang w:val="en-US"/>
        </w:rPr>
      </w:pPr>
      <w:r>
        <w:rPr>
          <w:rFonts w:hint="default"/>
          <w:sz w:val="20"/>
          <w:szCs w:val="20"/>
          <w:lang w:val="en-US"/>
        </w:rPr>
        <w:t xml:space="preserve">    begin</w:t>
      </w:r>
    </w:p>
    <w:p w14:paraId="2E33298F">
      <w:pPr>
        <w:pStyle w:val="17"/>
        <w:bidi w:val="0"/>
        <w:rPr>
          <w:rFonts w:hint="default"/>
          <w:sz w:val="20"/>
          <w:szCs w:val="20"/>
          <w:lang w:val="en-US"/>
        </w:rPr>
      </w:pPr>
      <w:r>
        <w:rPr>
          <w:rFonts w:hint="default"/>
          <w:sz w:val="20"/>
          <w:szCs w:val="20"/>
          <w:lang w:val="en-US"/>
        </w:rPr>
        <w:t xml:space="preserve">      if ATransaction.Active then</w:t>
      </w:r>
    </w:p>
    <w:p w14:paraId="2129D9FF">
      <w:pPr>
        <w:pStyle w:val="17"/>
        <w:bidi w:val="0"/>
        <w:rPr>
          <w:rFonts w:hint="default"/>
          <w:sz w:val="20"/>
          <w:szCs w:val="20"/>
          <w:lang w:val="en-US"/>
        </w:rPr>
      </w:pPr>
      <w:r>
        <w:rPr>
          <w:rFonts w:hint="default"/>
          <w:sz w:val="20"/>
          <w:szCs w:val="20"/>
          <w:lang w:val="en-US"/>
        </w:rPr>
        <w:t xml:space="preserve">        ATransaction.Rollback;</w:t>
      </w:r>
    </w:p>
    <w:p w14:paraId="12CCC02B">
      <w:pPr>
        <w:pStyle w:val="17"/>
        <w:bidi w:val="0"/>
        <w:rPr>
          <w:rFonts w:hint="default"/>
          <w:sz w:val="20"/>
          <w:szCs w:val="20"/>
          <w:lang w:val="en-US"/>
        </w:rPr>
      </w:pPr>
      <w:r>
        <w:rPr>
          <w:rFonts w:hint="default"/>
          <w:sz w:val="20"/>
          <w:szCs w:val="20"/>
          <w:lang w:val="en-US"/>
        </w:rPr>
        <w:t xml:space="preserve">      ATransaction.StartTransaction;</w:t>
      </w:r>
    </w:p>
    <w:p w14:paraId="6E14DDB6">
      <w:pPr>
        <w:pStyle w:val="17"/>
        <w:bidi w:val="0"/>
        <w:rPr>
          <w:rFonts w:hint="default"/>
          <w:sz w:val="20"/>
          <w:szCs w:val="20"/>
          <w:lang w:val="en-US"/>
        </w:rPr>
      </w:pPr>
      <w:r>
        <w:rPr>
          <w:rFonts w:hint="default"/>
          <w:sz w:val="20"/>
          <w:szCs w:val="20"/>
          <w:lang w:val="en-US"/>
        </w:rPr>
        <w:t xml:space="preserve">      raise Exception.Create('Ошибка удаления: ' + E.Message);</w:t>
      </w:r>
    </w:p>
    <w:p w14:paraId="605BB27A">
      <w:pPr>
        <w:pStyle w:val="17"/>
        <w:bidi w:val="0"/>
        <w:rPr>
          <w:rFonts w:hint="default"/>
          <w:sz w:val="20"/>
          <w:szCs w:val="20"/>
          <w:lang w:val="en-US"/>
        </w:rPr>
      </w:pPr>
      <w:r>
        <w:rPr>
          <w:rFonts w:hint="default"/>
          <w:sz w:val="20"/>
          <w:szCs w:val="20"/>
          <w:lang w:val="en-US"/>
        </w:rPr>
        <w:t xml:space="preserve">    end;</w:t>
      </w:r>
    </w:p>
    <w:p w14:paraId="4AD5E057">
      <w:pPr>
        <w:pStyle w:val="17"/>
        <w:bidi w:val="0"/>
        <w:rPr>
          <w:rFonts w:hint="default"/>
          <w:sz w:val="20"/>
          <w:szCs w:val="20"/>
          <w:lang w:val="en-US"/>
        </w:rPr>
      </w:pPr>
      <w:r>
        <w:rPr>
          <w:rFonts w:hint="default"/>
          <w:sz w:val="20"/>
          <w:szCs w:val="20"/>
          <w:lang w:val="en-US"/>
        </w:rPr>
        <w:t xml:space="preserve">  end;</w:t>
      </w:r>
    </w:p>
    <w:p w14:paraId="33C77C66">
      <w:pPr>
        <w:pStyle w:val="17"/>
        <w:bidi w:val="0"/>
        <w:rPr>
          <w:rFonts w:hint="default"/>
          <w:sz w:val="20"/>
          <w:szCs w:val="20"/>
          <w:lang w:val="en-US"/>
        </w:rPr>
      </w:pPr>
      <w:r>
        <w:rPr>
          <w:rFonts w:hint="default"/>
          <w:sz w:val="20"/>
          <w:szCs w:val="20"/>
          <w:lang w:val="en-US"/>
        </w:rPr>
        <w:t>end;</w:t>
      </w:r>
    </w:p>
    <w:p w14:paraId="1C4F9470">
      <w:pPr>
        <w:pStyle w:val="17"/>
        <w:bidi w:val="0"/>
        <w:rPr>
          <w:rFonts w:hint="default"/>
          <w:sz w:val="20"/>
          <w:szCs w:val="20"/>
          <w:lang w:val="en-US"/>
        </w:rPr>
      </w:pPr>
    </w:p>
    <w:p w14:paraId="7D7F88B8">
      <w:pPr>
        <w:pStyle w:val="17"/>
        <w:bidi w:val="0"/>
        <w:rPr>
          <w:rFonts w:hint="default"/>
          <w:sz w:val="20"/>
          <w:szCs w:val="20"/>
          <w:lang w:val="en-US"/>
        </w:rPr>
      </w:pPr>
      <w:r>
        <w:rPr>
          <w:rFonts w:hint="default"/>
          <w:sz w:val="20"/>
          <w:szCs w:val="20"/>
          <w:lang w:val="en-US"/>
        </w:rPr>
        <w:t>end.</w:t>
      </w:r>
    </w:p>
    <w:p w14:paraId="47051E0B">
      <w:pPr>
        <w:ind w:left="0" w:leftChars="0" w:firstLine="0" w:firstLineChars="0"/>
        <w:rPr>
          <w:rFonts w:hint="default"/>
          <w:sz w:val="20"/>
          <w:szCs w:val="20"/>
          <w:lang w:val="en-US"/>
        </w:rPr>
      </w:pPr>
    </w:p>
    <w:p w14:paraId="3CAAAD47">
      <w:pPr>
        <w:ind w:left="0" w:leftChars="0" w:firstLine="0" w:firstLineChars="0"/>
        <w:rPr>
          <w:rFonts w:hint="default"/>
          <w:sz w:val="20"/>
          <w:szCs w:val="20"/>
          <w:lang w:val="en-US"/>
        </w:rPr>
      </w:pPr>
      <w:r>
        <w:rPr>
          <w:rFonts w:hint="default"/>
          <w:sz w:val="20"/>
          <w:szCs w:val="20"/>
          <w:lang w:val="en-US"/>
        </w:rPr>
        <w:t>src/domain/unitcmp.pas</w:t>
      </w:r>
    </w:p>
    <w:p w14:paraId="4810F0D0">
      <w:pPr>
        <w:pStyle w:val="17"/>
        <w:bidi w:val="0"/>
        <w:rPr>
          <w:rFonts w:hint="default"/>
          <w:sz w:val="20"/>
          <w:szCs w:val="20"/>
          <w:lang w:val="en-US"/>
        </w:rPr>
      </w:pPr>
      <w:r>
        <w:rPr>
          <w:rFonts w:hint="default"/>
          <w:sz w:val="20"/>
          <w:szCs w:val="20"/>
          <w:lang w:val="en-US"/>
        </w:rPr>
        <w:t>unit UnitCmp;</w:t>
      </w:r>
    </w:p>
    <w:p w14:paraId="1B8833EA">
      <w:pPr>
        <w:pStyle w:val="17"/>
        <w:bidi w:val="0"/>
        <w:rPr>
          <w:rFonts w:hint="default"/>
          <w:sz w:val="20"/>
          <w:szCs w:val="20"/>
          <w:lang w:val="en-US"/>
        </w:rPr>
      </w:pPr>
    </w:p>
    <w:p w14:paraId="0CAFFC7E">
      <w:pPr>
        <w:pStyle w:val="17"/>
        <w:bidi w:val="0"/>
        <w:rPr>
          <w:rFonts w:hint="default"/>
          <w:sz w:val="20"/>
          <w:szCs w:val="20"/>
          <w:lang w:val="en-US"/>
        </w:rPr>
      </w:pPr>
      <w:r>
        <w:rPr>
          <w:rFonts w:hint="default"/>
          <w:sz w:val="20"/>
          <w:szCs w:val="20"/>
          <w:lang w:val="en-US"/>
        </w:rPr>
        <w:t>{$mode ObjFPC}{$H+}</w:t>
      </w:r>
    </w:p>
    <w:p w14:paraId="30D71247">
      <w:pPr>
        <w:pStyle w:val="17"/>
        <w:bidi w:val="0"/>
        <w:rPr>
          <w:rFonts w:hint="default"/>
          <w:sz w:val="20"/>
          <w:szCs w:val="20"/>
          <w:lang w:val="en-US"/>
        </w:rPr>
      </w:pPr>
    </w:p>
    <w:p w14:paraId="21E96E61">
      <w:pPr>
        <w:pStyle w:val="17"/>
        <w:bidi w:val="0"/>
        <w:rPr>
          <w:rFonts w:hint="default"/>
          <w:sz w:val="20"/>
          <w:szCs w:val="20"/>
          <w:lang w:val="en-US"/>
        </w:rPr>
      </w:pPr>
      <w:r>
        <w:rPr>
          <w:rFonts w:hint="default"/>
          <w:sz w:val="20"/>
          <w:szCs w:val="20"/>
          <w:lang w:val="en-US"/>
        </w:rPr>
        <w:t>interface</w:t>
      </w:r>
    </w:p>
    <w:p w14:paraId="4C612605">
      <w:pPr>
        <w:pStyle w:val="17"/>
        <w:bidi w:val="0"/>
        <w:rPr>
          <w:rFonts w:hint="default"/>
          <w:sz w:val="20"/>
          <w:szCs w:val="20"/>
          <w:lang w:val="en-US"/>
        </w:rPr>
      </w:pPr>
    </w:p>
    <w:p w14:paraId="3DD8422E">
      <w:pPr>
        <w:pStyle w:val="17"/>
        <w:bidi w:val="0"/>
        <w:rPr>
          <w:rFonts w:hint="default"/>
          <w:sz w:val="20"/>
          <w:szCs w:val="20"/>
          <w:lang w:val="en-US"/>
        </w:rPr>
      </w:pPr>
      <w:r>
        <w:rPr>
          <w:rFonts w:hint="default"/>
          <w:sz w:val="20"/>
          <w:szCs w:val="20"/>
          <w:lang w:val="en-US"/>
        </w:rPr>
        <w:t>uses</w:t>
      </w:r>
    </w:p>
    <w:p w14:paraId="1CAB30D5">
      <w:pPr>
        <w:pStyle w:val="17"/>
        <w:bidi w:val="0"/>
        <w:rPr>
          <w:rFonts w:hint="default"/>
          <w:sz w:val="20"/>
          <w:szCs w:val="20"/>
          <w:lang w:val="en-US"/>
        </w:rPr>
      </w:pPr>
      <w:r>
        <w:rPr>
          <w:rFonts w:hint="default"/>
          <w:sz w:val="20"/>
          <w:szCs w:val="20"/>
          <w:lang w:val="en-US"/>
        </w:rPr>
        <w:t xml:space="preserve">  Classes, SysUtils, SQLDB, Grids, StdCtrls, Variants;</w:t>
      </w:r>
    </w:p>
    <w:p w14:paraId="7839F18B">
      <w:pPr>
        <w:pStyle w:val="17"/>
        <w:bidi w:val="0"/>
        <w:rPr>
          <w:rFonts w:hint="default"/>
          <w:sz w:val="20"/>
          <w:szCs w:val="20"/>
          <w:lang w:val="en-US"/>
        </w:rPr>
      </w:pPr>
    </w:p>
    <w:p w14:paraId="7A1AB6E1">
      <w:pPr>
        <w:pStyle w:val="17"/>
        <w:bidi w:val="0"/>
        <w:rPr>
          <w:rFonts w:hint="default"/>
          <w:sz w:val="20"/>
          <w:szCs w:val="20"/>
          <w:lang w:val="en-US"/>
        </w:rPr>
      </w:pPr>
      <w:r>
        <w:rPr>
          <w:rFonts w:hint="default"/>
          <w:sz w:val="20"/>
          <w:szCs w:val="20"/>
          <w:lang w:val="en-US"/>
        </w:rPr>
        <w:t>procedure SetupCmpGrid(AGrid: TStringGrid);</w:t>
      </w:r>
    </w:p>
    <w:p w14:paraId="214EBEFC">
      <w:pPr>
        <w:pStyle w:val="17"/>
        <w:bidi w:val="0"/>
        <w:rPr>
          <w:rFonts w:hint="default"/>
          <w:sz w:val="20"/>
          <w:szCs w:val="20"/>
          <w:lang w:val="en-US"/>
        </w:rPr>
      </w:pPr>
      <w:r>
        <w:rPr>
          <w:rFonts w:hint="default"/>
          <w:sz w:val="20"/>
          <w:szCs w:val="20"/>
          <w:lang w:val="en-US"/>
        </w:rPr>
        <w:t>procedure LoadCmpData(AQuery: TSQLQuery; AGrid: TStringGrid);</w:t>
      </w:r>
    </w:p>
    <w:p w14:paraId="33E97579">
      <w:pPr>
        <w:pStyle w:val="17"/>
        <w:bidi w:val="0"/>
        <w:rPr>
          <w:rFonts w:hint="default"/>
          <w:sz w:val="20"/>
          <w:szCs w:val="20"/>
          <w:lang w:val="en-US"/>
        </w:rPr>
      </w:pPr>
    </w:p>
    <w:p w14:paraId="10E32866">
      <w:pPr>
        <w:pStyle w:val="17"/>
        <w:bidi w:val="0"/>
        <w:rPr>
          <w:rFonts w:hint="default"/>
          <w:sz w:val="20"/>
          <w:szCs w:val="20"/>
          <w:lang w:val="en-US"/>
        </w:rPr>
      </w:pPr>
      <w:r>
        <w:rPr>
          <w:rFonts w:hint="default"/>
          <w:sz w:val="20"/>
          <w:szCs w:val="20"/>
          <w:lang w:val="en-US"/>
        </w:rPr>
        <w:t>procedure LoadAntToCombo(AQuery: TSQLQuery; ACombo: TComboBox);</w:t>
      </w:r>
    </w:p>
    <w:p w14:paraId="346141D5">
      <w:pPr>
        <w:pStyle w:val="17"/>
        <w:bidi w:val="0"/>
        <w:rPr>
          <w:rFonts w:hint="default"/>
          <w:sz w:val="20"/>
          <w:szCs w:val="20"/>
          <w:lang w:val="en-US"/>
        </w:rPr>
      </w:pPr>
      <w:r>
        <w:rPr>
          <w:rFonts w:hint="default"/>
          <w:sz w:val="20"/>
          <w:szCs w:val="20"/>
          <w:lang w:val="en-US"/>
        </w:rPr>
        <w:t>procedure LoadLytToCombo(AQuery: TSQLQuery; ACombo: TComboBox);</w:t>
      </w:r>
    </w:p>
    <w:p w14:paraId="7FB9B9DE">
      <w:pPr>
        <w:pStyle w:val="17"/>
        <w:bidi w:val="0"/>
        <w:rPr>
          <w:rFonts w:hint="default"/>
          <w:sz w:val="20"/>
          <w:szCs w:val="20"/>
          <w:lang w:val="en-US"/>
        </w:rPr>
      </w:pPr>
      <w:r>
        <w:rPr>
          <w:rFonts w:hint="default"/>
          <w:sz w:val="20"/>
          <w:szCs w:val="20"/>
          <w:lang w:val="en-US"/>
        </w:rPr>
        <w:t>procedure LoadCmpTypeToCombo(ACombo: TComboBox);</w:t>
      </w:r>
    </w:p>
    <w:p w14:paraId="7FF02E73">
      <w:pPr>
        <w:pStyle w:val="17"/>
        <w:bidi w:val="0"/>
        <w:rPr>
          <w:rFonts w:hint="default"/>
          <w:sz w:val="20"/>
          <w:szCs w:val="20"/>
          <w:lang w:val="en-US"/>
        </w:rPr>
      </w:pPr>
    </w:p>
    <w:p w14:paraId="4BE5923D">
      <w:pPr>
        <w:pStyle w:val="17"/>
        <w:bidi w:val="0"/>
        <w:rPr>
          <w:rFonts w:hint="default"/>
          <w:sz w:val="20"/>
          <w:szCs w:val="20"/>
          <w:lang w:val="en-US"/>
        </w:rPr>
      </w:pPr>
      <w:r>
        <w:rPr>
          <w:rFonts w:hint="default"/>
          <w:sz w:val="20"/>
          <w:szCs w:val="20"/>
          <w:lang w:val="en-US"/>
        </w:rPr>
        <w:t>procedure SelectCmpRow(</w:t>
      </w:r>
    </w:p>
    <w:p w14:paraId="023ACDC8">
      <w:pPr>
        <w:pStyle w:val="17"/>
        <w:bidi w:val="0"/>
        <w:rPr>
          <w:rFonts w:hint="default"/>
          <w:sz w:val="20"/>
          <w:szCs w:val="20"/>
          <w:lang w:val="en-US"/>
        </w:rPr>
      </w:pPr>
      <w:r>
        <w:rPr>
          <w:rFonts w:hint="default"/>
          <w:sz w:val="20"/>
          <w:szCs w:val="20"/>
          <w:lang w:val="en-US"/>
        </w:rPr>
        <w:t xml:space="preserve">  AGrid: TStringGrid; ARow: Integer;</w:t>
      </w:r>
    </w:p>
    <w:p w14:paraId="718839D2">
      <w:pPr>
        <w:pStyle w:val="17"/>
        <w:bidi w:val="0"/>
        <w:rPr>
          <w:rFonts w:hint="default"/>
          <w:sz w:val="20"/>
          <w:szCs w:val="20"/>
          <w:lang w:val="en-US"/>
        </w:rPr>
      </w:pPr>
      <w:r>
        <w:rPr>
          <w:rFonts w:hint="default"/>
          <w:sz w:val="20"/>
          <w:szCs w:val="20"/>
          <w:lang w:val="en-US"/>
        </w:rPr>
        <w:t xml:space="preserve">  AEditX, AEditY, AEditWidth, AEditHeight, AEditText: TEdit;</w:t>
      </w:r>
    </w:p>
    <w:p w14:paraId="7EA14C8E">
      <w:pPr>
        <w:pStyle w:val="17"/>
        <w:bidi w:val="0"/>
        <w:rPr>
          <w:rFonts w:hint="default"/>
          <w:sz w:val="20"/>
          <w:szCs w:val="20"/>
          <w:lang w:val="en-US"/>
        </w:rPr>
      </w:pPr>
      <w:r>
        <w:rPr>
          <w:rFonts w:hint="default"/>
          <w:sz w:val="20"/>
          <w:szCs w:val="20"/>
          <w:lang w:val="en-US"/>
        </w:rPr>
        <w:t xml:space="preserve">  AComboAnt, AComboLyt, AComboType: TComboBox;</w:t>
      </w:r>
    </w:p>
    <w:p w14:paraId="29A827A1">
      <w:pPr>
        <w:pStyle w:val="17"/>
        <w:bidi w:val="0"/>
        <w:rPr>
          <w:rFonts w:hint="default"/>
          <w:sz w:val="20"/>
          <w:szCs w:val="20"/>
          <w:lang w:val="en-US"/>
        </w:rPr>
      </w:pPr>
      <w:r>
        <w:rPr>
          <w:rFonts w:hint="default"/>
          <w:sz w:val="20"/>
          <w:szCs w:val="20"/>
          <w:lang w:val="en-US"/>
        </w:rPr>
        <w:t xml:space="preserve">  ACheckVisible: TCheckBox</w:t>
      </w:r>
    </w:p>
    <w:p w14:paraId="5822BB90">
      <w:pPr>
        <w:pStyle w:val="17"/>
        <w:bidi w:val="0"/>
        <w:rPr>
          <w:rFonts w:hint="default"/>
          <w:sz w:val="20"/>
          <w:szCs w:val="20"/>
          <w:lang w:val="en-US"/>
        </w:rPr>
      </w:pPr>
      <w:r>
        <w:rPr>
          <w:rFonts w:hint="default"/>
          <w:sz w:val="20"/>
          <w:szCs w:val="20"/>
          <w:lang w:val="en-US"/>
        </w:rPr>
        <w:t>);</w:t>
      </w:r>
    </w:p>
    <w:p w14:paraId="2B67241E">
      <w:pPr>
        <w:pStyle w:val="17"/>
        <w:bidi w:val="0"/>
        <w:rPr>
          <w:rFonts w:hint="default"/>
          <w:sz w:val="20"/>
          <w:szCs w:val="20"/>
          <w:lang w:val="en-US"/>
        </w:rPr>
      </w:pPr>
    </w:p>
    <w:p w14:paraId="0DE23994">
      <w:pPr>
        <w:pStyle w:val="17"/>
        <w:bidi w:val="0"/>
        <w:rPr>
          <w:rFonts w:hint="default"/>
          <w:sz w:val="20"/>
          <w:szCs w:val="20"/>
          <w:lang w:val="en-US"/>
        </w:rPr>
      </w:pPr>
      <w:r>
        <w:rPr>
          <w:rFonts w:hint="default"/>
          <w:sz w:val="20"/>
          <w:szCs w:val="20"/>
          <w:lang w:val="en-US"/>
        </w:rPr>
        <w:t>procedure AddCmp(</w:t>
      </w:r>
    </w:p>
    <w:p w14:paraId="106E9C74">
      <w:pPr>
        <w:pStyle w:val="17"/>
        <w:bidi w:val="0"/>
        <w:rPr>
          <w:rFonts w:hint="default"/>
          <w:sz w:val="20"/>
          <w:szCs w:val="20"/>
          <w:lang w:val="en-US"/>
        </w:rPr>
      </w:pPr>
      <w:r>
        <w:rPr>
          <w:rFonts w:hint="default"/>
          <w:sz w:val="20"/>
          <w:szCs w:val="20"/>
          <w:lang w:val="en-US"/>
        </w:rPr>
        <w:t xml:space="preserve">  AQuery: TSQLQuery;</w:t>
      </w:r>
    </w:p>
    <w:p w14:paraId="3CED5C87">
      <w:pPr>
        <w:pStyle w:val="17"/>
        <w:bidi w:val="0"/>
        <w:rPr>
          <w:rFonts w:hint="default"/>
          <w:sz w:val="20"/>
          <w:szCs w:val="20"/>
          <w:lang w:val="en-US"/>
        </w:rPr>
      </w:pPr>
      <w:r>
        <w:rPr>
          <w:rFonts w:hint="default"/>
          <w:sz w:val="20"/>
          <w:szCs w:val="20"/>
          <w:lang w:val="en-US"/>
        </w:rPr>
        <w:t xml:space="preserve">  ATransaction: TSQLTransaction;</w:t>
      </w:r>
    </w:p>
    <w:p w14:paraId="0BED5543">
      <w:pPr>
        <w:pStyle w:val="17"/>
        <w:bidi w:val="0"/>
        <w:rPr>
          <w:rFonts w:hint="default"/>
          <w:sz w:val="20"/>
          <w:szCs w:val="20"/>
          <w:lang w:val="en-US"/>
        </w:rPr>
      </w:pPr>
      <w:r>
        <w:rPr>
          <w:rFonts w:hint="default"/>
          <w:sz w:val="20"/>
          <w:szCs w:val="20"/>
          <w:lang w:val="en-US"/>
        </w:rPr>
        <w:t xml:space="preserve">  AGrid: TStringGrid;</w:t>
      </w:r>
    </w:p>
    <w:p w14:paraId="6680A9CE">
      <w:pPr>
        <w:pStyle w:val="17"/>
        <w:bidi w:val="0"/>
        <w:rPr>
          <w:rFonts w:hint="default"/>
          <w:sz w:val="20"/>
          <w:szCs w:val="20"/>
          <w:lang w:val="en-US"/>
        </w:rPr>
      </w:pPr>
      <w:r>
        <w:rPr>
          <w:rFonts w:hint="default"/>
          <w:sz w:val="20"/>
          <w:szCs w:val="20"/>
          <w:lang w:val="en-US"/>
        </w:rPr>
        <w:t xml:space="preserve">  AEditX, AEditY, AEditWidth, AEditHeight, AEditText: TEdit;</w:t>
      </w:r>
    </w:p>
    <w:p w14:paraId="0443B4DA">
      <w:pPr>
        <w:pStyle w:val="17"/>
        <w:bidi w:val="0"/>
        <w:rPr>
          <w:rFonts w:hint="default"/>
          <w:sz w:val="20"/>
          <w:szCs w:val="20"/>
          <w:lang w:val="en-US"/>
        </w:rPr>
      </w:pPr>
      <w:r>
        <w:rPr>
          <w:rFonts w:hint="default"/>
          <w:sz w:val="20"/>
          <w:szCs w:val="20"/>
          <w:lang w:val="en-US"/>
        </w:rPr>
        <w:t xml:space="preserve">  AComboAnt, AComboLyt, AComboType: TComboBox;</w:t>
      </w:r>
    </w:p>
    <w:p w14:paraId="330B3A78">
      <w:pPr>
        <w:pStyle w:val="17"/>
        <w:bidi w:val="0"/>
        <w:rPr>
          <w:rFonts w:hint="default"/>
          <w:sz w:val="20"/>
          <w:szCs w:val="20"/>
          <w:lang w:val="en-US"/>
        </w:rPr>
      </w:pPr>
      <w:r>
        <w:rPr>
          <w:rFonts w:hint="default"/>
          <w:sz w:val="20"/>
          <w:szCs w:val="20"/>
          <w:lang w:val="en-US"/>
        </w:rPr>
        <w:t xml:space="preserve">  ACheckVisible: TCheckBox</w:t>
      </w:r>
    </w:p>
    <w:p w14:paraId="61976891">
      <w:pPr>
        <w:pStyle w:val="17"/>
        <w:bidi w:val="0"/>
        <w:rPr>
          <w:rFonts w:hint="default"/>
          <w:sz w:val="20"/>
          <w:szCs w:val="20"/>
          <w:lang w:val="en-US"/>
        </w:rPr>
      </w:pPr>
      <w:r>
        <w:rPr>
          <w:rFonts w:hint="default"/>
          <w:sz w:val="20"/>
          <w:szCs w:val="20"/>
          <w:lang w:val="en-US"/>
        </w:rPr>
        <w:t>);</w:t>
      </w:r>
    </w:p>
    <w:p w14:paraId="5117442B">
      <w:pPr>
        <w:pStyle w:val="17"/>
        <w:bidi w:val="0"/>
        <w:rPr>
          <w:rFonts w:hint="default"/>
          <w:sz w:val="20"/>
          <w:szCs w:val="20"/>
          <w:lang w:val="en-US"/>
        </w:rPr>
      </w:pPr>
    </w:p>
    <w:p w14:paraId="59B7ECAB">
      <w:pPr>
        <w:pStyle w:val="17"/>
        <w:bidi w:val="0"/>
        <w:rPr>
          <w:rFonts w:hint="default"/>
          <w:sz w:val="20"/>
          <w:szCs w:val="20"/>
          <w:lang w:val="en-US"/>
        </w:rPr>
      </w:pPr>
      <w:r>
        <w:rPr>
          <w:rFonts w:hint="default"/>
          <w:sz w:val="20"/>
          <w:szCs w:val="20"/>
          <w:lang w:val="en-US"/>
        </w:rPr>
        <w:t>procedure EditCmp(</w:t>
      </w:r>
    </w:p>
    <w:p w14:paraId="51B2AFF6">
      <w:pPr>
        <w:pStyle w:val="17"/>
        <w:bidi w:val="0"/>
        <w:rPr>
          <w:rFonts w:hint="default"/>
          <w:sz w:val="20"/>
          <w:szCs w:val="20"/>
          <w:lang w:val="en-US"/>
        </w:rPr>
      </w:pPr>
      <w:r>
        <w:rPr>
          <w:rFonts w:hint="default"/>
          <w:sz w:val="20"/>
          <w:szCs w:val="20"/>
          <w:lang w:val="en-US"/>
        </w:rPr>
        <w:t xml:space="preserve">  AQuery: TSQLQuery;</w:t>
      </w:r>
    </w:p>
    <w:p w14:paraId="731571AC">
      <w:pPr>
        <w:pStyle w:val="17"/>
        <w:bidi w:val="0"/>
        <w:rPr>
          <w:rFonts w:hint="default"/>
          <w:sz w:val="20"/>
          <w:szCs w:val="20"/>
          <w:lang w:val="en-US"/>
        </w:rPr>
      </w:pPr>
      <w:r>
        <w:rPr>
          <w:rFonts w:hint="default"/>
          <w:sz w:val="20"/>
          <w:szCs w:val="20"/>
          <w:lang w:val="en-US"/>
        </w:rPr>
        <w:t xml:space="preserve">  ATransaction: TSQLTransaction;</w:t>
      </w:r>
    </w:p>
    <w:p w14:paraId="7EBE1DAA">
      <w:pPr>
        <w:pStyle w:val="17"/>
        <w:bidi w:val="0"/>
        <w:rPr>
          <w:rFonts w:hint="default"/>
          <w:sz w:val="20"/>
          <w:szCs w:val="20"/>
          <w:lang w:val="en-US"/>
        </w:rPr>
      </w:pPr>
      <w:r>
        <w:rPr>
          <w:rFonts w:hint="default"/>
          <w:sz w:val="20"/>
          <w:szCs w:val="20"/>
          <w:lang w:val="en-US"/>
        </w:rPr>
        <w:t xml:space="preserve">  AGrid: TStringGrid;</w:t>
      </w:r>
    </w:p>
    <w:p w14:paraId="25A8B144">
      <w:pPr>
        <w:pStyle w:val="17"/>
        <w:bidi w:val="0"/>
        <w:rPr>
          <w:rFonts w:hint="default"/>
          <w:sz w:val="20"/>
          <w:szCs w:val="20"/>
          <w:lang w:val="en-US"/>
        </w:rPr>
      </w:pPr>
      <w:r>
        <w:rPr>
          <w:rFonts w:hint="default"/>
          <w:sz w:val="20"/>
          <w:szCs w:val="20"/>
          <w:lang w:val="en-US"/>
        </w:rPr>
        <w:t xml:space="preserve">  AEditX, AEditY, AEditWidth, AEditHeight, AEditText: TEdit;</w:t>
      </w:r>
    </w:p>
    <w:p w14:paraId="1E6809EF">
      <w:pPr>
        <w:pStyle w:val="17"/>
        <w:bidi w:val="0"/>
        <w:rPr>
          <w:rFonts w:hint="default"/>
          <w:sz w:val="20"/>
          <w:szCs w:val="20"/>
          <w:lang w:val="en-US"/>
        </w:rPr>
      </w:pPr>
      <w:r>
        <w:rPr>
          <w:rFonts w:hint="default"/>
          <w:sz w:val="20"/>
          <w:szCs w:val="20"/>
          <w:lang w:val="en-US"/>
        </w:rPr>
        <w:t xml:space="preserve">  AComboAnt, AComboLyt, AComboType: TComboBox;</w:t>
      </w:r>
    </w:p>
    <w:p w14:paraId="6E7C56FE">
      <w:pPr>
        <w:pStyle w:val="17"/>
        <w:bidi w:val="0"/>
        <w:rPr>
          <w:rFonts w:hint="default"/>
          <w:sz w:val="20"/>
          <w:szCs w:val="20"/>
          <w:lang w:val="en-US"/>
        </w:rPr>
      </w:pPr>
      <w:r>
        <w:rPr>
          <w:rFonts w:hint="default"/>
          <w:sz w:val="20"/>
          <w:szCs w:val="20"/>
          <w:lang w:val="en-US"/>
        </w:rPr>
        <w:t xml:space="preserve">  ACheckVisible: TCheckBox</w:t>
      </w:r>
    </w:p>
    <w:p w14:paraId="3D4F00B0">
      <w:pPr>
        <w:pStyle w:val="17"/>
        <w:bidi w:val="0"/>
        <w:rPr>
          <w:rFonts w:hint="default"/>
          <w:sz w:val="20"/>
          <w:szCs w:val="20"/>
          <w:lang w:val="en-US"/>
        </w:rPr>
      </w:pPr>
      <w:r>
        <w:rPr>
          <w:rFonts w:hint="default"/>
          <w:sz w:val="20"/>
          <w:szCs w:val="20"/>
          <w:lang w:val="en-US"/>
        </w:rPr>
        <w:t>);</w:t>
      </w:r>
    </w:p>
    <w:p w14:paraId="28D236ED">
      <w:pPr>
        <w:pStyle w:val="17"/>
        <w:bidi w:val="0"/>
        <w:rPr>
          <w:rFonts w:hint="default"/>
          <w:sz w:val="20"/>
          <w:szCs w:val="20"/>
          <w:lang w:val="en-US"/>
        </w:rPr>
      </w:pPr>
    </w:p>
    <w:p w14:paraId="3CF1A3B4">
      <w:pPr>
        <w:pStyle w:val="17"/>
        <w:bidi w:val="0"/>
        <w:rPr>
          <w:rFonts w:hint="default"/>
          <w:sz w:val="20"/>
          <w:szCs w:val="20"/>
          <w:lang w:val="en-US"/>
        </w:rPr>
      </w:pPr>
      <w:r>
        <w:rPr>
          <w:rFonts w:hint="default"/>
          <w:sz w:val="20"/>
          <w:szCs w:val="20"/>
          <w:lang w:val="en-US"/>
        </w:rPr>
        <w:t>procedure DeleteCmp(</w:t>
      </w:r>
    </w:p>
    <w:p w14:paraId="0B9F7BE7">
      <w:pPr>
        <w:pStyle w:val="17"/>
        <w:bidi w:val="0"/>
        <w:rPr>
          <w:rFonts w:hint="default"/>
          <w:sz w:val="20"/>
          <w:szCs w:val="20"/>
          <w:lang w:val="en-US"/>
        </w:rPr>
      </w:pPr>
      <w:r>
        <w:rPr>
          <w:rFonts w:hint="default"/>
          <w:sz w:val="20"/>
          <w:szCs w:val="20"/>
          <w:lang w:val="en-US"/>
        </w:rPr>
        <w:t xml:space="preserve">  AQuery: TSQLQuery;</w:t>
      </w:r>
    </w:p>
    <w:p w14:paraId="16303EEC">
      <w:pPr>
        <w:pStyle w:val="17"/>
        <w:bidi w:val="0"/>
        <w:rPr>
          <w:rFonts w:hint="default"/>
          <w:sz w:val="20"/>
          <w:szCs w:val="20"/>
          <w:lang w:val="en-US"/>
        </w:rPr>
      </w:pPr>
      <w:r>
        <w:rPr>
          <w:rFonts w:hint="default"/>
          <w:sz w:val="20"/>
          <w:szCs w:val="20"/>
          <w:lang w:val="en-US"/>
        </w:rPr>
        <w:t xml:space="preserve">  ATransaction: TSQLTransaction;</w:t>
      </w:r>
    </w:p>
    <w:p w14:paraId="62BFF776">
      <w:pPr>
        <w:pStyle w:val="17"/>
        <w:bidi w:val="0"/>
        <w:rPr>
          <w:rFonts w:hint="default"/>
          <w:sz w:val="20"/>
          <w:szCs w:val="20"/>
          <w:lang w:val="en-US"/>
        </w:rPr>
      </w:pPr>
      <w:r>
        <w:rPr>
          <w:rFonts w:hint="default"/>
          <w:sz w:val="20"/>
          <w:szCs w:val="20"/>
          <w:lang w:val="en-US"/>
        </w:rPr>
        <w:t xml:space="preserve">  AGrid: TStringGrid;</w:t>
      </w:r>
    </w:p>
    <w:p w14:paraId="32204473">
      <w:pPr>
        <w:pStyle w:val="17"/>
        <w:bidi w:val="0"/>
        <w:rPr>
          <w:rFonts w:hint="default"/>
          <w:sz w:val="20"/>
          <w:szCs w:val="20"/>
          <w:lang w:val="en-US"/>
        </w:rPr>
      </w:pPr>
      <w:r>
        <w:rPr>
          <w:rFonts w:hint="default"/>
          <w:sz w:val="20"/>
          <w:szCs w:val="20"/>
          <w:lang w:val="en-US"/>
        </w:rPr>
        <w:t xml:space="preserve">  AEditX, AEditY, AEditWidth, AEditHeight, AEditText: TEdit;</w:t>
      </w:r>
    </w:p>
    <w:p w14:paraId="1CA65360">
      <w:pPr>
        <w:pStyle w:val="17"/>
        <w:bidi w:val="0"/>
        <w:rPr>
          <w:rFonts w:hint="default"/>
          <w:sz w:val="20"/>
          <w:szCs w:val="20"/>
          <w:lang w:val="en-US"/>
        </w:rPr>
      </w:pPr>
      <w:r>
        <w:rPr>
          <w:rFonts w:hint="default"/>
          <w:sz w:val="20"/>
          <w:szCs w:val="20"/>
          <w:lang w:val="en-US"/>
        </w:rPr>
        <w:t xml:space="preserve">  AComboAnt, AComboLyt, AComboType: TComboBox;</w:t>
      </w:r>
    </w:p>
    <w:p w14:paraId="6E5AE29B">
      <w:pPr>
        <w:pStyle w:val="17"/>
        <w:bidi w:val="0"/>
        <w:rPr>
          <w:rFonts w:hint="default"/>
          <w:sz w:val="20"/>
          <w:szCs w:val="20"/>
          <w:lang w:val="en-US"/>
        </w:rPr>
      </w:pPr>
      <w:r>
        <w:rPr>
          <w:rFonts w:hint="default"/>
          <w:sz w:val="20"/>
          <w:szCs w:val="20"/>
          <w:lang w:val="en-US"/>
        </w:rPr>
        <w:t xml:space="preserve">  ACheckVisible: TCheckBox</w:t>
      </w:r>
    </w:p>
    <w:p w14:paraId="0DB5217C">
      <w:pPr>
        <w:pStyle w:val="17"/>
        <w:bidi w:val="0"/>
        <w:rPr>
          <w:rFonts w:hint="default"/>
          <w:sz w:val="20"/>
          <w:szCs w:val="20"/>
          <w:lang w:val="en-US"/>
        </w:rPr>
      </w:pPr>
      <w:r>
        <w:rPr>
          <w:rFonts w:hint="default"/>
          <w:sz w:val="20"/>
          <w:szCs w:val="20"/>
          <w:lang w:val="en-US"/>
        </w:rPr>
        <w:t>);</w:t>
      </w:r>
    </w:p>
    <w:p w14:paraId="4608BF6C">
      <w:pPr>
        <w:pStyle w:val="17"/>
        <w:bidi w:val="0"/>
        <w:rPr>
          <w:rFonts w:hint="default"/>
          <w:sz w:val="20"/>
          <w:szCs w:val="20"/>
          <w:lang w:val="en-US"/>
        </w:rPr>
      </w:pPr>
    </w:p>
    <w:p w14:paraId="239B9D9E">
      <w:pPr>
        <w:pStyle w:val="17"/>
        <w:bidi w:val="0"/>
        <w:rPr>
          <w:rFonts w:hint="default"/>
          <w:sz w:val="20"/>
          <w:szCs w:val="20"/>
          <w:lang w:val="en-US"/>
        </w:rPr>
      </w:pPr>
      <w:r>
        <w:rPr>
          <w:rFonts w:hint="default"/>
          <w:sz w:val="20"/>
          <w:szCs w:val="20"/>
          <w:lang w:val="en-US"/>
        </w:rPr>
        <w:t>implementation</w:t>
      </w:r>
    </w:p>
    <w:p w14:paraId="1B929F20">
      <w:pPr>
        <w:pStyle w:val="17"/>
        <w:bidi w:val="0"/>
        <w:rPr>
          <w:rFonts w:hint="default"/>
          <w:sz w:val="20"/>
          <w:szCs w:val="20"/>
          <w:lang w:val="en-US"/>
        </w:rPr>
      </w:pPr>
    </w:p>
    <w:p w14:paraId="25660D11">
      <w:pPr>
        <w:pStyle w:val="17"/>
        <w:bidi w:val="0"/>
        <w:rPr>
          <w:rFonts w:hint="default"/>
          <w:sz w:val="20"/>
          <w:szCs w:val="20"/>
          <w:lang w:val="en-US"/>
        </w:rPr>
      </w:pPr>
      <w:r>
        <w:rPr>
          <w:rFonts w:hint="default"/>
          <w:sz w:val="20"/>
          <w:szCs w:val="20"/>
          <w:lang w:val="en-US"/>
        </w:rPr>
        <w:t>const</w:t>
      </w:r>
    </w:p>
    <w:p w14:paraId="553D0DED">
      <w:pPr>
        <w:pStyle w:val="17"/>
        <w:bidi w:val="0"/>
        <w:rPr>
          <w:rFonts w:hint="default"/>
          <w:sz w:val="20"/>
          <w:szCs w:val="20"/>
          <w:lang w:val="en-US"/>
        </w:rPr>
      </w:pPr>
      <w:r>
        <w:rPr>
          <w:rFonts w:hint="default"/>
          <w:sz w:val="20"/>
          <w:szCs w:val="20"/>
          <w:lang w:val="en-US"/>
        </w:rPr>
        <w:t xml:space="preserve">  CMP_COL_ID        = 0;</w:t>
      </w:r>
    </w:p>
    <w:p w14:paraId="4EAA29B3">
      <w:pPr>
        <w:pStyle w:val="17"/>
        <w:bidi w:val="0"/>
        <w:rPr>
          <w:rFonts w:hint="default"/>
          <w:sz w:val="20"/>
          <w:szCs w:val="20"/>
          <w:lang w:val="en-US"/>
        </w:rPr>
      </w:pPr>
      <w:r>
        <w:rPr>
          <w:rFonts w:hint="default"/>
          <w:sz w:val="20"/>
          <w:szCs w:val="20"/>
          <w:lang w:val="en-US"/>
        </w:rPr>
        <w:t xml:space="preserve">  CMP_COL_TYPE      = 1;</w:t>
      </w:r>
    </w:p>
    <w:p w14:paraId="4AC786EA">
      <w:pPr>
        <w:pStyle w:val="17"/>
        <w:bidi w:val="0"/>
        <w:rPr>
          <w:rFonts w:hint="default"/>
          <w:sz w:val="20"/>
          <w:szCs w:val="20"/>
          <w:lang w:val="en-US"/>
        </w:rPr>
      </w:pPr>
      <w:r>
        <w:rPr>
          <w:rFonts w:hint="default"/>
          <w:sz w:val="20"/>
          <w:szCs w:val="20"/>
          <w:lang w:val="en-US"/>
        </w:rPr>
        <w:t xml:space="preserve">  CMP_COL_X         = 2;</w:t>
      </w:r>
    </w:p>
    <w:p w14:paraId="479AEEEE">
      <w:pPr>
        <w:pStyle w:val="17"/>
        <w:bidi w:val="0"/>
        <w:rPr>
          <w:rFonts w:hint="default"/>
          <w:sz w:val="20"/>
          <w:szCs w:val="20"/>
          <w:lang w:val="en-US"/>
        </w:rPr>
      </w:pPr>
      <w:r>
        <w:rPr>
          <w:rFonts w:hint="default"/>
          <w:sz w:val="20"/>
          <w:szCs w:val="20"/>
          <w:lang w:val="en-US"/>
        </w:rPr>
        <w:t xml:space="preserve">  CMP_COL_Y         = 3;</w:t>
      </w:r>
    </w:p>
    <w:p w14:paraId="0DD905AC">
      <w:pPr>
        <w:pStyle w:val="17"/>
        <w:bidi w:val="0"/>
        <w:rPr>
          <w:rFonts w:hint="default"/>
          <w:sz w:val="20"/>
          <w:szCs w:val="20"/>
          <w:lang w:val="en-US"/>
        </w:rPr>
      </w:pPr>
      <w:r>
        <w:rPr>
          <w:rFonts w:hint="default"/>
          <w:sz w:val="20"/>
          <w:szCs w:val="20"/>
          <w:lang w:val="en-US"/>
        </w:rPr>
        <w:t xml:space="preserve">  CMP_COL_WIDTH     = 4;</w:t>
      </w:r>
    </w:p>
    <w:p w14:paraId="2AA78F18">
      <w:pPr>
        <w:pStyle w:val="17"/>
        <w:bidi w:val="0"/>
        <w:rPr>
          <w:rFonts w:hint="default"/>
          <w:sz w:val="20"/>
          <w:szCs w:val="20"/>
          <w:lang w:val="en-US"/>
        </w:rPr>
      </w:pPr>
      <w:r>
        <w:rPr>
          <w:rFonts w:hint="default"/>
          <w:sz w:val="20"/>
          <w:szCs w:val="20"/>
          <w:lang w:val="en-US"/>
        </w:rPr>
        <w:t xml:space="preserve">  CMP_COL_HEIGHT    = 5;</w:t>
      </w:r>
    </w:p>
    <w:p w14:paraId="5EFF25B8">
      <w:pPr>
        <w:pStyle w:val="17"/>
        <w:bidi w:val="0"/>
        <w:rPr>
          <w:rFonts w:hint="default"/>
          <w:sz w:val="20"/>
          <w:szCs w:val="20"/>
          <w:lang w:val="en-US"/>
        </w:rPr>
      </w:pPr>
      <w:r>
        <w:rPr>
          <w:rFonts w:hint="default"/>
          <w:sz w:val="20"/>
          <w:szCs w:val="20"/>
          <w:lang w:val="en-US"/>
        </w:rPr>
        <w:t xml:space="preserve">  CMP_COL_TEXT      = 6;</w:t>
      </w:r>
    </w:p>
    <w:p w14:paraId="47413B47">
      <w:pPr>
        <w:pStyle w:val="17"/>
        <w:bidi w:val="0"/>
        <w:rPr>
          <w:rFonts w:hint="default"/>
          <w:sz w:val="20"/>
          <w:szCs w:val="20"/>
          <w:lang w:val="en-US"/>
        </w:rPr>
      </w:pPr>
      <w:r>
        <w:rPr>
          <w:rFonts w:hint="default"/>
          <w:sz w:val="20"/>
          <w:szCs w:val="20"/>
          <w:lang w:val="en-US"/>
        </w:rPr>
        <w:t xml:space="preserve">  CMP_COL_VISIBLE   = 7;</w:t>
      </w:r>
    </w:p>
    <w:p w14:paraId="226FA848">
      <w:pPr>
        <w:pStyle w:val="17"/>
        <w:bidi w:val="0"/>
        <w:rPr>
          <w:rFonts w:hint="default"/>
          <w:sz w:val="20"/>
          <w:szCs w:val="20"/>
          <w:lang w:val="en-US"/>
        </w:rPr>
      </w:pPr>
    </w:p>
    <w:p w14:paraId="305E4D9E">
      <w:pPr>
        <w:pStyle w:val="17"/>
        <w:bidi w:val="0"/>
        <w:rPr>
          <w:rFonts w:hint="default"/>
          <w:sz w:val="20"/>
          <w:szCs w:val="20"/>
          <w:lang w:val="en-US"/>
        </w:rPr>
      </w:pPr>
      <w:r>
        <w:rPr>
          <w:rFonts w:hint="default"/>
          <w:sz w:val="20"/>
          <w:szCs w:val="20"/>
          <w:lang w:val="en-US"/>
        </w:rPr>
        <w:t xml:space="preserve">  // скрытые служебные колонки</w:t>
      </w:r>
    </w:p>
    <w:p w14:paraId="39A536E5">
      <w:pPr>
        <w:pStyle w:val="17"/>
        <w:bidi w:val="0"/>
        <w:rPr>
          <w:rFonts w:hint="default"/>
          <w:sz w:val="20"/>
          <w:szCs w:val="20"/>
          <w:lang w:val="en-US"/>
        </w:rPr>
      </w:pPr>
      <w:r>
        <w:rPr>
          <w:rFonts w:hint="default"/>
          <w:sz w:val="20"/>
          <w:szCs w:val="20"/>
          <w:lang w:val="en-US"/>
        </w:rPr>
        <w:t xml:space="preserve">  CMP_COL_ANT_ID    = 8;</w:t>
      </w:r>
    </w:p>
    <w:p w14:paraId="03EFA439">
      <w:pPr>
        <w:pStyle w:val="17"/>
        <w:bidi w:val="0"/>
        <w:rPr>
          <w:rFonts w:hint="default"/>
          <w:sz w:val="20"/>
          <w:szCs w:val="20"/>
          <w:lang w:val="en-US"/>
        </w:rPr>
      </w:pPr>
      <w:r>
        <w:rPr>
          <w:rFonts w:hint="default"/>
          <w:sz w:val="20"/>
          <w:szCs w:val="20"/>
          <w:lang w:val="en-US"/>
        </w:rPr>
        <w:t xml:space="preserve">  CMP_COL_CITY_ID   = 9;</w:t>
      </w:r>
    </w:p>
    <w:p w14:paraId="5423B017">
      <w:pPr>
        <w:pStyle w:val="17"/>
        <w:bidi w:val="0"/>
        <w:rPr>
          <w:rFonts w:hint="default"/>
          <w:sz w:val="20"/>
          <w:szCs w:val="20"/>
          <w:lang w:val="en-US"/>
        </w:rPr>
      </w:pPr>
      <w:r>
        <w:rPr>
          <w:rFonts w:hint="default"/>
          <w:sz w:val="20"/>
          <w:szCs w:val="20"/>
          <w:lang w:val="en-US"/>
        </w:rPr>
        <w:t xml:space="preserve">  CMP_COL_CTR_ID    = 10;</w:t>
      </w:r>
    </w:p>
    <w:p w14:paraId="6D9732EA">
      <w:pPr>
        <w:pStyle w:val="17"/>
        <w:bidi w:val="0"/>
        <w:rPr>
          <w:rFonts w:hint="default"/>
          <w:sz w:val="20"/>
          <w:szCs w:val="20"/>
          <w:lang w:val="en-US"/>
        </w:rPr>
      </w:pPr>
      <w:r>
        <w:rPr>
          <w:rFonts w:hint="default"/>
          <w:sz w:val="20"/>
          <w:szCs w:val="20"/>
          <w:lang w:val="en-US"/>
        </w:rPr>
        <w:t xml:space="preserve">  CMP_COL_LYT_ID    = 11;</w:t>
      </w:r>
    </w:p>
    <w:p w14:paraId="715A8EF0">
      <w:pPr>
        <w:pStyle w:val="17"/>
        <w:bidi w:val="0"/>
        <w:rPr>
          <w:rFonts w:hint="default"/>
          <w:sz w:val="20"/>
          <w:szCs w:val="20"/>
          <w:lang w:val="en-US"/>
        </w:rPr>
      </w:pPr>
    </w:p>
    <w:p w14:paraId="0E36D971">
      <w:pPr>
        <w:pStyle w:val="17"/>
        <w:bidi w:val="0"/>
        <w:rPr>
          <w:rFonts w:hint="default"/>
          <w:sz w:val="20"/>
          <w:szCs w:val="20"/>
          <w:lang w:val="en-US"/>
        </w:rPr>
      </w:pPr>
      <w:r>
        <w:rPr>
          <w:rFonts w:hint="default"/>
          <w:sz w:val="20"/>
          <w:szCs w:val="20"/>
          <w:lang w:val="en-US"/>
        </w:rPr>
        <w:t>function GetComboObjectId(ACombo: TComboBox): Integer;</w:t>
      </w:r>
    </w:p>
    <w:p w14:paraId="1148C85A">
      <w:pPr>
        <w:pStyle w:val="17"/>
        <w:bidi w:val="0"/>
        <w:rPr>
          <w:rFonts w:hint="default"/>
          <w:sz w:val="20"/>
          <w:szCs w:val="20"/>
          <w:lang w:val="en-US"/>
        </w:rPr>
      </w:pPr>
      <w:r>
        <w:rPr>
          <w:rFonts w:hint="default"/>
          <w:sz w:val="20"/>
          <w:szCs w:val="20"/>
          <w:lang w:val="en-US"/>
        </w:rPr>
        <w:t>begin</w:t>
      </w:r>
    </w:p>
    <w:p w14:paraId="34772C17">
      <w:pPr>
        <w:pStyle w:val="17"/>
        <w:bidi w:val="0"/>
        <w:rPr>
          <w:rFonts w:hint="default"/>
          <w:sz w:val="20"/>
          <w:szCs w:val="20"/>
          <w:lang w:val="en-US"/>
        </w:rPr>
      </w:pPr>
      <w:r>
        <w:rPr>
          <w:rFonts w:hint="default"/>
          <w:sz w:val="20"/>
          <w:szCs w:val="20"/>
          <w:lang w:val="en-US"/>
        </w:rPr>
        <w:t xml:space="preserve">  if (ACombo = nil) or (ACombo.ItemIndex &lt; 0) then</w:t>
      </w:r>
    </w:p>
    <w:p w14:paraId="1CD8B61E">
      <w:pPr>
        <w:pStyle w:val="17"/>
        <w:bidi w:val="0"/>
        <w:rPr>
          <w:rFonts w:hint="default"/>
          <w:sz w:val="20"/>
          <w:szCs w:val="20"/>
          <w:lang w:val="en-US"/>
        </w:rPr>
      </w:pPr>
      <w:r>
        <w:rPr>
          <w:rFonts w:hint="default"/>
          <w:sz w:val="20"/>
          <w:szCs w:val="20"/>
          <w:lang w:val="en-US"/>
        </w:rPr>
        <w:t xml:space="preserve">    raise Exception.Create('Не выбран элемент списка');</w:t>
      </w:r>
    </w:p>
    <w:p w14:paraId="4B4C9C1E">
      <w:pPr>
        <w:pStyle w:val="17"/>
        <w:bidi w:val="0"/>
        <w:rPr>
          <w:rFonts w:hint="default"/>
          <w:sz w:val="20"/>
          <w:szCs w:val="20"/>
          <w:lang w:val="en-US"/>
        </w:rPr>
      </w:pPr>
    </w:p>
    <w:p w14:paraId="79807C8C">
      <w:pPr>
        <w:pStyle w:val="17"/>
        <w:bidi w:val="0"/>
        <w:rPr>
          <w:rFonts w:hint="default"/>
          <w:sz w:val="20"/>
          <w:szCs w:val="20"/>
          <w:lang w:val="en-US"/>
        </w:rPr>
      </w:pPr>
      <w:r>
        <w:rPr>
          <w:rFonts w:hint="default"/>
          <w:sz w:val="20"/>
          <w:szCs w:val="20"/>
          <w:lang w:val="en-US"/>
        </w:rPr>
        <w:t xml:space="preserve">  if ACombo.Items.Objects[ACombo.ItemIndex] = nil then</w:t>
      </w:r>
    </w:p>
    <w:p w14:paraId="03781FA3">
      <w:pPr>
        <w:pStyle w:val="17"/>
        <w:bidi w:val="0"/>
        <w:rPr>
          <w:rFonts w:hint="default"/>
          <w:sz w:val="20"/>
          <w:szCs w:val="20"/>
          <w:lang w:val="en-US"/>
        </w:rPr>
      </w:pPr>
      <w:r>
        <w:rPr>
          <w:rFonts w:hint="default"/>
          <w:sz w:val="20"/>
          <w:szCs w:val="20"/>
          <w:lang w:val="en-US"/>
        </w:rPr>
        <w:t xml:space="preserve">    raise Exception.Create('Не выбран элемент списка');</w:t>
      </w:r>
    </w:p>
    <w:p w14:paraId="2EFDD7D8">
      <w:pPr>
        <w:pStyle w:val="17"/>
        <w:bidi w:val="0"/>
        <w:rPr>
          <w:rFonts w:hint="default"/>
          <w:sz w:val="20"/>
          <w:szCs w:val="20"/>
          <w:lang w:val="en-US"/>
        </w:rPr>
      </w:pPr>
    </w:p>
    <w:p w14:paraId="1823AE15">
      <w:pPr>
        <w:pStyle w:val="17"/>
        <w:bidi w:val="0"/>
        <w:rPr>
          <w:rFonts w:hint="default"/>
          <w:sz w:val="20"/>
          <w:szCs w:val="20"/>
          <w:lang w:val="en-US"/>
        </w:rPr>
      </w:pPr>
      <w:r>
        <w:rPr>
          <w:rFonts w:hint="default"/>
          <w:sz w:val="20"/>
          <w:szCs w:val="20"/>
          <w:lang w:val="en-US"/>
        </w:rPr>
        <w:t xml:space="preserve">  Result := PtrInt(ACombo.Items.Objects[ACombo.ItemIndex]);</w:t>
      </w:r>
    </w:p>
    <w:p w14:paraId="48C74F69">
      <w:pPr>
        <w:pStyle w:val="17"/>
        <w:bidi w:val="0"/>
        <w:rPr>
          <w:rFonts w:hint="default"/>
          <w:sz w:val="20"/>
          <w:szCs w:val="20"/>
          <w:lang w:val="en-US"/>
        </w:rPr>
      </w:pPr>
      <w:r>
        <w:rPr>
          <w:rFonts w:hint="default"/>
          <w:sz w:val="20"/>
          <w:szCs w:val="20"/>
          <w:lang w:val="en-US"/>
        </w:rPr>
        <w:t>end;</w:t>
      </w:r>
    </w:p>
    <w:p w14:paraId="1065B969">
      <w:pPr>
        <w:pStyle w:val="17"/>
        <w:bidi w:val="0"/>
        <w:rPr>
          <w:rFonts w:hint="default"/>
          <w:sz w:val="20"/>
          <w:szCs w:val="20"/>
          <w:lang w:val="en-US"/>
        </w:rPr>
      </w:pPr>
    </w:p>
    <w:p w14:paraId="35EBC649">
      <w:pPr>
        <w:pStyle w:val="17"/>
        <w:bidi w:val="0"/>
        <w:rPr>
          <w:rFonts w:hint="default"/>
          <w:sz w:val="20"/>
          <w:szCs w:val="20"/>
          <w:lang w:val="en-US"/>
        </w:rPr>
      </w:pPr>
      <w:r>
        <w:rPr>
          <w:rFonts w:hint="default"/>
          <w:sz w:val="20"/>
          <w:szCs w:val="20"/>
          <w:lang w:val="en-US"/>
        </w:rPr>
        <w:t>function TryGetComboObjectId(ACombo: TComboBox; out AId: Integer): Boolean;</w:t>
      </w:r>
    </w:p>
    <w:p w14:paraId="0032944E">
      <w:pPr>
        <w:pStyle w:val="17"/>
        <w:bidi w:val="0"/>
        <w:rPr>
          <w:rFonts w:hint="default"/>
          <w:sz w:val="20"/>
          <w:szCs w:val="20"/>
          <w:lang w:val="en-US"/>
        </w:rPr>
      </w:pPr>
      <w:r>
        <w:rPr>
          <w:rFonts w:hint="default"/>
          <w:sz w:val="20"/>
          <w:szCs w:val="20"/>
          <w:lang w:val="en-US"/>
        </w:rPr>
        <w:t>begin</w:t>
      </w:r>
    </w:p>
    <w:p w14:paraId="632EE04E">
      <w:pPr>
        <w:pStyle w:val="17"/>
        <w:bidi w:val="0"/>
        <w:rPr>
          <w:rFonts w:hint="default"/>
          <w:sz w:val="20"/>
          <w:szCs w:val="20"/>
          <w:lang w:val="en-US"/>
        </w:rPr>
      </w:pPr>
      <w:r>
        <w:rPr>
          <w:rFonts w:hint="default"/>
          <w:sz w:val="20"/>
          <w:szCs w:val="20"/>
          <w:lang w:val="en-US"/>
        </w:rPr>
        <w:t xml:space="preserve">  Result := False;</w:t>
      </w:r>
    </w:p>
    <w:p w14:paraId="06940F6D">
      <w:pPr>
        <w:pStyle w:val="17"/>
        <w:bidi w:val="0"/>
        <w:rPr>
          <w:rFonts w:hint="default"/>
          <w:sz w:val="20"/>
          <w:szCs w:val="20"/>
          <w:lang w:val="en-US"/>
        </w:rPr>
      </w:pPr>
      <w:r>
        <w:rPr>
          <w:rFonts w:hint="default"/>
          <w:sz w:val="20"/>
          <w:szCs w:val="20"/>
          <w:lang w:val="en-US"/>
        </w:rPr>
        <w:t xml:space="preserve">  AId := 0;</w:t>
      </w:r>
    </w:p>
    <w:p w14:paraId="70289941">
      <w:pPr>
        <w:pStyle w:val="17"/>
        <w:bidi w:val="0"/>
        <w:rPr>
          <w:rFonts w:hint="default"/>
          <w:sz w:val="20"/>
          <w:szCs w:val="20"/>
          <w:lang w:val="en-US"/>
        </w:rPr>
      </w:pPr>
    </w:p>
    <w:p w14:paraId="1E845F38">
      <w:pPr>
        <w:pStyle w:val="17"/>
        <w:bidi w:val="0"/>
        <w:rPr>
          <w:rFonts w:hint="default"/>
          <w:sz w:val="20"/>
          <w:szCs w:val="20"/>
          <w:lang w:val="en-US"/>
        </w:rPr>
      </w:pPr>
      <w:r>
        <w:rPr>
          <w:rFonts w:hint="default"/>
          <w:sz w:val="20"/>
          <w:szCs w:val="20"/>
          <w:lang w:val="en-US"/>
        </w:rPr>
        <w:t xml:space="preserve">  if (ACombo = nil) or (ACombo.ItemIndex &lt; 0) then</w:t>
      </w:r>
    </w:p>
    <w:p w14:paraId="6F8BCED0">
      <w:pPr>
        <w:pStyle w:val="17"/>
        <w:bidi w:val="0"/>
        <w:rPr>
          <w:rFonts w:hint="default"/>
          <w:sz w:val="20"/>
          <w:szCs w:val="20"/>
          <w:lang w:val="en-US"/>
        </w:rPr>
      </w:pPr>
      <w:r>
        <w:rPr>
          <w:rFonts w:hint="default"/>
          <w:sz w:val="20"/>
          <w:szCs w:val="20"/>
          <w:lang w:val="en-US"/>
        </w:rPr>
        <w:t xml:space="preserve">    Exit;</w:t>
      </w:r>
    </w:p>
    <w:p w14:paraId="297DEB65">
      <w:pPr>
        <w:pStyle w:val="17"/>
        <w:bidi w:val="0"/>
        <w:rPr>
          <w:rFonts w:hint="default"/>
          <w:sz w:val="20"/>
          <w:szCs w:val="20"/>
          <w:lang w:val="en-US"/>
        </w:rPr>
      </w:pPr>
    </w:p>
    <w:p w14:paraId="25F7FF7D">
      <w:pPr>
        <w:pStyle w:val="17"/>
        <w:bidi w:val="0"/>
        <w:rPr>
          <w:rFonts w:hint="default"/>
          <w:sz w:val="20"/>
          <w:szCs w:val="20"/>
          <w:lang w:val="en-US"/>
        </w:rPr>
      </w:pPr>
      <w:r>
        <w:rPr>
          <w:rFonts w:hint="default"/>
          <w:sz w:val="20"/>
          <w:szCs w:val="20"/>
          <w:lang w:val="en-US"/>
        </w:rPr>
        <w:t xml:space="preserve">  if ACombo.Items.Objects[ACombo.ItemIndex] = nil then</w:t>
      </w:r>
    </w:p>
    <w:p w14:paraId="6B1C32B5">
      <w:pPr>
        <w:pStyle w:val="17"/>
        <w:bidi w:val="0"/>
        <w:rPr>
          <w:rFonts w:hint="default"/>
          <w:sz w:val="20"/>
          <w:szCs w:val="20"/>
          <w:lang w:val="en-US"/>
        </w:rPr>
      </w:pPr>
      <w:r>
        <w:rPr>
          <w:rFonts w:hint="default"/>
          <w:sz w:val="20"/>
          <w:szCs w:val="20"/>
          <w:lang w:val="en-US"/>
        </w:rPr>
        <w:t xml:space="preserve">    Exit;</w:t>
      </w:r>
    </w:p>
    <w:p w14:paraId="3775D7F1">
      <w:pPr>
        <w:pStyle w:val="17"/>
        <w:bidi w:val="0"/>
        <w:rPr>
          <w:rFonts w:hint="default"/>
          <w:sz w:val="20"/>
          <w:szCs w:val="20"/>
          <w:lang w:val="en-US"/>
        </w:rPr>
      </w:pPr>
    </w:p>
    <w:p w14:paraId="53E4D0C6">
      <w:pPr>
        <w:pStyle w:val="17"/>
        <w:bidi w:val="0"/>
        <w:rPr>
          <w:rFonts w:hint="default"/>
          <w:sz w:val="20"/>
          <w:szCs w:val="20"/>
          <w:lang w:val="en-US"/>
        </w:rPr>
      </w:pPr>
      <w:r>
        <w:rPr>
          <w:rFonts w:hint="default"/>
          <w:sz w:val="20"/>
          <w:szCs w:val="20"/>
          <w:lang w:val="en-US"/>
        </w:rPr>
        <w:t xml:space="preserve">  AId := PtrInt(ACombo.Items.Objects[ACombo.ItemIndex]);</w:t>
      </w:r>
    </w:p>
    <w:p w14:paraId="4A65A415">
      <w:pPr>
        <w:pStyle w:val="17"/>
        <w:bidi w:val="0"/>
        <w:rPr>
          <w:rFonts w:hint="default"/>
          <w:sz w:val="20"/>
          <w:szCs w:val="20"/>
          <w:lang w:val="en-US"/>
        </w:rPr>
      </w:pPr>
      <w:r>
        <w:rPr>
          <w:rFonts w:hint="default"/>
          <w:sz w:val="20"/>
          <w:szCs w:val="20"/>
          <w:lang w:val="en-US"/>
        </w:rPr>
        <w:t xml:space="preserve">  Result := True;</w:t>
      </w:r>
    </w:p>
    <w:p w14:paraId="305097EE">
      <w:pPr>
        <w:pStyle w:val="17"/>
        <w:bidi w:val="0"/>
        <w:rPr>
          <w:rFonts w:hint="default"/>
          <w:sz w:val="20"/>
          <w:szCs w:val="20"/>
          <w:lang w:val="en-US"/>
        </w:rPr>
      </w:pPr>
      <w:r>
        <w:rPr>
          <w:rFonts w:hint="default"/>
          <w:sz w:val="20"/>
          <w:szCs w:val="20"/>
          <w:lang w:val="en-US"/>
        </w:rPr>
        <w:t>end;</w:t>
      </w:r>
    </w:p>
    <w:p w14:paraId="37022099">
      <w:pPr>
        <w:pStyle w:val="17"/>
        <w:bidi w:val="0"/>
        <w:rPr>
          <w:rFonts w:hint="default"/>
          <w:sz w:val="20"/>
          <w:szCs w:val="20"/>
          <w:lang w:val="en-US"/>
        </w:rPr>
      </w:pPr>
    </w:p>
    <w:p w14:paraId="7DCACF34">
      <w:pPr>
        <w:pStyle w:val="17"/>
        <w:bidi w:val="0"/>
        <w:rPr>
          <w:rFonts w:hint="default"/>
          <w:sz w:val="20"/>
          <w:szCs w:val="20"/>
          <w:lang w:val="en-US"/>
        </w:rPr>
      </w:pPr>
      <w:r>
        <w:rPr>
          <w:rFonts w:hint="default"/>
          <w:sz w:val="20"/>
          <w:szCs w:val="20"/>
          <w:lang w:val="en-US"/>
        </w:rPr>
        <w:t>procedure SetNullableIntParam(AQuery: TSQLQuery; const ParamName: string;</w:t>
      </w:r>
    </w:p>
    <w:p w14:paraId="1D2EDAFA">
      <w:pPr>
        <w:pStyle w:val="17"/>
        <w:bidi w:val="0"/>
        <w:rPr>
          <w:rFonts w:hint="default"/>
          <w:sz w:val="20"/>
          <w:szCs w:val="20"/>
          <w:lang w:val="en-US"/>
        </w:rPr>
      </w:pPr>
      <w:r>
        <w:rPr>
          <w:rFonts w:hint="default"/>
          <w:sz w:val="20"/>
          <w:szCs w:val="20"/>
          <w:lang w:val="en-US"/>
        </w:rPr>
        <w:t xml:space="preserve">  const TextValue: string);</w:t>
      </w:r>
    </w:p>
    <w:p w14:paraId="7C1532B2">
      <w:pPr>
        <w:pStyle w:val="17"/>
        <w:bidi w:val="0"/>
        <w:rPr>
          <w:rFonts w:hint="default"/>
          <w:sz w:val="20"/>
          <w:szCs w:val="20"/>
          <w:lang w:val="en-US"/>
        </w:rPr>
      </w:pPr>
      <w:r>
        <w:rPr>
          <w:rFonts w:hint="default"/>
          <w:sz w:val="20"/>
          <w:szCs w:val="20"/>
          <w:lang w:val="en-US"/>
        </w:rPr>
        <w:t>begin</w:t>
      </w:r>
    </w:p>
    <w:p w14:paraId="368D821E">
      <w:pPr>
        <w:pStyle w:val="17"/>
        <w:bidi w:val="0"/>
        <w:rPr>
          <w:rFonts w:hint="default"/>
          <w:sz w:val="20"/>
          <w:szCs w:val="20"/>
          <w:lang w:val="en-US"/>
        </w:rPr>
      </w:pPr>
      <w:r>
        <w:rPr>
          <w:rFonts w:hint="default"/>
          <w:sz w:val="20"/>
          <w:szCs w:val="20"/>
          <w:lang w:val="en-US"/>
        </w:rPr>
        <w:t xml:space="preserve">  if Trim(TextValue) = '' then</w:t>
      </w:r>
    </w:p>
    <w:p w14:paraId="39A7D4A4">
      <w:pPr>
        <w:pStyle w:val="17"/>
        <w:bidi w:val="0"/>
        <w:rPr>
          <w:rFonts w:hint="default"/>
          <w:sz w:val="20"/>
          <w:szCs w:val="20"/>
          <w:lang w:val="en-US"/>
        </w:rPr>
      </w:pPr>
      <w:r>
        <w:rPr>
          <w:rFonts w:hint="default"/>
          <w:sz w:val="20"/>
          <w:szCs w:val="20"/>
          <w:lang w:val="en-US"/>
        </w:rPr>
        <w:t xml:space="preserve">    AQuery.Params.ParamByName(ParamName).Clear</w:t>
      </w:r>
    </w:p>
    <w:p w14:paraId="7CD3DDAB">
      <w:pPr>
        <w:pStyle w:val="17"/>
        <w:bidi w:val="0"/>
        <w:rPr>
          <w:rFonts w:hint="default"/>
          <w:sz w:val="20"/>
          <w:szCs w:val="20"/>
          <w:lang w:val="en-US"/>
        </w:rPr>
      </w:pPr>
      <w:r>
        <w:rPr>
          <w:rFonts w:hint="default"/>
          <w:sz w:val="20"/>
          <w:szCs w:val="20"/>
          <w:lang w:val="en-US"/>
        </w:rPr>
        <w:t xml:space="preserve">  else</w:t>
      </w:r>
    </w:p>
    <w:p w14:paraId="5780EB1F">
      <w:pPr>
        <w:pStyle w:val="17"/>
        <w:bidi w:val="0"/>
        <w:rPr>
          <w:rFonts w:hint="default"/>
          <w:sz w:val="20"/>
          <w:szCs w:val="20"/>
          <w:lang w:val="en-US"/>
        </w:rPr>
      </w:pPr>
      <w:r>
        <w:rPr>
          <w:rFonts w:hint="default"/>
          <w:sz w:val="20"/>
          <w:szCs w:val="20"/>
          <w:lang w:val="en-US"/>
        </w:rPr>
        <w:t xml:space="preserve">    AQuery.Params.ParamByName(ParamName).AsInteger := StrToInt(TextValue);</w:t>
      </w:r>
    </w:p>
    <w:p w14:paraId="190C0C3E">
      <w:pPr>
        <w:pStyle w:val="17"/>
        <w:bidi w:val="0"/>
        <w:rPr>
          <w:rFonts w:hint="default"/>
          <w:sz w:val="20"/>
          <w:szCs w:val="20"/>
          <w:lang w:val="en-US"/>
        </w:rPr>
      </w:pPr>
      <w:r>
        <w:rPr>
          <w:rFonts w:hint="default"/>
          <w:sz w:val="20"/>
          <w:szCs w:val="20"/>
          <w:lang w:val="en-US"/>
        </w:rPr>
        <w:t>end;</w:t>
      </w:r>
    </w:p>
    <w:p w14:paraId="15E82A67">
      <w:pPr>
        <w:pStyle w:val="17"/>
        <w:bidi w:val="0"/>
        <w:rPr>
          <w:rFonts w:hint="default"/>
          <w:sz w:val="20"/>
          <w:szCs w:val="20"/>
          <w:lang w:val="en-US"/>
        </w:rPr>
      </w:pPr>
    </w:p>
    <w:p w14:paraId="2946F852">
      <w:pPr>
        <w:pStyle w:val="17"/>
        <w:bidi w:val="0"/>
        <w:rPr>
          <w:rFonts w:hint="default"/>
          <w:sz w:val="20"/>
          <w:szCs w:val="20"/>
          <w:lang w:val="en-US"/>
        </w:rPr>
      </w:pPr>
      <w:r>
        <w:rPr>
          <w:rFonts w:hint="default"/>
          <w:sz w:val="20"/>
          <w:szCs w:val="20"/>
          <w:lang w:val="en-US"/>
        </w:rPr>
        <w:t>procedure SelectComboById(ACombo: TComboBox; const AIdText: string);</w:t>
      </w:r>
    </w:p>
    <w:p w14:paraId="0D152EBB">
      <w:pPr>
        <w:pStyle w:val="17"/>
        <w:bidi w:val="0"/>
        <w:rPr>
          <w:rFonts w:hint="default"/>
          <w:sz w:val="20"/>
          <w:szCs w:val="20"/>
          <w:lang w:val="en-US"/>
        </w:rPr>
      </w:pPr>
      <w:r>
        <w:rPr>
          <w:rFonts w:hint="default"/>
          <w:sz w:val="20"/>
          <w:szCs w:val="20"/>
          <w:lang w:val="en-US"/>
        </w:rPr>
        <w:t>var</w:t>
      </w:r>
    </w:p>
    <w:p w14:paraId="4927024B">
      <w:pPr>
        <w:pStyle w:val="17"/>
        <w:bidi w:val="0"/>
        <w:rPr>
          <w:rFonts w:hint="default"/>
          <w:sz w:val="20"/>
          <w:szCs w:val="20"/>
          <w:lang w:val="en-US"/>
        </w:rPr>
      </w:pPr>
      <w:r>
        <w:rPr>
          <w:rFonts w:hint="default"/>
          <w:sz w:val="20"/>
          <w:szCs w:val="20"/>
          <w:lang w:val="en-US"/>
        </w:rPr>
        <w:t xml:space="preserve">  i, WantedId: Integer;</w:t>
      </w:r>
    </w:p>
    <w:p w14:paraId="4AFEC575">
      <w:pPr>
        <w:pStyle w:val="17"/>
        <w:bidi w:val="0"/>
        <w:rPr>
          <w:rFonts w:hint="default"/>
          <w:sz w:val="20"/>
          <w:szCs w:val="20"/>
          <w:lang w:val="en-US"/>
        </w:rPr>
      </w:pPr>
      <w:r>
        <w:rPr>
          <w:rFonts w:hint="default"/>
          <w:sz w:val="20"/>
          <w:szCs w:val="20"/>
          <w:lang w:val="en-US"/>
        </w:rPr>
        <w:t>begin</w:t>
      </w:r>
    </w:p>
    <w:p w14:paraId="635C1536">
      <w:pPr>
        <w:pStyle w:val="17"/>
        <w:bidi w:val="0"/>
        <w:rPr>
          <w:rFonts w:hint="default"/>
          <w:sz w:val="20"/>
          <w:szCs w:val="20"/>
          <w:lang w:val="en-US"/>
        </w:rPr>
      </w:pPr>
      <w:r>
        <w:rPr>
          <w:rFonts w:hint="default"/>
          <w:sz w:val="20"/>
          <w:szCs w:val="20"/>
          <w:lang w:val="en-US"/>
        </w:rPr>
        <w:t xml:space="preserve">  if ACombo = nil then Exit;</w:t>
      </w:r>
    </w:p>
    <w:p w14:paraId="38F361CA">
      <w:pPr>
        <w:pStyle w:val="17"/>
        <w:bidi w:val="0"/>
        <w:rPr>
          <w:rFonts w:hint="default"/>
          <w:sz w:val="20"/>
          <w:szCs w:val="20"/>
          <w:lang w:val="en-US"/>
        </w:rPr>
      </w:pPr>
    </w:p>
    <w:p w14:paraId="3A43B2CB">
      <w:pPr>
        <w:pStyle w:val="17"/>
        <w:bidi w:val="0"/>
        <w:rPr>
          <w:rFonts w:hint="default"/>
          <w:sz w:val="20"/>
          <w:szCs w:val="20"/>
          <w:lang w:val="en-US"/>
        </w:rPr>
      </w:pPr>
      <w:r>
        <w:rPr>
          <w:rFonts w:hint="default"/>
          <w:sz w:val="20"/>
          <w:szCs w:val="20"/>
          <w:lang w:val="en-US"/>
        </w:rPr>
        <w:t xml:space="preserve">  if Trim(AIdText) = '' then</w:t>
      </w:r>
    </w:p>
    <w:p w14:paraId="62ACF153">
      <w:pPr>
        <w:pStyle w:val="17"/>
        <w:bidi w:val="0"/>
        <w:rPr>
          <w:rFonts w:hint="default"/>
          <w:sz w:val="20"/>
          <w:szCs w:val="20"/>
          <w:lang w:val="en-US"/>
        </w:rPr>
      </w:pPr>
      <w:r>
        <w:rPr>
          <w:rFonts w:hint="default"/>
          <w:sz w:val="20"/>
          <w:szCs w:val="20"/>
          <w:lang w:val="en-US"/>
        </w:rPr>
        <w:t xml:space="preserve">  begin</w:t>
      </w:r>
    </w:p>
    <w:p w14:paraId="121F169C">
      <w:pPr>
        <w:pStyle w:val="17"/>
        <w:bidi w:val="0"/>
        <w:rPr>
          <w:rFonts w:hint="default"/>
          <w:sz w:val="20"/>
          <w:szCs w:val="20"/>
          <w:lang w:val="en-US"/>
        </w:rPr>
      </w:pPr>
      <w:r>
        <w:rPr>
          <w:rFonts w:hint="default"/>
          <w:sz w:val="20"/>
          <w:szCs w:val="20"/>
          <w:lang w:val="en-US"/>
        </w:rPr>
        <w:t xml:space="preserve">    if ACombo.Items.Count &gt; 0 then</w:t>
      </w:r>
    </w:p>
    <w:p w14:paraId="18DD5821">
      <w:pPr>
        <w:pStyle w:val="17"/>
        <w:bidi w:val="0"/>
        <w:rPr>
          <w:rFonts w:hint="default"/>
          <w:sz w:val="20"/>
          <w:szCs w:val="20"/>
          <w:lang w:val="en-US"/>
        </w:rPr>
      </w:pPr>
      <w:r>
        <w:rPr>
          <w:rFonts w:hint="default"/>
          <w:sz w:val="20"/>
          <w:szCs w:val="20"/>
          <w:lang w:val="en-US"/>
        </w:rPr>
        <w:t xml:space="preserve">      ACombo.ItemIndex := 0</w:t>
      </w:r>
    </w:p>
    <w:p w14:paraId="47219148">
      <w:pPr>
        <w:pStyle w:val="17"/>
        <w:bidi w:val="0"/>
        <w:rPr>
          <w:rFonts w:hint="default"/>
          <w:sz w:val="20"/>
          <w:szCs w:val="20"/>
          <w:lang w:val="en-US"/>
        </w:rPr>
      </w:pPr>
      <w:r>
        <w:rPr>
          <w:rFonts w:hint="default"/>
          <w:sz w:val="20"/>
          <w:szCs w:val="20"/>
          <w:lang w:val="en-US"/>
        </w:rPr>
        <w:t xml:space="preserve">    else</w:t>
      </w:r>
    </w:p>
    <w:p w14:paraId="7B4A9D31">
      <w:pPr>
        <w:pStyle w:val="17"/>
        <w:bidi w:val="0"/>
        <w:rPr>
          <w:rFonts w:hint="default"/>
          <w:sz w:val="20"/>
          <w:szCs w:val="20"/>
          <w:lang w:val="en-US"/>
        </w:rPr>
      </w:pPr>
      <w:r>
        <w:rPr>
          <w:rFonts w:hint="default"/>
          <w:sz w:val="20"/>
          <w:szCs w:val="20"/>
          <w:lang w:val="en-US"/>
        </w:rPr>
        <w:t xml:space="preserve">      ACombo.ItemIndex := -1;</w:t>
      </w:r>
    </w:p>
    <w:p w14:paraId="178BA907">
      <w:pPr>
        <w:pStyle w:val="17"/>
        <w:bidi w:val="0"/>
        <w:rPr>
          <w:rFonts w:hint="default"/>
          <w:sz w:val="20"/>
          <w:szCs w:val="20"/>
          <w:lang w:val="en-US"/>
        </w:rPr>
      </w:pPr>
      <w:r>
        <w:rPr>
          <w:rFonts w:hint="default"/>
          <w:sz w:val="20"/>
          <w:szCs w:val="20"/>
          <w:lang w:val="en-US"/>
        </w:rPr>
        <w:t xml:space="preserve">    Exit;</w:t>
      </w:r>
    </w:p>
    <w:p w14:paraId="3508CD41">
      <w:pPr>
        <w:pStyle w:val="17"/>
        <w:bidi w:val="0"/>
        <w:rPr>
          <w:rFonts w:hint="default"/>
          <w:sz w:val="20"/>
          <w:szCs w:val="20"/>
          <w:lang w:val="en-US"/>
        </w:rPr>
      </w:pPr>
      <w:r>
        <w:rPr>
          <w:rFonts w:hint="default"/>
          <w:sz w:val="20"/>
          <w:szCs w:val="20"/>
          <w:lang w:val="en-US"/>
        </w:rPr>
        <w:t xml:space="preserve">  end;</w:t>
      </w:r>
    </w:p>
    <w:p w14:paraId="116AC260">
      <w:pPr>
        <w:pStyle w:val="17"/>
        <w:bidi w:val="0"/>
        <w:rPr>
          <w:rFonts w:hint="default"/>
          <w:sz w:val="20"/>
          <w:szCs w:val="20"/>
          <w:lang w:val="en-US"/>
        </w:rPr>
      </w:pPr>
    </w:p>
    <w:p w14:paraId="31C8F9EE">
      <w:pPr>
        <w:pStyle w:val="17"/>
        <w:bidi w:val="0"/>
        <w:rPr>
          <w:rFonts w:hint="default"/>
          <w:sz w:val="20"/>
          <w:szCs w:val="20"/>
          <w:lang w:val="en-US"/>
        </w:rPr>
      </w:pPr>
      <w:r>
        <w:rPr>
          <w:rFonts w:hint="default"/>
          <w:sz w:val="20"/>
          <w:szCs w:val="20"/>
          <w:lang w:val="en-US"/>
        </w:rPr>
        <w:t xml:space="preserve">  WantedId := StrToInt(AIdText);</w:t>
      </w:r>
    </w:p>
    <w:p w14:paraId="6C686B9B">
      <w:pPr>
        <w:pStyle w:val="17"/>
        <w:bidi w:val="0"/>
        <w:rPr>
          <w:rFonts w:hint="default"/>
          <w:sz w:val="20"/>
          <w:szCs w:val="20"/>
          <w:lang w:val="en-US"/>
        </w:rPr>
      </w:pPr>
      <w:r>
        <w:rPr>
          <w:rFonts w:hint="default"/>
          <w:sz w:val="20"/>
          <w:szCs w:val="20"/>
          <w:lang w:val="en-US"/>
        </w:rPr>
        <w:t xml:space="preserve">  ACombo.ItemIndex := -1;</w:t>
      </w:r>
    </w:p>
    <w:p w14:paraId="33D00A4B">
      <w:pPr>
        <w:pStyle w:val="17"/>
        <w:bidi w:val="0"/>
        <w:rPr>
          <w:rFonts w:hint="default"/>
          <w:sz w:val="20"/>
          <w:szCs w:val="20"/>
          <w:lang w:val="en-US"/>
        </w:rPr>
      </w:pPr>
    </w:p>
    <w:p w14:paraId="5A8A68B4">
      <w:pPr>
        <w:pStyle w:val="17"/>
        <w:bidi w:val="0"/>
        <w:rPr>
          <w:rFonts w:hint="default"/>
          <w:sz w:val="20"/>
          <w:szCs w:val="20"/>
          <w:lang w:val="en-US"/>
        </w:rPr>
      </w:pPr>
      <w:r>
        <w:rPr>
          <w:rFonts w:hint="default"/>
          <w:sz w:val="20"/>
          <w:szCs w:val="20"/>
          <w:lang w:val="en-US"/>
        </w:rPr>
        <w:t xml:space="preserve">  for i := 0 to ACombo.Items.Count - 1 do</w:t>
      </w:r>
    </w:p>
    <w:p w14:paraId="64BFBB27">
      <w:pPr>
        <w:pStyle w:val="17"/>
        <w:bidi w:val="0"/>
        <w:rPr>
          <w:rFonts w:hint="default"/>
          <w:sz w:val="20"/>
          <w:szCs w:val="20"/>
          <w:lang w:val="en-US"/>
        </w:rPr>
      </w:pPr>
      <w:r>
        <w:rPr>
          <w:rFonts w:hint="default"/>
          <w:sz w:val="20"/>
          <w:szCs w:val="20"/>
          <w:lang w:val="en-US"/>
        </w:rPr>
        <w:t xml:space="preserve">    if (ACombo.Items.Objects[i] &lt;&gt; nil) and</w:t>
      </w:r>
    </w:p>
    <w:p w14:paraId="0D597191">
      <w:pPr>
        <w:pStyle w:val="17"/>
        <w:bidi w:val="0"/>
        <w:rPr>
          <w:rFonts w:hint="default"/>
          <w:sz w:val="20"/>
          <w:szCs w:val="20"/>
          <w:lang w:val="en-US"/>
        </w:rPr>
      </w:pPr>
      <w:r>
        <w:rPr>
          <w:rFonts w:hint="default"/>
          <w:sz w:val="20"/>
          <w:szCs w:val="20"/>
          <w:lang w:val="en-US"/>
        </w:rPr>
        <w:t xml:space="preserve">       (PtrInt(ACombo.Items.Objects[i]) = WantedId) then</w:t>
      </w:r>
    </w:p>
    <w:p w14:paraId="50D0C916">
      <w:pPr>
        <w:pStyle w:val="17"/>
        <w:bidi w:val="0"/>
        <w:rPr>
          <w:rFonts w:hint="default"/>
          <w:sz w:val="20"/>
          <w:szCs w:val="20"/>
          <w:lang w:val="en-US"/>
        </w:rPr>
      </w:pPr>
      <w:r>
        <w:rPr>
          <w:rFonts w:hint="default"/>
          <w:sz w:val="20"/>
          <w:szCs w:val="20"/>
          <w:lang w:val="en-US"/>
        </w:rPr>
        <w:t xml:space="preserve">    begin</w:t>
      </w:r>
    </w:p>
    <w:p w14:paraId="2F820B51">
      <w:pPr>
        <w:pStyle w:val="17"/>
        <w:bidi w:val="0"/>
        <w:rPr>
          <w:rFonts w:hint="default"/>
          <w:sz w:val="20"/>
          <w:szCs w:val="20"/>
          <w:lang w:val="en-US"/>
        </w:rPr>
      </w:pPr>
      <w:r>
        <w:rPr>
          <w:rFonts w:hint="default"/>
          <w:sz w:val="20"/>
          <w:szCs w:val="20"/>
          <w:lang w:val="en-US"/>
        </w:rPr>
        <w:t xml:space="preserve">      ACombo.ItemIndex := i;</w:t>
      </w:r>
    </w:p>
    <w:p w14:paraId="5A4F752E">
      <w:pPr>
        <w:pStyle w:val="17"/>
        <w:bidi w:val="0"/>
        <w:rPr>
          <w:rFonts w:hint="default"/>
          <w:sz w:val="20"/>
          <w:szCs w:val="20"/>
          <w:lang w:val="en-US"/>
        </w:rPr>
      </w:pPr>
      <w:r>
        <w:rPr>
          <w:rFonts w:hint="default"/>
          <w:sz w:val="20"/>
          <w:szCs w:val="20"/>
          <w:lang w:val="en-US"/>
        </w:rPr>
        <w:t xml:space="preserve">      Exit;</w:t>
      </w:r>
    </w:p>
    <w:p w14:paraId="3581DFE0">
      <w:pPr>
        <w:pStyle w:val="17"/>
        <w:bidi w:val="0"/>
        <w:rPr>
          <w:rFonts w:hint="default"/>
          <w:sz w:val="20"/>
          <w:szCs w:val="20"/>
          <w:lang w:val="en-US"/>
        </w:rPr>
      </w:pPr>
      <w:r>
        <w:rPr>
          <w:rFonts w:hint="default"/>
          <w:sz w:val="20"/>
          <w:szCs w:val="20"/>
          <w:lang w:val="en-US"/>
        </w:rPr>
        <w:t xml:space="preserve">    end;</w:t>
      </w:r>
    </w:p>
    <w:p w14:paraId="23F55E4C">
      <w:pPr>
        <w:pStyle w:val="17"/>
        <w:bidi w:val="0"/>
        <w:rPr>
          <w:rFonts w:hint="default"/>
          <w:sz w:val="20"/>
          <w:szCs w:val="20"/>
          <w:lang w:val="en-US"/>
        </w:rPr>
      </w:pPr>
      <w:r>
        <w:rPr>
          <w:rFonts w:hint="default"/>
          <w:sz w:val="20"/>
          <w:szCs w:val="20"/>
          <w:lang w:val="en-US"/>
        </w:rPr>
        <w:t>end;</w:t>
      </w:r>
    </w:p>
    <w:p w14:paraId="34895A6F">
      <w:pPr>
        <w:pStyle w:val="17"/>
        <w:bidi w:val="0"/>
        <w:rPr>
          <w:rFonts w:hint="default"/>
          <w:sz w:val="20"/>
          <w:szCs w:val="20"/>
          <w:lang w:val="en-US"/>
        </w:rPr>
      </w:pPr>
    </w:p>
    <w:p w14:paraId="7490D8C2">
      <w:pPr>
        <w:pStyle w:val="17"/>
        <w:bidi w:val="0"/>
        <w:rPr>
          <w:rFonts w:hint="default"/>
          <w:sz w:val="20"/>
          <w:szCs w:val="20"/>
          <w:lang w:val="en-US"/>
        </w:rPr>
      </w:pPr>
      <w:r>
        <w:rPr>
          <w:rFonts w:hint="default"/>
          <w:sz w:val="20"/>
          <w:szCs w:val="20"/>
          <w:lang w:val="en-US"/>
        </w:rPr>
        <w:t>procedure SelectComboByText(ACombo: TComboBox; const AText: string);</w:t>
      </w:r>
    </w:p>
    <w:p w14:paraId="15458E09">
      <w:pPr>
        <w:pStyle w:val="17"/>
        <w:bidi w:val="0"/>
        <w:rPr>
          <w:rFonts w:hint="default"/>
          <w:sz w:val="20"/>
          <w:szCs w:val="20"/>
          <w:lang w:val="en-US"/>
        </w:rPr>
      </w:pPr>
      <w:r>
        <w:rPr>
          <w:rFonts w:hint="default"/>
          <w:sz w:val="20"/>
          <w:szCs w:val="20"/>
          <w:lang w:val="en-US"/>
        </w:rPr>
        <w:t>var</w:t>
      </w:r>
    </w:p>
    <w:p w14:paraId="5CC3A04D">
      <w:pPr>
        <w:pStyle w:val="17"/>
        <w:bidi w:val="0"/>
        <w:rPr>
          <w:rFonts w:hint="default"/>
          <w:sz w:val="20"/>
          <w:szCs w:val="20"/>
          <w:lang w:val="en-US"/>
        </w:rPr>
      </w:pPr>
      <w:r>
        <w:rPr>
          <w:rFonts w:hint="default"/>
          <w:sz w:val="20"/>
          <w:szCs w:val="20"/>
          <w:lang w:val="en-US"/>
        </w:rPr>
        <w:t xml:space="preserve">  i: Integer;</w:t>
      </w:r>
    </w:p>
    <w:p w14:paraId="191F2B8B">
      <w:pPr>
        <w:pStyle w:val="17"/>
        <w:bidi w:val="0"/>
        <w:rPr>
          <w:rFonts w:hint="default"/>
          <w:sz w:val="20"/>
          <w:szCs w:val="20"/>
          <w:lang w:val="en-US"/>
        </w:rPr>
      </w:pPr>
      <w:r>
        <w:rPr>
          <w:rFonts w:hint="default"/>
          <w:sz w:val="20"/>
          <w:szCs w:val="20"/>
          <w:lang w:val="en-US"/>
        </w:rPr>
        <w:t>begin</w:t>
      </w:r>
    </w:p>
    <w:p w14:paraId="0521045D">
      <w:pPr>
        <w:pStyle w:val="17"/>
        <w:bidi w:val="0"/>
        <w:rPr>
          <w:rFonts w:hint="default"/>
          <w:sz w:val="20"/>
          <w:szCs w:val="20"/>
          <w:lang w:val="en-US"/>
        </w:rPr>
      </w:pPr>
      <w:r>
        <w:rPr>
          <w:rFonts w:hint="default"/>
          <w:sz w:val="20"/>
          <w:szCs w:val="20"/>
          <w:lang w:val="en-US"/>
        </w:rPr>
        <w:t xml:space="preserve">  if ACombo = nil then Exit;</w:t>
      </w:r>
    </w:p>
    <w:p w14:paraId="7148C360">
      <w:pPr>
        <w:pStyle w:val="17"/>
        <w:bidi w:val="0"/>
        <w:rPr>
          <w:rFonts w:hint="default"/>
          <w:sz w:val="20"/>
          <w:szCs w:val="20"/>
          <w:lang w:val="en-US"/>
        </w:rPr>
      </w:pPr>
    </w:p>
    <w:p w14:paraId="1A73803C">
      <w:pPr>
        <w:pStyle w:val="17"/>
        <w:bidi w:val="0"/>
        <w:rPr>
          <w:rFonts w:hint="default"/>
          <w:sz w:val="20"/>
          <w:szCs w:val="20"/>
          <w:lang w:val="en-US"/>
        </w:rPr>
      </w:pPr>
      <w:r>
        <w:rPr>
          <w:rFonts w:hint="default"/>
          <w:sz w:val="20"/>
          <w:szCs w:val="20"/>
          <w:lang w:val="en-US"/>
        </w:rPr>
        <w:t xml:space="preserve">  if Trim(AText) = '' then</w:t>
      </w:r>
    </w:p>
    <w:p w14:paraId="29C36515">
      <w:pPr>
        <w:pStyle w:val="17"/>
        <w:bidi w:val="0"/>
        <w:rPr>
          <w:rFonts w:hint="default"/>
          <w:sz w:val="20"/>
          <w:szCs w:val="20"/>
          <w:lang w:val="en-US"/>
        </w:rPr>
      </w:pPr>
      <w:r>
        <w:rPr>
          <w:rFonts w:hint="default"/>
          <w:sz w:val="20"/>
          <w:szCs w:val="20"/>
          <w:lang w:val="en-US"/>
        </w:rPr>
        <w:t xml:space="preserve">  begin</w:t>
      </w:r>
    </w:p>
    <w:p w14:paraId="0D62F3A5">
      <w:pPr>
        <w:pStyle w:val="17"/>
        <w:bidi w:val="0"/>
        <w:rPr>
          <w:rFonts w:hint="default"/>
          <w:sz w:val="20"/>
          <w:szCs w:val="20"/>
          <w:lang w:val="en-US"/>
        </w:rPr>
      </w:pPr>
      <w:r>
        <w:rPr>
          <w:rFonts w:hint="default"/>
          <w:sz w:val="20"/>
          <w:szCs w:val="20"/>
          <w:lang w:val="en-US"/>
        </w:rPr>
        <w:t xml:space="preserve">    if ACombo.Items.Count &gt; 0 then</w:t>
      </w:r>
    </w:p>
    <w:p w14:paraId="40210B00">
      <w:pPr>
        <w:pStyle w:val="17"/>
        <w:bidi w:val="0"/>
        <w:rPr>
          <w:rFonts w:hint="default"/>
          <w:sz w:val="20"/>
          <w:szCs w:val="20"/>
          <w:lang w:val="en-US"/>
        </w:rPr>
      </w:pPr>
      <w:r>
        <w:rPr>
          <w:rFonts w:hint="default"/>
          <w:sz w:val="20"/>
          <w:szCs w:val="20"/>
          <w:lang w:val="en-US"/>
        </w:rPr>
        <w:t xml:space="preserve">      ACombo.ItemIndex := 0</w:t>
      </w:r>
    </w:p>
    <w:p w14:paraId="6DE80968">
      <w:pPr>
        <w:pStyle w:val="17"/>
        <w:bidi w:val="0"/>
        <w:rPr>
          <w:rFonts w:hint="default"/>
          <w:sz w:val="20"/>
          <w:szCs w:val="20"/>
          <w:lang w:val="en-US"/>
        </w:rPr>
      </w:pPr>
      <w:r>
        <w:rPr>
          <w:rFonts w:hint="default"/>
          <w:sz w:val="20"/>
          <w:szCs w:val="20"/>
          <w:lang w:val="en-US"/>
        </w:rPr>
        <w:t xml:space="preserve">    else</w:t>
      </w:r>
    </w:p>
    <w:p w14:paraId="38DF9BDF">
      <w:pPr>
        <w:pStyle w:val="17"/>
        <w:bidi w:val="0"/>
        <w:rPr>
          <w:rFonts w:hint="default"/>
          <w:sz w:val="20"/>
          <w:szCs w:val="20"/>
          <w:lang w:val="en-US"/>
        </w:rPr>
      </w:pPr>
      <w:r>
        <w:rPr>
          <w:rFonts w:hint="default"/>
          <w:sz w:val="20"/>
          <w:szCs w:val="20"/>
          <w:lang w:val="en-US"/>
        </w:rPr>
        <w:t xml:space="preserve">      ACombo.ItemIndex := -1;</w:t>
      </w:r>
    </w:p>
    <w:p w14:paraId="131F156A">
      <w:pPr>
        <w:pStyle w:val="17"/>
        <w:bidi w:val="0"/>
        <w:rPr>
          <w:rFonts w:hint="default"/>
          <w:sz w:val="20"/>
          <w:szCs w:val="20"/>
          <w:lang w:val="en-US"/>
        </w:rPr>
      </w:pPr>
      <w:r>
        <w:rPr>
          <w:rFonts w:hint="default"/>
          <w:sz w:val="20"/>
          <w:szCs w:val="20"/>
          <w:lang w:val="en-US"/>
        </w:rPr>
        <w:t xml:space="preserve">    Exit;</w:t>
      </w:r>
    </w:p>
    <w:p w14:paraId="48B83D90">
      <w:pPr>
        <w:pStyle w:val="17"/>
        <w:bidi w:val="0"/>
        <w:rPr>
          <w:rFonts w:hint="default"/>
          <w:sz w:val="20"/>
          <w:szCs w:val="20"/>
          <w:lang w:val="en-US"/>
        </w:rPr>
      </w:pPr>
      <w:r>
        <w:rPr>
          <w:rFonts w:hint="default"/>
          <w:sz w:val="20"/>
          <w:szCs w:val="20"/>
          <w:lang w:val="en-US"/>
        </w:rPr>
        <w:t xml:space="preserve">  end;</w:t>
      </w:r>
    </w:p>
    <w:p w14:paraId="6C316996">
      <w:pPr>
        <w:pStyle w:val="17"/>
        <w:bidi w:val="0"/>
        <w:rPr>
          <w:rFonts w:hint="default"/>
          <w:sz w:val="20"/>
          <w:szCs w:val="20"/>
          <w:lang w:val="en-US"/>
        </w:rPr>
      </w:pPr>
    </w:p>
    <w:p w14:paraId="6CDC9F14">
      <w:pPr>
        <w:pStyle w:val="17"/>
        <w:bidi w:val="0"/>
        <w:rPr>
          <w:rFonts w:hint="default"/>
          <w:sz w:val="20"/>
          <w:szCs w:val="20"/>
          <w:lang w:val="en-US"/>
        </w:rPr>
      </w:pPr>
      <w:r>
        <w:rPr>
          <w:rFonts w:hint="default"/>
          <w:sz w:val="20"/>
          <w:szCs w:val="20"/>
          <w:lang w:val="en-US"/>
        </w:rPr>
        <w:t xml:space="preserve">  ACombo.ItemIndex := -1;</w:t>
      </w:r>
    </w:p>
    <w:p w14:paraId="688ED229">
      <w:pPr>
        <w:pStyle w:val="17"/>
        <w:bidi w:val="0"/>
        <w:rPr>
          <w:rFonts w:hint="default"/>
          <w:sz w:val="20"/>
          <w:szCs w:val="20"/>
          <w:lang w:val="en-US"/>
        </w:rPr>
      </w:pPr>
    </w:p>
    <w:p w14:paraId="50C52ABC">
      <w:pPr>
        <w:pStyle w:val="17"/>
        <w:bidi w:val="0"/>
        <w:rPr>
          <w:rFonts w:hint="default"/>
          <w:sz w:val="20"/>
          <w:szCs w:val="20"/>
          <w:lang w:val="en-US"/>
        </w:rPr>
      </w:pPr>
      <w:r>
        <w:rPr>
          <w:rFonts w:hint="default"/>
          <w:sz w:val="20"/>
          <w:szCs w:val="20"/>
          <w:lang w:val="en-US"/>
        </w:rPr>
        <w:t xml:space="preserve">  for i := 0 to ACombo.Items.Count - 1 do</w:t>
      </w:r>
    </w:p>
    <w:p w14:paraId="713F2FD4">
      <w:pPr>
        <w:pStyle w:val="17"/>
        <w:bidi w:val="0"/>
        <w:rPr>
          <w:rFonts w:hint="default"/>
          <w:sz w:val="20"/>
          <w:szCs w:val="20"/>
          <w:lang w:val="en-US"/>
        </w:rPr>
      </w:pPr>
      <w:r>
        <w:rPr>
          <w:rFonts w:hint="default"/>
          <w:sz w:val="20"/>
          <w:szCs w:val="20"/>
          <w:lang w:val="en-US"/>
        </w:rPr>
        <w:t xml:space="preserve">    if SameText(Trim(ACombo.Items[i]), Trim(AText)) then</w:t>
      </w:r>
    </w:p>
    <w:p w14:paraId="2B0A347A">
      <w:pPr>
        <w:pStyle w:val="17"/>
        <w:bidi w:val="0"/>
        <w:rPr>
          <w:rFonts w:hint="default"/>
          <w:sz w:val="20"/>
          <w:szCs w:val="20"/>
          <w:lang w:val="en-US"/>
        </w:rPr>
      </w:pPr>
      <w:r>
        <w:rPr>
          <w:rFonts w:hint="default"/>
          <w:sz w:val="20"/>
          <w:szCs w:val="20"/>
          <w:lang w:val="en-US"/>
        </w:rPr>
        <w:t xml:space="preserve">    begin</w:t>
      </w:r>
    </w:p>
    <w:p w14:paraId="1234B15F">
      <w:pPr>
        <w:pStyle w:val="17"/>
        <w:bidi w:val="0"/>
        <w:rPr>
          <w:rFonts w:hint="default"/>
          <w:sz w:val="20"/>
          <w:szCs w:val="20"/>
          <w:lang w:val="en-US"/>
        </w:rPr>
      </w:pPr>
      <w:r>
        <w:rPr>
          <w:rFonts w:hint="default"/>
          <w:sz w:val="20"/>
          <w:szCs w:val="20"/>
          <w:lang w:val="en-US"/>
        </w:rPr>
        <w:t xml:space="preserve">      ACombo.ItemIndex := i;</w:t>
      </w:r>
    </w:p>
    <w:p w14:paraId="59F5311F">
      <w:pPr>
        <w:pStyle w:val="17"/>
        <w:bidi w:val="0"/>
        <w:rPr>
          <w:rFonts w:hint="default"/>
          <w:sz w:val="20"/>
          <w:szCs w:val="20"/>
          <w:lang w:val="en-US"/>
        </w:rPr>
      </w:pPr>
      <w:r>
        <w:rPr>
          <w:rFonts w:hint="default"/>
          <w:sz w:val="20"/>
          <w:szCs w:val="20"/>
          <w:lang w:val="en-US"/>
        </w:rPr>
        <w:t xml:space="preserve">      Exit;</w:t>
      </w:r>
    </w:p>
    <w:p w14:paraId="6EF92DC7">
      <w:pPr>
        <w:pStyle w:val="17"/>
        <w:bidi w:val="0"/>
        <w:rPr>
          <w:rFonts w:hint="default"/>
          <w:sz w:val="20"/>
          <w:szCs w:val="20"/>
          <w:lang w:val="en-US"/>
        </w:rPr>
      </w:pPr>
      <w:r>
        <w:rPr>
          <w:rFonts w:hint="default"/>
          <w:sz w:val="20"/>
          <w:szCs w:val="20"/>
          <w:lang w:val="en-US"/>
        </w:rPr>
        <w:t xml:space="preserve">    end;</w:t>
      </w:r>
    </w:p>
    <w:p w14:paraId="3B7BFCCE">
      <w:pPr>
        <w:pStyle w:val="17"/>
        <w:bidi w:val="0"/>
        <w:rPr>
          <w:rFonts w:hint="default"/>
          <w:sz w:val="20"/>
          <w:szCs w:val="20"/>
          <w:lang w:val="en-US"/>
        </w:rPr>
      </w:pPr>
    </w:p>
    <w:p w14:paraId="66EBFA7D">
      <w:pPr>
        <w:pStyle w:val="17"/>
        <w:bidi w:val="0"/>
        <w:rPr>
          <w:rFonts w:hint="default"/>
          <w:sz w:val="20"/>
          <w:szCs w:val="20"/>
          <w:lang w:val="en-US"/>
        </w:rPr>
      </w:pPr>
      <w:r>
        <w:rPr>
          <w:rFonts w:hint="default"/>
          <w:sz w:val="20"/>
          <w:szCs w:val="20"/>
          <w:lang w:val="en-US"/>
        </w:rPr>
        <w:t xml:space="preserve">  if ACombo.ItemIndex &lt; 0 then</w:t>
      </w:r>
    </w:p>
    <w:p w14:paraId="161CE04B">
      <w:pPr>
        <w:pStyle w:val="17"/>
        <w:bidi w:val="0"/>
        <w:rPr>
          <w:rFonts w:hint="default"/>
          <w:sz w:val="20"/>
          <w:szCs w:val="20"/>
          <w:lang w:val="en-US"/>
        </w:rPr>
      </w:pPr>
      <w:r>
        <w:rPr>
          <w:rFonts w:hint="default"/>
          <w:sz w:val="20"/>
          <w:szCs w:val="20"/>
          <w:lang w:val="en-US"/>
        </w:rPr>
        <w:t xml:space="preserve">    ACombo.Text := AText;</w:t>
      </w:r>
    </w:p>
    <w:p w14:paraId="454D9843">
      <w:pPr>
        <w:pStyle w:val="17"/>
        <w:bidi w:val="0"/>
        <w:rPr>
          <w:rFonts w:hint="default"/>
          <w:sz w:val="20"/>
          <w:szCs w:val="20"/>
          <w:lang w:val="en-US"/>
        </w:rPr>
      </w:pPr>
      <w:r>
        <w:rPr>
          <w:rFonts w:hint="default"/>
          <w:sz w:val="20"/>
          <w:szCs w:val="20"/>
          <w:lang w:val="en-US"/>
        </w:rPr>
        <w:t>end;</w:t>
      </w:r>
    </w:p>
    <w:p w14:paraId="4C0A04B1">
      <w:pPr>
        <w:pStyle w:val="17"/>
        <w:bidi w:val="0"/>
        <w:rPr>
          <w:rFonts w:hint="default"/>
          <w:sz w:val="20"/>
          <w:szCs w:val="20"/>
          <w:lang w:val="en-US"/>
        </w:rPr>
      </w:pPr>
    </w:p>
    <w:p w14:paraId="17B85D95">
      <w:pPr>
        <w:pStyle w:val="17"/>
        <w:bidi w:val="0"/>
        <w:rPr>
          <w:rFonts w:hint="default"/>
          <w:sz w:val="20"/>
          <w:szCs w:val="20"/>
          <w:lang w:val="en-US"/>
        </w:rPr>
      </w:pPr>
      <w:r>
        <w:rPr>
          <w:rFonts w:hint="default"/>
          <w:sz w:val="20"/>
          <w:szCs w:val="20"/>
          <w:lang w:val="en-US"/>
        </w:rPr>
        <w:t>function GetSelectedCmpId(AGrid: TStringGrid): Integer;</w:t>
      </w:r>
    </w:p>
    <w:p w14:paraId="1A47B5CD">
      <w:pPr>
        <w:pStyle w:val="17"/>
        <w:bidi w:val="0"/>
        <w:rPr>
          <w:rFonts w:hint="default"/>
          <w:sz w:val="20"/>
          <w:szCs w:val="20"/>
          <w:lang w:val="en-US"/>
        </w:rPr>
      </w:pPr>
      <w:r>
        <w:rPr>
          <w:rFonts w:hint="default"/>
          <w:sz w:val="20"/>
          <w:szCs w:val="20"/>
          <w:lang w:val="en-US"/>
        </w:rPr>
        <w:t>begin</w:t>
      </w:r>
    </w:p>
    <w:p w14:paraId="5ED242EB">
      <w:pPr>
        <w:pStyle w:val="17"/>
        <w:bidi w:val="0"/>
        <w:rPr>
          <w:rFonts w:hint="default"/>
          <w:sz w:val="20"/>
          <w:szCs w:val="20"/>
          <w:lang w:val="en-US"/>
        </w:rPr>
      </w:pPr>
      <w:r>
        <w:rPr>
          <w:rFonts w:hint="default"/>
          <w:sz w:val="20"/>
          <w:szCs w:val="20"/>
          <w:lang w:val="en-US"/>
        </w:rPr>
        <w:t xml:space="preserve">  if (AGrid = nil) or (AGrid.Row &lt;= 0) then</w:t>
      </w:r>
    </w:p>
    <w:p w14:paraId="72B21389">
      <w:pPr>
        <w:pStyle w:val="17"/>
        <w:bidi w:val="0"/>
        <w:rPr>
          <w:rFonts w:hint="default"/>
          <w:sz w:val="20"/>
          <w:szCs w:val="20"/>
          <w:lang w:val="en-US"/>
        </w:rPr>
      </w:pPr>
      <w:r>
        <w:rPr>
          <w:rFonts w:hint="default"/>
          <w:sz w:val="20"/>
          <w:szCs w:val="20"/>
          <w:lang w:val="en-US"/>
        </w:rPr>
        <w:t xml:space="preserve">    raise Exception.Create('Выберите запись в таблице');</w:t>
      </w:r>
    </w:p>
    <w:p w14:paraId="7E4A56FC">
      <w:pPr>
        <w:pStyle w:val="17"/>
        <w:bidi w:val="0"/>
        <w:rPr>
          <w:rFonts w:hint="default"/>
          <w:sz w:val="20"/>
          <w:szCs w:val="20"/>
          <w:lang w:val="en-US"/>
        </w:rPr>
      </w:pPr>
    </w:p>
    <w:p w14:paraId="3EDC24C3">
      <w:pPr>
        <w:pStyle w:val="17"/>
        <w:bidi w:val="0"/>
        <w:rPr>
          <w:rFonts w:hint="default"/>
          <w:sz w:val="20"/>
          <w:szCs w:val="20"/>
          <w:lang w:val="en-US"/>
        </w:rPr>
      </w:pPr>
      <w:r>
        <w:rPr>
          <w:rFonts w:hint="default"/>
          <w:sz w:val="20"/>
          <w:szCs w:val="20"/>
          <w:lang w:val="en-US"/>
        </w:rPr>
        <w:t xml:space="preserve">  if Trim(AGrid.Cells[CMP_COL_ID, AGrid.Row]) = '' then</w:t>
      </w:r>
    </w:p>
    <w:p w14:paraId="2FC145C7">
      <w:pPr>
        <w:pStyle w:val="17"/>
        <w:bidi w:val="0"/>
        <w:rPr>
          <w:rFonts w:hint="default"/>
          <w:sz w:val="20"/>
          <w:szCs w:val="20"/>
          <w:lang w:val="en-US"/>
        </w:rPr>
      </w:pPr>
      <w:r>
        <w:rPr>
          <w:rFonts w:hint="default"/>
          <w:sz w:val="20"/>
          <w:szCs w:val="20"/>
          <w:lang w:val="en-US"/>
        </w:rPr>
        <w:t xml:space="preserve">    raise Exception.Create('Не удалось определить ID выбранной записи');</w:t>
      </w:r>
    </w:p>
    <w:p w14:paraId="7B13C62A">
      <w:pPr>
        <w:pStyle w:val="17"/>
        <w:bidi w:val="0"/>
        <w:rPr>
          <w:rFonts w:hint="default"/>
          <w:sz w:val="20"/>
          <w:szCs w:val="20"/>
          <w:lang w:val="en-US"/>
        </w:rPr>
      </w:pPr>
    </w:p>
    <w:p w14:paraId="09D769B5">
      <w:pPr>
        <w:pStyle w:val="17"/>
        <w:bidi w:val="0"/>
        <w:rPr>
          <w:rFonts w:hint="default"/>
          <w:sz w:val="20"/>
          <w:szCs w:val="20"/>
          <w:lang w:val="en-US"/>
        </w:rPr>
      </w:pPr>
      <w:r>
        <w:rPr>
          <w:rFonts w:hint="default"/>
          <w:sz w:val="20"/>
          <w:szCs w:val="20"/>
          <w:lang w:val="en-US"/>
        </w:rPr>
        <w:t xml:space="preserve">  Result := StrToInt(AGrid.Cells[CMP_COL_ID, AGrid.Row]);</w:t>
      </w:r>
    </w:p>
    <w:p w14:paraId="41A18980">
      <w:pPr>
        <w:pStyle w:val="17"/>
        <w:bidi w:val="0"/>
        <w:rPr>
          <w:rFonts w:hint="default"/>
          <w:sz w:val="20"/>
          <w:szCs w:val="20"/>
          <w:lang w:val="en-US"/>
        </w:rPr>
      </w:pPr>
      <w:r>
        <w:rPr>
          <w:rFonts w:hint="default"/>
          <w:sz w:val="20"/>
          <w:szCs w:val="20"/>
          <w:lang w:val="en-US"/>
        </w:rPr>
        <w:t>end;</w:t>
      </w:r>
    </w:p>
    <w:p w14:paraId="39796414">
      <w:pPr>
        <w:pStyle w:val="17"/>
        <w:bidi w:val="0"/>
        <w:rPr>
          <w:rFonts w:hint="default"/>
          <w:sz w:val="20"/>
          <w:szCs w:val="20"/>
          <w:lang w:val="en-US"/>
        </w:rPr>
      </w:pPr>
    </w:p>
    <w:p w14:paraId="475A99CD">
      <w:pPr>
        <w:pStyle w:val="17"/>
        <w:bidi w:val="0"/>
        <w:rPr>
          <w:rFonts w:hint="default"/>
          <w:sz w:val="20"/>
          <w:szCs w:val="20"/>
          <w:lang w:val="en-US"/>
        </w:rPr>
      </w:pPr>
      <w:r>
        <w:rPr>
          <w:rFonts w:hint="default"/>
          <w:sz w:val="20"/>
          <w:szCs w:val="20"/>
          <w:lang w:val="en-US"/>
        </w:rPr>
        <w:t>procedure GetDerivedLocationFromAnt(AQuery: TSQLQuery; AAntId: Integer;</w:t>
      </w:r>
    </w:p>
    <w:p w14:paraId="51DA8703">
      <w:pPr>
        <w:pStyle w:val="17"/>
        <w:bidi w:val="0"/>
        <w:rPr>
          <w:rFonts w:hint="default"/>
          <w:sz w:val="20"/>
          <w:szCs w:val="20"/>
          <w:lang w:val="en-US"/>
        </w:rPr>
      </w:pPr>
      <w:r>
        <w:rPr>
          <w:rFonts w:hint="default"/>
          <w:sz w:val="20"/>
          <w:szCs w:val="20"/>
          <w:lang w:val="en-US"/>
        </w:rPr>
        <w:t xml:space="preserve">  out ACityId, ACtrId: Variant);</w:t>
      </w:r>
    </w:p>
    <w:p w14:paraId="1787EB68">
      <w:pPr>
        <w:pStyle w:val="17"/>
        <w:bidi w:val="0"/>
        <w:rPr>
          <w:rFonts w:hint="default"/>
          <w:sz w:val="20"/>
          <w:szCs w:val="20"/>
          <w:lang w:val="en-US"/>
        </w:rPr>
      </w:pPr>
      <w:r>
        <w:rPr>
          <w:rFonts w:hint="default"/>
          <w:sz w:val="20"/>
          <w:szCs w:val="20"/>
          <w:lang w:val="en-US"/>
        </w:rPr>
        <w:t>begin</w:t>
      </w:r>
    </w:p>
    <w:p w14:paraId="524E7DDC">
      <w:pPr>
        <w:pStyle w:val="17"/>
        <w:bidi w:val="0"/>
        <w:rPr>
          <w:rFonts w:hint="default"/>
          <w:sz w:val="20"/>
          <w:szCs w:val="20"/>
          <w:lang w:val="en-US"/>
        </w:rPr>
      </w:pPr>
      <w:r>
        <w:rPr>
          <w:rFonts w:hint="default"/>
          <w:sz w:val="20"/>
          <w:szCs w:val="20"/>
          <w:lang w:val="en-US"/>
        </w:rPr>
        <w:t xml:space="preserve">  AQuery.Close;</w:t>
      </w:r>
    </w:p>
    <w:p w14:paraId="09F897CB">
      <w:pPr>
        <w:pStyle w:val="17"/>
        <w:bidi w:val="0"/>
        <w:rPr>
          <w:rFonts w:hint="default"/>
          <w:sz w:val="20"/>
          <w:szCs w:val="20"/>
          <w:lang w:val="en-US"/>
        </w:rPr>
      </w:pPr>
      <w:r>
        <w:rPr>
          <w:rFonts w:hint="default"/>
          <w:sz w:val="20"/>
          <w:szCs w:val="20"/>
          <w:lang w:val="en-US"/>
        </w:rPr>
        <w:t xml:space="preserve">  AQuery.SQL.Text :=</w:t>
      </w:r>
    </w:p>
    <w:p w14:paraId="391B0BD6">
      <w:pPr>
        <w:pStyle w:val="17"/>
        <w:bidi w:val="0"/>
        <w:rPr>
          <w:rFonts w:hint="default"/>
          <w:sz w:val="20"/>
          <w:szCs w:val="20"/>
          <w:lang w:val="en-US"/>
        </w:rPr>
      </w:pPr>
      <w:r>
        <w:rPr>
          <w:rFonts w:hint="default"/>
          <w:sz w:val="20"/>
          <w:szCs w:val="20"/>
          <w:lang w:val="en-US"/>
        </w:rPr>
        <w:t xml:space="preserve">    'SELECT city."ni_id" AS city_id, ctr."ni_id" AS ctr_id ' +</w:t>
      </w:r>
    </w:p>
    <w:p w14:paraId="55A20B4A">
      <w:pPr>
        <w:pStyle w:val="17"/>
        <w:bidi w:val="0"/>
        <w:rPr>
          <w:rFonts w:hint="default"/>
          <w:sz w:val="20"/>
          <w:szCs w:val="20"/>
          <w:lang w:val="en-US"/>
        </w:rPr>
      </w:pPr>
      <w:r>
        <w:rPr>
          <w:rFonts w:hint="default"/>
          <w:sz w:val="20"/>
          <w:szCs w:val="20"/>
          <w:lang w:val="en-US"/>
        </w:rPr>
        <w:t xml:space="preserve">    'FROM sc_accac."tb_ANT" ant ' +</w:t>
      </w:r>
    </w:p>
    <w:p w14:paraId="3CB03E2C">
      <w:pPr>
        <w:pStyle w:val="17"/>
        <w:bidi w:val="0"/>
        <w:rPr>
          <w:rFonts w:hint="default"/>
          <w:sz w:val="20"/>
          <w:szCs w:val="20"/>
          <w:lang w:val="en-US"/>
        </w:rPr>
      </w:pPr>
      <w:r>
        <w:rPr>
          <w:rFonts w:hint="default"/>
          <w:sz w:val="20"/>
          <w:szCs w:val="20"/>
          <w:lang w:val="en-US"/>
        </w:rPr>
        <w:t xml:space="preserve">    'JOIN sc_accac."tb_CITY" city ON city."ni_id" = ant."ni_CITY_id" ' +</w:t>
      </w:r>
    </w:p>
    <w:p w14:paraId="5D0316A0">
      <w:pPr>
        <w:pStyle w:val="17"/>
        <w:bidi w:val="0"/>
        <w:rPr>
          <w:rFonts w:hint="default"/>
          <w:sz w:val="20"/>
          <w:szCs w:val="20"/>
          <w:lang w:val="en-US"/>
        </w:rPr>
      </w:pPr>
      <w:r>
        <w:rPr>
          <w:rFonts w:hint="default"/>
          <w:sz w:val="20"/>
          <w:szCs w:val="20"/>
          <w:lang w:val="en-US"/>
        </w:rPr>
        <w:t xml:space="preserve">    'JOIN sc_accac."tb_CTR" ctr ON ctr."ni_id" = city."ni_CTR_id" ' +</w:t>
      </w:r>
    </w:p>
    <w:p w14:paraId="0B226B5F">
      <w:pPr>
        <w:pStyle w:val="17"/>
        <w:bidi w:val="0"/>
        <w:rPr>
          <w:rFonts w:hint="default"/>
          <w:sz w:val="20"/>
          <w:szCs w:val="20"/>
          <w:lang w:val="en-US"/>
        </w:rPr>
      </w:pPr>
      <w:r>
        <w:rPr>
          <w:rFonts w:hint="default"/>
          <w:sz w:val="20"/>
          <w:szCs w:val="20"/>
          <w:lang w:val="en-US"/>
        </w:rPr>
        <w:t xml:space="preserve">    'WHERE ant."ni_id" = :p_ant';</w:t>
      </w:r>
    </w:p>
    <w:p w14:paraId="5794F3B6">
      <w:pPr>
        <w:pStyle w:val="17"/>
        <w:bidi w:val="0"/>
        <w:rPr>
          <w:rFonts w:hint="default"/>
          <w:sz w:val="20"/>
          <w:szCs w:val="20"/>
          <w:lang w:val="en-US"/>
        </w:rPr>
      </w:pPr>
    </w:p>
    <w:p w14:paraId="6A1CFF04">
      <w:pPr>
        <w:pStyle w:val="17"/>
        <w:bidi w:val="0"/>
        <w:rPr>
          <w:rFonts w:hint="default"/>
          <w:sz w:val="20"/>
          <w:szCs w:val="20"/>
          <w:lang w:val="en-US"/>
        </w:rPr>
      </w:pPr>
      <w:r>
        <w:rPr>
          <w:rFonts w:hint="default"/>
          <w:sz w:val="20"/>
          <w:szCs w:val="20"/>
          <w:lang w:val="en-US"/>
        </w:rPr>
        <w:t xml:space="preserve">  AQuery.Params.ParamByName('p_ant').AsInteger := AAntId;</w:t>
      </w:r>
    </w:p>
    <w:p w14:paraId="58C4ECA5">
      <w:pPr>
        <w:pStyle w:val="17"/>
        <w:bidi w:val="0"/>
        <w:rPr>
          <w:rFonts w:hint="default"/>
          <w:sz w:val="20"/>
          <w:szCs w:val="20"/>
          <w:lang w:val="en-US"/>
        </w:rPr>
      </w:pPr>
      <w:r>
        <w:rPr>
          <w:rFonts w:hint="default"/>
          <w:sz w:val="20"/>
          <w:szCs w:val="20"/>
          <w:lang w:val="en-US"/>
        </w:rPr>
        <w:t xml:space="preserve">  AQuery.Open;</w:t>
      </w:r>
    </w:p>
    <w:p w14:paraId="4BBD6554">
      <w:pPr>
        <w:pStyle w:val="17"/>
        <w:bidi w:val="0"/>
        <w:rPr>
          <w:rFonts w:hint="default"/>
          <w:sz w:val="20"/>
          <w:szCs w:val="20"/>
          <w:lang w:val="en-US"/>
        </w:rPr>
      </w:pPr>
    </w:p>
    <w:p w14:paraId="2AD22E70">
      <w:pPr>
        <w:pStyle w:val="17"/>
        <w:bidi w:val="0"/>
        <w:rPr>
          <w:rFonts w:hint="default"/>
          <w:sz w:val="20"/>
          <w:szCs w:val="20"/>
          <w:lang w:val="en-US"/>
        </w:rPr>
      </w:pPr>
      <w:r>
        <w:rPr>
          <w:rFonts w:hint="default"/>
          <w:sz w:val="20"/>
          <w:szCs w:val="20"/>
          <w:lang w:val="en-US"/>
        </w:rPr>
        <w:t xml:space="preserve">  if AQuery.EOF then</w:t>
      </w:r>
    </w:p>
    <w:p w14:paraId="20A67215">
      <w:pPr>
        <w:pStyle w:val="17"/>
        <w:bidi w:val="0"/>
        <w:rPr>
          <w:rFonts w:hint="default"/>
          <w:sz w:val="20"/>
          <w:szCs w:val="20"/>
          <w:lang w:val="en-US"/>
        </w:rPr>
      </w:pPr>
      <w:r>
        <w:rPr>
          <w:rFonts w:hint="default"/>
          <w:sz w:val="20"/>
          <w:szCs w:val="20"/>
          <w:lang w:val="en-US"/>
        </w:rPr>
        <w:t xml:space="preserve">    raise Exception.Create('Не удалось определить город и центр по выбранной антенне');</w:t>
      </w:r>
    </w:p>
    <w:p w14:paraId="6EA50612">
      <w:pPr>
        <w:pStyle w:val="17"/>
        <w:bidi w:val="0"/>
        <w:rPr>
          <w:rFonts w:hint="default"/>
          <w:sz w:val="20"/>
          <w:szCs w:val="20"/>
          <w:lang w:val="en-US"/>
        </w:rPr>
      </w:pPr>
    </w:p>
    <w:p w14:paraId="0C968FCA">
      <w:pPr>
        <w:pStyle w:val="17"/>
        <w:bidi w:val="0"/>
        <w:rPr>
          <w:rFonts w:hint="default"/>
          <w:sz w:val="20"/>
          <w:szCs w:val="20"/>
          <w:lang w:val="en-US"/>
        </w:rPr>
      </w:pPr>
      <w:r>
        <w:rPr>
          <w:rFonts w:hint="default"/>
          <w:sz w:val="20"/>
          <w:szCs w:val="20"/>
          <w:lang w:val="en-US"/>
        </w:rPr>
        <w:t xml:space="preserve">  ACityId := AQuery.FieldByName('city_id').AsInteger;</w:t>
      </w:r>
    </w:p>
    <w:p w14:paraId="1D2E9C0A">
      <w:pPr>
        <w:pStyle w:val="17"/>
        <w:bidi w:val="0"/>
        <w:rPr>
          <w:rFonts w:hint="default"/>
          <w:sz w:val="20"/>
          <w:szCs w:val="20"/>
          <w:lang w:val="en-US"/>
        </w:rPr>
      </w:pPr>
      <w:r>
        <w:rPr>
          <w:rFonts w:hint="default"/>
          <w:sz w:val="20"/>
          <w:szCs w:val="20"/>
          <w:lang w:val="en-US"/>
        </w:rPr>
        <w:t xml:space="preserve">  ACtrId  := AQuery.FieldByName('ctr_id').AsInteger;</w:t>
      </w:r>
    </w:p>
    <w:p w14:paraId="0E663C17">
      <w:pPr>
        <w:pStyle w:val="17"/>
        <w:bidi w:val="0"/>
        <w:rPr>
          <w:rFonts w:hint="default"/>
          <w:sz w:val="20"/>
          <w:szCs w:val="20"/>
          <w:lang w:val="en-US"/>
        </w:rPr>
      </w:pPr>
    </w:p>
    <w:p w14:paraId="7C84FCFC">
      <w:pPr>
        <w:pStyle w:val="17"/>
        <w:bidi w:val="0"/>
        <w:rPr>
          <w:rFonts w:hint="default"/>
          <w:sz w:val="20"/>
          <w:szCs w:val="20"/>
          <w:lang w:val="en-US"/>
        </w:rPr>
      </w:pPr>
      <w:r>
        <w:rPr>
          <w:rFonts w:hint="default"/>
          <w:sz w:val="20"/>
          <w:szCs w:val="20"/>
          <w:lang w:val="en-US"/>
        </w:rPr>
        <w:t xml:space="preserve">  AQuery.Close;</w:t>
      </w:r>
    </w:p>
    <w:p w14:paraId="143B5EEF">
      <w:pPr>
        <w:pStyle w:val="17"/>
        <w:bidi w:val="0"/>
        <w:rPr>
          <w:rFonts w:hint="default"/>
          <w:sz w:val="20"/>
          <w:szCs w:val="20"/>
          <w:lang w:val="en-US"/>
        </w:rPr>
      </w:pPr>
      <w:r>
        <w:rPr>
          <w:rFonts w:hint="default"/>
          <w:sz w:val="20"/>
          <w:szCs w:val="20"/>
          <w:lang w:val="en-US"/>
        </w:rPr>
        <w:t>end;</w:t>
      </w:r>
    </w:p>
    <w:p w14:paraId="4F5C8729">
      <w:pPr>
        <w:pStyle w:val="17"/>
        <w:bidi w:val="0"/>
        <w:rPr>
          <w:rFonts w:hint="default"/>
          <w:sz w:val="20"/>
          <w:szCs w:val="20"/>
          <w:lang w:val="en-US"/>
        </w:rPr>
      </w:pPr>
    </w:p>
    <w:p w14:paraId="09A3EFD1">
      <w:pPr>
        <w:pStyle w:val="17"/>
        <w:bidi w:val="0"/>
        <w:rPr>
          <w:rFonts w:hint="default"/>
          <w:sz w:val="20"/>
          <w:szCs w:val="20"/>
          <w:lang w:val="en-US"/>
        </w:rPr>
      </w:pPr>
      <w:r>
        <w:rPr>
          <w:rFonts w:hint="default"/>
          <w:sz w:val="20"/>
          <w:szCs w:val="20"/>
          <w:lang w:val="en-US"/>
        </w:rPr>
        <w:t>procedure ClearCmpControls(</w:t>
      </w:r>
    </w:p>
    <w:p w14:paraId="68A5AAC3">
      <w:pPr>
        <w:pStyle w:val="17"/>
        <w:bidi w:val="0"/>
        <w:rPr>
          <w:rFonts w:hint="default"/>
          <w:sz w:val="20"/>
          <w:szCs w:val="20"/>
          <w:lang w:val="en-US"/>
        </w:rPr>
      </w:pPr>
      <w:r>
        <w:rPr>
          <w:rFonts w:hint="default"/>
          <w:sz w:val="20"/>
          <w:szCs w:val="20"/>
          <w:lang w:val="en-US"/>
        </w:rPr>
        <w:t xml:space="preserve">  AEditX, AEditY, AEditWidth, AEditHeight, AEditText: TEdit;</w:t>
      </w:r>
    </w:p>
    <w:p w14:paraId="2469921A">
      <w:pPr>
        <w:pStyle w:val="17"/>
        <w:bidi w:val="0"/>
        <w:rPr>
          <w:rFonts w:hint="default"/>
          <w:sz w:val="20"/>
          <w:szCs w:val="20"/>
          <w:lang w:val="en-US"/>
        </w:rPr>
      </w:pPr>
      <w:r>
        <w:rPr>
          <w:rFonts w:hint="default"/>
          <w:sz w:val="20"/>
          <w:szCs w:val="20"/>
          <w:lang w:val="en-US"/>
        </w:rPr>
        <w:t xml:space="preserve">  AComboAnt, AComboLyt, AComboType: TComboBox;</w:t>
      </w:r>
    </w:p>
    <w:p w14:paraId="66BEA620">
      <w:pPr>
        <w:pStyle w:val="17"/>
        <w:bidi w:val="0"/>
        <w:rPr>
          <w:rFonts w:hint="default"/>
          <w:sz w:val="20"/>
          <w:szCs w:val="20"/>
          <w:lang w:val="en-US"/>
        </w:rPr>
      </w:pPr>
      <w:r>
        <w:rPr>
          <w:rFonts w:hint="default"/>
          <w:sz w:val="20"/>
          <w:szCs w:val="20"/>
          <w:lang w:val="en-US"/>
        </w:rPr>
        <w:t xml:space="preserve">  ACheckVisible: TCheckBox</w:t>
      </w:r>
    </w:p>
    <w:p w14:paraId="4DB2C874">
      <w:pPr>
        <w:pStyle w:val="17"/>
        <w:bidi w:val="0"/>
        <w:rPr>
          <w:rFonts w:hint="default"/>
          <w:sz w:val="20"/>
          <w:szCs w:val="20"/>
          <w:lang w:val="en-US"/>
        </w:rPr>
      </w:pPr>
      <w:r>
        <w:rPr>
          <w:rFonts w:hint="default"/>
          <w:sz w:val="20"/>
          <w:szCs w:val="20"/>
          <w:lang w:val="en-US"/>
        </w:rPr>
        <w:t>);</w:t>
      </w:r>
    </w:p>
    <w:p w14:paraId="124EF318">
      <w:pPr>
        <w:pStyle w:val="17"/>
        <w:bidi w:val="0"/>
        <w:rPr>
          <w:rFonts w:hint="default"/>
          <w:sz w:val="20"/>
          <w:szCs w:val="20"/>
          <w:lang w:val="en-US"/>
        </w:rPr>
      </w:pPr>
      <w:r>
        <w:rPr>
          <w:rFonts w:hint="default"/>
          <w:sz w:val="20"/>
          <w:szCs w:val="20"/>
          <w:lang w:val="en-US"/>
        </w:rPr>
        <w:t>begin</w:t>
      </w:r>
    </w:p>
    <w:p w14:paraId="4B0E4E26">
      <w:pPr>
        <w:pStyle w:val="17"/>
        <w:bidi w:val="0"/>
        <w:rPr>
          <w:rFonts w:hint="default"/>
          <w:sz w:val="20"/>
          <w:szCs w:val="20"/>
          <w:lang w:val="en-US"/>
        </w:rPr>
      </w:pPr>
      <w:r>
        <w:rPr>
          <w:rFonts w:hint="default"/>
          <w:sz w:val="20"/>
          <w:szCs w:val="20"/>
          <w:lang w:val="en-US"/>
        </w:rPr>
        <w:t xml:space="preserve">  AEditX.Clear;</w:t>
      </w:r>
    </w:p>
    <w:p w14:paraId="4ECA3A9F">
      <w:pPr>
        <w:pStyle w:val="17"/>
        <w:bidi w:val="0"/>
        <w:rPr>
          <w:rFonts w:hint="default"/>
          <w:sz w:val="20"/>
          <w:szCs w:val="20"/>
          <w:lang w:val="en-US"/>
        </w:rPr>
      </w:pPr>
      <w:r>
        <w:rPr>
          <w:rFonts w:hint="default"/>
          <w:sz w:val="20"/>
          <w:szCs w:val="20"/>
          <w:lang w:val="en-US"/>
        </w:rPr>
        <w:t xml:space="preserve">  AEditY.Clear;</w:t>
      </w:r>
    </w:p>
    <w:p w14:paraId="3CD125A3">
      <w:pPr>
        <w:pStyle w:val="17"/>
        <w:bidi w:val="0"/>
        <w:rPr>
          <w:rFonts w:hint="default"/>
          <w:sz w:val="20"/>
          <w:szCs w:val="20"/>
          <w:lang w:val="en-US"/>
        </w:rPr>
      </w:pPr>
      <w:r>
        <w:rPr>
          <w:rFonts w:hint="default"/>
          <w:sz w:val="20"/>
          <w:szCs w:val="20"/>
          <w:lang w:val="en-US"/>
        </w:rPr>
        <w:t xml:space="preserve">  AEditWidth.Clear;</w:t>
      </w:r>
    </w:p>
    <w:p w14:paraId="18219C21">
      <w:pPr>
        <w:pStyle w:val="17"/>
        <w:bidi w:val="0"/>
        <w:rPr>
          <w:rFonts w:hint="default"/>
          <w:sz w:val="20"/>
          <w:szCs w:val="20"/>
          <w:lang w:val="en-US"/>
        </w:rPr>
      </w:pPr>
      <w:r>
        <w:rPr>
          <w:rFonts w:hint="default"/>
          <w:sz w:val="20"/>
          <w:szCs w:val="20"/>
          <w:lang w:val="en-US"/>
        </w:rPr>
        <w:t xml:space="preserve">  AEditHeight.Clear;</w:t>
      </w:r>
    </w:p>
    <w:p w14:paraId="3673B3EF">
      <w:pPr>
        <w:pStyle w:val="17"/>
        <w:bidi w:val="0"/>
        <w:rPr>
          <w:rFonts w:hint="default"/>
          <w:sz w:val="20"/>
          <w:szCs w:val="20"/>
          <w:lang w:val="en-US"/>
        </w:rPr>
      </w:pPr>
      <w:r>
        <w:rPr>
          <w:rFonts w:hint="default"/>
          <w:sz w:val="20"/>
          <w:szCs w:val="20"/>
          <w:lang w:val="en-US"/>
        </w:rPr>
        <w:t xml:space="preserve">  AEditText.Clear;</w:t>
      </w:r>
    </w:p>
    <w:p w14:paraId="31A9B24C">
      <w:pPr>
        <w:pStyle w:val="17"/>
        <w:bidi w:val="0"/>
        <w:rPr>
          <w:rFonts w:hint="default"/>
          <w:sz w:val="20"/>
          <w:szCs w:val="20"/>
          <w:lang w:val="en-US"/>
        </w:rPr>
      </w:pPr>
    </w:p>
    <w:p w14:paraId="1F5D26CA">
      <w:pPr>
        <w:pStyle w:val="17"/>
        <w:bidi w:val="0"/>
        <w:rPr>
          <w:rFonts w:hint="default"/>
          <w:sz w:val="20"/>
          <w:szCs w:val="20"/>
          <w:lang w:val="en-US"/>
        </w:rPr>
      </w:pPr>
      <w:r>
        <w:rPr>
          <w:rFonts w:hint="default"/>
          <w:sz w:val="20"/>
          <w:szCs w:val="20"/>
          <w:lang w:val="en-US"/>
        </w:rPr>
        <w:t xml:space="preserve">  if Assigned(AComboAnt) then</w:t>
      </w:r>
    </w:p>
    <w:p w14:paraId="23ABE2BF">
      <w:pPr>
        <w:pStyle w:val="17"/>
        <w:bidi w:val="0"/>
        <w:rPr>
          <w:rFonts w:hint="default"/>
          <w:sz w:val="20"/>
          <w:szCs w:val="20"/>
          <w:lang w:val="en-US"/>
        </w:rPr>
      </w:pPr>
      <w:r>
        <w:rPr>
          <w:rFonts w:hint="default"/>
          <w:sz w:val="20"/>
          <w:szCs w:val="20"/>
          <w:lang w:val="en-US"/>
        </w:rPr>
        <w:t xml:space="preserve">    if AComboAnt.Items.Count &gt; 0 then</w:t>
      </w:r>
    </w:p>
    <w:p w14:paraId="0D73974F">
      <w:pPr>
        <w:pStyle w:val="17"/>
        <w:bidi w:val="0"/>
        <w:rPr>
          <w:rFonts w:hint="default"/>
          <w:sz w:val="20"/>
          <w:szCs w:val="20"/>
          <w:lang w:val="en-US"/>
        </w:rPr>
      </w:pPr>
      <w:r>
        <w:rPr>
          <w:rFonts w:hint="default"/>
          <w:sz w:val="20"/>
          <w:szCs w:val="20"/>
          <w:lang w:val="en-US"/>
        </w:rPr>
        <w:t xml:space="preserve">      AComboAnt.ItemIndex := 0</w:t>
      </w:r>
    </w:p>
    <w:p w14:paraId="21A5A3BB">
      <w:pPr>
        <w:pStyle w:val="17"/>
        <w:bidi w:val="0"/>
        <w:rPr>
          <w:rFonts w:hint="default"/>
          <w:sz w:val="20"/>
          <w:szCs w:val="20"/>
          <w:lang w:val="en-US"/>
        </w:rPr>
      </w:pPr>
      <w:r>
        <w:rPr>
          <w:rFonts w:hint="default"/>
          <w:sz w:val="20"/>
          <w:szCs w:val="20"/>
          <w:lang w:val="en-US"/>
        </w:rPr>
        <w:t xml:space="preserve">    else</w:t>
      </w:r>
    </w:p>
    <w:p w14:paraId="577EF137">
      <w:pPr>
        <w:pStyle w:val="17"/>
        <w:bidi w:val="0"/>
        <w:rPr>
          <w:rFonts w:hint="default"/>
          <w:sz w:val="20"/>
          <w:szCs w:val="20"/>
          <w:lang w:val="en-US"/>
        </w:rPr>
      </w:pPr>
      <w:r>
        <w:rPr>
          <w:rFonts w:hint="default"/>
          <w:sz w:val="20"/>
          <w:szCs w:val="20"/>
          <w:lang w:val="en-US"/>
        </w:rPr>
        <w:t xml:space="preserve">      AComboAnt.ItemIndex := -1;</w:t>
      </w:r>
    </w:p>
    <w:p w14:paraId="56583309">
      <w:pPr>
        <w:pStyle w:val="17"/>
        <w:bidi w:val="0"/>
        <w:rPr>
          <w:rFonts w:hint="default"/>
          <w:sz w:val="20"/>
          <w:szCs w:val="20"/>
          <w:lang w:val="en-US"/>
        </w:rPr>
      </w:pPr>
    </w:p>
    <w:p w14:paraId="4E40B0D2">
      <w:pPr>
        <w:pStyle w:val="17"/>
        <w:bidi w:val="0"/>
        <w:rPr>
          <w:rFonts w:hint="default"/>
          <w:sz w:val="20"/>
          <w:szCs w:val="20"/>
          <w:lang w:val="en-US"/>
        </w:rPr>
      </w:pPr>
      <w:r>
        <w:rPr>
          <w:rFonts w:hint="default"/>
          <w:sz w:val="20"/>
          <w:szCs w:val="20"/>
          <w:lang w:val="en-US"/>
        </w:rPr>
        <w:t xml:space="preserve">  if Assigned(AComboLyt) then</w:t>
      </w:r>
    </w:p>
    <w:p w14:paraId="587DFF45">
      <w:pPr>
        <w:pStyle w:val="17"/>
        <w:bidi w:val="0"/>
        <w:rPr>
          <w:rFonts w:hint="default"/>
          <w:sz w:val="20"/>
          <w:szCs w:val="20"/>
          <w:lang w:val="en-US"/>
        </w:rPr>
      </w:pPr>
      <w:r>
        <w:rPr>
          <w:rFonts w:hint="default"/>
          <w:sz w:val="20"/>
          <w:szCs w:val="20"/>
          <w:lang w:val="en-US"/>
        </w:rPr>
        <w:t xml:space="preserve">    AComboLyt.ItemIndex := -1;</w:t>
      </w:r>
    </w:p>
    <w:p w14:paraId="59A08EA5">
      <w:pPr>
        <w:pStyle w:val="17"/>
        <w:bidi w:val="0"/>
        <w:rPr>
          <w:rFonts w:hint="default"/>
          <w:sz w:val="20"/>
          <w:szCs w:val="20"/>
          <w:lang w:val="en-US"/>
        </w:rPr>
      </w:pPr>
    </w:p>
    <w:p w14:paraId="472D8502">
      <w:pPr>
        <w:pStyle w:val="17"/>
        <w:bidi w:val="0"/>
        <w:rPr>
          <w:rFonts w:hint="default"/>
          <w:sz w:val="20"/>
          <w:szCs w:val="20"/>
          <w:lang w:val="en-US"/>
        </w:rPr>
      </w:pPr>
      <w:r>
        <w:rPr>
          <w:rFonts w:hint="default"/>
          <w:sz w:val="20"/>
          <w:szCs w:val="20"/>
          <w:lang w:val="en-US"/>
        </w:rPr>
        <w:t xml:space="preserve">  if Assigned(AComboType) then</w:t>
      </w:r>
    </w:p>
    <w:p w14:paraId="40D59CE6">
      <w:pPr>
        <w:pStyle w:val="17"/>
        <w:bidi w:val="0"/>
        <w:rPr>
          <w:rFonts w:hint="default"/>
          <w:sz w:val="20"/>
          <w:szCs w:val="20"/>
          <w:lang w:val="en-US"/>
        </w:rPr>
      </w:pPr>
      <w:r>
        <w:rPr>
          <w:rFonts w:hint="default"/>
          <w:sz w:val="20"/>
          <w:szCs w:val="20"/>
          <w:lang w:val="en-US"/>
        </w:rPr>
        <w:t xml:space="preserve">    AComboType.ItemIndex := -1;</w:t>
      </w:r>
    </w:p>
    <w:p w14:paraId="1650867C">
      <w:pPr>
        <w:pStyle w:val="17"/>
        <w:bidi w:val="0"/>
        <w:rPr>
          <w:rFonts w:hint="default"/>
          <w:sz w:val="20"/>
          <w:szCs w:val="20"/>
          <w:lang w:val="en-US"/>
        </w:rPr>
      </w:pPr>
    </w:p>
    <w:p w14:paraId="24289D7A">
      <w:pPr>
        <w:pStyle w:val="17"/>
        <w:bidi w:val="0"/>
        <w:rPr>
          <w:rFonts w:hint="default"/>
          <w:sz w:val="20"/>
          <w:szCs w:val="20"/>
          <w:lang w:val="en-US"/>
        </w:rPr>
      </w:pPr>
      <w:r>
        <w:rPr>
          <w:rFonts w:hint="default"/>
          <w:sz w:val="20"/>
          <w:szCs w:val="20"/>
          <w:lang w:val="en-US"/>
        </w:rPr>
        <w:t xml:space="preserve">  if Assigned(ACheckVisible) then</w:t>
      </w:r>
    </w:p>
    <w:p w14:paraId="33057A82">
      <w:pPr>
        <w:pStyle w:val="17"/>
        <w:bidi w:val="0"/>
        <w:rPr>
          <w:rFonts w:hint="default"/>
          <w:sz w:val="20"/>
          <w:szCs w:val="20"/>
          <w:lang w:val="en-US"/>
        </w:rPr>
      </w:pPr>
      <w:r>
        <w:rPr>
          <w:rFonts w:hint="default"/>
          <w:sz w:val="20"/>
          <w:szCs w:val="20"/>
          <w:lang w:val="en-US"/>
        </w:rPr>
        <w:t xml:space="preserve">    ACheckVisible.Checked := False;</w:t>
      </w:r>
    </w:p>
    <w:p w14:paraId="5BB0A329">
      <w:pPr>
        <w:pStyle w:val="17"/>
        <w:bidi w:val="0"/>
        <w:rPr>
          <w:rFonts w:hint="default"/>
          <w:sz w:val="20"/>
          <w:szCs w:val="20"/>
          <w:lang w:val="en-US"/>
        </w:rPr>
      </w:pPr>
      <w:r>
        <w:rPr>
          <w:rFonts w:hint="default"/>
          <w:sz w:val="20"/>
          <w:szCs w:val="20"/>
          <w:lang w:val="en-US"/>
        </w:rPr>
        <w:t>end;</w:t>
      </w:r>
    </w:p>
    <w:p w14:paraId="550D64F2">
      <w:pPr>
        <w:pStyle w:val="17"/>
        <w:bidi w:val="0"/>
        <w:rPr>
          <w:rFonts w:hint="default"/>
          <w:sz w:val="20"/>
          <w:szCs w:val="20"/>
          <w:lang w:val="en-US"/>
        </w:rPr>
      </w:pPr>
    </w:p>
    <w:p w14:paraId="368FA1A1">
      <w:pPr>
        <w:pStyle w:val="17"/>
        <w:bidi w:val="0"/>
        <w:rPr>
          <w:rFonts w:hint="default"/>
          <w:sz w:val="20"/>
          <w:szCs w:val="20"/>
          <w:lang w:val="en-US"/>
        </w:rPr>
      </w:pPr>
      <w:r>
        <w:rPr>
          <w:rFonts w:hint="default"/>
          <w:sz w:val="20"/>
          <w:szCs w:val="20"/>
          <w:lang w:val="en-US"/>
        </w:rPr>
        <w:t>procedure SetupCmpGrid(AGrid: TStringGrid);</w:t>
      </w:r>
    </w:p>
    <w:p w14:paraId="26A02CF6">
      <w:pPr>
        <w:pStyle w:val="17"/>
        <w:bidi w:val="0"/>
        <w:rPr>
          <w:rFonts w:hint="default"/>
          <w:sz w:val="20"/>
          <w:szCs w:val="20"/>
          <w:lang w:val="en-US"/>
        </w:rPr>
      </w:pPr>
      <w:r>
        <w:rPr>
          <w:rFonts w:hint="default"/>
          <w:sz w:val="20"/>
          <w:szCs w:val="20"/>
          <w:lang w:val="en-US"/>
        </w:rPr>
        <w:t>begin</w:t>
      </w:r>
    </w:p>
    <w:p w14:paraId="57C9F47B">
      <w:pPr>
        <w:pStyle w:val="17"/>
        <w:bidi w:val="0"/>
        <w:rPr>
          <w:rFonts w:hint="default"/>
          <w:sz w:val="20"/>
          <w:szCs w:val="20"/>
          <w:lang w:val="en-US"/>
        </w:rPr>
      </w:pPr>
      <w:r>
        <w:rPr>
          <w:rFonts w:hint="default"/>
          <w:sz w:val="20"/>
          <w:szCs w:val="20"/>
          <w:lang w:val="en-US"/>
        </w:rPr>
        <w:t xml:space="preserve">  AGrid.ColCount := 12;</w:t>
      </w:r>
    </w:p>
    <w:p w14:paraId="3C1921B6">
      <w:pPr>
        <w:pStyle w:val="17"/>
        <w:bidi w:val="0"/>
        <w:rPr>
          <w:rFonts w:hint="default"/>
          <w:sz w:val="20"/>
          <w:szCs w:val="20"/>
          <w:lang w:val="en-US"/>
        </w:rPr>
      </w:pPr>
      <w:r>
        <w:rPr>
          <w:rFonts w:hint="default"/>
          <w:sz w:val="20"/>
          <w:szCs w:val="20"/>
          <w:lang w:val="en-US"/>
        </w:rPr>
        <w:t xml:space="preserve">  AGrid.RowCount := 1;</w:t>
      </w:r>
    </w:p>
    <w:p w14:paraId="5EBA38D3">
      <w:pPr>
        <w:pStyle w:val="17"/>
        <w:bidi w:val="0"/>
        <w:rPr>
          <w:rFonts w:hint="default"/>
          <w:sz w:val="20"/>
          <w:szCs w:val="20"/>
          <w:lang w:val="en-US"/>
        </w:rPr>
      </w:pPr>
      <w:r>
        <w:rPr>
          <w:rFonts w:hint="default"/>
          <w:sz w:val="20"/>
          <w:szCs w:val="20"/>
          <w:lang w:val="en-US"/>
        </w:rPr>
        <w:t xml:space="preserve">  AGrid.FixedRows := 1;</w:t>
      </w:r>
    </w:p>
    <w:p w14:paraId="27D90E2A">
      <w:pPr>
        <w:pStyle w:val="17"/>
        <w:bidi w:val="0"/>
        <w:rPr>
          <w:rFonts w:hint="default"/>
          <w:sz w:val="20"/>
          <w:szCs w:val="20"/>
          <w:lang w:val="en-US"/>
        </w:rPr>
      </w:pPr>
      <w:r>
        <w:rPr>
          <w:rFonts w:hint="default"/>
          <w:sz w:val="20"/>
          <w:szCs w:val="20"/>
          <w:lang w:val="en-US"/>
        </w:rPr>
        <w:t xml:space="preserve">  AGrid.FixedCols := 0;</w:t>
      </w:r>
    </w:p>
    <w:p w14:paraId="19E632C8">
      <w:pPr>
        <w:pStyle w:val="17"/>
        <w:bidi w:val="0"/>
        <w:rPr>
          <w:rFonts w:hint="default"/>
          <w:sz w:val="20"/>
          <w:szCs w:val="20"/>
          <w:lang w:val="en-US"/>
        </w:rPr>
      </w:pPr>
    </w:p>
    <w:p w14:paraId="3F3E94C2">
      <w:pPr>
        <w:pStyle w:val="17"/>
        <w:bidi w:val="0"/>
        <w:rPr>
          <w:rFonts w:hint="default"/>
          <w:sz w:val="20"/>
          <w:szCs w:val="20"/>
          <w:lang w:val="en-US"/>
        </w:rPr>
      </w:pPr>
      <w:r>
        <w:rPr>
          <w:rFonts w:hint="default"/>
          <w:sz w:val="20"/>
          <w:szCs w:val="20"/>
          <w:lang w:val="en-US"/>
        </w:rPr>
        <w:t xml:space="preserve">  AGrid.Cells[CMP_COL_ID, 0]      := '';</w:t>
      </w:r>
    </w:p>
    <w:p w14:paraId="72E1C599">
      <w:pPr>
        <w:pStyle w:val="17"/>
        <w:bidi w:val="0"/>
        <w:rPr>
          <w:rFonts w:hint="default"/>
          <w:sz w:val="20"/>
          <w:szCs w:val="20"/>
          <w:lang w:val="en-US"/>
        </w:rPr>
      </w:pPr>
      <w:r>
        <w:rPr>
          <w:rFonts w:hint="default"/>
          <w:sz w:val="20"/>
          <w:szCs w:val="20"/>
          <w:lang w:val="en-US"/>
        </w:rPr>
        <w:t xml:space="preserve">  AGrid.Cells[CMP_COL_TYPE, 0]    := 'Тип';</w:t>
      </w:r>
    </w:p>
    <w:p w14:paraId="14DD0D13">
      <w:pPr>
        <w:pStyle w:val="17"/>
        <w:bidi w:val="0"/>
        <w:rPr>
          <w:rFonts w:hint="default"/>
          <w:sz w:val="20"/>
          <w:szCs w:val="20"/>
          <w:lang w:val="en-US"/>
        </w:rPr>
      </w:pPr>
      <w:r>
        <w:rPr>
          <w:rFonts w:hint="default"/>
          <w:sz w:val="20"/>
          <w:szCs w:val="20"/>
          <w:lang w:val="en-US"/>
        </w:rPr>
        <w:t xml:space="preserve">  AGrid.Cells[CMP_COL_X, 0]       := 'X';</w:t>
      </w:r>
    </w:p>
    <w:p w14:paraId="340EA48F">
      <w:pPr>
        <w:pStyle w:val="17"/>
        <w:bidi w:val="0"/>
        <w:rPr>
          <w:rFonts w:hint="default"/>
          <w:sz w:val="20"/>
          <w:szCs w:val="20"/>
          <w:lang w:val="en-US"/>
        </w:rPr>
      </w:pPr>
      <w:r>
        <w:rPr>
          <w:rFonts w:hint="default"/>
          <w:sz w:val="20"/>
          <w:szCs w:val="20"/>
          <w:lang w:val="en-US"/>
        </w:rPr>
        <w:t xml:space="preserve">  AGrid.Cells[CMP_COL_Y, 0]       := 'Y';</w:t>
      </w:r>
    </w:p>
    <w:p w14:paraId="65517AF0">
      <w:pPr>
        <w:pStyle w:val="17"/>
        <w:bidi w:val="0"/>
        <w:rPr>
          <w:rFonts w:hint="default"/>
          <w:sz w:val="20"/>
          <w:szCs w:val="20"/>
          <w:lang w:val="en-US"/>
        </w:rPr>
      </w:pPr>
      <w:r>
        <w:rPr>
          <w:rFonts w:hint="default"/>
          <w:sz w:val="20"/>
          <w:szCs w:val="20"/>
          <w:lang w:val="en-US"/>
        </w:rPr>
        <w:t xml:space="preserve">  AGrid.Cells[CMP_COL_WIDTH, 0]   := 'Ш';</w:t>
      </w:r>
    </w:p>
    <w:p w14:paraId="0DC272F7">
      <w:pPr>
        <w:pStyle w:val="17"/>
        <w:bidi w:val="0"/>
        <w:rPr>
          <w:rFonts w:hint="default"/>
          <w:sz w:val="20"/>
          <w:szCs w:val="20"/>
          <w:lang w:val="en-US"/>
        </w:rPr>
      </w:pPr>
      <w:r>
        <w:rPr>
          <w:rFonts w:hint="default"/>
          <w:sz w:val="20"/>
          <w:szCs w:val="20"/>
          <w:lang w:val="en-US"/>
        </w:rPr>
        <w:t xml:space="preserve">  AGrid.Cells[CMP_COL_HEIGHT, 0]  := 'В';</w:t>
      </w:r>
    </w:p>
    <w:p w14:paraId="475F1AF2">
      <w:pPr>
        <w:pStyle w:val="17"/>
        <w:bidi w:val="0"/>
        <w:rPr>
          <w:rFonts w:hint="default"/>
          <w:sz w:val="20"/>
          <w:szCs w:val="20"/>
          <w:lang w:val="en-US"/>
        </w:rPr>
      </w:pPr>
      <w:r>
        <w:rPr>
          <w:rFonts w:hint="default"/>
          <w:sz w:val="20"/>
          <w:szCs w:val="20"/>
          <w:lang w:val="en-US"/>
        </w:rPr>
        <w:t xml:space="preserve">  AGrid.Cells[CMP_COL_TEXT, 0]    := 'Текст';</w:t>
      </w:r>
    </w:p>
    <w:p w14:paraId="5A157CFB">
      <w:pPr>
        <w:pStyle w:val="17"/>
        <w:bidi w:val="0"/>
        <w:rPr>
          <w:rFonts w:hint="default"/>
          <w:sz w:val="20"/>
          <w:szCs w:val="20"/>
          <w:lang w:val="en-US"/>
        </w:rPr>
      </w:pPr>
      <w:r>
        <w:rPr>
          <w:rFonts w:hint="default"/>
          <w:sz w:val="20"/>
          <w:szCs w:val="20"/>
          <w:lang w:val="en-US"/>
        </w:rPr>
        <w:t xml:space="preserve">  AGrid.Cells[CMP_COL_VISIBLE, 0] := 'Видимый';</w:t>
      </w:r>
    </w:p>
    <w:p w14:paraId="0CF6BA33">
      <w:pPr>
        <w:pStyle w:val="17"/>
        <w:bidi w:val="0"/>
        <w:rPr>
          <w:rFonts w:hint="default"/>
          <w:sz w:val="20"/>
          <w:szCs w:val="20"/>
          <w:lang w:val="en-US"/>
        </w:rPr>
      </w:pPr>
    </w:p>
    <w:p w14:paraId="3369D0A1">
      <w:pPr>
        <w:pStyle w:val="17"/>
        <w:bidi w:val="0"/>
        <w:rPr>
          <w:rFonts w:hint="default"/>
          <w:sz w:val="20"/>
          <w:szCs w:val="20"/>
          <w:lang w:val="en-US"/>
        </w:rPr>
      </w:pPr>
      <w:r>
        <w:rPr>
          <w:rFonts w:hint="default"/>
          <w:sz w:val="20"/>
          <w:szCs w:val="20"/>
          <w:lang w:val="en-US"/>
        </w:rPr>
        <w:t xml:space="preserve">  AGrid.Cells[CMP_COL_ANT_ID, 0]  := 'ANT_ID';</w:t>
      </w:r>
    </w:p>
    <w:p w14:paraId="09A5089C">
      <w:pPr>
        <w:pStyle w:val="17"/>
        <w:bidi w:val="0"/>
        <w:rPr>
          <w:rFonts w:hint="default"/>
          <w:sz w:val="20"/>
          <w:szCs w:val="20"/>
          <w:lang w:val="en-US"/>
        </w:rPr>
      </w:pPr>
      <w:r>
        <w:rPr>
          <w:rFonts w:hint="default"/>
          <w:sz w:val="20"/>
          <w:szCs w:val="20"/>
          <w:lang w:val="en-US"/>
        </w:rPr>
        <w:t xml:space="preserve">  AGrid.Cells[CMP_COL_CITY_ID, 0] := 'CITY_ID';</w:t>
      </w:r>
    </w:p>
    <w:p w14:paraId="0167FB3D">
      <w:pPr>
        <w:pStyle w:val="17"/>
        <w:bidi w:val="0"/>
        <w:rPr>
          <w:rFonts w:hint="default"/>
          <w:sz w:val="20"/>
          <w:szCs w:val="20"/>
          <w:lang w:val="en-US"/>
        </w:rPr>
      </w:pPr>
      <w:r>
        <w:rPr>
          <w:rFonts w:hint="default"/>
          <w:sz w:val="20"/>
          <w:szCs w:val="20"/>
          <w:lang w:val="en-US"/>
        </w:rPr>
        <w:t xml:space="preserve">  AGrid.Cells[CMP_COL_CTR_ID, 0]  := 'CTR_ID';</w:t>
      </w:r>
    </w:p>
    <w:p w14:paraId="2924F06F">
      <w:pPr>
        <w:pStyle w:val="17"/>
        <w:bidi w:val="0"/>
        <w:rPr>
          <w:rFonts w:hint="default"/>
          <w:sz w:val="20"/>
          <w:szCs w:val="20"/>
          <w:lang w:val="en-US"/>
        </w:rPr>
      </w:pPr>
      <w:r>
        <w:rPr>
          <w:rFonts w:hint="default"/>
          <w:sz w:val="20"/>
          <w:szCs w:val="20"/>
          <w:lang w:val="en-US"/>
        </w:rPr>
        <w:t xml:space="preserve">  AGrid.Cells[CMP_COL_LYT_ID, 0]  := 'LYT_ID';</w:t>
      </w:r>
    </w:p>
    <w:p w14:paraId="21EC3205">
      <w:pPr>
        <w:pStyle w:val="17"/>
        <w:bidi w:val="0"/>
        <w:rPr>
          <w:rFonts w:hint="default"/>
          <w:sz w:val="20"/>
          <w:szCs w:val="20"/>
          <w:lang w:val="en-US"/>
        </w:rPr>
      </w:pPr>
    </w:p>
    <w:p w14:paraId="17E78BD4">
      <w:pPr>
        <w:pStyle w:val="17"/>
        <w:bidi w:val="0"/>
        <w:rPr>
          <w:rFonts w:hint="default"/>
          <w:sz w:val="20"/>
          <w:szCs w:val="20"/>
          <w:lang w:val="en-US"/>
        </w:rPr>
      </w:pPr>
      <w:r>
        <w:rPr>
          <w:rFonts w:hint="default"/>
          <w:sz w:val="20"/>
          <w:szCs w:val="20"/>
          <w:lang w:val="en-US"/>
        </w:rPr>
        <w:t xml:space="preserve">  AGrid.ColWidths[CMP_COL_ID]      := 0;</w:t>
      </w:r>
    </w:p>
    <w:p w14:paraId="12D2E943">
      <w:pPr>
        <w:pStyle w:val="17"/>
        <w:bidi w:val="0"/>
        <w:rPr>
          <w:rFonts w:hint="default"/>
          <w:sz w:val="20"/>
          <w:szCs w:val="20"/>
          <w:lang w:val="en-US"/>
        </w:rPr>
      </w:pPr>
      <w:r>
        <w:rPr>
          <w:rFonts w:hint="default"/>
          <w:sz w:val="20"/>
          <w:szCs w:val="20"/>
          <w:lang w:val="en-US"/>
        </w:rPr>
        <w:t xml:space="preserve">  AGrid.ColWidths[CMP_COL_TYPE]    := 140;</w:t>
      </w:r>
    </w:p>
    <w:p w14:paraId="11D8804A">
      <w:pPr>
        <w:pStyle w:val="17"/>
        <w:bidi w:val="0"/>
        <w:rPr>
          <w:rFonts w:hint="default"/>
          <w:sz w:val="20"/>
          <w:szCs w:val="20"/>
          <w:lang w:val="en-US"/>
        </w:rPr>
      </w:pPr>
      <w:r>
        <w:rPr>
          <w:rFonts w:hint="default"/>
          <w:sz w:val="20"/>
          <w:szCs w:val="20"/>
          <w:lang w:val="en-US"/>
        </w:rPr>
        <w:t xml:space="preserve">  AGrid.ColWidths[CMP_COL_X]       := 50;</w:t>
      </w:r>
    </w:p>
    <w:p w14:paraId="498B0655">
      <w:pPr>
        <w:pStyle w:val="17"/>
        <w:bidi w:val="0"/>
        <w:rPr>
          <w:rFonts w:hint="default"/>
          <w:sz w:val="20"/>
          <w:szCs w:val="20"/>
          <w:lang w:val="en-US"/>
        </w:rPr>
      </w:pPr>
      <w:r>
        <w:rPr>
          <w:rFonts w:hint="default"/>
          <w:sz w:val="20"/>
          <w:szCs w:val="20"/>
          <w:lang w:val="en-US"/>
        </w:rPr>
        <w:t xml:space="preserve">  AGrid.ColWidths[CMP_COL_Y]       := 50;</w:t>
      </w:r>
    </w:p>
    <w:p w14:paraId="0F390582">
      <w:pPr>
        <w:pStyle w:val="17"/>
        <w:bidi w:val="0"/>
        <w:rPr>
          <w:rFonts w:hint="default"/>
          <w:sz w:val="20"/>
          <w:szCs w:val="20"/>
          <w:lang w:val="en-US"/>
        </w:rPr>
      </w:pPr>
      <w:r>
        <w:rPr>
          <w:rFonts w:hint="default"/>
          <w:sz w:val="20"/>
          <w:szCs w:val="20"/>
          <w:lang w:val="en-US"/>
        </w:rPr>
        <w:t xml:space="preserve">  AGrid.ColWidths[CMP_COL_WIDTH]   := 50;</w:t>
      </w:r>
    </w:p>
    <w:p w14:paraId="294821D6">
      <w:pPr>
        <w:pStyle w:val="17"/>
        <w:bidi w:val="0"/>
        <w:rPr>
          <w:rFonts w:hint="default"/>
          <w:sz w:val="20"/>
          <w:szCs w:val="20"/>
          <w:lang w:val="en-US"/>
        </w:rPr>
      </w:pPr>
      <w:r>
        <w:rPr>
          <w:rFonts w:hint="default"/>
          <w:sz w:val="20"/>
          <w:szCs w:val="20"/>
          <w:lang w:val="en-US"/>
        </w:rPr>
        <w:t xml:space="preserve">  AGrid.ColWidths[CMP_COL_HEIGHT]  := 50;</w:t>
      </w:r>
    </w:p>
    <w:p w14:paraId="739C3B44">
      <w:pPr>
        <w:pStyle w:val="17"/>
        <w:bidi w:val="0"/>
        <w:rPr>
          <w:rFonts w:hint="default"/>
          <w:sz w:val="20"/>
          <w:szCs w:val="20"/>
          <w:lang w:val="en-US"/>
        </w:rPr>
      </w:pPr>
      <w:r>
        <w:rPr>
          <w:rFonts w:hint="default"/>
          <w:sz w:val="20"/>
          <w:szCs w:val="20"/>
          <w:lang w:val="en-US"/>
        </w:rPr>
        <w:t xml:space="preserve">  AGrid.ColWidths[CMP_COL_TEXT]    := 220;</w:t>
      </w:r>
    </w:p>
    <w:p w14:paraId="267BE5F2">
      <w:pPr>
        <w:pStyle w:val="17"/>
        <w:bidi w:val="0"/>
        <w:rPr>
          <w:rFonts w:hint="default"/>
          <w:sz w:val="20"/>
          <w:szCs w:val="20"/>
          <w:lang w:val="en-US"/>
        </w:rPr>
      </w:pPr>
      <w:r>
        <w:rPr>
          <w:rFonts w:hint="default"/>
          <w:sz w:val="20"/>
          <w:szCs w:val="20"/>
          <w:lang w:val="en-US"/>
        </w:rPr>
        <w:t xml:space="preserve">  AGrid.ColWidths[CMP_COL_VISIBLE] := 70;</w:t>
      </w:r>
    </w:p>
    <w:p w14:paraId="30B097F2">
      <w:pPr>
        <w:pStyle w:val="17"/>
        <w:bidi w:val="0"/>
        <w:rPr>
          <w:rFonts w:hint="default"/>
          <w:sz w:val="20"/>
          <w:szCs w:val="20"/>
          <w:lang w:val="en-US"/>
        </w:rPr>
      </w:pPr>
    </w:p>
    <w:p w14:paraId="2560588B">
      <w:pPr>
        <w:pStyle w:val="17"/>
        <w:bidi w:val="0"/>
        <w:rPr>
          <w:rFonts w:hint="default"/>
          <w:sz w:val="20"/>
          <w:szCs w:val="20"/>
          <w:lang w:val="en-US"/>
        </w:rPr>
      </w:pPr>
      <w:r>
        <w:rPr>
          <w:rFonts w:hint="default"/>
          <w:sz w:val="20"/>
          <w:szCs w:val="20"/>
          <w:lang w:val="en-US"/>
        </w:rPr>
        <w:t xml:space="preserve">  AGrid.ColWidths[CMP_COL_ANT_ID]  := 0;</w:t>
      </w:r>
    </w:p>
    <w:p w14:paraId="0FC4DEDC">
      <w:pPr>
        <w:pStyle w:val="17"/>
        <w:bidi w:val="0"/>
        <w:rPr>
          <w:rFonts w:hint="default"/>
          <w:sz w:val="20"/>
          <w:szCs w:val="20"/>
          <w:lang w:val="en-US"/>
        </w:rPr>
      </w:pPr>
      <w:r>
        <w:rPr>
          <w:rFonts w:hint="default"/>
          <w:sz w:val="20"/>
          <w:szCs w:val="20"/>
          <w:lang w:val="en-US"/>
        </w:rPr>
        <w:t xml:space="preserve">  AGrid.ColWidths[CMP_COL_CITY_ID] := 0;</w:t>
      </w:r>
    </w:p>
    <w:p w14:paraId="6E4A7025">
      <w:pPr>
        <w:pStyle w:val="17"/>
        <w:bidi w:val="0"/>
        <w:rPr>
          <w:rFonts w:hint="default"/>
          <w:sz w:val="20"/>
          <w:szCs w:val="20"/>
          <w:lang w:val="en-US"/>
        </w:rPr>
      </w:pPr>
      <w:r>
        <w:rPr>
          <w:rFonts w:hint="default"/>
          <w:sz w:val="20"/>
          <w:szCs w:val="20"/>
          <w:lang w:val="en-US"/>
        </w:rPr>
        <w:t xml:space="preserve">  AGrid.ColWidths[CMP_COL_CTR_ID]  := 0;</w:t>
      </w:r>
    </w:p>
    <w:p w14:paraId="606D3FA4">
      <w:pPr>
        <w:pStyle w:val="17"/>
        <w:bidi w:val="0"/>
        <w:rPr>
          <w:rFonts w:hint="default"/>
          <w:sz w:val="20"/>
          <w:szCs w:val="20"/>
          <w:lang w:val="en-US"/>
        </w:rPr>
      </w:pPr>
      <w:r>
        <w:rPr>
          <w:rFonts w:hint="default"/>
          <w:sz w:val="20"/>
          <w:szCs w:val="20"/>
          <w:lang w:val="en-US"/>
        </w:rPr>
        <w:t xml:space="preserve">  AGrid.ColWidths[CMP_COL_LYT_ID]  := 0;</w:t>
      </w:r>
    </w:p>
    <w:p w14:paraId="39B10E1E">
      <w:pPr>
        <w:pStyle w:val="17"/>
        <w:bidi w:val="0"/>
        <w:rPr>
          <w:rFonts w:hint="default"/>
          <w:sz w:val="20"/>
          <w:szCs w:val="20"/>
          <w:lang w:val="en-US"/>
        </w:rPr>
      </w:pPr>
      <w:r>
        <w:rPr>
          <w:rFonts w:hint="default"/>
          <w:sz w:val="20"/>
          <w:szCs w:val="20"/>
          <w:lang w:val="en-US"/>
        </w:rPr>
        <w:t>end;</w:t>
      </w:r>
    </w:p>
    <w:p w14:paraId="180924C7">
      <w:pPr>
        <w:pStyle w:val="17"/>
        <w:bidi w:val="0"/>
        <w:rPr>
          <w:rFonts w:hint="default"/>
          <w:sz w:val="20"/>
          <w:szCs w:val="20"/>
          <w:lang w:val="en-US"/>
        </w:rPr>
      </w:pPr>
    </w:p>
    <w:p w14:paraId="4868F851">
      <w:pPr>
        <w:pStyle w:val="17"/>
        <w:bidi w:val="0"/>
        <w:rPr>
          <w:rFonts w:hint="default"/>
          <w:sz w:val="20"/>
          <w:szCs w:val="20"/>
          <w:lang w:val="en-US"/>
        </w:rPr>
      </w:pPr>
      <w:r>
        <w:rPr>
          <w:rFonts w:hint="default"/>
          <w:sz w:val="20"/>
          <w:szCs w:val="20"/>
          <w:lang w:val="en-US"/>
        </w:rPr>
        <w:t>procedure LoadCmpData(AQuery: TSQLQuery; AGrid: TStringGrid);</w:t>
      </w:r>
    </w:p>
    <w:p w14:paraId="2EF93707">
      <w:pPr>
        <w:pStyle w:val="17"/>
        <w:bidi w:val="0"/>
        <w:rPr>
          <w:rFonts w:hint="default"/>
          <w:sz w:val="20"/>
          <w:szCs w:val="20"/>
          <w:lang w:val="en-US"/>
        </w:rPr>
      </w:pPr>
      <w:r>
        <w:rPr>
          <w:rFonts w:hint="default"/>
          <w:sz w:val="20"/>
          <w:szCs w:val="20"/>
          <w:lang w:val="en-US"/>
        </w:rPr>
        <w:t>var</w:t>
      </w:r>
    </w:p>
    <w:p w14:paraId="2A211B40">
      <w:pPr>
        <w:pStyle w:val="17"/>
        <w:bidi w:val="0"/>
        <w:rPr>
          <w:rFonts w:hint="default"/>
          <w:sz w:val="20"/>
          <w:szCs w:val="20"/>
          <w:lang w:val="en-US"/>
        </w:rPr>
      </w:pPr>
      <w:r>
        <w:rPr>
          <w:rFonts w:hint="default"/>
          <w:sz w:val="20"/>
          <w:szCs w:val="20"/>
          <w:lang w:val="en-US"/>
        </w:rPr>
        <w:t xml:space="preserve">  RowNum: Integer;</w:t>
      </w:r>
    </w:p>
    <w:p w14:paraId="61EFDA60">
      <w:pPr>
        <w:pStyle w:val="17"/>
        <w:bidi w:val="0"/>
        <w:rPr>
          <w:rFonts w:hint="default"/>
          <w:sz w:val="20"/>
          <w:szCs w:val="20"/>
          <w:lang w:val="en-US"/>
        </w:rPr>
      </w:pPr>
      <w:r>
        <w:rPr>
          <w:rFonts w:hint="default"/>
          <w:sz w:val="20"/>
          <w:szCs w:val="20"/>
          <w:lang w:val="en-US"/>
        </w:rPr>
        <w:t>begin</w:t>
      </w:r>
    </w:p>
    <w:p w14:paraId="4498289A">
      <w:pPr>
        <w:pStyle w:val="17"/>
        <w:bidi w:val="0"/>
        <w:rPr>
          <w:rFonts w:hint="default"/>
          <w:sz w:val="20"/>
          <w:szCs w:val="20"/>
          <w:lang w:val="en-US"/>
        </w:rPr>
      </w:pPr>
      <w:r>
        <w:rPr>
          <w:rFonts w:hint="default"/>
          <w:sz w:val="20"/>
          <w:szCs w:val="20"/>
          <w:lang w:val="en-US"/>
        </w:rPr>
        <w:t xml:space="preserve">  AQuery.Close;</w:t>
      </w:r>
    </w:p>
    <w:p w14:paraId="0E7D3A53">
      <w:pPr>
        <w:pStyle w:val="17"/>
        <w:bidi w:val="0"/>
        <w:rPr>
          <w:rFonts w:hint="default"/>
          <w:sz w:val="20"/>
          <w:szCs w:val="20"/>
          <w:lang w:val="en-US"/>
        </w:rPr>
      </w:pPr>
      <w:r>
        <w:rPr>
          <w:rFonts w:hint="default"/>
          <w:sz w:val="20"/>
          <w:szCs w:val="20"/>
          <w:lang w:val="en-US"/>
        </w:rPr>
        <w:t xml:space="preserve">  AQuery.SQL.Text :=</w:t>
      </w:r>
    </w:p>
    <w:p w14:paraId="4AFEC200">
      <w:pPr>
        <w:pStyle w:val="17"/>
        <w:bidi w:val="0"/>
        <w:rPr>
          <w:rFonts w:hint="default"/>
          <w:sz w:val="20"/>
          <w:szCs w:val="20"/>
          <w:lang w:val="en-US"/>
        </w:rPr>
      </w:pPr>
      <w:r>
        <w:rPr>
          <w:rFonts w:hint="default"/>
          <w:sz w:val="20"/>
          <w:szCs w:val="20"/>
          <w:lang w:val="en-US"/>
        </w:rPr>
        <w:t xml:space="preserve">    'SELECT ' +</w:t>
      </w:r>
    </w:p>
    <w:p w14:paraId="4DC49C83">
      <w:pPr>
        <w:pStyle w:val="17"/>
        <w:bidi w:val="0"/>
        <w:rPr>
          <w:rFonts w:hint="default"/>
          <w:sz w:val="20"/>
          <w:szCs w:val="20"/>
          <w:lang w:val="en-US"/>
        </w:rPr>
      </w:pPr>
      <w:r>
        <w:rPr>
          <w:rFonts w:hint="default"/>
          <w:sz w:val="20"/>
          <w:szCs w:val="20"/>
          <w:lang w:val="en-US"/>
        </w:rPr>
        <w:t xml:space="preserve">    '  c."ni_id", c."cv_type", c."ni_x", c."ni_y", c."ni_width", c."ni_height", ' +</w:t>
      </w:r>
    </w:p>
    <w:p w14:paraId="3A693195">
      <w:pPr>
        <w:pStyle w:val="17"/>
        <w:bidi w:val="0"/>
        <w:rPr>
          <w:rFonts w:hint="default"/>
          <w:sz w:val="20"/>
          <w:szCs w:val="20"/>
          <w:lang w:val="en-US"/>
        </w:rPr>
      </w:pPr>
      <w:r>
        <w:rPr>
          <w:rFonts w:hint="default"/>
          <w:sz w:val="20"/>
          <w:szCs w:val="20"/>
          <w:lang w:val="en-US"/>
        </w:rPr>
        <w:t xml:space="preserve">    '  c."cv_text", c."bl_visible", ' +</w:t>
      </w:r>
    </w:p>
    <w:p w14:paraId="4EE30CB7">
      <w:pPr>
        <w:pStyle w:val="17"/>
        <w:bidi w:val="0"/>
        <w:rPr>
          <w:rFonts w:hint="default"/>
          <w:sz w:val="20"/>
          <w:szCs w:val="20"/>
          <w:lang w:val="en-US"/>
        </w:rPr>
      </w:pPr>
      <w:r>
        <w:rPr>
          <w:rFonts w:hint="default"/>
          <w:sz w:val="20"/>
          <w:szCs w:val="20"/>
          <w:lang w:val="en-US"/>
        </w:rPr>
        <w:t xml:space="preserve">    '  c."ni_ANT_id", c."ni_CITY_id", c."ni_CTR_id", c."ni_LYT_id" ' +</w:t>
      </w:r>
    </w:p>
    <w:p w14:paraId="2E957AA8">
      <w:pPr>
        <w:pStyle w:val="17"/>
        <w:bidi w:val="0"/>
        <w:rPr>
          <w:rFonts w:hint="default"/>
          <w:sz w:val="20"/>
          <w:szCs w:val="20"/>
          <w:lang w:val="en-US"/>
        </w:rPr>
      </w:pPr>
      <w:r>
        <w:rPr>
          <w:rFonts w:hint="default"/>
          <w:sz w:val="20"/>
          <w:szCs w:val="20"/>
          <w:lang w:val="en-US"/>
        </w:rPr>
        <w:t xml:space="preserve">    'FROM sc_accac."tb_CMP" c ' +</w:t>
      </w:r>
    </w:p>
    <w:p w14:paraId="0E8D0D66">
      <w:pPr>
        <w:pStyle w:val="17"/>
        <w:bidi w:val="0"/>
        <w:rPr>
          <w:rFonts w:hint="default"/>
          <w:sz w:val="20"/>
          <w:szCs w:val="20"/>
          <w:lang w:val="en-US"/>
        </w:rPr>
      </w:pPr>
      <w:r>
        <w:rPr>
          <w:rFonts w:hint="default"/>
          <w:sz w:val="20"/>
          <w:szCs w:val="20"/>
          <w:lang w:val="en-US"/>
        </w:rPr>
        <w:t xml:space="preserve">    'ORDER BY c."ni_id"';</w:t>
      </w:r>
    </w:p>
    <w:p w14:paraId="4E79E63F">
      <w:pPr>
        <w:pStyle w:val="17"/>
        <w:bidi w:val="0"/>
        <w:rPr>
          <w:rFonts w:hint="default"/>
          <w:sz w:val="20"/>
          <w:szCs w:val="20"/>
          <w:lang w:val="en-US"/>
        </w:rPr>
      </w:pPr>
    </w:p>
    <w:p w14:paraId="46279485">
      <w:pPr>
        <w:pStyle w:val="17"/>
        <w:bidi w:val="0"/>
        <w:rPr>
          <w:rFonts w:hint="default"/>
          <w:sz w:val="20"/>
          <w:szCs w:val="20"/>
          <w:lang w:val="en-US"/>
        </w:rPr>
      </w:pPr>
      <w:r>
        <w:rPr>
          <w:rFonts w:hint="default"/>
          <w:sz w:val="20"/>
          <w:szCs w:val="20"/>
          <w:lang w:val="en-US"/>
        </w:rPr>
        <w:t xml:space="preserve">  AQuery.Open;</w:t>
      </w:r>
    </w:p>
    <w:p w14:paraId="2777F23E">
      <w:pPr>
        <w:pStyle w:val="17"/>
        <w:bidi w:val="0"/>
        <w:rPr>
          <w:rFonts w:hint="default"/>
          <w:sz w:val="20"/>
          <w:szCs w:val="20"/>
          <w:lang w:val="en-US"/>
        </w:rPr>
      </w:pPr>
    </w:p>
    <w:p w14:paraId="4E9141AE">
      <w:pPr>
        <w:pStyle w:val="17"/>
        <w:bidi w:val="0"/>
        <w:rPr>
          <w:rFonts w:hint="default"/>
          <w:sz w:val="20"/>
          <w:szCs w:val="20"/>
          <w:lang w:val="en-US"/>
        </w:rPr>
      </w:pPr>
      <w:r>
        <w:rPr>
          <w:rFonts w:hint="default"/>
          <w:sz w:val="20"/>
          <w:szCs w:val="20"/>
          <w:lang w:val="en-US"/>
        </w:rPr>
        <w:t xml:space="preserve">  AGrid.RowCount := 1;</w:t>
      </w:r>
    </w:p>
    <w:p w14:paraId="65ACA0B4">
      <w:pPr>
        <w:pStyle w:val="17"/>
        <w:bidi w:val="0"/>
        <w:rPr>
          <w:rFonts w:hint="default"/>
          <w:sz w:val="20"/>
          <w:szCs w:val="20"/>
          <w:lang w:val="en-US"/>
        </w:rPr>
      </w:pPr>
      <w:r>
        <w:rPr>
          <w:rFonts w:hint="default"/>
          <w:sz w:val="20"/>
          <w:szCs w:val="20"/>
          <w:lang w:val="en-US"/>
        </w:rPr>
        <w:t xml:space="preserve">  RowNum := 1;</w:t>
      </w:r>
    </w:p>
    <w:p w14:paraId="54AD3BFF">
      <w:pPr>
        <w:pStyle w:val="17"/>
        <w:bidi w:val="0"/>
        <w:rPr>
          <w:rFonts w:hint="default"/>
          <w:sz w:val="20"/>
          <w:szCs w:val="20"/>
          <w:lang w:val="en-US"/>
        </w:rPr>
      </w:pPr>
    </w:p>
    <w:p w14:paraId="56C12AEE">
      <w:pPr>
        <w:pStyle w:val="17"/>
        <w:bidi w:val="0"/>
        <w:rPr>
          <w:rFonts w:hint="default"/>
          <w:sz w:val="20"/>
          <w:szCs w:val="20"/>
          <w:lang w:val="en-US"/>
        </w:rPr>
      </w:pPr>
      <w:r>
        <w:rPr>
          <w:rFonts w:hint="default"/>
          <w:sz w:val="20"/>
          <w:szCs w:val="20"/>
          <w:lang w:val="en-US"/>
        </w:rPr>
        <w:t xml:space="preserve">  while not AQuery.EOF do</w:t>
      </w:r>
    </w:p>
    <w:p w14:paraId="76D0BBBC">
      <w:pPr>
        <w:pStyle w:val="17"/>
        <w:bidi w:val="0"/>
        <w:rPr>
          <w:rFonts w:hint="default"/>
          <w:sz w:val="20"/>
          <w:szCs w:val="20"/>
          <w:lang w:val="en-US"/>
        </w:rPr>
      </w:pPr>
      <w:r>
        <w:rPr>
          <w:rFonts w:hint="default"/>
          <w:sz w:val="20"/>
          <w:szCs w:val="20"/>
          <w:lang w:val="en-US"/>
        </w:rPr>
        <w:t xml:space="preserve">  begin</w:t>
      </w:r>
    </w:p>
    <w:p w14:paraId="3D919397">
      <w:pPr>
        <w:pStyle w:val="17"/>
        <w:bidi w:val="0"/>
        <w:rPr>
          <w:rFonts w:hint="default"/>
          <w:sz w:val="20"/>
          <w:szCs w:val="20"/>
          <w:lang w:val="en-US"/>
        </w:rPr>
      </w:pPr>
      <w:r>
        <w:rPr>
          <w:rFonts w:hint="default"/>
          <w:sz w:val="20"/>
          <w:szCs w:val="20"/>
          <w:lang w:val="en-US"/>
        </w:rPr>
        <w:t xml:space="preserve">    AGrid.RowCount := RowNum + 1;</w:t>
      </w:r>
    </w:p>
    <w:p w14:paraId="156CB947">
      <w:pPr>
        <w:pStyle w:val="17"/>
        <w:bidi w:val="0"/>
        <w:rPr>
          <w:rFonts w:hint="default"/>
          <w:sz w:val="20"/>
          <w:szCs w:val="20"/>
          <w:lang w:val="en-US"/>
        </w:rPr>
      </w:pPr>
    </w:p>
    <w:p w14:paraId="76B02C81">
      <w:pPr>
        <w:pStyle w:val="17"/>
        <w:bidi w:val="0"/>
        <w:rPr>
          <w:rFonts w:hint="default"/>
          <w:sz w:val="20"/>
          <w:szCs w:val="20"/>
          <w:lang w:val="en-US"/>
        </w:rPr>
      </w:pPr>
      <w:r>
        <w:rPr>
          <w:rFonts w:hint="default"/>
          <w:sz w:val="20"/>
          <w:szCs w:val="20"/>
          <w:lang w:val="en-US"/>
        </w:rPr>
        <w:t xml:space="preserve">    AGrid.Cells[CMP_COL_ID, RowNum]      := AQuery.FieldByName('ni_id').AsString;</w:t>
      </w:r>
    </w:p>
    <w:p w14:paraId="32DCF0FF">
      <w:pPr>
        <w:pStyle w:val="17"/>
        <w:bidi w:val="0"/>
        <w:rPr>
          <w:rFonts w:hint="default"/>
          <w:sz w:val="20"/>
          <w:szCs w:val="20"/>
          <w:lang w:val="en-US"/>
        </w:rPr>
      </w:pPr>
      <w:r>
        <w:rPr>
          <w:rFonts w:hint="default"/>
          <w:sz w:val="20"/>
          <w:szCs w:val="20"/>
          <w:lang w:val="en-US"/>
        </w:rPr>
        <w:t xml:space="preserve">    AGrid.Cells[CMP_COL_TYPE, RowNum]    := AQuery.FieldByName('cv_type').AsString;</w:t>
      </w:r>
    </w:p>
    <w:p w14:paraId="2D824616">
      <w:pPr>
        <w:pStyle w:val="17"/>
        <w:bidi w:val="0"/>
        <w:rPr>
          <w:rFonts w:hint="default"/>
          <w:sz w:val="20"/>
          <w:szCs w:val="20"/>
          <w:lang w:val="en-US"/>
        </w:rPr>
      </w:pPr>
      <w:r>
        <w:rPr>
          <w:rFonts w:hint="default"/>
          <w:sz w:val="20"/>
          <w:szCs w:val="20"/>
          <w:lang w:val="en-US"/>
        </w:rPr>
        <w:t xml:space="preserve">    AGrid.Cells[CMP_COL_X, RowNum]       := AQuery.FieldByName('ni_x').AsString;</w:t>
      </w:r>
    </w:p>
    <w:p w14:paraId="273BA846">
      <w:pPr>
        <w:pStyle w:val="17"/>
        <w:bidi w:val="0"/>
        <w:rPr>
          <w:rFonts w:hint="default"/>
          <w:sz w:val="20"/>
          <w:szCs w:val="20"/>
          <w:lang w:val="en-US"/>
        </w:rPr>
      </w:pPr>
      <w:r>
        <w:rPr>
          <w:rFonts w:hint="default"/>
          <w:sz w:val="20"/>
          <w:szCs w:val="20"/>
          <w:lang w:val="en-US"/>
        </w:rPr>
        <w:t xml:space="preserve">    AGrid.Cells[CMP_COL_Y, RowNum]       := AQuery.FieldByName('ni_y').AsString;</w:t>
      </w:r>
    </w:p>
    <w:p w14:paraId="35FC6136">
      <w:pPr>
        <w:pStyle w:val="17"/>
        <w:bidi w:val="0"/>
        <w:rPr>
          <w:rFonts w:hint="default"/>
          <w:sz w:val="20"/>
          <w:szCs w:val="20"/>
          <w:lang w:val="en-US"/>
        </w:rPr>
      </w:pPr>
      <w:r>
        <w:rPr>
          <w:rFonts w:hint="default"/>
          <w:sz w:val="20"/>
          <w:szCs w:val="20"/>
          <w:lang w:val="en-US"/>
        </w:rPr>
        <w:t xml:space="preserve">    AGrid.Cells[CMP_COL_WIDTH, RowNum]   := AQuery.FieldByName('ni_width').AsString;</w:t>
      </w:r>
    </w:p>
    <w:p w14:paraId="59DFF569">
      <w:pPr>
        <w:pStyle w:val="17"/>
        <w:bidi w:val="0"/>
        <w:rPr>
          <w:rFonts w:hint="default"/>
          <w:sz w:val="20"/>
          <w:szCs w:val="20"/>
          <w:lang w:val="en-US"/>
        </w:rPr>
      </w:pPr>
      <w:r>
        <w:rPr>
          <w:rFonts w:hint="default"/>
          <w:sz w:val="20"/>
          <w:szCs w:val="20"/>
          <w:lang w:val="en-US"/>
        </w:rPr>
        <w:t xml:space="preserve">    AGrid.Cells[CMP_COL_HEIGHT, RowNum]  := AQuery.FieldByName('ni_height').AsString;</w:t>
      </w:r>
    </w:p>
    <w:p w14:paraId="20A5276B">
      <w:pPr>
        <w:pStyle w:val="17"/>
        <w:bidi w:val="0"/>
        <w:rPr>
          <w:rFonts w:hint="default"/>
          <w:sz w:val="20"/>
          <w:szCs w:val="20"/>
          <w:lang w:val="en-US"/>
        </w:rPr>
      </w:pPr>
      <w:r>
        <w:rPr>
          <w:rFonts w:hint="default"/>
          <w:sz w:val="20"/>
          <w:szCs w:val="20"/>
          <w:lang w:val="en-US"/>
        </w:rPr>
        <w:t xml:space="preserve">    AGrid.Cells[CMP_COL_TEXT, RowNum]    := AQuery.FieldByName('cv_text').AsString;</w:t>
      </w:r>
    </w:p>
    <w:p w14:paraId="091425A0">
      <w:pPr>
        <w:pStyle w:val="17"/>
        <w:bidi w:val="0"/>
        <w:rPr>
          <w:rFonts w:hint="default"/>
          <w:sz w:val="20"/>
          <w:szCs w:val="20"/>
          <w:lang w:val="en-US"/>
        </w:rPr>
      </w:pPr>
      <w:r>
        <w:rPr>
          <w:rFonts w:hint="default"/>
          <w:sz w:val="20"/>
          <w:szCs w:val="20"/>
          <w:lang w:val="en-US"/>
        </w:rPr>
        <w:t xml:space="preserve">    AGrid.Cells[CMP_COL_VISIBLE, RowNum] := AQuery.FieldByName('bl_visible').AsString;</w:t>
      </w:r>
    </w:p>
    <w:p w14:paraId="6154177C">
      <w:pPr>
        <w:pStyle w:val="17"/>
        <w:bidi w:val="0"/>
        <w:rPr>
          <w:rFonts w:hint="default"/>
          <w:sz w:val="20"/>
          <w:szCs w:val="20"/>
          <w:lang w:val="en-US"/>
        </w:rPr>
      </w:pPr>
    </w:p>
    <w:p w14:paraId="3A841C4E">
      <w:pPr>
        <w:pStyle w:val="17"/>
        <w:bidi w:val="0"/>
        <w:rPr>
          <w:rFonts w:hint="default"/>
          <w:sz w:val="20"/>
          <w:szCs w:val="20"/>
          <w:lang w:val="en-US"/>
        </w:rPr>
      </w:pPr>
      <w:r>
        <w:rPr>
          <w:rFonts w:hint="default"/>
          <w:sz w:val="20"/>
          <w:szCs w:val="20"/>
          <w:lang w:val="en-US"/>
        </w:rPr>
        <w:t xml:space="preserve">    AGrid.Cells[CMP_COL_ANT_ID, RowNum]  := AQuery.FieldByName('ni_ANT_id').AsString;</w:t>
      </w:r>
    </w:p>
    <w:p w14:paraId="5132F29F">
      <w:pPr>
        <w:pStyle w:val="17"/>
        <w:bidi w:val="0"/>
        <w:rPr>
          <w:rFonts w:hint="default"/>
          <w:sz w:val="20"/>
          <w:szCs w:val="20"/>
          <w:lang w:val="en-US"/>
        </w:rPr>
      </w:pPr>
      <w:r>
        <w:rPr>
          <w:rFonts w:hint="default"/>
          <w:sz w:val="20"/>
          <w:szCs w:val="20"/>
          <w:lang w:val="en-US"/>
        </w:rPr>
        <w:t xml:space="preserve">    AGrid.Cells[CMP_COL_CITY_ID, RowNum] := AQuery.FieldByName('ni_CITY_id').AsString;</w:t>
      </w:r>
    </w:p>
    <w:p w14:paraId="1A4E51D9">
      <w:pPr>
        <w:pStyle w:val="17"/>
        <w:bidi w:val="0"/>
        <w:rPr>
          <w:rFonts w:hint="default"/>
          <w:sz w:val="20"/>
          <w:szCs w:val="20"/>
          <w:lang w:val="en-US"/>
        </w:rPr>
      </w:pPr>
      <w:r>
        <w:rPr>
          <w:rFonts w:hint="default"/>
          <w:sz w:val="20"/>
          <w:szCs w:val="20"/>
          <w:lang w:val="en-US"/>
        </w:rPr>
        <w:t xml:space="preserve">    AGrid.Cells[CMP_COL_CTR_ID, RowNum]  := AQuery.FieldByName('ni_CTR_id').AsString;</w:t>
      </w:r>
    </w:p>
    <w:p w14:paraId="49E14B6E">
      <w:pPr>
        <w:pStyle w:val="17"/>
        <w:bidi w:val="0"/>
        <w:rPr>
          <w:rFonts w:hint="default"/>
          <w:sz w:val="20"/>
          <w:szCs w:val="20"/>
          <w:lang w:val="en-US"/>
        </w:rPr>
      </w:pPr>
      <w:r>
        <w:rPr>
          <w:rFonts w:hint="default"/>
          <w:sz w:val="20"/>
          <w:szCs w:val="20"/>
          <w:lang w:val="en-US"/>
        </w:rPr>
        <w:t xml:space="preserve">    AGrid.Cells[CMP_COL_LYT_ID, RowNum]  := AQuery.FieldByName('ni_LYT_id').AsString;</w:t>
      </w:r>
    </w:p>
    <w:p w14:paraId="7AB2D246">
      <w:pPr>
        <w:pStyle w:val="17"/>
        <w:bidi w:val="0"/>
        <w:rPr>
          <w:rFonts w:hint="default"/>
          <w:sz w:val="20"/>
          <w:szCs w:val="20"/>
          <w:lang w:val="en-US"/>
        </w:rPr>
      </w:pPr>
    </w:p>
    <w:p w14:paraId="2B3E339F">
      <w:pPr>
        <w:pStyle w:val="17"/>
        <w:bidi w:val="0"/>
        <w:rPr>
          <w:rFonts w:hint="default"/>
          <w:sz w:val="20"/>
          <w:szCs w:val="20"/>
          <w:lang w:val="en-US"/>
        </w:rPr>
      </w:pPr>
      <w:r>
        <w:rPr>
          <w:rFonts w:hint="default"/>
          <w:sz w:val="20"/>
          <w:szCs w:val="20"/>
          <w:lang w:val="en-US"/>
        </w:rPr>
        <w:t xml:space="preserve">    Inc(RowNum);</w:t>
      </w:r>
    </w:p>
    <w:p w14:paraId="51F1576C">
      <w:pPr>
        <w:pStyle w:val="17"/>
        <w:bidi w:val="0"/>
        <w:rPr>
          <w:rFonts w:hint="default"/>
          <w:sz w:val="20"/>
          <w:szCs w:val="20"/>
          <w:lang w:val="en-US"/>
        </w:rPr>
      </w:pPr>
      <w:r>
        <w:rPr>
          <w:rFonts w:hint="default"/>
          <w:sz w:val="20"/>
          <w:szCs w:val="20"/>
          <w:lang w:val="en-US"/>
        </w:rPr>
        <w:t xml:space="preserve">    AQuery.Next;</w:t>
      </w:r>
    </w:p>
    <w:p w14:paraId="70FAEDF6">
      <w:pPr>
        <w:pStyle w:val="17"/>
        <w:bidi w:val="0"/>
        <w:rPr>
          <w:rFonts w:hint="default"/>
          <w:sz w:val="20"/>
          <w:szCs w:val="20"/>
          <w:lang w:val="en-US"/>
        </w:rPr>
      </w:pPr>
      <w:r>
        <w:rPr>
          <w:rFonts w:hint="default"/>
          <w:sz w:val="20"/>
          <w:szCs w:val="20"/>
          <w:lang w:val="en-US"/>
        </w:rPr>
        <w:t xml:space="preserve">  end;</w:t>
      </w:r>
    </w:p>
    <w:p w14:paraId="37BAE470">
      <w:pPr>
        <w:pStyle w:val="17"/>
        <w:bidi w:val="0"/>
        <w:rPr>
          <w:rFonts w:hint="default"/>
          <w:sz w:val="20"/>
          <w:szCs w:val="20"/>
          <w:lang w:val="en-US"/>
        </w:rPr>
      </w:pPr>
    </w:p>
    <w:p w14:paraId="208D5043">
      <w:pPr>
        <w:pStyle w:val="17"/>
        <w:bidi w:val="0"/>
        <w:rPr>
          <w:rFonts w:hint="default"/>
          <w:sz w:val="20"/>
          <w:szCs w:val="20"/>
          <w:lang w:val="en-US"/>
        </w:rPr>
      </w:pPr>
      <w:r>
        <w:rPr>
          <w:rFonts w:hint="default"/>
          <w:sz w:val="20"/>
          <w:szCs w:val="20"/>
          <w:lang w:val="en-US"/>
        </w:rPr>
        <w:t xml:space="preserve">  AQuery.Close;</w:t>
      </w:r>
    </w:p>
    <w:p w14:paraId="7F21328E">
      <w:pPr>
        <w:pStyle w:val="17"/>
        <w:bidi w:val="0"/>
        <w:rPr>
          <w:rFonts w:hint="default"/>
          <w:sz w:val="20"/>
          <w:szCs w:val="20"/>
          <w:lang w:val="en-US"/>
        </w:rPr>
      </w:pPr>
      <w:r>
        <w:rPr>
          <w:rFonts w:hint="default"/>
          <w:sz w:val="20"/>
          <w:szCs w:val="20"/>
          <w:lang w:val="en-US"/>
        </w:rPr>
        <w:t>end;</w:t>
      </w:r>
    </w:p>
    <w:p w14:paraId="6B54C562">
      <w:pPr>
        <w:pStyle w:val="17"/>
        <w:bidi w:val="0"/>
        <w:rPr>
          <w:rFonts w:hint="default"/>
          <w:sz w:val="20"/>
          <w:szCs w:val="20"/>
          <w:lang w:val="en-US"/>
        </w:rPr>
      </w:pPr>
    </w:p>
    <w:p w14:paraId="7AA010DE">
      <w:pPr>
        <w:pStyle w:val="17"/>
        <w:bidi w:val="0"/>
        <w:rPr>
          <w:rFonts w:hint="default"/>
          <w:sz w:val="20"/>
          <w:szCs w:val="20"/>
          <w:lang w:val="en-US"/>
        </w:rPr>
      </w:pPr>
      <w:r>
        <w:rPr>
          <w:rFonts w:hint="default"/>
          <w:sz w:val="20"/>
          <w:szCs w:val="20"/>
          <w:lang w:val="en-US"/>
        </w:rPr>
        <w:t>procedure LoadAntToCombo(AQuery: TSQLQuery; ACombo: TComboBox);</w:t>
      </w:r>
    </w:p>
    <w:p w14:paraId="10058325">
      <w:pPr>
        <w:pStyle w:val="17"/>
        <w:bidi w:val="0"/>
        <w:rPr>
          <w:rFonts w:hint="default"/>
          <w:sz w:val="20"/>
          <w:szCs w:val="20"/>
          <w:lang w:val="en-US"/>
        </w:rPr>
      </w:pPr>
      <w:r>
        <w:rPr>
          <w:rFonts w:hint="default"/>
          <w:sz w:val="20"/>
          <w:szCs w:val="20"/>
          <w:lang w:val="en-US"/>
        </w:rPr>
        <w:t>var</w:t>
      </w:r>
    </w:p>
    <w:p w14:paraId="6102CBA0">
      <w:pPr>
        <w:pStyle w:val="17"/>
        <w:bidi w:val="0"/>
        <w:rPr>
          <w:rFonts w:hint="default"/>
          <w:sz w:val="20"/>
          <w:szCs w:val="20"/>
          <w:lang w:val="en-US"/>
        </w:rPr>
      </w:pPr>
      <w:r>
        <w:rPr>
          <w:rFonts w:hint="default"/>
          <w:sz w:val="20"/>
          <w:szCs w:val="20"/>
          <w:lang w:val="en-US"/>
        </w:rPr>
        <w:t xml:space="preserve">  DisplayText: string;</w:t>
      </w:r>
    </w:p>
    <w:p w14:paraId="72ECD6E2">
      <w:pPr>
        <w:pStyle w:val="17"/>
        <w:bidi w:val="0"/>
        <w:rPr>
          <w:rFonts w:hint="default"/>
          <w:sz w:val="20"/>
          <w:szCs w:val="20"/>
          <w:lang w:val="en-US"/>
        </w:rPr>
      </w:pPr>
      <w:r>
        <w:rPr>
          <w:rFonts w:hint="default"/>
          <w:sz w:val="20"/>
          <w:szCs w:val="20"/>
          <w:lang w:val="en-US"/>
        </w:rPr>
        <w:t>begin</w:t>
      </w:r>
    </w:p>
    <w:p w14:paraId="0929E7E0">
      <w:pPr>
        <w:pStyle w:val="17"/>
        <w:bidi w:val="0"/>
        <w:rPr>
          <w:rFonts w:hint="default"/>
          <w:sz w:val="20"/>
          <w:szCs w:val="20"/>
          <w:lang w:val="en-US"/>
        </w:rPr>
      </w:pPr>
      <w:r>
        <w:rPr>
          <w:rFonts w:hint="default"/>
          <w:sz w:val="20"/>
          <w:szCs w:val="20"/>
          <w:lang w:val="en-US"/>
        </w:rPr>
        <w:t xml:space="preserve">  ACombo.Items.Clear;</w:t>
      </w:r>
    </w:p>
    <w:p w14:paraId="0DDF69B6">
      <w:pPr>
        <w:pStyle w:val="17"/>
        <w:bidi w:val="0"/>
        <w:rPr>
          <w:rFonts w:hint="default"/>
          <w:sz w:val="20"/>
          <w:szCs w:val="20"/>
          <w:lang w:val="en-US"/>
        </w:rPr>
      </w:pPr>
      <w:r>
        <w:rPr>
          <w:rFonts w:hint="default"/>
          <w:sz w:val="20"/>
          <w:szCs w:val="20"/>
          <w:lang w:val="en-US"/>
        </w:rPr>
        <w:t xml:space="preserve">  ACombo.Items.AddObject('', nil);</w:t>
      </w:r>
    </w:p>
    <w:p w14:paraId="111077A7">
      <w:pPr>
        <w:pStyle w:val="17"/>
        <w:bidi w:val="0"/>
        <w:rPr>
          <w:rFonts w:hint="default"/>
          <w:sz w:val="20"/>
          <w:szCs w:val="20"/>
          <w:lang w:val="en-US"/>
        </w:rPr>
      </w:pPr>
    </w:p>
    <w:p w14:paraId="68AFEDEA">
      <w:pPr>
        <w:pStyle w:val="17"/>
        <w:bidi w:val="0"/>
        <w:rPr>
          <w:rFonts w:hint="default"/>
          <w:sz w:val="20"/>
          <w:szCs w:val="20"/>
          <w:lang w:val="en-US"/>
        </w:rPr>
      </w:pPr>
      <w:r>
        <w:rPr>
          <w:rFonts w:hint="default"/>
          <w:sz w:val="20"/>
          <w:szCs w:val="20"/>
          <w:lang w:val="en-US"/>
        </w:rPr>
        <w:t xml:space="preserve">  AQuery.Close;</w:t>
      </w:r>
    </w:p>
    <w:p w14:paraId="6B94D98B">
      <w:pPr>
        <w:pStyle w:val="17"/>
        <w:bidi w:val="0"/>
        <w:rPr>
          <w:rFonts w:hint="default"/>
          <w:sz w:val="20"/>
          <w:szCs w:val="20"/>
          <w:lang w:val="en-US"/>
        </w:rPr>
      </w:pPr>
      <w:r>
        <w:rPr>
          <w:rFonts w:hint="default"/>
          <w:sz w:val="20"/>
          <w:szCs w:val="20"/>
          <w:lang w:val="en-US"/>
        </w:rPr>
        <w:t xml:space="preserve">  AQuery.SQL.Text :=</w:t>
      </w:r>
    </w:p>
    <w:p w14:paraId="4DC0FB72">
      <w:pPr>
        <w:pStyle w:val="17"/>
        <w:bidi w:val="0"/>
        <w:rPr>
          <w:rFonts w:hint="default"/>
          <w:sz w:val="20"/>
          <w:szCs w:val="20"/>
          <w:lang w:val="en-US"/>
        </w:rPr>
      </w:pPr>
      <w:r>
        <w:rPr>
          <w:rFonts w:hint="default"/>
          <w:sz w:val="20"/>
          <w:szCs w:val="20"/>
          <w:lang w:val="en-US"/>
        </w:rPr>
        <w:t xml:space="preserve">    'SELECT ant."ni_id", mdl."cv_name" AS ant_name, ctr."cv_name" AS ctr_name, city."cv_name" AS city_name ' +</w:t>
      </w:r>
    </w:p>
    <w:p w14:paraId="532CE01F">
      <w:pPr>
        <w:pStyle w:val="17"/>
        <w:bidi w:val="0"/>
        <w:rPr>
          <w:rFonts w:hint="default"/>
          <w:sz w:val="20"/>
          <w:szCs w:val="20"/>
          <w:lang w:val="en-US"/>
        </w:rPr>
      </w:pPr>
      <w:r>
        <w:rPr>
          <w:rFonts w:hint="default"/>
          <w:sz w:val="20"/>
          <w:szCs w:val="20"/>
          <w:lang w:val="en-US"/>
        </w:rPr>
        <w:t xml:space="preserve">    'FROM sc_accac."tb_ANT" ant ' +</w:t>
      </w:r>
    </w:p>
    <w:p w14:paraId="35E57664">
      <w:pPr>
        <w:pStyle w:val="17"/>
        <w:bidi w:val="0"/>
        <w:rPr>
          <w:rFonts w:hint="default"/>
          <w:sz w:val="20"/>
          <w:szCs w:val="20"/>
          <w:lang w:val="en-US"/>
        </w:rPr>
      </w:pPr>
      <w:r>
        <w:rPr>
          <w:rFonts w:hint="default"/>
          <w:sz w:val="20"/>
          <w:szCs w:val="20"/>
          <w:lang w:val="en-US"/>
        </w:rPr>
        <w:t xml:space="preserve">    'JOIN sc_accac."tb_MDL" mdl ON mdl."ni_id" = ant."ni_MDL_id" ' +</w:t>
      </w:r>
    </w:p>
    <w:p w14:paraId="00ABBBAE">
      <w:pPr>
        <w:pStyle w:val="17"/>
        <w:bidi w:val="0"/>
        <w:rPr>
          <w:rFonts w:hint="default"/>
          <w:sz w:val="20"/>
          <w:szCs w:val="20"/>
          <w:lang w:val="en-US"/>
        </w:rPr>
      </w:pPr>
      <w:r>
        <w:rPr>
          <w:rFonts w:hint="default"/>
          <w:sz w:val="20"/>
          <w:szCs w:val="20"/>
          <w:lang w:val="en-US"/>
        </w:rPr>
        <w:t xml:space="preserve">    'JOIN sc_accac."tb_CITY" city ON city."ni_id" = ant."ni_CITY_id" ' +</w:t>
      </w:r>
    </w:p>
    <w:p w14:paraId="5C95D07A">
      <w:pPr>
        <w:pStyle w:val="17"/>
        <w:bidi w:val="0"/>
        <w:rPr>
          <w:rFonts w:hint="default"/>
          <w:sz w:val="20"/>
          <w:szCs w:val="20"/>
          <w:lang w:val="en-US"/>
        </w:rPr>
      </w:pPr>
      <w:r>
        <w:rPr>
          <w:rFonts w:hint="default"/>
          <w:sz w:val="20"/>
          <w:szCs w:val="20"/>
          <w:lang w:val="en-US"/>
        </w:rPr>
        <w:t xml:space="preserve">    'JOIN sc_accac."tb_CTR" ctr ON ctr."ni_id" = city."ni_CTR_id" ' +</w:t>
      </w:r>
    </w:p>
    <w:p w14:paraId="09A1D6DD">
      <w:pPr>
        <w:pStyle w:val="17"/>
        <w:bidi w:val="0"/>
        <w:rPr>
          <w:rFonts w:hint="default"/>
          <w:sz w:val="20"/>
          <w:szCs w:val="20"/>
          <w:lang w:val="en-US"/>
        </w:rPr>
      </w:pPr>
      <w:r>
        <w:rPr>
          <w:rFonts w:hint="default"/>
          <w:sz w:val="20"/>
          <w:szCs w:val="20"/>
          <w:lang w:val="en-US"/>
        </w:rPr>
        <w:t xml:space="preserve">    'ORDER BY ant."ni_id"';</w:t>
      </w:r>
    </w:p>
    <w:p w14:paraId="373868DE">
      <w:pPr>
        <w:pStyle w:val="17"/>
        <w:bidi w:val="0"/>
        <w:rPr>
          <w:rFonts w:hint="default"/>
          <w:sz w:val="20"/>
          <w:szCs w:val="20"/>
          <w:lang w:val="en-US"/>
        </w:rPr>
      </w:pPr>
    </w:p>
    <w:p w14:paraId="6A4966EB">
      <w:pPr>
        <w:pStyle w:val="17"/>
        <w:bidi w:val="0"/>
        <w:rPr>
          <w:rFonts w:hint="default"/>
          <w:sz w:val="20"/>
          <w:szCs w:val="20"/>
          <w:lang w:val="en-US"/>
        </w:rPr>
      </w:pPr>
      <w:r>
        <w:rPr>
          <w:rFonts w:hint="default"/>
          <w:sz w:val="20"/>
          <w:szCs w:val="20"/>
          <w:lang w:val="en-US"/>
        </w:rPr>
        <w:t xml:space="preserve">  AQuery.Open;</w:t>
      </w:r>
    </w:p>
    <w:p w14:paraId="487BA8AF">
      <w:pPr>
        <w:pStyle w:val="17"/>
        <w:bidi w:val="0"/>
        <w:rPr>
          <w:rFonts w:hint="default"/>
          <w:sz w:val="20"/>
          <w:szCs w:val="20"/>
          <w:lang w:val="en-US"/>
        </w:rPr>
      </w:pPr>
    </w:p>
    <w:p w14:paraId="39D2B4F2">
      <w:pPr>
        <w:pStyle w:val="17"/>
        <w:bidi w:val="0"/>
        <w:rPr>
          <w:rFonts w:hint="default"/>
          <w:sz w:val="20"/>
          <w:szCs w:val="20"/>
          <w:lang w:val="en-US"/>
        </w:rPr>
      </w:pPr>
      <w:r>
        <w:rPr>
          <w:rFonts w:hint="default"/>
          <w:sz w:val="20"/>
          <w:szCs w:val="20"/>
          <w:lang w:val="en-US"/>
        </w:rPr>
        <w:t xml:space="preserve">  while not AQuery.EOF do</w:t>
      </w:r>
    </w:p>
    <w:p w14:paraId="6C4F1B24">
      <w:pPr>
        <w:pStyle w:val="17"/>
        <w:bidi w:val="0"/>
        <w:rPr>
          <w:rFonts w:hint="default"/>
          <w:sz w:val="20"/>
          <w:szCs w:val="20"/>
          <w:lang w:val="en-US"/>
        </w:rPr>
      </w:pPr>
      <w:r>
        <w:rPr>
          <w:rFonts w:hint="default"/>
          <w:sz w:val="20"/>
          <w:szCs w:val="20"/>
          <w:lang w:val="en-US"/>
        </w:rPr>
        <w:t xml:space="preserve">  begin</w:t>
      </w:r>
    </w:p>
    <w:p w14:paraId="1AF513BA">
      <w:pPr>
        <w:pStyle w:val="17"/>
        <w:bidi w:val="0"/>
        <w:rPr>
          <w:rFonts w:hint="default"/>
          <w:sz w:val="20"/>
          <w:szCs w:val="20"/>
          <w:lang w:val="en-US"/>
        </w:rPr>
      </w:pPr>
      <w:r>
        <w:rPr>
          <w:rFonts w:hint="default"/>
          <w:sz w:val="20"/>
          <w:szCs w:val="20"/>
          <w:lang w:val="en-US"/>
        </w:rPr>
        <w:t xml:space="preserve">    DisplayText :=</w:t>
      </w:r>
    </w:p>
    <w:p w14:paraId="4486E5EA">
      <w:pPr>
        <w:pStyle w:val="17"/>
        <w:bidi w:val="0"/>
        <w:rPr>
          <w:rFonts w:hint="default"/>
          <w:sz w:val="20"/>
          <w:szCs w:val="20"/>
          <w:lang w:val="en-US"/>
        </w:rPr>
      </w:pPr>
      <w:r>
        <w:rPr>
          <w:rFonts w:hint="default"/>
          <w:sz w:val="20"/>
          <w:szCs w:val="20"/>
          <w:lang w:val="en-US"/>
        </w:rPr>
        <w:t xml:space="preserve">      AQuery.FieldByName('ant_name').AsString + ' (' +</w:t>
      </w:r>
    </w:p>
    <w:p w14:paraId="5286EB6C">
      <w:pPr>
        <w:pStyle w:val="17"/>
        <w:bidi w:val="0"/>
        <w:rPr>
          <w:rFonts w:hint="default"/>
          <w:sz w:val="20"/>
          <w:szCs w:val="20"/>
          <w:lang w:val="en-US"/>
        </w:rPr>
      </w:pPr>
      <w:r>
        <w:rPr>
          <w:rFonts w:hint="default"/>
          <w:sz w:val="20"/>
          <w:szCs w:val="20"/>
          <w:lang w:val="en-US"/>
        </w:rPr>
        <w:t xml:space="preserve">      AQuery.FieldByName('ctr_name').AsString + ', ' +</w:t>
      </w:r>
    </w:p>
    <w:p w14:paraId="2E664AB4">
      <w:pPr>
        <w:pStyle w:val="17"/>
        <w:bidi w:val="0"/>
        <w:rPr>
          <w:rFonts w:hint="default"/>
          <w:sz w:val="20"/>
          <w:szCs w:val="20"/>
          <w:lang w:val="en-US"/>
        </w:rPr>
      </w:pPr>
      <w:r>
        <w:rPr>
          <w:rFonts w:hint="default"/>
          <w:sz w:val="20"/>
          <w:szCs w:val="20"/>
          <w:lang w:val="en-US"/>
        </w:rPr>
        <w:t xml:space="preserve">      AQuery.FieldByName('city_name').AsString + ')';</w:t>
      </w:r>
    </w:p>
    <w:p w14:paraId="2DA8D154">
      <w:pPr>
        <w:pStyle w:val="17"/>
        <w:bidi w:val="0"/>
        <w:rPr>
          <w:rFonts w:hint="default"/>
          <w:sz w:val="20"/>
          <w:szCs w:val="20"/>
          <w:lang w:val="en-US"/>
        </w:rPr>
      </w:pPr>
    </w:p>
    <w:p w14:paraId="1AE1FEA5">
      <w:pPr>
        <w:pStyle w:val="17"/>
        <w:bidi w:val="0"/>
        <w:rPr>
          <w:rFonts w:hint="default"/>
          <w:sz w:val="20"/>
          <w:szCs w:val="20"/>
          <w:lang w:val="en-US"/>
        </w:rPr>
      </w:pPr>
      <w:r>
        <w:rPr>
          <w:rFonts w:hint="default"/>
          <w:sz w:val="20"/>
          <w:szCs w:val="20"/>
          <w:lang w:val="en-US"/>
        </w:rPr>
        <w:t xml:space="preserve">    ACombo.Items.AddObject(</w:t>
      </w:r>
    </w:p>
    <w:p w14:paraId="56634A7C">
      <w:pPr>
        <w:pStyle w:val="17"/>
        <w:bidi w:val="0"/>
        <w:rPr>
          <w:rFonts w:hint="default"/>
          <w:sz w:val="20"/>
          <w:szCs w:val="20"/>
          <w:lang w:val="en-US"/>
        </w:rPr>
      </w:pPr>
      <w:r>
        <w:rPr>
          <w:rFonts w:hint="default"/>
          <w:sz w:val="20"/>
          <w:szCs w:val="20"/>
          <w:lang w:val="en-US"/>
        </w:rPr>
        <w:t xml:space="preserve">      DisplayText,</w:t>
      </w:r>
    </w:p>
    <w:p w14:paraId="6844C97A">
      <w:pPr>
        <w:pStyle w:val="17"/>
        <w:bidi w:val="0"/>
        <w:rPr>
          <w:rFonts w:hint="default"/>
          <w:sz w:val="20"/>
          <w:szCs w:val="20"/>
          <w:lang w:val="en-US"/>
        </w:rPr>
      </w:pPr>
      <w:r>
        <w:rPr>
          <w:rFonts w:hint="default"/>
          <w:sz w:val="20"/>
          <w:szCs w:val="20"/>
          <w:lang w:val="en-US"/>
        </w:rPr>
        <w:t xml:space="preserve">      TObject(PtrInt(AQuery.FieldByName('ni_id').AsInteger))</w:t>
      </w:r>
    </w:p>
    <w:p w14:paraId="5252E88C">
      <w:pPr>
        <w:pStyle w:val="17"/>
        <w:bidi w:val="0"/>
        <w:rPr>
          <w:rFonts w:hint="default"/>
          <w:sz w:val="20"/>
          <w:szCs w:val="20"/>
          <w:lang w:val="en-US"/>
        </w:rPr>
      </w:pPr>
      <w:r>
        <w:rPr>
          <w:rFonts w:hint="default"/>
          <w:sz w:val="20"/>
          <w:szCs w:val="20"/>
          <w:lang w:val="en-US"/>
        </w:rPr>
        <w:t xml:space="preserve">    );</w:t>
      </w:r>
    </w:p>
    <w:p w14:paraId="147D68D9">
      <w:pPr>
        <w:pStyle w:val="17"/>
        <w:bidi w:val="0"/>
        <w:rPr>
          <w:rFonts w:hint="default"/>
          <w:sz w:val="20"/>
          <w:szCs w:val="20"/>
          <w:lang w:val="en-US"/>
        </w:rPr>
      </w:pPr>
    </w:p>
    <w:p w14:paraId="35C5FE60">
      <w:pPr>
        <w:pStyle w:val="17"/>
        <w:bidi w:val="0"/>
        <w:rPr>
          <w:rFonts w:hint="default"/>
          <w:sz w:val="20"/>
          <w:szCs w:val="20"/>
          <w:lang w:val="en-US"/>
        </w:rPr>
      </w:pPr>
      <w:r>
        <w:rPr>
          <w:rFonts w:hint="default"/>
          <w:sz w:val="20"/>
          <w:szCs w:val="20"/>
          <w:lang w:val="en-US"/>
        </w:rPr>
        <w:t xml:space="preserve">    AQuery.Next;</w:t>
      </w:r>
    </w:p>
    <w:p w14:paraId="70FB2DAB">
      <w:pPr>
        <w:pStyle w:val="17"/>
        <w:bidi w:val="0"/>
        <w:rPr>
          <w:rFonts w:hint="default"/>
          <w:sz w:val="20"/>
          <w:szCs w:val="20"/>
          <w:lang w:val="en-US"/>
        </w:rPr>
      </w:pPr>
      <w:r>
        <w:rPr>
          <w:rFonts w:hint="default"/>
          <w:sz w:val="20"/>
          <w:szCs w:val="20"/>
          <w:lang w:val="en-US"/>
        </w:rPr>
        <w:t xml:space="preserve">  end;</w:t>
      </w:r>
    </w:p>
    <w:p w14:paraId="1BFDA976">
      <w:pPr>
        <w:pStyle w:val="17"/>
        <w:bidi w:val="0"/>
        <w:rPr>
          <w:rFonts w:hint="default"/>
          <w:sz w:val="20"/>
          <w:szCs w:val="20"/>
          <w:lang w:val="en-US"/>
        </w:rPr>
      </w:pPr>
    </w:p>
    <w:p w14:paraId="657961D9">
      <w:pPr>
        <w:pStyle w:val="17"/>
        <w:bidi w:val="0"/>
        <w:rPr>
          <w:rFonts w:hint="default"/>
          <w:sz w:val="20"/>
          <w:szCs w:val="20"/>
          <w:lang w:val="en-US"/>
        </w:rPr>
      </w:pPr>
      <w:r>
        <w:rPr>
          <w:rFonts w:hint="default"/>
          <w:sz w:val="20"/>
          <w:szCs w:val="20"/>
          <w:lang w:val="en-US"/>
        </w:rPr>
        <w:t xml:space="preserve">  AQuery.Close;</w:t>
      </w:r>
    </w:p>
    <w:p w14:paraId="69488861">
      <w:pPr>
        <w:pStyle w:val="17"/>
        <w:bidi w:val="0"/>
        <w:rPr>
          <w:rFonts w:hint="default"/>
          <w:sz w:val="20"/>
          <w:szCs w:val="20"/>
          <w:lang w:val="en-US"/>
        </w:rPr>
      </w:pPr>
      <w:r>
        <w:rPr>
          <w:rFonts w:hint="default"/>
          <w:sz w:val="20"/>
          <w:szCs w:val="20"/>
          <w:lang w:val="en-US"/>
        </w:rPr>
        <w:t>end;</w:t>
      </w:r>
    </w:p>
    <w:p w14:paraId="6E2FC339">
      <w:pPr>
        <w:pStyle w:val="17"/>
        <w:bidi w:val="0"/>
        <w:rPr>
          <w:rFonts w:hint="default"/>
          <w:sz w:val="20"/>
          <w:szCs w:val="20"/>
          <w:lang w:val="en-US"/>
        </w:rPr>
      </w:pPr>
    </w:p>
    <w:p w14:paraId="06F1696D">
      <w:pPr>
        <w:pStyle w:val="17"/>
        <w:bidi w:val="0"/>
        <w:rPr>
          <w:rFonts w:hint="default"/>
          <w:sz w:val="20"/>
          <w:szCs w:val="20"/>
          <w:lang w:val="en-US"/>
        </w:rPr>
      </w:pPr>
      <w:r>
        <w:rPr>
          <w:rFonts w:hint="default"/>
          <w:sz w:val="20"/>
          <w:szCs w:val="20"/>
          <w:lang w:val="en-US"/>
        </w:rPr>
        <w:t>procedure LoadLytToCombo(AQuery: TSQLQuery; ACombo: TComboBox);</w:t>
      </w:r>
    </w:p>
    <w:p w14:paraId="7FFFC171">
      <w:pPr>
        <w:pStyle w:val="17"/>
        <w:bidi w:val="0"/>
        <w:rPr>
          <w:rFonts w:hint="default"/>
          <w:sz w:val="20"/>
          <w:szCs w:val="20"/>
          <w:lang w:val="en-US"/>
        </w:rPr>
      </w:pPr>
      <w:r>
        <w:rPr>
          <w:rFonts w:hint="default"/>
          <w:sz w:val="20"/>
          <w:szCs w:val="20"/>
          <w:lang w:val="en-US"/>
        </w:rPr>
        <w:t>begin</w:t>
      </w:r>
    </w:p>
    <w:p w14:paraId="5FB95361">
      <w:pPr>
        <w:pStyle w:val="17"/>
        <w:bidi w:val="0"/>
        <w:rPr>
          <w:rFonts w:hint="default"/>
          <w:sz w:val="20"/>
          <w:szCs w:val="20"/>
          <w:lang w:val="en-US"/>
        </w:rPr>
      </w:pPr>
      <w:r>
        <w:rPr>
          <w:rFonts w:hint="default"/>
          <w:sz w:val="20"/>
          <w:szCs w:val="20"/>
          <w:lang w:val="en-US"/>
        </w:rPr>
        <w:t xml:space="preserve">  ACombo.Items.Clear;</w:t>
      </w:r>
    </w:p>
    <w:p w14:paraId="75B78BB3">
      <w:pPr>
        <w:pStyle w:val="17"/>
        <w:bidi w:val="0"/>
        <w:rPr>
          <w:rFonts w:hint="default"/>
          <w:sz w:val="20"/>
          <w:szCs w:val="20"/>
          <w:lang w:val="en-US"/>
        </w:rPr>
      </w:pPr>
    </w:p>
    <w:p w14:paraId="77F7906A">
      <w:pPr>
        <w:pStyle w:val="17"/>
        <w:bidi w:val="0"/>
        <w:rPr>
          <w:rFonts w:hint="default"/>
          <w:sz w:val="20"/>
          <w:szCs w:val="20"/>
          <w:lang w:val="en-US"/>
        </w:rPr>
      </w:pPr>
      <w:r>
        <w:rPr>
          <w:rFonts w:hint="default"/>
          <w:sz w:val="20"/>
          <w:szCs w:val="20"/>
          <w:lang w:val="en-US"/>
        </w:rPr>
        <w:t xml:space="preserve">  AQuery.Close;</w:t>
      </w:r>
    </w:p>
    <w:p w14:paraId="70F7D265">
      <w:pPr>
        <w:pStyle w:val="17"/>
        <w:bidi w:val="0"/>
        <w:rPr>
          <w:rFonts w:hint="default"/>
          <w:sz w:val="20"/>
          <w:szCs w:val="20"/>
          <w:lang w:val="en-US"/>
        </w:rPr>
      </w:pPr>
      <w:r>
        <w:rPr>
          <w:rFonts w:hint="default"/>
          <w:sz w:val="20"/>
          <w:szCs w:val="20"/>
          <w:lang w:val="en-US"/>
        </w:rPr>
        <w:t xml:space="preserve">  AQuery.SQL.Text :=</w:t>
      </w:r>
    </w:p>
    <w:p w14:paraId="5BF80EEB">
      <w:pPr>
        <w:pStyle w:val="17"/>
        <w:bidi w:val="0"/>
        <w:rPr>
          <w:rFonts w:hint="default"/>
          <w:sz w:val="20"/>
          <w:szCs w:val="20"/>
          <w:lang w:val="en-US"/>
        </w:rPr>
      </w:pPr>
      <w:r>
        <w:rPr>
          <w:rFonts w:hint="default"/>
          <w:sz w:val="20"/>
          <w:szCs w:val="20"/>
          <w:lang w:val="en-US"/>
        </w:rPr>
        <w:t xml:space="preserve">    'SELECT "ni_id", "cv_name" FROM sc_accac."tb_LYT" ORDER BY "ni_id"';</w:t>
      </w:r>
    </w:p>
    <w:p w14:paraId="46A465BA">
      <w:pPr>
        <w:pStyle w:val="17"/>
        <w:bidi w:val="0"/>
        <w:rPr>
          <w:rFonts w:hint="default"/>
          <w:sz w:val="20"/>
          <w:szCs w:val="20"/>
          <w:lang w:val="en-US"/>
        </w:rPr>
      </w:pPr>
    </w:p>
    <w:p w14:paraId="03724366">
      <w:pPr>
        <w:pStyle w:val="17"/>
        <w:bidi w:val="0"/>
        <w:rPr>
          <w:rFonts w:hint="default"/>
          <w:sz w:val="20"/>
          <w:szCs w:val="20"/>
          <w:lang w:val="en-US"/>
        </w:rPr>
      </w:pPr>
      <w:r>
        <w:rPr>
          <w:rFonts w:hint="default"/>
          <w:sz w:val="20"/>
          <w:szCs w:val="20"/>
          <w:lang w:val="en-US"/>
        </w:rPr>
        <w:t xml:space="preserve">  AQuery.Open;</w:t>
      </w:r>
    </w:p>
    <w:p w14:paraId="31F0D198">
      <w:pPr>
        <w:pStyle w:val="17"/>
        <w:bidi w:val="0"/>
        <w:rPr>
          <w:rFonts w:hint="default"/>
          <w:sz w:val="20"/>
          <w:szCs w:val="20"/>
          <w:lang w:val="en-US"/>
        </w:rPr>
      </w:pPr>
    </w:p>
    <w:p w14:paraId="5F21C767">
      <w:pPr>
        <w:pStyle w:val="17"/>
        <w:bidi w:val="0"/>
        <w:rPr>
          <w:rFonts w:hint="default"/>
          <w:sz w:val="20"/>
          <w:szCs w:val="20"/>
          <w:lang w:val="en-US"/>
        </w:rPr>
      </w:pPr>
      <w:r>
        <w:rPr>
          <w:rFonts w:hint="default"/>
          <w:sz w:val="20"/>
          <w:szCs w:val="20"/>
          <w:lang w:val="en-US"/>
        </w:rPr>
        <w:t xml:space="preserve">  while not AQuery.EOF do</w:t>
      </w:r>
    </w:p>
    <w:p w14:paraId="0829BA86">
      <w:pPr>
        <w:pStyle w:val="17"/>
        <w:bidi w:val="0"/>
        <w:rPr>
          <w:rFonts w:hint="default"/>
          <w:sz w:val="20"/>
          <w:szCs w:val="20"/>
          <w:lang w:val="en-US"/>
        </w:rPr>
      </w:pPr>
      <w:r>
        <w:rPr>
          <w:rFonts w:hint="default"/>
          <w:sz w:val="20"/>
          <w:szCs w:val="20"/>
          <w:lang w:val="en-US"/>
        </w:rPr>
        <w:t xml:space="preserve">  begin</w:t>
      </w:r>
    </w:p>
    <w:p w14:paraId="423DE490">
      <w:pPr>
        <w:pStyle w:val="17"/>
        <w:bidi w:val="0"/>
        <w:rPr>
          <w:rFonts w:hint="default"/>
          <w:sz w:val="20"/>
          <w:szCs w:val="20"/>
          <w:lang w:val="en-US"/>
        </w:rPr>
      </w:pPr>
      <w:r>
        <w:rPr>
          <w:rFonts w:hint="default"/>
          <w:sz w:val="20"/>
          <w:szCs w:val="20"/>
          <w:lang w:val="en-US"/>
        </w:rPr>
        <w:t xml:space="preserve">    ACombo.Items.AddObject(</w:t>
      </w:r>
    </w:p>
    <w:p w14:paraId="7CC53357">
      <w:pPr>
        <w:pStyle w:val="17"/>
        <w:bidi w:val="0"/>
        <w:rPr>
          <w:rFonts w:hint="default"/>
          <w:sz w:val="20"/>
          <w:szCs w:val="20"/>
          <w:lang w:val="en-US"/>
        </w:rPr>
      </w:pPr>
      <w:r>
        <w:rPr>
          <w:rFonts w:hint="default"/>
          <w:sz w:val="20"/>
          <w:szCs w:val="20"/>
          <w:lang w:val="en-US"/>
        </w:rPr>
        <w:t xml:space="preserve">      AQuery.FieldByName('cv_name').AsString,</w:t>
      </w:r>
    </w:p>
    <w:p w14:paraId="25840991">
      <w:pPr>
        <w:pStyle w:val="17"/>
        <w:bidi w:val="0"/>
        <w:rPr>
          <w:rFonts w:hint="default"/>
          <w:sz w:val="20"/>
          <w:szCs w:val="20"/>
          <w:lang w:val="en-US"/>
        </w:rPr>
      </w:pPr>
      <w:r>
        <w:rPr>
          <w:rFonts w:hint="default"/>
          <w:sz w:val="20"/>
          <w:szCs w:val="20"/>
          <w:lang w:val="en-US"/>
        </w:rPr>
        <w:t xml:space="preserve">      TObject(PtrInt(AQuery.FieldByName('ni_id').AsInteger))</w:t>
      </w:r>
    </w:p>
    <w:p w14:paraId="4BF24CB9">
      <w:pPr>
        <w:pStyle w:val="17"/>
        <w:bidi w:val="0"/>
        <w:rPr>
          <w:rFonts w:hint="default"/>
          <w:sz w:val="20"/>
          <w:szCs w:val="20"/>
          <w:lang w:val="en-US"/>
        </w:rPr>
      </w:pPr>
      <w:r>
        <w:rPr>
          <w:rFonts w:hint="default"/>
          <w:sz w:val="20"/>
          <w:szCs w:val="20"/>
          <w:lang w:val="en-US"/>
        </w:rPr>
        <w:t xml:space="preserve">    );</w:t>
      </w:r>
    </w:p>
    <w:p w14:paraId="6EAB7F69">
      <w:pPr>
        <w:pStyle w:val="17"/>
        <w:bidi w:val="0"/>
        <w:rPr>
          <w:rFonts w:hint="default"/>
          <w:sz w:val="20"/>
          <w:szCs w:val="20"/>
          <w:lang w:val="en-US"/>
        </w:rPr>
      </w:pPr>
    </w:p>
    <w:p w14:paraId="497ABE9D">
      <w:pPr>
        <w:pStyle w:val="17"/>
        <w:bidi w:val="0"/>
        <w:rPr>
          <w:rFonts w:hint="default"/>
          <w:sz w:val="20"/>
          <w:szCs w:val="20"/>
          <w:lang w:val="en-US"/>
        </w:rPr>
      </w:pPr>
      <w:r>
        <w:rPr>
          <w:rFonts w:hint="default"/>
          <w:sz w:val="20"/>
          <w:szCs w:val="20"/>
          <w:lang w:val="en-US"/>
        </w:rPr>
        <w:t xml:space="preserve">    AQuery.Next;</w:t>
      </w:r>
    </w:p>
    <w:p w14:paraId="49CD5E59">
      <w:pPr>
        <w:pStyle w:val="17"/>
        <w:bidi w:val="0"/>
        <w:rPr>
          <w:rFonts w:hint="default"/>
          <w:sz w:val="20"/>
          <w:szCs w:val="20"/>
          <w:lang w:val="en-US"/>
        </w:rPr>
      </w:pPr>
      <w:r>
        <w:rPr>
          <w:rFonts w:hint="default"/>
          <w:sz w:val="20"/>
          <w:szCs w:val="20"/>
          <w:lang w:val="en-US"/>
        </w:rPr>
        <w:t xml:space="preserve">  end;</w:t>
      </w:r>
    </w:p>
    <w:p w14:paraId="57783E6E">
      <w:pPr>
        <w:pStyle w:val="17"/>
        <w:bidi w:val="0"/>
        <w:rPr>
          <w:rFonts w:hint="default"/>
          <w:sz w:val="20"/>
          <w:szCs w:val="20"/>
          <w:lang w:val="en-US"/>
        </w:rPr>
      </w:pPr>
    </w:p>
    <w:p w14:paraId="531F0C2D">
      <w:pPr>
        <w:pStyle w:val="17"/>
        <w:bidi w:val="0"/>
        <w:rPr>
          <w:rFonts w:hint="default"/>
          <w:sz w:val="20"/>
          <w:szCs w:val="20"/>
          <w:lang w:val="en-US"/>
        </w:rPr>
      </w:pPr>
      <w:r>
        <w:rPr>
          <w:rFonts w:hint="default"/>
          <w:sz w:val="20"/>
          <w:szCs w:val="20"/>
          <w:lang w:val="en-US"/>
        </w:rPr>
        <w:t xml:space="preserve">  AQuery.Close;</w:t>
      </w:r>
    </w:p>
    <w:p w14:paraId="4940605F">
      <w:pPr>
        <w:pStyle w:val="17"/>
        <w:bidi w:val="0"/>
        <w:rPr>
          <w:rFonts w:hint="default"/>
          <w:sz w:val="20"/>
          <w:szCs w:val="20"/>
          <w:lang w:val="en-US"/>
        </w:rPr>
      </w:pPr>
      <w:r>
        <w:rPr>
          <w:rFonts w:hint="default"/>
          <w:sz w:val="20"/>
          <w:szCs w:val="20"/>
          <w:lang w:val="en-US"/>
        </w:rPr>
        <w:t>end;</w:t>
      </w:r>
    </w:p>
    <w:p w14:paraId="36AD0FFA">
      <w:pPr>
        <w:pStyle w:val="17"/>
        <w:bidi w:val="0"/>
        <w:rPr>
          <w:rFonts w:hint="default"/>
          <w:sz w:val="20"/>
          <w:szCs w:val="20"/>
          <w:lang w:val="en-US"/>
        </w:rPr>
      </w:pPr>
    </w:p>
    <w:p w14:paraId="3DF4C3A9">
      <w:pPr>
        <w:pStyle w:val="17"/>
        <w:bidi w:val="0"/>
        <w:rPr>
          <w:rFonts w:hint="default"/>
          <w:sz w:val="20"/>
          <w:szCs w:val="20"/>
          <w:lang w:val="en-US"/>
        </w:rPr>
      </w:pPr>
      <w:r>
        <w:rPr>
          <w:rFonts w:hint="default"/>
          <w:sz w:val="20"/>
          <w:szCs w:val="20"/>
          <w:lang w:val="en-US"/>
        </w:rPr>
        <w:t>procedure LoadCmpTypeToCombo(ACombo: TComboBox);</w:t>
      </w:r>
    </w:p>
    <w:p w14:paraId="7541E0AA">
      <w:pPr>
        <w:pStyle w:val="17"/>
        <w:bidi w:val="0"/>
        <w:rPr>
          <w:rFonts w:hint="default"/>
          <w:sz w:val="20"/>
          <w:szCs w:val="20"/>
          <w:lang w:val="en-US"/>
        </w:rPr>
      </w:pPr>
      <w:r>
        <w:rPr>
          <w:rFonts w:hint="default"/>
          <w:sz w:val="20"/>
          <w:szCs w:val="20"/>
          <w:lang w:val="en-US"/>
        </w:rPr>
        <w:t>begin</w:t>
      </w:r>
    </w:p>
    <w:p w14:paraId="6798C90B">
      <w:pPr>
        <w:pStyle w:val="17"/>
        <w:bidi w:val="0"/>
        <w:rPr>
          <w:rFonts w:hint="default"/>
          <w:sz w:val="20"/>
          <w:szCs w:val="20"/>
          <w:lang w:val="en-US"/>
        </w:rPr>
      </w:pPr>
      <w:r>
        <w:rPr>
          <w:rFonts w:hint="default"/>
          <w:sz w:val="20"/>
          <w:szCs w:val="20"/>
          <w:lang w:val="en-US"/>
        </w:rPr>
        <w:t xml:space="preserve">  ACombo.Items.Clear;</w:t>
      </w:r>
    </w:p>
    <w:p w14:paraId="4FC2E0E7">
      <w:pPr>
        <w:pStyle w:val="17"/>
        <w:bidi w:val="0"/>
        <w:rPr>
          <w:rFonts w:hint="default"/>
          <w:sz w:val="20"/>
          <w:szCs w:val="20"/>
          <w:lang w:val="en-US"/>
        </w:rPr>
      </w:pPr>
      <w:r>
        <w:rPr>
          <w:rFonts w:hint="default"/>
          <w:sz w:val="20"/>
          <w:szCs w:val="20"/>
          <w:lang w:val="en-US"/>
        </w:rPr>
        <w:t xml:space="preserve">  ACombo.Items.Add('');</w:t>
      </w:r>
    </w:p>
    <w:p w14:paraId="05F9857E">
      <w:pPr>
        <w:pStyle w:val="17"/>
        <w:bidi w:val="0"/>
        <w:rPr>
          <w:rFonts w:hint="default"/>
          <w:sz w:val="20"/>
          <w:szCs w:val="20"/>
          <w:lang w:val="en-US"/>
        </w:rPr>
      </w:pPr>
      <w:r>
        <w:rPr>
          <w:rFonts w:hint="default"/>
          <w:sz w:val="20"/>
          <w:szCs w:val="20"/>
          <w:lang w:val="en-US"/>
        </w:rPr>
        <w:t xml:space="preserve">  ACombo.Items.Add('title');</w:t>
      </w:r>
    </w:p>
    <w:p w14:paraId="1C8A8A93">
      <w:pPr>
        <w:pStyle w:val="17"/>
        <w:bidi w:val="0"/>
        <w:rPr>
          <w:rFonts w:hint="default"/>
          <w:sz w:val="20"/>
          <w:szCs w:val="20"/>
          <w:lang w:val="en-US"/>
        </w:rPr>
      </w:pPr>
      <w:r>
        <w:rPr>
          <w:rFonts w:hint="default"/>
          <w:sz w:val="20"/>
          <w:szCs w:val="20"/>
          <w:lang w:val="en-US"/>
        </w:rPr>
        <w:t xml:space="preserve">  ACombo.Items.Add('rectangle_header');</w:t>
      </w:r>
    </w:p>
    <w:p w14:paraId="35307382">
      <w:pPr>
        <w:pStyle w:val="17"/>
        <w:bidi w:val="0"/>
        <w:rPr>
          <w:rFonts w:hint="default"/>
          <w:sz w:val="20"/>
          <w:szCs w:val="20"/>
          <w:lang w:val="en-US"/>
        </w:rPr>
      </w:pPr>
      <w:r>
        <w:rPr>
          <w:rFonts w:hint="default"/>
          <w:sz w:val="20"/>
          <w:szCs w:val="20"/>
          <w:lang w:val="en-US"/>
        </w:rPr>
        <w:t xml:space="preserve">  ACombo.Items.Add('header');</w:t>
      </w:r>
    </w:p>
    <w:p w14:paraId="7A7924CA">
      <w:pPr>
        <w:pStyle w:val="17"/>
        <w:bidi w:val="0"/>
        <w:rPr>
          <w:rFonts w:hint="default"/>
          <w:sz w:val="20"/>
          <w:szCs w:val="20"/>
          <w:lang w:val="en-US"/>
        </w:rPr>
      </w:pPr>
      <w:r>
        <w:rPr>
          <w:rFonts w:hint="default"/>
          <w:sz w:val="20"/>
          <w:szCs w:val="20"/>
          <w:lang w:val="en-US"/>
        </w:rPr>
        <w:t xml:space="preserve">  ACombo.Items.Add('rectangle_city');</w:t>
      </w:r>
    </w:p>
    <w:p w14:paraId="62DDA55C">
      <w:pPr>
        <w:pStyle w:val="17"/>
        <w:bidi w:val="0"/>
        <w:rPr>
          <w:rFonts w:hint="default"/>
          <w:sz w:val="20"/>
          <w:szCs w:val="20"/>
          <w:lang w:val="en-US"/>
        </w:rPr>
      </w:pPr>
      <w:r>
        <w:rPr>
          <w:rFonts w:hint="default"/>
          <w:sz w:val="20"/>
          <w:szCs w:val="20"/>
          <w:lang w:val="en-US"/>
        </w:rPr>
        <w:t xml:space="preserve">  ACombo.Items.Add('city');</w:t>
      </w:r>
    </w:p>
    <w:p w14:paraId="710D376C">
      <w:pPr>
        <w:pStyle w:val="17"/>
        <w:bidi w:val="0"/>
        <w:rPr>
          <w:rFonts w:hint="default"/>
          <w:sz w:val="20"/>
          <w:szCs w:val="20"/>
          <w:lang w:val="en-US"/>
        </w:rPr>
      </w:pPr>
      <w:r>
        <w:rPr>
          <w:rFonts w:hint="default"/>
          <w:sz w:val="20"/>
          <w:szCs w:val="20"/>
          <w:lang w:val="en-US"/>
        </w:rPr>
        <w:t xml:space="preserve">  ACombo.Items.Add('rectangle_antenna');</w:t>
      </w:r>
    </w:p>
    <w:p w14:paraId="2652A808">
      <w:pPr>
        <w:pStyle w:val="17"/>
        <w:bidi w:val="0"/>
        <w:rPr>
          <w:rFonts w:hint="default"/>
          <w:sz w:val="20"/>
          <w:szCs w:val="20"/>
          <w:lang w:val="en-US"/>
        </w:rPr>
      </w:pPr>
      <w:r>
        <w:rPr>
          <w:rFonts w:hint="default"/>
          <w:sz w:val="20"/>
          <w:szCs w:val="20"/>
          <w:lang w:val="en-US"/>
        </w:rPr>
        <w:t xml:space="preserve">  ACombo.Items.Add('antenna_text');</w:t>
      </w:r>
    </w:p>
    <w:p w14:paraId="0B82F08F">
      <w:pPr>
        <w:pStyle w:val="17"/>
        <w:bidi w:val="0"/>
        <w:rPr>
          <w:rFonts w:hint="default"/>
          <w:sz w:val="20"/>
          <w:szCs w:val="20"/>
          <w:lang w:val="en-US"/>
        </w:rPr>
      </w:pPr>
      <w:r>
        <w:rPr>
          <w:rFonts w:hint="default"/>
          <w:sz w:val="20"/>
          <w:szCs w:val="20"/>
          <w:lang w:val="en-US"/>
        </w:rPr>
        <w:t>end;</w:t>
      </w:r>
    </w:p>
    <w:p w14:paraId="5E918D21">
      <w:pPr>
        <w:pStyle w:val="17"/>
        <w:bidi w:val="0"/>
        <w:rPr>
          <w:rFonts w:hint="default"/>
          <w:sz w:val="20"/>
          <w:szCs w:val="20"/>
          <w:lang w:val="en-US"/>
        </w:rPr>
      </w:pPr>
    </w:p>
    <w:p w14:paraId="6B3F99D5">
      <w:pPr>
        <w:pStyle w:val="17"/>
        <w:bidi w:val="0"/>
        <w:rPr>
          <w:rFonts w:hint="default"/>
          <w:sz w:val="20"/>
          <w:szCs w:val="20"/>
          <w:lang w:val="en-US"/>
        </w:rPr>
      </w:pPr>
      <w:r>
        <w:rPr>
          <w:rFonts w:hint="default"/>
          <w:sz w:val="20"/>
          <w:szCs w:val="20"/>
          <w:lang w:val="en-US"/>
        </w:rPr>
        <w:t>procedure SelectCmpRow(AGrid: TStringGrid; ARow: Integer;</w:t>
      </w:r>
    </w:p>
    <w:p w14:paraId="6CDC09BD">
      <w:pPr>
        <w:pStyle w:val="17"/>
        <w:bidi w:val="0"/>
        <w:rPr>
          <w:rFonts w:hint="default"/>
          <w:sz w:val="20"/>
          <w:szCs w:val="20"/>
          <w:lang w:val="en-US"/>
        </w:rPr>
      </w:pPr>
      <w:r>
        <w:rPr>
          <w:rFonts w:hint="default"/>
          <w:sz w:val="20"/>
          <w:szCs w:val="20"/>
          <w:lang w:val="en-US"/>
        </w:rPr>
        <w:t xml:space="preserve">  AEditX, AEditY, AEditWidth, AEditHeight, AEditText: TEdit;</w:t>
      </w:r>
    </w:p>
    <w:p w14:paraId="1E048909">
      <w:pPr>
        <w:pStyle w:val="17"/>
        <w:bidi w:val="0"/>
        <w:rPr>
          <w:rFonts w:hint="default"/>
          <w:sz w:val="20"/>
          <w:szCs w:val="20"/>
          <w:lang w:val="en-US"/>
        </w:rPr>
      </w:pPr>
      <w:r>
        <w:rPr>
          <w:rFonts w:hint="default"/>
          <w:sz w:val="20"/>
          <w:szCs w:val="20"/>
          <w:lang w:val="en-US"/>
        </w:rPr>
        <w:t xml:space="preserve">  AComboAnt, AComboLyt, AComboType: TComboBox; ACheckVisible: TCheckBox);</w:t>
      </w:r>
    </w:p>
    <w:p w14:paraId="2C2103A7">
      <w:pPr>
        <w:pStyle w:val="17"/>
        <w:bidi w:val="0"/>
        <w:rPr>
          <w:rFonts w:hint="default"/>
          <w:sz w:val="20"/>
          <w:szCs w:val="20"/>
          <w:lang w:val="en-US"/>
        </w:rPr>
      </w:pPr>
      <w:r>
        <w:rPr>
          <w:rFonts w:hint="default"/>
          <w:sz w:val="20"/>
          <w:szCs w:val="20"/>
          <w:lang w:val="en-US"/>
        </w:rPr>
        <w:t>begin</w:t>
      </w:r>
    </w:p>
    <w:p w14:paraId="36D241AC">
      <w:pPr>
        <w:pStyle w:val="17"/>
        <w:bidi w:val="0"/>
        <w:rPr>
          <w:rFonts w:hint="default"/>
          <w:sz w:val="20"/>
          <w:szCs w:val="20"/>
          <w:lang w:val="en-US"/>
        </w:rPr>
      </w:pPr>
      <w:r>
        <w:rPr>
          <w:rFonts w:hint="default"/>
          <w:sz w:val="20"/>
          <w:szCs w:val="20"/>
          <w:lang w:val="en-US"/>
        </w:rPr>
        <w:t xml:space="preserve">  if ARow &lt;= 0 then Exit;</w:t>
      </w:r>
    </w:p>
    <w:p w14:paraId="058E73F8">
      <w:pPr>
        <w:pStyle w:val="17"/>
        <w:bidi w:val="0"/>
        <w:rPr>
          <w:rFonts w:hint="default"/>
          <w:sz w:val="20"/>
          <w:szCs w:val="20"/>
          <w:lang w:val="en-US"/>
        </w:rPr>
      </w:pPr>
    </w:p>
    <w:p w14:paraId="69C652A1">
      <w:pPr>
        <w:pStyle w:val="17"/>
        <w:bidi w:val="0"/>
        <w:rPr>
          <w:rFonts w:hint="default"/>
          <w:sz w:val="20"/>
          <w:szCs w:val="20"/>
          <w:lang w:val="en-US"/>
        </w:rPr>
      </w:pPr>
      <w:r>
        <w:rPr>
          <w:rFonts w:hint="default"/>
          <w:sz w:val="20"/>
          <w:szCs w:val="20"/>
          <w:lang w:val="en-US"/>
        </w:rPr>
        <w:t xml:space="preserve">  AEditX.Text      := AGrid.Cells[CMP_COL_X, ARow];</w:t>
      </w:r>
    </w:p>
    <w:p w14:paraId="4B8BB5F4">
      <w:pPr>
        <w:pStyle w:val="17"/>
        <w:bidi w:val="0"/>
        <w:rPr>
          <w:rFonts w:hint="default"/>
          <w:sz w:val="20"/>
          <w:szCs w:val="20"/>
          <w:lang w:val="en-US"/>
        </w:rPr>
      </w:pPr>
      <w:r>
        <w:rPr>
          <w:rFonts w:hint="default"/>
          <w:sz w:val="20"/>
          <w:szCs w:val="20"/>
          <w:lang w:val="en-US"/>
        </w:rPr>
        <w:t xml:space="preserve">  AEditY.Text      := AGrid.Cells[CMP_COL_Y, ARow];</w:t>
      </w:r>
    </w:p>
    <w:p w14:paraId="37889A15">
      <w:pPr>
        <w:pStyle w:val="17"/>
        <w:bidi w:val="0"/>
        <w:rPr>
          <w:rFonts w:hint="default"/>
          <w:sz w:val="20"/>
          <w:szCs w:val="20"/>
          <w:lang w:val="en-US"/>
        </w:rPr>
      </w:pPr>
      <w:r>
        <w:rPr>
          <w:rFonts w:hint="default"/>
          <w:sz w:val="20"/>
          <w:szCs w:val="20"/>
          <w:lang w:val="en-US"/>
        </w:rPr>
        <w:t xml:space="preserve">  AEditWidth.Text  := AGrid.Cells[CMP_COL_WIDTH, ARow];</w:t>
      </w:r>
    </w:p>
    <w:p w14:paraId="32773E7F">
      <w:pPr>
        <w:pStyle w:val="17"/>
        <w:bidi w:val="0"/>
        <w:rPr>
          <w:rFonts w:hint="default"/>
          <w:sz w:val="20"/>
          <w:szCs w:val="20"/>
          <w:lang w:val="en-US"/>
        </w:rPr>
      </w:pPr>
      <w:r>
        <w:rPr>
          <w:rFonts w:hint="default"/>
          <w:sz w:val="20"/>
          <w:szCs w:val="20"/>
          <w:lang w:val="en-US"/>
        </w:rPr>
        <w:t xml:space="preserve">  AEditHeight.Text := AGrid.Cells[CMP_COL_HEIGHT, ARow];</w:t>
      </w:r>
    </w:p>
    <w:p w14:paraId="64411F1A">
      <w:pPr>
        <w:pStyle w:val="17"/>
        <w:bidi w:val="0"/>
        <w:rPr>
          <w:rFonts w:hint="default"/>
          <w:sz w:val="20"/>
          <w:szCs w:val="20"/>
          <w:lang w:val="en-US"/>
        </w:rPr>
      </w:pPr>
      <w:r>
        <w:rPr>
          <w:rFonts w:hint="default"/>
          <w:sz w:val="20"/>
          <w:szCs w:val="20"/>
          <w:lang w:val="en-US"/>
        </w:rPr>
        <w:t xml:space="preserve">  AEditText.Text   := AGrid.Cells[CMP_COL_TEXT, ARow];</w:t>
      </w:r>
    </w:p>
    <w:p w14:paraId="14362560">
      <w:pPr>
        <w:pStyle w:val="17"/>
        <w:bidi w:val="0"/>
        <w:rPr>
          <w:rFonts w:hint="default"/>
          <w:sz w:val="20"/>
          <w:szCs w:val="20"/>
          <w:lang w:val="en-US"/>
        </w:rPr>
      </w:pPr>
    </w:p>
    <w:p w14:paraId="2EE33570">
      <w:pPr>
        <w:pStyle w:val="17"/>
        <w:bidi w:val="0"/>
        <w:rPr>
          <w:rFonts w:hint="default"/>
          <w:sz w:val="20"/>
          <w:szCs w:val="20"/>
          <w:lang w:val="en-US"/>
        </w:rPr>
      </w:pPr>
      <w:r>
        <w:rPr>
          <w:rFonts w:hint="default"/>
          <w:sz w:val="20"/>
          <w:szCs w:val="20"/>
          <w:lang w:val="en-US"/>
        </w:rPr>
        <w:t xml:space="preserve">  SelectComboByText(AComboType, AGrid.Cells[CMP_COL_TYPE, ARow]);</w:t>
      </w:r>
    </w:p>
    <w:p w14:paraId="21B88E87">
      <w:pPr>
        <w:pStyle w:val="17"/>
        <w:bidi w:val="0"/>
        <w:rPr>
          <w:rFonts w:hint="default"/>
          <w:sz w:val="20"/>
          <w:szCs w:val="20"/>
          <w:lang w:val="en-US"/>
        </w:rPr>
      </w:pPr>
      <w:r>
        <w:rPr>
          <w:rFonts w:hint="default"/>
          <w:sz w:val="20"/>
          <w:szCs w:val="20"/>
          <w:lang w:val="en-US"/>
        </w:rPr>
        <w:t xml:space="preserve">  SelectComboById(AComboAnt, AGrid.Cells[CMP_COL_ANT_ID, ARow]);</w:t>
      </w:r>
    </w:p>
    <w:p w14:paraId="0E566886">
      <w:pPr>
        <w:pStyle w:val="17"/>
        <w:bidi w:val="0"/>
        <w:rPr>
          <w:rFonts w:hint="default"/>
          <w:sz w:val="20"/>
          <w:szCs w:val="20"/>
          <w:lang w:val="en-US"/>
        </w:rPr>
      </w:pPr>
      <w:r>
        <w:rPr>
          <w:rFonts w:hint="default"/>
          <w:sz w:val="20"/>
          <w:szCs w:val="20"/>
          <w:lang w:val="en-US"/>
        </w:rPr>
        <w:t xml:space="preserve">  SelectComboById(AComboLyt, AGrid.Cells[CMP_COL_LYT_ID, ARow]);</w:t>
      </w:r>
    </w:p>
    <w:p w14:paraId="20CC0341">
      <w:pPr>
        <w:pStyle w:val="17"/>
        <w:bidi w:val="0"/>
        <w:rPr>
          <w:rFonts w:hint="default"/>
          <w:sz w:val="20"/>
          <w:szCs w:val="20"/>
          <w:lang w:val="en-US"/>
        </w:rPr>
      </w:pPr>
    </w:p>
    <w:p w14:paraId="6A7F8D7C">
      <w:pPr>
        <w:pStyle w:val="17"/>
        <w:bidi w:val="0"/>
        <w:rPr>
          <w:rFonts w:hint="default"/>
          <w:sz w:val="20"/>
          <w:szCs w:val="20"/>
          <w:lang w:val="en-US"/>
        </w:rPr>
      </w:pPr>
      <w:r>
        <w:rPr>
          <w:rFonts w:hint="default"/>
          <w:sz w:val="20"/>
          <w:szCs w:val="20"/>
          <w:lang w:val="en-US"/>
        </w:rPr>
        <w:t xml:space="preserve">  ACheckVisible.Checked := SameText(AGrid.Cells[CMP_COL_VISIBLE, ARow], 'TRUE');</w:t>
      </w:r>
    </w:p>
    <w:p w14:paraId="37505503">
      <w:pPr>
        <w:pStyle w:val="17"/>
        <w:bidi w:val="0"/>
        <w:rPr>
          <w:rFonts w:hint="default"/>
          <w:sz w:val="20"/>
          <w:szCs w:val="20"/>
          <w:lang w:val="en-US"/>
        </w:rPr>
      </w:pPr>
      <w:r>
        <w:rPr>
          <w:rFonts w:hint="default"/>
          <w:sz w:val="20"/>
          <w:szCs w:val="20"/>
          <w:lang w:val="en-US"/>
        </w:rPr>
        <w:t>end;</w:t>
      </w:r>
    </w:p>
    <w:p w14:paraId="5B4E89DF">
      <w:pPr>
        <w:pStyle w:val="17"/>
        <w:bidi w:val="0"/>
        <w:rPr>
          <w:rFonts w:hint="default"/>
          <w:sz w:val="20"/>
          <w:szCs w:val="20"/>
          <w:lang w:val="en-US"/>
        </w:rPr>
      </w:pPr>
    </w:p>
    <w:p w14:paraId="4B855C05">
      <w:pPr>
        <w:pStyle w:val="17"/>
        <w:bidi w:val="0"/>
        <w:rPr>
          <w:rFonts w:hint="default"/>
          <w:sz w:val="20"/>
          <w:szCs w:val="20"/>
          <w:lang w:val="en-US"/>
        </w:rPr>
      </w:pPr>
      <w:r>
        <w:rPr>
          <w:rFonts w:hint="default"/>
          <w:sz w:val="20"/>
          <w:szCs w:val="20"/>
          <w:lang w:val="en-US"/>
        </w:rPr>
        <w:t>procedure AddCmp(AQuery: TSQLQuery; ATransaction: TSQLTransaction; AGrid: TStringGrid;</w:t>
      </w:r>
    </w:p>
    <w:p w14:paraId="6500E095">
      <w:pPr>
        <w:pStyle w:val="17"/>
        <w:bidi w:val="0"/>
        <w:rPr>
          <w:rFonts w:hint="default"/>
          <w:sz w:val="20"/>
          <w:szCs w:val="20"/>
          <w:lang w:val="en-US"/>
        </w:rPr>
      </w:pPr>
      <w:r>
        <w:rPr>
          <w:rFonts w:hint="default"/>
          <w:sz w:val="20"/>
          <w:szCs w:val="20"/>
          <w:lang w:val="en-US"/>
        </w:rPr>
        <w:t xml:space="preserve">  AEditX, AEditY, AEditWidth, AEditHeight, AEditText: TEdit;</w:t>
      </w:r>
    </w:p>
    <w:p w14:paraId="6FA3DE90">
      <w:pPr>
        <w:pStyle w:val="17"/>
        <w:bidi w:val="0"/>
        <w:rPr>
          <w:rFonts w:hint="default"/>
          <w:sz w:val="20"/>
          <w:szCs w:val="20"/>
          <w:lang w:val="en-US"/>
        </w:rPr>
      </w:pPr>
      <w:r>
        <w:rPr>
          <w:rFonts w:hint="default"/>
          <w:sz w:val="20"/>
          <w:szCs w:val="20"/>
          <w:lang w:val="en-US"/>
        </w:rPr>
        <w:t xml:space="preserve">  AComboAnt, AComboLyt, AComboType: TComboBox; ACheckVisible: TCheckBox);</w:t>
      </w:r>
    </w:p>
    <w:p w14:paraId="78E3AB10">
      <w:pPr>
        <w:pStyle w:val="17"/>
        <w:bidi w:val="0"/>
        <w:rPr>
          <w:rFonts w:hint="default"/>
          <w:sz w:val="20"/>
          <w:szCs w:val="20"/>
          <w:lang w:val="en-US"/>
        </w:rPr>
      </w:pPr>
      <w:r>
        <w:rPr>
          <w:rFonts w:hint="default"/>
          <w:sz w:val="20"/>
          <w:szCs w:val="20"/>
          <w:lang w:val="en-US"/>
        </w:rPr>
        <w:t>var</w:t>
      </w:r>
    </w:p>
    <w:p w14:paraId="57C47D75">
      <w:pPr>
        <w:pStyle w:val="17"/>
        <w:bidi w:val="0"/>
        <w:rPr>
          <w:rFonts w:hint="default"/>
          <w:sz w:val="20"/>
          <w:szCs w:val="20"/>
          <w:lang w:val="en-US"/>
        </w:rPr>
      </w:pPr>
      <w:r>
        <w:rPr>
          <w:rFonts w:hint="default"/>
          <w:sz w:val="20"/>
          <w:szCs w:val="20"/>
          <w:lang w:val="en-US"/>
        </w:rPr>
        <w:t xml:space="preserve">  AntId, LytId: Integer;</w:t>
      </w:r>
    </w:p>
    <w:p w14:paraId="0C868D75">
      <w:pPr>
        <w:pStyle w:val="17"/>
        <w:bidi w:val="0"/>
        <w:rPr>
          <w:rFonts w:hint="default"/>
          <w:sz w:val="20"/>
          <w:szCs w:val="20"/>
          <w:lang w:val="en-US"/>
        </w:rPr>
      </w:pPr>
      <w:r>
        <w:rPr>
          <w:rFonts w:hint="default"/>
          <w:sz w:val="20"/>
          <w:szCs w:val="20"/>
          <w:lang w:val="en-US"/>
        </w:rPr>
        <w:t xml:space="preserve">  HasAnt: Boolean;</w:t>
      </w:r>
    </w:p>
    <w:p w14:paraId="521FC53D">
      <w:pPr>
        <w:pStyle w:val="17"/>
        <w:bidi w:val="0"/>
        <w:rPr>
          <w:rFonts w:hint="default"/>
          <w:sz w:val="20"/>
          <w:szCs w:val="20"/>
          <w:lang w:val="en-US"/>
        </w:rPr>
      </w:pPr>
      <w:r>
        <w:rPr>
          <w:rFonts w:hint="default"/>
          <w:sz w:val="20"/>
          <w:szCs w:val="20"/>
          <w:lang w:val="en-US"/>
        </w:rPr>
        <w:t xml:space="preserve">  CityId, CtrId: Variant;</w:t>
      </w:r>
    </w:p>
    <w:p w14:paraId="42A67CC1">
      <w:pPr>
        <w:pStyle w:val="17"/>
        <w:bidi w:val="0"/>
        <w:rPr>
          <w:rFonts w:hint="default"/>
          <w:sz w:val="20"/>
          <w:szCs w:val="20"/>
          <w:lang w:val="en-US"/>
        </w:rPr>
      </w:pPr>
      <w:r>
        <w:rPr>
          <w:rFonts w:hint="default"/>
          <w:sz w:val="20"/>
          <w:szCs w:val="20"/>
          <w:lang w:val="en-US"/>
        </w:rPr>
        <w:t>begin</w:t>
      </w:r>
    </w:p>
    <w:p w14:paraId="57FB6AE7">
      <w:pPr>
        <w:pStyle w:val="17"/>
        <w:bidi w:val="0"/>
        <w:rPr>
          <w:rFonts w:hint="default"/>
          <w:sz w:val="20"/>
          <w:szCs w:val="20"/>
          <w:lang w:val="en-US"/>
        </w:rPr>
      </w:pPr>
      <w:r>
        <w:rPr>
          <w:rFonts w:hint="default"/>
          <w:sz w:val="20"/>
          <w:szCs w:val="20"/>
          <w:lang w:val="en-US"/>
        </w:rPr>
        <w:t xml:space="preserve">  if Trim(AComboType.Text) = '' then</w:t>
      </w:r>
    </w:p>
    <w:p w14:paraId="0540EDA8">
      <w:pPr>
        <w:pStyle w:val="17"/>
        <w:bidi w:val="0"/>
        <w:rPr>
          <w:rFonts w:hint="default"/>
          <w:sz w:val="20"/>
          <w:szCs w:val="20"/>
          <w:lang w:val="en-US"/>
        </w:rPr>
      </w:pPr>
      <w:r>
        <w:rPr>
          <w:rFonts w:hint="default"/>
          <w:sz w:val="20"/>
          <w:szCs w:val="20"/>
          <w:lang w:val="en-US"/>
        </w:rPr>
        <w:t xml:space="preserve">    raise Exception.Create('Выберите тип');</w:t>
      </w:r>
    </w:p>
    <w:p w14:paraId="12D84320">
      <w:pPr>
        <w:pStyle w:val="17"/>
        <w:bidi w:val="0"/>
        <w:rPr>
          <w:rFonts w:hint="default"/>
          <w:sz w:val="20"/>
          <w:szCs w:val="20"/>
          <w:lang w:val="en-US"/>
        </w:rPr>
      </w:pPr>
    </w:p>
    <w:p w14:paraId="2CB84FE8">
      <w:pPr>
        <w:pStyle w:val="17"/>
        <w:bidi w:val="0"/>
        <w:rPr>
          <w:rFonts w:hint="default"/>
          <w:sz w:val="20"/>
          <w:szCs w:val="20"/>
          <w:lang w:val="en-US"/>
        </w:rPr>
      </w:pPr>
      <w:r>
        <w:rPr>
          <w:rFonts w:hint="default"/>
          <w:sz w:val="20"/>
          <w:szCs w:val="20"/>
          <w:lang w:val="en-US"/>
        </w:rPr>
        <w:t xml:space="preserve">  LytId := GetComboObjectId(AComboLyt);</w:t>
      </w:r>
    </w:p>
    <w:p w14:paraId="3F9F6A5B">
      <w:pPr>
        <w:pStyle w:val="17"/>
        <w:bidi w:val="0"/>
        <w:rPr>
          <w:rFonts w:hint="default"/>
          <w:sz w:val="20"/>
          <w:szCs w:val="20"/>
          <w:lang w:val="en-US"/>
        </w:rPr>
      </w:pPr>
      <w:r>
        <w:rPr>
          <w:rFonts w:hint="default"/>
          <w:sz w:val="20"/>
          <w:szCs w:val="20"/>
          <w:lang w:val="en-US"/>
        </w:rPr>
        <w:t xml:space="preserve">  HasAnt := TryGetComboObjectId(AComboAnt, AntId);</w:t>
      </w:r>
    </w:p>
    <w:p w14:paraId="0344756B">
      <w:pPr>
        <w:pStyle w:val="17"/>
        <w:bidi w:val="0"/>
        <w:rPr>
          <w:rFonts w:hint="default"/>
          <w:sz w:val="20"/>
          <w:szCs w:val="20"/>
          <w:lang w:val="en-US"/>
        </w:rPr>
      </w:pPr>
    </w:p>
    <w:p w14:paraId="65BDAA86">
      <w:pPr>
        <w:pStyle w:val="17"/>
        <w:bidi w:val="0"/>
        <w:rPr>
          <w:rFonts w:hint="default"/>
          <w:sz w:val="20"/>
          <w:szCs w:val="20"/>
          <w:lang w:val="en-US"/>
        </w:rPr>
      </w:pPr>
      <w:r>
        <w:rPr>
          <w:rFonts w:hint="default"/>
          <w:sz w:val="20"/>
          <w:szCs w:val="20"/>
          <w:lang w:val="en-US"/>
        </w:rPr>
        <w:t xml:space="preserve">  CityId := Null;</w:t>
      </w:r>
    </w:p>
    <w:p w14:paraId="048AEC12">
      <w:pPr>
        <w:pStyle w:val="17"/>
        <w:bidi w:val="0"/>
        <w:rPr>
          <w:rFonts w:hint="default"/>
          <w:sz w:val="20"/>
          <w:szCs w:val="20"/>
          <w:lang w:val="en-US"/>
        </w:rPr>
      </w:pPr>
      <w:r>
        <w:rPr>
          <w:rFonts w:hint="default"/>
          <w:sz w:val="20"/>
          <w:szCs w:val="20"/>
          <w:lang w:val="en-US"/>
        </w:rPr>
        <w:t xml:space="preserve">  CtrId := Null;</w:t>
      </w:r>
    </w:p>
    <w:p w14:paraId="08D00E73">
      <w:pPr>
        <w:pStyle w:val="17"/>
        <w:bidi w:val="0"/>
        <w:rPr>
          <w:rFonts w:hint="default"/>
          <w:sz w:val="20"/>
          <w:szCs w:val="20"/>
          <w:lang w:val="en-US"/>
        </w:rPr>
      </w:pPr>
    </w:p>
    <w:p w14:paraId="31F9552B">
      <w:pPr>
        <w:pStyle w:val="17"/>
        <w:bidi w:val="0"/>
        <w:rPr>
          <w:rFonts w:hint="default"/>
          <w:sz w:val="20"/>
          <w:szCs w:val="20"/>
          <w:lang w:val="en-US"/>
        </w:rPr>
      </w:pPr>
      <w:r>
        <w:rPr>
          <w:rFonts w:hint="default"/>
          <w:sz w:val="20"/>
          <w:szCs w:val="20"/>
          <w:lang w:val="en-US"/>
        </w:rPr>
        <w:t xml:space="preserve">  try</w:t>
      </w:r>
    </w:p>
    <w:p w14:paraId="3C44A628">
      <w:pPr>
        <w:pStyle w:val="17"/>
        <w:bidi w:val="0"/>
        <w:rPr>
          <w:rFonts w:hint="default"/>
          <w:sz w:val="20"/>
          <w:szCs w:val="20"/>
          <w:lang w:val="en-US"/>
        </w:rPr>
      </w:pPr>
      <w:r>
        <w:rPr>
          <w:rFonts w:hint="default"/>
          <w:sz w:val="20"/>
          <w:szCs w:val="20"/>
          <w:lang w:val="en-US"/>
        </w:rPr>
        <w:t xml:space="preserve">    if HasAnt then</w:t>
      </w:r>
    </w:p>
    <w:p w14:paraId="1F113696">
      <w:pPr>
        <w:pStyle w:val="17"/>
        <w:bidi w:val="0"/>
        <w:rPr>
          <w:rFonts w:hint="default"/>
          <w:sz w:val="20"/>
          <w:szCs w:val="20"/>
          <w:lang w:val="en-US"/>
        </w:rPr>
      </w:pPr>
      <w:r>
        <w:rPr>
          <w:rFonts w:hint="default"/>
          <w:sz w:val="20"/>
          <w:szCs w:val="20"/>
          <w:lang w:val="en-US"/>
        </w:rPr>
        <w:t xml:space="preserve">      GetDerivedLocationFromAnt(AQuery, AntId, CityId, CtrId);</w:t>
      </w:r>
    </w:p>
    <w:p w14:paraId="07037727">
      <w:pPr>
        <w:pStyle w:val="17"/>
        <w:bidi w:val="0"/>
        <w:rPr>
          <w:rFonts w:hint="default"/>
          <w:sz w:val="20"/>
          <w:szCs w:val="20"/>
          <w:lang w:val="en-US"/>
        </w:rPr>
      </w:pPr>
    </w:p>
    <w:p w14:paraId="468DE397">
      <w:pPr>
        <w:pStyle w:val="17"/>
        <w:bidi w:val="0"/>
        <w:rPr>
          <w:rFonts w:hint="default"/>
          <w:sz w:val="20"/>
          <w:szCs w:val="20"/>
          <w:lang w:val="en-US"/>
        </w:rPr>
      </w:pPr>
      <w:r>
        <w:rPr>
          <w:rFonts w:hint="default"/>
          <w:sz w:val="20"/>
          <w:szCs w:val="20"/>
          <w:lang w:val="en-US"/>
        </w:rPr>
        <w:t xml:space="preserve">    AQuery.Close;</w:t>
      </w:r>
    </w:p>
    <w:p w14:paraId="661A3BE9">
      <w:pPr>
        <w:pStyle w:val="17"/>
        <w:bidi w:val="0"/>
        <w:rPr>
          <w:rFonts w:hint="default"/>
          <w:sz w:val="20"/>
          <w:szCs w:val="20"/>
          <w:lang w:val="en-US"/>
        </w:rPr>
      </w:pPr>
      <w:r>
        <w:rPr>
          <w:rFonts w:hint="default"/>
          <w:sz w:val="20"/>
          <w:szCs w:val="20"/>
          <w:lang w:val="en-US"/>
        </w:rPr>
        <w:t xml:space="preserve">    AQuery.SQL.Text :=</w:t>
      </w:r>
    </w:p>
    <w:p w14:paraId="4E747FDC">
      <w:pPr>
        <w:pStyle w:val="17"/>
        <w:bidi w:val="0"/>
        <w:rPr>
          <w:rFonts w:hint="default"/>
          <w:sz w:val="20"/>
          <w:szCs w:val="20"/>
          <w:lang w:val="en-US"/>
        </w:rPr>
      </w:pPr>
      <w:r>
        <w:rPr>
          <w:rFonts w:hint="default"/>
          <w:sz w:val="20"/>
          <w:szCs w:val="20"/>
          <w:lang w:val="en-US"/>
        </w:rPr>
        <w:t xml:space="preserve">      'INSERT INTO sc_accac."tb_CMP" ' +</w:t>
      </w:r>
    </w:p>
    <w:p w14:paraId="5D6D7092">
      <w:pPr>
        <w:pStyle w:val="17"/>
        <w:bidi w:val="0"/>
        <w:rPr>
          <w:rFonts w:hint="default"/>
          <w:sz w:val="20"/>
          <w:szCs w:val="20"/>
          <w:lang w:val="en-US"/>
        </w:rPr>
      </w:pPr>
      <w:r>
        <w:rPr>
          <w:rFonts w:hint="default"/>
          <w:sz w:val="20"/>
          <w:szCs w:val="20"/>
          <w:lang w:val="en-US"/>
        </w:rPr>
        <w:t xml:space="preserve">      '("ni_ANT_id","ni_CITY_id","ni_CTR_id","ni_LYT_id",' +</w:t>
      </w:r>
    </w:p>
    <w:p w14:paraId="7D6ABE27">
      <w:pPr>
        <w:pStyle w:val="17"/>
        <w:bidi w:val="0"/>
        <w:rPr>
          <w:rFonts w:hint="default"/>
          <w:sz w:val="20"/>
          <w:szCs w:val="20"/>
          <w:lang w:val="en-US"/>
        </w:rPr>
      </w:pPr>
      <w:r>
        <w:rPr>
          <w:rFonts w:hint="default"/>
          <w:sz w:val="20"/>
          <w:szCs w:val="20"/>
          <w:lang w:val="en-US"/>
        </w:rPr>
        <w:t xml:space="preserve">      '"cv_type","ni_x","ni_y","ni_width","ni_height","cv_text","bl_visible") ' +</w:t>
      </w:r>
    </w:p>
    <w:p w14:paraId="181B81F3">
      <w:pPr>
        <w:pStyle w:val="17"/>
        <w:bidi w:val="0"/>
        <w:rPr>
          <w:rFonts w:hint="default"/>
          <w:sz w:val="20"/>
          <w:szCs w:val="20"/>
          <w:lang w:val="en-US"/>
        </w:rPr>
      </w:pPr>
      <w:r>
        <w:rPr>
          <w:rFonts w:hint="default"/>
          <w:sz w:val="20"/>
          <w:szCs w:val="20"/>
          <w:lang w:val="en-US"/>
        </w:rPr>
        <w:t xml:space="preserve">      'VALUES (:p_ant,:p_city,:p_ctr,:p_lyt,:p_type,:p_x,:p_y,:p_w,:p_h,:p_text,:p_vis)';</w:t>
      </w:r>
    </w:p>
    <w:p w14:paraId="372316BA">
      <w:pPr>
        <w:pStyle w:val="17"/>
        <w:bidi w:val="0"/>
        <w:rPr>
          <w:rFonts w:hint="default"/>
          <w:sz w:val="20"/>
          <w:szCs w:val="20"/>
          <w:lang w:val="en-US"/>
        </w:rPr>
      </w:pPr>
    </w:p>
    <w:p w14:paraId="0D0642CD">
      <w:pPr>
        <w:pStyle w:val="17"/>
        <w:bidi w:val="0"/>
        <w:rPr>
          <w:rFonts w:hint="default"/>
          <w:sz w:val="20"/>
          <w:szCs w:val="20"/>
          <w:lang w:val="en-US"/>
        </w:rPr>
      </w:pPr>
      <w:r>
        <w:rPr>
          <w:rFonts w:hint="default"/>
          <w:sz w:val="20"/>
          <w:szCs w:val="20"/>
          <w:lang w:val="en-US"/>
        </w:rPr>
        <w:t xml:space="preserve">    if HasAnt then</w:t>
      </w:r>
    </w:p>
    <w:p w14:paraId="144E06F6">
      <w:pPr>
        <w:pStyle w:val="17"/>
        <w:bidi w:val="0"/>
        <w:rPr>
          <w:rFonts w:hint="default"/>
          <w:sz w:val="20"/>
          <w:szCs w:val="20"/>
          <w:lang w:val="en-US"/>
        </w:rPr>
      </w:pPr>
      <w:r>
        <w:rPr>
          <w:rFonts w:hint="default"/>
          <w:sz w:val="20"/>
          <w:szCs w:val="20"/>
          <w:lang w:val="en-US"/>
        </w:rPr>
        <w:t xml:space="preserve">      AQuery.Params.ParamByName('p_ant').AsInteger := AntId</w:t>
      </w:r>
    </w:p>
    <w:p w14:paraId="6943678B">
      <w:pPr>
        <w:pStyle w:val="17"/>
        <w:bidi w:val="0"/>
        <w:rPr>
          <w:rFonts w:hint="default"/>
          <w:sz w:val="20"/>
          <w:szCs w:val="20"/>
          <w:lang w:val="en-US"/>
        </w:rPr>
      </w:pPr>
      <w:r>
        <w:rPr>
          <w:rFonts w:hint="default"/>
          <w:sz w:val="20"/>
          <w:szCs w:val="20"/>
          <w:lang w:val="en-US"/>
        </w:rPr>
        <w:t xml:space="preserve">    else</w:t>
      </w:r>
    </w:p>
    <w:p w14:paraId="25078943">
      <w:pPr>
        <w:pStyle w:val="17"/>
        <w:bidi w:val="0"/>
        <w:rPr>
          <w:rFonts w:hint="default"/>
          <w:sz w:val="20"/>
          <w:szCs w:val="20"/>
          <w:lang w:val="en-US"/>
        </w:rPr>
      </w:pPr>
      <w:r>
        <w:rPr>
          <w:rFonts w:hint="default"/>
          <w:sz w:val="20"/>
          <w:szCs w:val="20"/>
          <w:lang w:val="en-US"/>
        </w:rPr>
        <w:t xml:space="preserve">      AQuery.Params.ParamByName('p_ant').Clear;</w:t>
      </w:r>
    </w:p>
    <w:p w14:paraId="43B6ABB8">
      <w:pPr>
        <w:pStyle w:val="17"/>
        <w:bidi w:val="0"/>
        <w:rPr>
          <w:rFonts w:hint="default"/>
          <w:sz w:val="20"/>
          <w:szCs w:val="20"/>
          <w:lang w:val="en-US"/>
        </w:rPr>
      </w:pPr>
    </w:p>
    <w:p w14:paraId="645FF6EF">
      <w:pPr>
        <w:pStyle w:val="17"/>
        <w:bidi w:val="0"/>
        <w:rPr>
          <w:rFonts w:hint="default"/>
          <w:sz w:val="20"/>
          <w:szCs w:val="20"/>
          <w:lang w:val="en-US"/>
        </w:rPr>
      </w:pPr>
      <w:r>
        <w:rPr>
          <w:rFonts w:hint="default"/>
          <w:sz w:val="20"/>
          <w:szCs w:val="20"/>
          <w:lang w:val="en-US"/>
        </w:rPr>
        <w:t xml:space="preserve">    if VarIsNull(CityId) then</w:t>
      </w:r>
    </w:p>
    <w:p w14:paraId="5A2B8749">
      <w:pPr>
        <w:pStyle w:val="17"/>
        <w:bidi w:val="0"/>
        <w:rPr>
          <w:rFonts w:hint="default"/>
          <w:sz w:val="20"/>
          <w:szCs w:val="20"/>
          <w:lang w:val="en-US"/>
        </w:rPr>
      </w:pPr>
      <w:r>
        <w:rPr>
          <w:rFonts w:hint="default"/>
          <w:sz w:val="20"/>
          <w:szCs w:val="20"/>
          <w:lang w:val="en-US"/>
        </w:rPr>
        <w:t xml:space="preserve">      AQuery.Params.ParamByName('p_city').Clear</w:t>
      </w:r>
    </w:p>
    <w:p w14:paraId="253092F4">
      <w:pPr>
        <w:pStyle w:val="17"/>
        <w:bidi w:val="0"/>
        <w:rPr>
          <w:rFonts w:hint="default"/>
          <w:sz w:val="20"/>
          <w:szCs w:val="20"/>
          <w:lang w:val="en-US"/>
        </w:rPr>
      </w:pPr>
      <w:r>
        <w:rPr>
          <w:rFonts w:hint="default"/>
          <w:sz w:val="20"/>
          <w:szCs w:val="20"/>
          <w:lang w:val="en-US"/>
        </w:rPr>
        <w:t xml:space="preserve">    else</w:t>
      </w:r>
    </w:p>
    <w:p w14:paraId="02C4F38E">
      <w:pPr>
        <w:pStyle w:val="17"/>
        <w:bidi w:val="0"/>
        <w:rPr>
          <w:rFonts w:hint="default"/>
          <w:sz w:val="20"/>
          <w:szCs w:val="20"/>
          <w:lang w:val="en-US"/>
        </w:rPr>
      </w:pPr>
      <w:r>
        <w:rPr>
          <w:rFonts w:hint="default"/>
          <w:sz w:val="20"/>
          <w:szCs w:val="20"/>
          <w:lang w:val="en-US"/>
        </w:rPr>
        <w:t xml:space="preserve">      AQuery.Params.ParamByName('p_city').AsInteger := CityId;</w:t>
      </w:r>
    </w:p>
    <w:p w14:paraId="06291B86">
      <w:pPr>
        <w:pStyle w:val="17"/>
        <w:bidi w:val="0"/>
        <w:rPr>
          <w:rFonts w:hint="default"/>
          <w:sz w:val="20"/>
          <w:szCs w:val="20"/>
          <w:lang w:val="en-US"/>
        </w:rPr>
      </w:pPr>
    </w:p>
    <w:p w14:paraId="73E5AFA6">
      <w:pPr>
        <w:pStyle w:val="17"/>
        <w:bidi w:val="0"/>
        <w:rPr>
          <w:rFonts w:hint="default"/>
          <w:sz w:val="20"/>
          <w:szCs w:val="20"/>
          <w:lang w:val="en-US"/>
        </w:rPr>
      </w:pPr>
      <w:r>
        <w:rPr>
          <w:rFonts w:hint="default"/>
          <w:sz w:val="20"/>
          <w:szCs w:val="20"/>
          <w:lang w:val="en-US"/>
        </w:rPr>
        <w:t xml:space="preserve">    if VarIsNull(CtrId) then</w:t>
      </w:r>
    </w:p>
    <w:p w14:paraId="12BFF4F4">
      <w:pPr>
        <w:pStyle w:val="17"/>
        <w:bidi w:val="0"/>
        <w:rPr>
          <w:rFonts w:hint="default"/>
          <w:sz w:val="20"/>
          <w:szCs w:val="20"/>
          <w:lang w:val="en-US"/>
        </w:rPr>
      </w:pPr>
      <w:r>
        <w:rPr>
          <w:rFonts w:hint="default"/>
          <w:sz w:val="20"/>
          <w:szCs w:val="20"/>
          <w:lang w:val="en-US"/>
        </w:rPr>
        <w:t xml:space="preserve">      AQuery.Params.ParamByName('p_ctr').Clear</w:t>
      </w:r>
    </w:p>
    <w:p w14:paraId="1BC0FE29">
      <w:pPr>
        <w:pStyle w:val="17"/>
        <w:bidi w:val="0"/>
        <w:rPr>
          <w:rFonts w:hint="default"/>
          <w:sz w:val="20"/>
          <w:szCs w:val="20"/>
          <w:lang w:val="en-US"/>
        </w:rPr>
      </w:pPr>
      <w:r>
        <w:rPr>
          <w:rFonts w:hint="default"/>
          <w:sz w:val="20"/>
          <w:szCs w:val="20"/>
          <w:lang w:val="en-US"/>
        </w:rPr>
        <w:t xml:space="preserve">    else</w:t>
      </w:r>
    </w:p>
    <w:p w14:paraId="486C1EFA">
      <w:pPr>
        <w:pStyle w:val="17"/>
        <w:bidi w:val="0"/>
        <w:rPr>
          <w:rFonts w:hint="default"/>
          <w:sz w:val="20"/>
          <w:szCs w:val="20"/>
          <w:lang w:val="en-US"/>
        </w:rPr>
      </w:pPr>
      <w:r>
        <w:rPr>
          <w:rFonts w:hint="default"/>
          <w:sz w:val="20"/>
          <w:szCs w:val="20"/>
          <w:lang w:val="en-US"/>
        </w:rPr>
        <w:t xml:space="preserve">      AQuery.Params.ParamByName('p_ctr').AsInteger := CtrId;</w:t>
      </w:r>
    </w:p>
    <w:p w14:paraId="4D5AA60D">
      <w:pPr>
        <w:pStyle w:val="17"/>
        <w:bidi w:val="0"/>
        <w:rPr>
          <w:rFonts w:hint="default"/>
          <w:sz w:val="20"/>
          <w:szCs w:val="20"/>
          <w:lang w:val="en-US"/>
        </w:rPr>
      </w:pPr>
    </w:p>
    <w:p w14:paraId="3311B4AC">
      <w:pPr>
        <w:pStyle w:val="17"/>
        <w:bidi w:val="0"/>
        <w:rPr>
          <w:rFonts w:hint="default"/>
          <w:sz w:val="20"/>
          <w:szCs w:val="20"/>
          <w:lang w:val="en-US"/>
        </w:rPr>
      </w:pPr>
      <w:r>
        <w:rPr>
          <w:rFonts w:hint="default"/>
          <w:sz w:val="20"/>
          <w:szCs w:val="20"/>
          <w:lang w:val="en-US"/>
        </w:rPr>
        <w:t xml:space="preserve">    AQuery.Params.ParamByName('p_lyt').AsInteger := LytId;</w:t>
      </w:r>
    </w:p>
    <w:p w14:paraId="78C103F4">
      <w:pPr>
        <w:pStyle w:val="17"/>
        <w:bidi w:val="0"/>
        <w:rPr>
          <w:rFonts w:hint="default"/>
          <w:sz w:val="20"/>
          <w:szCs w:val="20"/>
          <w:lang w:val="en-US"/>
        </w:rPr>
      </w:pPr>
      <w:r>
        <w:rPr>
          <w:rFonts w:hint="default"/>
          <w:sz w:val="20"/>
          <w:szCs w:val="20"/>
          <w:lang w:val="en-US"/>
        </w:rPr>
        <w:t xml:space="preserve">    AQuery.Params.ParamByName('p_type').AsString := Trim(AComboType.Text);</w:t>
      </w:r>
    </w:p>
    <w:p w14:paraId="01BD9123">
      <w:pPr>
        <w:pStyle w:val="17"/>
        <w:bidi w:val="0"/>
        <w:rPr>
          <w:rFonts w:hint="default"/>
          <w:sz w:val="20"/>
          <w:szCs w:val="20"/>
          <w:lang w:val="en-US"/>
        </w:rPr>
      </w:pPr>
    </w:p>
    <w:p w14:paraId="7186BEA9">
      <w:pPr>
        <w:pStyle w:val="17"/>
        <w:bidi w:val="0"/>
        <w:rPr>
          <w:rFonts w:hint="default"/>
          <w:sz w:val="20"/>
          <w:szCs w:val="20"/>
          <w:lang w:val="en-US"/>
        </w:rPr>
      </w:pPr>
      <w:r>
        <w:rPr>
          <w:rFonts w:hint="default"/>
          <w:sz w:val="20"/>
          <w:szCs w:val="20"/>
          <w:lang w:val="en-US"/>
        </w:rPr>
        <w:t xml:space="preserve">    SetNullableIntParam(AQuery, 'p_x', AEditX.Text);</w:t>
      </w:r>
    </w:p>
    <w:p w14:paraId="5817FEA4">
      <w:pPr>
        <w:pStyle w:val="17"/>
        <w:bidi w:val="0"/>
        <w:rPr>
          <w:rFonts w:hint="default"/>
          <w:sz w:val="20"/>
          <w:szCs w:val="20"/>
          <w:lang w:val="en-US"/>
        </w:rPr>
      </w:pPr>
      <w:r>
        <w:rPr>
          <w:rFonts w:hint="default"/>
          <w:sz w:val="20"/>
          <w:szCs w:val="20"/>
          <w:lang w:val="en-US"/>
        </w:rPr>
        <w:t xml:space="preserve">    SetNullableIntParam(AQuery, 'p_y', AEditY.Text);</w:t>
      </w:r>
    </w:p>
    <w:p w14:paraId="18AAABB4">
      <w:pPr>
        <w:pStyle w:val="17"/>
        <w:bidi w:val="0"/>
        <w:rPr>
          <w:rFonts w:hint="default"/>
          <w:sz w:val="20"/>
          <w:szCs w:val="20"/>
          <w:lang w:val="en-US"/>
        </w:rPr>
      </w:pPr>
      <w:r>
        <w:rPr>
          <w:rFonts w:hint="default"/>
          <w:sz w:val="20"/>
          <w:szCs w:val="20"/>
          <w:lang w:val="en-US"/>
        </w:rPr>
        <w:t xml:space="preserve">    SetNullableIntParam(AQuery, 'p_w', AEditWidth.Text);</w:t>
      </w:r>
    </w:p>
    <w:p w14:paraId="1D65F7EE">
      <w:pPr>
        <w:pStyle w:val="17"/>
        <w:bidi w:val="0"/>
        <w:rPr>
          <w:rFonts w:hint="default"/>
          <w:sz w:val="20"/>
          <w:szCs w:val="20"/>
          <w:lang w:val="en-US"/>
        </w:rPr>
      </w:pPr>
      <w:r>
        <w:rPr>
          <w:rFonts w:hint="default"/>
          <w:sz w:val="20"/>
          <w:szCs w:val="20"/>
          <w:lang w:val="en-US"/>
        </w:rPr>
        <w:t xml:space="preserve">    SetNullableIntParam(AQuery, 'p_h', AEditHeight.Text);</w:t>
      </w:r>
    </w:p>
    <w:p w14:paraId="37A1CBF5">
      <w:pPr>
        <w:pStyle w:val="17"/>
        <w:bidi w:val="0"/>
        <w:rPr>
          <w:rFonts w:hint="default"/>
          <w:sz w:val="20"/>
          <w:szCs w:val="20"/>
          <w:lang w:val="en-US"/>
        </w:rPr>
      </w:pPr>
    </w:p>
    <w:p w14:paraId="0CB1C76F">
      <w:pPr>
        <w:pStyle w:val="17"/>
        <w:bidi w:val="0"/>
        <w:rPr>
          <w:rFonts w:hint="default"/>
          <w:sz w:val="20"/>
          <w:szCs w:val="20"/>
          <w:lang w:val="en-US"/>
        </w:rPr>
      </w:pPr>
      <w:r>
        <w:rPr>
          <w:rFonts w:hint="default"/>
          <w:sz w:val="20"/>
          <w:szCs w:val="20"/>
          <w:lang w:val="en-US"/>
        </w:rPr>
        <w:t xml:space="preserve">    if Trim(AEditText.Text) = '' then</w:t>
      </w:r>
    </w:p>
    <w:p w14:paraId="29631D6D">
      <w:pPr>
        <w:pStyle w:val="17"/>
        <w:bidi w:val="0"/>
        <w:rPr>
          <w:rFonts w:hint="default"/>
          <w:sz w:val="20"/>
          <w:szCs w:val="20"/>
          <w:lang w:val="en-US"/>
        </w:rPr>
      </w:pPr>
      <w:r>
        <w:rPr>
          <w:rFonts w:hint="default"/>
          <w:sz w:val="20"/>
          <w:szCs w:val="20"/>
          <w:lang w:val="en-US"/>
        </w:rPr>
        <w:t xml:space="preserve">      AQuery.Params.ParamByName('p_text').Clear</w:t>
      </w:r>
    </w:p>
    <w:p w14:paraId="556F54A5">
      <w:pPr>
        <w:pStyle w:val="17"/>
        <w:bidi w:val="0"/>
        <w:rPr>
          <w:rFonts w:hint="default"/>
          <w:sz w:val="20"/>
          <w:szCs w:val="20"/>
          <w:lang w:val="en-US"/>
        </w:rPr>
      </w:pPr>
      <w:r>
        <w:rPr>
          <w:rFonts w:hint="default"/>
          <w:sz w:val="20"/>
          <w:szCs w:val="20"/>
          <w:lang w:val="en-US"/>
        </w:rPr>
        <w:t xml:space="preserve">    else</w:t>
      </w:r>
    </w:p>
    <w:p w14:paraId="7511F22F">
      <w:pPr>
        <w:pStyle w:val="17"/>
        <w:bidi w:val="0"/>
        <w:rPr>
          <w:rFonts w:hint="default"/>
          <w:sz w:val="20"/>
          <w:szCs w:val="20"/>
          <w:lang w:val="en-US"/>
        </w:rPr>
      </w:pPr>
      <w:r>
        <w:rPr>
          <w:rFonts w:hint="default"/>
          <w:sz w:val="20"/>
          <w:szCs w:val="20"/>
          <w:lang w:val="en-US"/>
        </w:rPr>
        <w:t xml:space="preserve">      AQuery.Params.ParamByName('p_text').AsString := Trim(AEditText.Text);</w:t>
      </w:r>
    </w:p>
    <w:p w14:paraId="3DEE35E9">
      <w:pPr>
        <w:pStyle w:val="17"/>
        <w:bidi w:val="0"/>
        <w:rPr>
          <w:rFonts w:hint="default"/>
          <w:sz w:val="20"/>
          <w:szCs w:val="20"/>
          <w:lang w:val="en-US"/>
        </w:rPr>
      </w:pPr>
    </w:p>
    <w:p w14:paraId="4888ED3F">
      <w:pPr>
        <w:pStyle w:val="17"/>
        <w:bidi w:val="0"/>
        <w:rPr>
          <w:rFonts w:hint="default"/>
          <w:sz w:val="20"/>
          <w:szCs w:val="20"/>
          <w:lang w:val="en-US"/>
        </w:rPr>
      </w:pPr>
      <w:r>
        <w:rPr>
          <w:rFonts w:hint="default"/>
          <w:sz w:val="20"/>
          <w:szCs w:val="20"/>
          <w:lang w:val="en-US"/>
        </w:rPr>
        <w:t xml:space="preserve">    AQuery.Params.ParamByName('p_vis').AsBoolean := ACheckVisible.Checked;</w:t>
      </w:r>
    </w:p>
    <w:p w14:paraId="355A49DB">
      <w:pPr>
        <w:pStyle w:val="17"/>
        <w:bidi w:val="0"/>
        <w:rPr>
          <w:rFonts w:hint="default"/>
          <w:sz w:val="20"/>
          <w:szCs w:val="20"/>
          <w:lang w:val="en-US"/>
        </w:rPr>
      </w:pPr>
      <w:r>
        <w:rPr>
          <w:rFonts w:hint="default"/>
          <w:sz w:val="20"/>
          <w:szCs w:val="20"/>
          <w:lang w:val="en-US"/>
        </w:rPr>
        <w:t xml:space="preserve">    AQuery.ExecSQL;</w:t>
      </w:r>
    </w:p>
    <w:p w14:paraId="0EAE0627">
      <w:pPr>
        <w:pStyle w:val="17"/>
        <w:bidi w:val="0"/>
        <w:rPr>
          <w:rFonts w:hint="default"/>
          <w:sz w:val="20"/>
          <w:szCs w:val="20"/>
          <w:lang w:val="en-US"/>
        </w:rPr>
      </w:pPr>
    </w:p>
    <w:p w14:paraId="6F174D70">
      <w:pPr>
        <w:pStyle w:val="17"/>
        <w:bidi w:val="0"/>
        <w:rPr>
          <w:rFonts w:hint="default"/>
          <w:sz w:val="20"/>
          <w:szCs w:val="20"/>
          <w:lang w:val="en-US"/>
        </w:rPr>
      </w:pPr>
      <w:r>
        <w:rPr>
          <w:rFonts w:hint="default"/>
          <w:sz w:val="20"/>
          <w:szCs w:val="20"/>
          <w:lang w:val="en-US"/>
        </w:rPr>
        <w:t xml:space="preserve">    ATransaction.Commit;</w:t>
      </w:r>
    </w:p>
    <w:p w14:paraId="54081A2B">
      <w:pPr>
        <w:pStyle w:val="17"/>
        <w:bidi w:val="0"/>
        <w:rPr>
          <w:rFonts w:hint="default"/>
          <w:sz w:val="20"/>
          <w:szCs w:val="20"/>
          <w:lang w:val="en-US"/>
        </w:rPr>
      </w:pPr>
      <w:r>
        <w:rPr>
          <w:rFonts w:hint="default"/>
          <w:sz w:val="20"/>
          <w:szCs w:val="20"/>
          <w:lang w:val="en-US"/>
        </w:rPr>
        <w:t xml:space="preserve">    ATransaction.StartTransaction;</w:t>
      </w:r>
    </w:p>
    <w:p w14:paraId="6ED36D2F">
      <w:pPr>
        <w:pStyle w:val="17"/>
        <w:bidi w:val="0"/>
        <w:rPr>
          <w:rFonts w:hint="default"/>
          <w:sz w:val="20"/>
          <w:szCs w:val="20"/>
          <w:lang w:val="en-US"/>
        </w:rPr>
      </w:pPr>
    </w:p>
    <w:p w14:paraId="406233AC">
      <w:pPr>
        <w:pStyle w:val="17"/>
        <w:bidi w:val="0"/>
        <w:rPr>
          <w:rFonts w:hint="default"/>
          <w:sz w:val="20"/>
          <w:szCs w:val="20"/>
          <w:lang w:val="en-US"/>
        </w:rPr>
      </w:pPr>
      <w:r>
        <w:rPr>
          <w:rFonts w:hint="default"/>
          <w:sz w:val="20"/>
          <w:szCs w:val="20"/>
          <w:lang w:val="en-US"/>
        </w:rPr>
        <w:t xml:space="preserve">    LoadCmpData(AQuery, AGrid);</w:t>
      </w:r>
    </w:p>
    <w:p w14:paraId="4B285D42">
      <w:pPr>
        <w:pStyle w:val="17"/>
        <w:bidi w:val="0"/>
        <w:rPr>
          <w:rFonts w:hint="default"/>
          <w:sz w:val="20"/>
          <w:szCs w:val="20"/>
          <w:lang w:val="en-US"/>
        </w:rPr>
      </w:pPr>
      <w:r>
        <w:rPr>
          <w:rFonts w:hint="default"/>
          <w:sz w:val="20"/>
          <w:szCs w:val="20"/>
          <w:lang w:val="en-US"/>
        </w:rPr>
        <w:t xml:space="preserve">    ClearCmpControls(</w:t>
      </w:r>
    </w:p>
    <w:p w14:paraId="791736FA">
      <w:pPr>
        <w:pStyle w:val="17"/>
        <w:bidi w:val="0"/>
        <w:rPr>
          <w:rFonts w:hint="default"/>
          <w:sz w:val="20"/>
          <w:szCs w:val="20"/>
          <w:lang w:val="en-US"/>
        </w:rPr>
      </w:pPr>
      <w:r>
        <w:rPr>
          <w:rFonts w:hint="default"/>
          <w:sz w:val="20"/>
          <w:szCs w:val="20"/>
          <w:lang w:val="en-US"/>
        </w:rPr>
        <w:t xml:space="preserve">      AEditX, AEditY, AEditWidth, AEditHeight, AEditText,</w:t>
      </w:r>
    </w:p>
    <w:p w14:paraId="2CC1B7B1">
      <w:pPr>
        <w:pStyle w:val="17"/>
        <w:bidi w:val="0"/>
        <w:rPr>
          <w:rFonts w:hint="default"/>
          <w:sz w:val="20"/>
          <w:szCs w:val="20"/>
          <w:lang w:val="en-US"/>
        </w:rPr>
      </w:pPr>
      <w:r>
        <w:rPr>
          <w:rFonts w:hint="default"/>
          <w:sz w:val="20"/>
          <w:szCs w:val="20"/>
          <w:lang w:val="en-US"/>
        </w:rPr>
        <w:t xml:space="preserve">      AComboAnt, AComboLyt, AComboType, ACheckVisible</w:t>
      </w:r>
    </w:p>
    <w:p w14:paraId="55BD86F3">
      <w:pPr>
        <w:pStyle w:val="17"/>
        <w:bidi w:val="0"/>
        <w:rPr>
          <w:rFonts w:hint="default"/>
          <w:sz w:val="20"/>
          <w:szCs w:val="20"/>
          <w:lang w:val="en-US"/>
        </w:rPr>
      </w:pPr>
      <w:r>
        <w:rPr>
          <w:rFonts w:hint="default"/>
          <w:sz w:val="20"/>
          <w:szCs w:val="20"/>
          <w:lang w:val="en-US"/>
        </w:rPr>
        <w:t xml:space="preserve">    );</w:t>
      </w:r>
    </w:p>
    <w:p w14:paraId="7D001111">
      <w:pPr>
        <w:pStyle w:val="17"/>
        <w:bidi w:val="0"/>
        <w:rPr>
          <w:rFonts w:hint="default"/>
          <w:sz w:val="20"/>
          <w:szCs w:val="20"/>
          <w:lang w:val="en-US"/>
        </w:rPr>
      </w:pPr>
      <w:r>
        <w:rPr>
          <w:rFonts w:hint="default"/>
          <w:sz w:val="20"/>
          <w:szCs w:val="20"/>
          <w:lang w:val="en-US"/>
        </w:rPr>
        <w:t xml:space="preserve">  except</w:t>
      </w:r>
    </w:p>
    <w:p w14:paraId="552B5F76">
      <w:pPr>
        <w:pStyle w:val="17"/>
        <w:bidi w:val="0"/>
        <w:rPr>
          <w:rFonts w:hint="default"/>
          <w:sz w:val="20"/>
          <w:szCs w:val="20"/>
          <w:lang w:val="en-US"/>
        </w:rPr>
      </w:pPr>
      <w:r>
        <w:rPr>
          <w:rFonts w:hint="default"/>
          <w:sz w:val="20"/>
          <w:szCs w:val="20"/>
          <w:lang w:val="en-US"/>
        </w:rPr>
        <w:t xml:space="preserve">    on E: Exception do</w:t>
      </w:r>
    </w:p>
    <w:p w14:paraId="6BF33937">
      <w:pPr>
        <w:pStyle w:val="17"/>
        <w:bidi w:val="0"/>
        <w:rPr>
          <w:rFonts w:hint="default"/>
          <w:sz w:val="20"/>
          <w:szCs w:val="20"/>
          <w:lang w:val="en-US"/>
        </w:rPr>
      </w:pPr>
      <w:r>
        <w:rPr>
          <w:rFonts w:hint="default"/>
          <w:sz w:val="20"/>
          <w:szCs w:val="20"/>
          <w:lang w:val="en-US"/>
        </w:rPr>
        <w:t xml:space="preserve">    begin</w:t>
      </w:r>
    </w:p>
    <w:p w14:paraId="2174EBA5">
      <w:pPr>
        <w:pStyle w:val="17"/>
        <w:bidi w:val="0"/>
        <w:rPr>
          <w:rFonts w:hint="default"/>
          <w:sz w:val="20"/>
          <w:szCs w:val="20"/>
          <w:lang w:val="en-US"/>
        </w:rPr>
      </w:pPr>
      <w:r>
        <w:rPr>
          <w:rFonts w:hint="default"/>
          <w:sz w:val="20"/>
          <w:szCs w:val="20"/>
          <w:lang w:val="en-US"/>
        </w:rPr>
        <w:t xml:space="preserve">      if ATransaction.Active then</w:t>
      </w:r>
    </w:p>
    <w:p w14:paraId="36ED0E99">
      <w:pPr>
        <w:pStyle w:val="17"/>
        <w:bidi w:val="0"/>
        <w:rPr>
          <w:rFonts w:hint="default"/>
          <w:sz w:val="20"/>
          <w:szCs w:val="20"/>
          <w:lang w:val="en-US"/>
        </w:rPr>
      </w:pPr>
      <w:r>
        <w:rPr>
          <w:rFonts w:hint="default"/>
          <w:sz w:val="20"/>
          <w:szCs w:val="20"/>
          <w:lang w:val="en-US"/>
        </w:rPr>
        <w:t xml:space="preserve">        ATransaction.Rollback;</w:t>
      </w:r>
    </w:p>
    <w:p w14:paraId="29449507">
      <w:pPr>
        <w:pStyle w:val="17"/>
        <w:bidi w:val="0"/>
        <w:rPr>
          <w:rFonts w:hint="default"/>
          <w:sz w:val="20"/>
          <w:szCs w:val="20"/>
          <w:lang w:val="en-US"/>
        </w:rPr>
      </w:pPr>
    </w:p>
    <w:p w14:paraId="223E26CF">
      <w:pPr>
        <w:pStyle w:val="17"/>
        <w:bidi w:val="0"/>
        <w:rPr>
          <w:rFonts w:hint="default"/>
          <w:sz w:val="20"/>
          <w:szCs w:val="20"/>
          <w:lang w:val="en-US"/>
        </w:rPr>
      </w:pPr>
      <w:r>
        <w:rPr>
          <w:rFonts w:hint="default"/>
          <w:sz w:val="20"/>
          <w:szCs w:val="20"/>
          <w:lang w:val="en-US"/>
        </w:rPr>
        <w:t xml:space="preserve">      ATransaction.StartTransaction;</w:t>
      </w:r>
    </w:p>
    <w:p w14:paraId="2BA039EA">
      <w:pPr>
        <w:pStyle w:val="17"/>
        <w:bidi w:val="0"/>
        <w:rPr>
          <w:rFonts w:hint="default"/>
          <w:sz w:val="20"/>
          <w:szCs w:val="20"/>
          <w:lang w:val="en-US"/>
        </w:rPr>
      </w:pPr>
      <w:r>
        <w:rPr>
          <w:rFonts w:hint="default"/>
          <w:sz w:val="20"/>
          <w:szCs w:val="20"/>
          <w:lang w:val="en-US"/>
        </w:rPr>
        <w:t xml:space="preserve">      raise Exception.Create('Ошибка добавления: ' + E.Message);</w:t>
      </w:r>
    </w:p>
    <w:p w14:paraId="7F6B4FF4">
      <w:pPr>
        <w:pStyle w:val="17"/>
        <w:bidi w:val="0"/>
        <w:rPr>
          <w:rFonts w:hint="default"/>
          <w:sz w:val="20"/>
          <w:szCs w:val="20"/>
          <w:lang w:val="en-US"/>
        </w:rPr>
      </w:pPr>
      <w:r>
        <w:rPr>
          <w:rFonts w:hint="default"/>
          <w:sz w:val="20"/>
          <w:szCs w:val="20"/>
          <w:lang w:val="en-US"/>
        </w:rPr>
        <w:t xml:space="preserve">    end;</w:t>
      </w:r>
    </w:p>
    <w:p w14:paraId="57B508AC">
      <w:pPr>
        <w:pStyle w:val="17"/>
        <w:bidi w:val="0"/>
        <w:rPr>
          <w:rFonts w:hint="default"/>
          <w:sz w:val="20"/>
          <w:szCs w:val="20"/>
          <w:lang w:val="en-US"/>
        </w:rPr>
      </w:pPr>
      <w:r>
        <w:rPr>
          <w:rFonts w:hint="default"/>
          <w:sz w:val="20"/>
          <w:szCs w:val="20"/>
          <w:lang w:val="en-US"/>
        </w:rPr>
        <w:t xml:space="preserve">  end;</w:t>
      </w:r>
    </w:p>
    <w:p w14:paraId="2821B4DD">
      <w:pPr>
        <w:pStyle w:val="17"/>
        <w:bidi w:val="0"/>
        <w:rPr>
          <w:rFonts w:hint="default"/>
          <w:sz w:val="20"/>
          <w:szCs w:val="20"/>
          <w:lang w:val="en-US"/>
        </w:rPr>
      </w:pPr>
      <w:r>
        <w:rPr>
          <w:rFonts w:hint="default"/>
          <w:sz w:val="20"/>
          <w:szCs w:val="20"/>
          <w:lang w:val="en-US"/>
        </w:rPr>
        <w:t>end;</w:t>
      </w:r>
    </w:p>
    <w:p w14:paraId="32BC5F4C">
      <w:pPr>
        <w:pStyle w:val="17"/>
        <w:bidi w:val="0"/>
        <w:rPr>
          <w:rFonts w:hint="default"/>
          <w:sz w:val="20"/>
          <w:szCs w:val="20"/>
          <w:lang w:val="en-US"/>
        </w:rPr>
      </w:pPr>
    </w:p>
    <w:p w14:paraId="0E7ADA34">
      <w:pPr>
        <w:pStyle w:val="17"/>
        <w:bidi w:val="0"/>
        <w:rPr>
          <w:rFonts w:hint="default"/>
          <w:sz w:val="20"/>
          <w:szCs w:val="20"/>
          <w:lang w:val="en-US"/>
        </w:rPr>
      </w:pPr>
      <w:r>
        <w:rPr>
          <w:rFonts w:hint="default"/>
          <w:sz w:val="20"/>
          <w:szCs w:val="20"/>
          <w:lang w:val="en-US"/>
        </w:rPr>
        <w:t>procedure EditCmp(AQuery: TSQLQuery; ATransaction: TSQLTransaction; AGrid: TStringGrid;</w:t>
      </w:r>
    </w:p>
    <w:p w14:paraId="4B4D164D">
      <w:pPr>
        <w:pStyle w:val="17"/>
        <w:bidi w:val="0"/>
        <w:rPr>
          <w:rFonts w:hint="default"/>
          <w:sz w:val="20"/>
          <w:szCs w:val="20"/>
          <w:lang w:val="en-US"/>
        </w:rPr>
      </w:pPr>
      <w:r>
        <w:rPr>
          <w:rFonts w:hint="default"/>
          <w:sz w:val="20"/>
          <w:szCs w:val="20"/>
          <w:lang w:val="en-US"/>
        </w:rPr>
        <w:t xml:space="preserve">  AEditX, AEditY, AEditWidth, AEditHeight, AEditText: TEdit;</w:t>
      </w:r>
    </w:p>
    <w:p w14:paraId="4665C2EE">
      <w:pPr>
        <w:pStyle w:val="17"/>
        <w:bidi w:val="0"/>
        <w:rPr>
          <w:rFonts w:hint="default"/>
          <w:sz w:val="20"/>
          <w:szCs w:val="20"/>
          <w:lang w:val="en-US"/>
        </w:rPr>
      </w:pPr>
      <w:r>
        <w:rPr>
          <w:rFonts w:hint="default"/>
          <w:sz w:val="20"/>
          <w:szCs w:val="20"/>
          <w:lang w:val="en-US"/>
        </w:rPr>
        <w:t xml:space="preserve">  AComboAnt, AComboLyt, AComboType: TComboBox; ACheckVisible: TCheckBox);</w:t>
      </w:r>
    </w:p>
    <w:p w14:paraId="0ACBDF10">
      <w:pPr>
        <w:pStyle w:val="17"/>
        <w:bidi w:val="0"/>
        <w:rPr>
          <w:rFonts w:hint="default"/>
          <w:sz w:val="20"/>
          <w:szCs w:val="20"/>
          <w:lang w:val="en-US"/>
        </w:rPr>
      </w:pPr>
      <w:r>
        <w:rPr>
          <w:rFonts w:hint="default"/>
          <w:sz w:val="20"/>
          <w:szCs w:val="20"/>
          <w:lang w:val="en-US"/>
        </w:rPr>
        <w:t>var</w:t>
      </w:r>
    </w:p>
    <w:p w14:paraId="0C86D664">
      <w:pPr>
        <w:pStyle w:val="17"/>
        <w:bidi w:val="0"/>
        <w:rPr>
          <w:rFonts w:hint="default"/>
          <w:sz w:val="20"/>
          <w:szCs w:val="20"/>
          <w:lang w:val="en-US"/>
        </w:rPr>
      </w:pPr>
      <w:r>
        <w:rPr>
          <w:rFonts w:hint="default"/>
          <w:sz w:val="20"/>
          <w:szCs w:val="20"/>
          <w:lang w:val="en-US"/>
        </w:rPr>
        <w:t xml:space="preserve">  CmpId, AntId, LytId: Integer;</w:t>
      </w:r>
    </w:p>
    <w:p w14:paraId="045B97D2">
      <w:pPr>
        <w:pStyle w:val="17"/>
        <w:bidi w:val="0"/>
        <w:rPr>
          <w:rFonts w:hint="default"/>
          <w:sz w:val="20"/>
          <w:szCs w:val="20"/>
          <w:lang w:val="en-US"/>
        </w:rPr>
      </w:pPr>
      <w:r>
        <w:rPr>
          <w:rFonts w:hint="default"/>
          <w:sz w:val="20"/>
          <w:szCs w:val="20"/>
          <w:lang w:val="en-US"/>
        </w:rPr>
        <w:t xml:space="preserve">  HasAnt: Boolean;</w:t>
      </w:r>
    </w:p>
    <w:p w14:paraId="353741F6">
      <w:pPr>
        <w:pStyle w:val="17"/>
        <w:bidi w:val="0"/>
        <w:rPr>
          <w:rFonts w:hint="default"/>
          <w:sz w:val="20"/>
          <w:szCs w:val="20"/>
          <w:lang w:val="en-US"/>
        </w:rPr>
      </w:pPr>
      <w:r>
        <w:rPr>
          <w:rFonts w:hint="default"/>
          <w:sz w:val="20"/>
          <w:szCs w:val="20"/>
          <w:lang w:val="en-US"/>
        </w:rPr>
        <w:t xml:space="preserve">  CityId, CtrId: Variant;</w:t>
      </w:r>
    </w:p>
    <w:p w14:paraId="0E5F34ED">
      <w:pPr>
        <w:pStyle w:val="17"/>
        <w:bidi w:val="0"/>
        <w:rPr>
          <w:rFonts w:hint="default"/>
          <w:sz w:val="20"/>
          <w:szCs w:val="20"/>
          <w:lang w:val="en-US"/>
        </w:rPr>
      </w:pPr>
      <w:r>
        <w:rPr>
          <w:rFonts w:hint="default"/>
          <w:sz w:val="20"/>
          <w:szCs w:val="20"/>
          <w:lang w:val="en-US"/>
        </w:rPr>
        <w:t>begin</w:t>
      </w:r>
    </w:p>
    <w:p w14:paraId="47D0BA42">
      <w:pPr>
        <w:pStyle w:val="17"/>
        <w:bidi w:val="0"/>
        <w:rPr>
          <w:rFonts w:hint="default"/>
          <w:sz w:val="20"/>
          <w:szCs w:val="20"/>
          <w:lang w:val="en-US"/>
        </w:rPr>
      </w:pPr>
      <w:r>
        <w:rPr>
          <w:rFonts w:hint="default"/>
          <w:sz w:val="20"/>
          <w:szCs w:val="20"/>
          <w:lang w:val="en-US"/>
        </w:rPr>
        <w:t xml:space="preserve">  if Trim(AComboType.Text) = '' then</w:t>
      </w:r>
    </w:p>
    <w:p w14:paraId="5CF161C7">
      <w:pPr>
        <w:pStyle w:val="17"/>
        <w:bidi w:val="0"/>
        <w:rPr>
          <w:rFonts w:hint="default"/>
          <w:sz w:val="20"/>
          <w:szCs w:val="20"/>
          <w:lang w:val="en-US"/>
        </w:rPr>
      </w:pPr>
      <w:r>
        <w:rPr>
          <w:rFonts w:hint="default"/>
          <w:sz w:val="20"/>
          <w:szCs w:val="20"/>
          <w:lang w:val="en-US"/>
        </w:rPr>
        <w:t xml:space="preserve">    raise Exception.Create('Выберите тип');</w:t>
      </w:r>
    </w:p>
    <w:p w14:paraId="3B65E11A">
      <w:pPr>
        <w:pStyle w:val="17"/>
        <w:bidi w:val="0"/>
        <w:rPr>
          <w:rFonts w:hint="default"/>
          <w:sz w:val="20"/>
          <w:szCs w:val="20"/>
          <w:lang w:val="en-US"/>
        </w:rPr>
      </w:pPr>
    </w:p>
    <w:p w14:paraId="70BAB793">
      <w:pPr>
        <w:pStyle w:val="17"/>
        <w:bidi w:val="0"/>
        <w:rPr>
          <w:rFonts w:hint="default"/>
          <w:sz w:val="20"/>
          <w:szCs w:val="20"/>
          <w:lang w:val="en-US"/>
        </w:rPr>
      </w:pPr>
      <w:r>
        <w:rPr>
          <w:rFonts w:hint="default"/>
          <w:sz w:val="20"/>
          <w:szCs w:val="20"/>
          <w:lang w:val="en-US"/>
        </w:rPr>
        <w:t xml:space="preserve">  CmpId := GetSelectedCmpId(AGrid);</w:t>
      </w:r>
    </w:p>
    <w:p w14:paraId="68F03F9D">
      <w:pPr>
        <w:pStyle w:val="17"/>
        <w:bidi w:val="0"/>
        <w:rPr>
          <w:rFonts w:hint="default"/>
          <w:sz w:val="20"/>
          <w:szCs w:val="20"/>
          <w:lang w:val="en-US"/>
        </w:rPr>
      </w:pPr>
      <w:r>
        <w:rPr>
          <w:rFonts w:hint="default"/>
          <w:sz w:val="20"/>
          <w:szCs w:val="20"/>
          <w:lang w:val="en-US"/>
        </w:rPr>
        <w:t xml:space="preserve">  LytId := GetComboObjectId(AComboLyt);</w:t>
      </w:r>
    </w:p>
    <w:p w14:paraId="43900B71">
      <w:pPr>
        <w:pStyle w:val="17"/>
        <w:bidi w:val="0"/>
        <w:rPr>
          <w:rFonts w:hint="default"/>
          <w:sz w:val="20"/>
          <w:szCs w:val="20"/>
          <w:lang w:val="en-US"/>
        </w:rPr>
      </w:pPr>
      <w:r>
        <w:rPr>
          <w:rFonts w:hint="default"/>
          <w:sz w:val="20"/>
          <w:szCs w:val="20"/>
          <w:lang w:val="en-US"/>
        </w:rPr>
        <w:t xml:space="preserve">  HasAnt := TryGetComboObjectId(AComboAnt, AntId);</w:t>
      </w:r>
    </w:p>
    <w:p w14:paraId="19D345C6">
      <w:pPr>
        <w:pStyle w:val="17"/>
        <w:bidi w:val="0"/>
        <w:rPr>
          <w:rFonts w:hint="default"/>
          <w:sz w:val="20"/>
          <w:szCs w:val="20"/>
          <w:lang w:val="en-US"/>
        </w:rPr>
      </w:pPr>
    </w:p>
    <w:p w14:paraId="2099EAA7">
      <w:pPr>
        <w:pStyle w:val="17"/>
        <w:bidi w:val="0"/>
        <w:rPr>
          <w:rFonts w:hint="default"/>
          <w:sz w:val="20"/>
          <w:szCs w:val="20"/>
          <w:lang w:val="en-US"/>
        </w:rPr>
      </w:pPr>
      <w:r>
        <w:rPr>
          <w:rFonts w:hint="default"/>
          <w:sz w:val="20"/>
          <w:szCs w:val="20"/>
          <w:lang w:val="en-US"/>
        </w:rPr>
        <w:t xml:space="preserve">  if HasAnt then</w:t>
      </w:r>
    </w:p>
    <w:p w14:paraId="1029297A">
      <w:pPr>
        <w:pStyle w:val="17"/>
        <w:bidi w:val="0"/>
        <w:rPr>
          <w:rFonts w:hint="default"/>
          <w:sz w:val="20"/>
          <w:szCs w:val="20"/>
          <w:lang w:val="en-US"/>
        </w:rPr>
      </w:pPr>
      <w:r>
        <w:rPr>
          <w:rFonts w:hint="default"/>
          <w:sz w:val="20"/>
          <w:szCs w:val="20"/>
          <w:lang w:val="en-US"/>
        </w:rPr>
        <w:t xml:space="preserve">  begin</w:t>
      </w:r>
    </w:p>
    <w:p w14:paraId="33AFE2BB">
      <w:pPr>
        <w:pStyle w:val="17"/>
        <w:bidi w:val="0"/>
        <w:rPr>
          <w:rFonts w:hint="default"/>
          <w:sz w:val="20"/>
          <w:szCs w:val="20"/>
          <w:lang w:val="en-US"/>
        </w:rPr>
      </w:pPr>
      <w:r>
        <w:rPr>
          <w:rFonts w:hint="default"/>
          <w:sz w:val="20"/>
          <w:szCs w:val="20"/>
          <w:lang w:val="en-US"/>
        </w:rPr>
        <w:t xml:space="preserve">    GetDerivedLocationFromAnt(AQuery, AntId, CityId, CtrId);</w:t>
      </w:r>
    </w:p>
    <w:p w14:paraId="1984AB89">
      <w:pPr>
        <w:pStyle w:val="17"/>
        <w:bidi w:val="0"/>
        <w:rPr>
          <w:rFonts w:hint="default"/>
          <w:sz w:val="20"/>
          <w:szCs w:val="20"/>
          <w:lang w:val="en-US"/>
        </w:rPr>
      </w:pPr>
      <w:r>
        <w:rPr>
          <w:rFonts w:hint="default"/>
          <w:sz w:val="20"/>
          <w:szCs w:val="20"/>
          <w:lang w:val="en-US"/>
        </w:rPr>
        <w:t xml:space="preserve">  end</w:t>
      </w:r>
    </w:p>
    <w:p w14:paraId="5EA5EEA1">
      <w:pPr>
        <w:pStyle w:val="17"/>
        <w:bidi w:val="0"/>
        <w:rPr>
          <w:rFonts w:hint="default"/>
          <w:sz w:val="20"/>
          <w:szCs w:val="20"/>
          <w:lang w:val="en-US"/>
        </w:rPr>
      </w:pPr>
      <w:r>
        <w:rPr>
          <w:rFonts w:hint="default"/>
          <w:sz w:val="20"/>
          <w:szCs w:val="20"/>
          <w:lang w:val="en-US"/>
        </w:rPr>
        <w:t xml:space="preserve">  else</w:t>
      </w:r>
    </w:p>
    <w:p w14:paraId="08112159">
      <w:pPr>
        <w:pStyle w:val="17"/>
        <w:bidi w:val="0"/>
        <w:rPr>
          <w:rFonts w:hint="default"/>
          <w:sz w:val="20"/>
          <w:szCs w:val="20"/>
          <w:lang w:val="en-US"/>
        </w:rPr>
      </w:pPr>
      <w:r>
        <w:rPr>
          <w:rFonts w:hint="default"/>
          <w:sz w:val="20"/>
          <w:szCs w:val="20"/>
          <w:lang w:val="en-US"/>
        </w:rPr>
        <w:t xml:space="preserve">  begin</w:t>
      </w:r>
    </w:p>
    <w:p w14:paraId="7E1B6B15">
      <w:pPr>
        <w:pStyle w:val="17"/>
        <w:bidi w:val="0"/>
        <w:rPr>
          <w:rFonts w:hint="default"/>
          <w:sz w:val="20"/>
          <w:szCs w:val="20"/>
          <w:lang w:val="en-US"/>
        </w:rPr>
      </w:pPr>
      <w:r>
        <w:rPr>
          <w:rFonts w:hint="default"/>
          <w:sz w:val="20"/>
          <w:szCs w:val="20"/>
          <w:lang w:val="en-US"/>
        </w:rPr>
        <w:t xml:space="preserve">    if Trim(AGrid.Cells[CMP_COL_CITY_ID, AGrid.Row]) = '' then</w:t>
      </w:r>
    </w:p>
    <w:p w14:paraId="24731583">
      <w:pPr>
        <w:pStyle w:val="17"/>
        <w:bidi w:val="0"/>
        <w:rPr>
          <w:rFonts w:hint="default"/>
          <w:sz w:val="20"/>
          <w:szCs w:val="20"/>
          <w:lang w:val="en-US"/>
        </w:rPr>
      </w:pPr>
      <w:r>
        <w:rPr>
          <w:rFonts w:hint="default"/>
          <w:sz w:val="20"/>
          <w:szCs w:val="20"/>
          <w:lang w:val="en-US"/>
        </w:rPr>
        <w:t xml:space="preserve">      CityId := Null</w:t>
      </w:r>
    </w:p>
    <w:p w14:paraId="0532B6C8">
      <w:pPr>
        <w:pStyle w:val="17"/>
        <w:bidi w:val="0"/>
        <w:rPr>
          <w:rFonts w:hint="default"/>
          <w:sz w:val="20"/>
          <w:szCs w:val="20"/>
          <w:lang w:val="en-US"/>
        </w:rPr>
      </w:pPr>
      <w:r>
        <w:rPr>
          <w:rFonts w:hint="default"/>
          <w:sz w:val="20"/>
          <w:szCs w:val="20"/>
          <w:lang w:val="en-US"/>
        </w:rPr>
        <w:t xml:space="preserve">    else</w:t>
      </w:r>
    </w:p>
    <w:p w14:paraId="111AB0F1">
      <w:pPr>
        <w:pStyle w:val="17"/>
        <w:bidi w:val="0"/>
        <w:rPr>
          <w:rFonts w:hint="default"/>
          <w:sz w:val="20"/>
          <w:szCs w:val="20"/>
          <w:lang w:val="en-US"/>
        </w:rPr>
      </w:pPr>
      <w:r>
        <w:rPr>
          <w:rFonts w:hint="default"/>
          <w:sz w:val="20"/>
          <w:szCs w:val="20"/>
          <w:lang w:val="en-US"/>
        </w:rPr>
        <w:t xml:space="preserve">      CityId := StrToInt(AGrid.Cells[CMP_COL_CITY_ID, AGrid.Row]);</w:t>
      </w:r>
    </w:p>
    <w:p w14:paraId="196BB40F">
      <w:pPr>
        <w:pStyle w:val="17"/>
        <w:bidi w:val="0"/>
        <w:rPr>
          <w:rFonts w:hint="default"/>
          <w:sz w:val="20"/>
          <w:szCs w:val="20"/>
          <w:lang w:val="en-US"/>
        </w:rPr>
      </w:pPr>
    </w:p>
    <w:p w14:paraId="242179BD">
      <w:pPr>
        <w:pStyle w:val="17"/>
        <w:bidi w:val="0"/>
        <w:rPr>
          <w:rFonts w:hint="default"/>
          <w:sz w:val="20"/>
          <w:szCs w:val="20"/>
          <w:lang w:val="en-US"/>
        </w:rPr>
      </w:pPr>
      <w:r>
        <w:rPr>
          <w:rFonts w:hint="default"/>
          <w:sz w:val="20"/>
          <w:szCs w:val="20"/>
          <w:lang w:val="en-US"/>
        </w:rPr>
        <w:t xml:space="preserve">    if Trim(AGrid.Cells[CMP_COL_CTR_ID, AGrid.Row]) = '' then</w:t>
      </w:r>
    </w:p>
    <w:p w14:paraId="49745EE9">
      <w:pPr>
        <w:pStyle w:val="17"/>
        <w:bidi w:val="0"/>
        <w:rPr>
          <w:rFonts w:hint="default"/>
          <w:sz w:val="20"/>
          <w:szCs w:val="20"/>
          <w:lang w:val="en-US"/>
        </w:rPr>
      </w:pPr>
      <w:r>
        <w:rPr>
          <w:rFonts w:hint="default"/>
          <w:sz w:val="20"/>
          <w:szCs w:val="20"/>
          <w:lang w:val="en-US"/>
        </w:rPr>
        <w:t xml:space="preserve">      CtrId := Null</w:t>
      </w:r>
    </w:p>
    <w:p w14:paraId="6FA0A9C1">
      <w:pPr>
        <w:pStyle w:val="17"/>
        <w:bidi w:val="0"/>
        <w:rPr>
          <w:rFonts w:hint="default"/>
          <w:sz w:val="20"/>
          <w:szCs w:val="20"/>
          <w:lang w:val="en-US"/>
        </w:rPr>
      </w:pPr>
      <w:r>
        <w:rPr>
          <w:rFonts w:hint="default"/>
          <w:sz w:val="20"/>
          <w:szCs w:val="20"/>
          <w:lang w:val="en-US"/>
        </w:rPr>
        <w:t xml:space="preserve">    else</w:t>
      </w:r>
    </w:p>
    <w:p w14:paraId="0512E122">
      <w:pPr>
        <w:pStyle w:val="17"/>
        <w:bidi w:val="0"/>
        <w:rPr>
          <w:rFonts w:hint="default"/>
          <w:sz w:val="20"/>
          <w:szCs w:val="20"/>
          <w:lang w:val="en-US"/>
        </w:rPr>
      </w:pPr>
      <w:r>
        <w:rPr>
          <w:rFonts w:hint="default"/>
          <w:sz w:val="20"/>
          <w:szCs w:val="20"/>
          <w:lang w:val="en-US"/>
        </w:rPr>
        <w:t xml:space="preserve">      CtrId := StrToInt(AGrid.Cells[CMP_COL_CTR_ID, AGrid.Row]);</w:t>
      </w:r>
    </w:p>
    <w:p w14:paraId="0EB3CBFE">
      <w:pPr>
        <w:pStyle w:val="17"/>
        <w:bidi w:val="0"/>
        <w:rPr>
          <w:rFonts w:hint="default"/>
          <w:sz w:val="20"/>
          <w:szCs w:val="20"/>
          <w:lang w:val="en-US"/>
        </w:rPr>
      </w:pPr>
      <w:r>
        <w:rPr>
          <w:rFonts w:hint="default"/>
          <w:sz w:val="20"/>
          <w:szCs w:val="20"/>
          <w:lang w:val="en-US"/>
        </w:rPr>
        <w:t xml:space="preserve">  end;</w:t>
      </w:r>
    </w:p>
    <w:p w14:paraId="5B6C5175">
      <w:pPr>
        <w:pStyle w:val="17"/>
        <w:bidi w:val="0"/>
        <w:rPr>
          <w:rFonts w:hint="default"/>
          <w:sz w:val="20"/>
          <w:szCs w:val="20"/>
          <w:lang w:val="en-US"/>
        </w:rPr>
      </w:pPr>
    </w:p>
    <w:p w14:paraId="24C620C6">
      <w:pPr>
        <w:pStyle w:val="17"/>
        <w:bidi w:val="0"/>
        <w:rPr>
          <w:rFonts w:hint="default"/>
          <w:sz w:val="20"/>
          <w:szCs w:val="20"/>
          <w:lang w:val="en-US"/>
        </w:rPr>
      </w:pPr>
      <w:r>
        <w:rPr>
          <w:rFonts w:hint="default"/>
          <w:sz w:val="20"/>
          <w:szCs w:val="20"/>
          <w:lang w:val="en-US"/>
        </w:rPr>
        <w:t xml:space="preserve">  try</w:t>
      </w:r>
    </w:p>
    <w:p w14:paraId="18861353">
      <w:pPr>
        <w:pStyle w:val="17"/>
        <w:bidi w:val="0"/>
        <w:rPr>
          <w:rFonts w:hint="default"/>
          <w:sz w:val="20"/>
          <w:szCs w:val="20"/>
          <w:lang w:val="en-US"/>
        </w:rPr>
      </w:pPr>
      <w:r>
        <w:rPr>
          <w:rFonts w:hint="default"/>
          <w:sz w:val="20"/>
          <w:szCs w:val="20"/>
          <w:lang w:val="en-US"/>
        </w:rPr>
        <w:t xml:space="preserve">    AQuery.Close;</w:t>
      </w:r>
    </w:p>
    <w:p w14:paraId="62818CB4">
      <w:pPr>
        <w:pStyle w:val="17"/>
        <w:bidi w:val="0"/>
        <w:rPr>
          <w:rFonts w:hint="default"/>
          <w:sz w:val="20"/>
          <w:szCs w:val="20"/>
          <w:lang w:val="en-US"/>
        </w:rPr>
      </w:pPr>
      <w:r>
        <w:rPr>
          <w:rFonts w:hint="default"/>
          <w:sz w:val="20"/>
          <w:szCs w:val="20"/>
          <w:lang w:val="en-US"/>
        </w:rPr>
        <w:t xml:space="preserve">    AQuery.SQL.Text :=</w:t>
      </w:r>
    </w:p>
    <w:p w14:paraId="340ABF90">
      <w:pPr>
        <w:pStyle w:val="17"/>
        <w:bidi w:val="0"/>
        <w:rPr>
          <w:rFonts w:hint="default"/>
          <w:sz w:val="20"/>
          <w:szCs w:val="20"/>
          <w:lang w:val="en-US"/>
        </w:rPr>
      </w:pPr>
      <w:r>
        <w:rPr>
          <w:rFonts w:hint="default"/>
          <w:sz w:val="20"/>
          <w:szCs w:val="20"/>
          <w:lang w:val="en-US"/>
        </w:rPr>
        <w:t xml:space="preserve">      'UPDATE sc_accac."tb_CMP" SET ' +</w:t>
      </w:r>
    </w:p>
    <w:p w14:paraId="69FBB225">
      <w:pPr>
        <w:pStyle w:val="17"/>
        <w:bidi w:val="0"/>
        <w:rPr>
          <w:rFonts w:hint="default"/>
          <w:sz w:val="20"/>
          <w:szCs w:val="20"/>
          <w:lang w:val="en-US"/>
        </w:rPr>
      </w:pPr>
      <w:r>
        <w:rPr>
          <w:rFonts w:hint="default"/>
          <w:sz w:val="20"/>
          <w:szCs w:val="20"/>
          <w:lang w:val="en-US"/>
        </w:rPr>
        <w:t xml:space="preserve">      '"ni_ANT_id"=:p_ant,' +</w:t>
      </w:r>
    </w:p>
    <w:p w14:paraId="553223E4">
      <w:pPr>
        <w:pStyle w:val="17"/>
        <w:bidi w:val="0"/>
        <w:rPr>
          <w:rFonts w:hint="default"/>
          <w:sz w:val="20"/>
          <w:szCs w:val="20"/>
          <w:lang w:val="en-US"/>
        </w:rPr>
      </w:pPr>
      <w:r>
        <w:rPr>
          <w:rFonts w:hint="default"/>
          <w:sz w:val="20"/>
          <w:szCs w:val="20"/>
          <w:lang w:val="en-US"/>
        </w:rPr>
        <w:t xml:space="preserve">      '"ni_CITY_id"=:p_city,' +</w:t>
      </w:r>
    </w:p>
    <w:p w14:paraId="76985318">
      <w:pPr>
        <w:pStyle w:val="17"/>
        <w:bidi w:val="0"/>
        <w:rPr>
          <w:rFonts w:hint="default"/>
          <w:sz w:val="20"/>
          <w:szCs w:val="20"/>
          <w:lang w:val="en-US"/>
        </w:rPr>
      </w:pPr>
      <w:r>
        <w:rPr>
          <w:rFonts w:hint="default"/>
          <w:sz w:val="20"/>
          <w:szCs w:val="20"/>
          <w:lang w:val="en-US"/>
        </w:rPr>
        <w:t xml:space="preserve">      '"ni_CTR_id"=:p_ctr,' +</w:t>
      </w:r>
    </w:p>
    <w:p w14:paraId="4735F025">
      <w:pPr>
        <w:pStyle w:val="17"/>
        <w:bidi w:val="0"/>
        <w:rPr>
          <w:rFonts w:hint="default"/>
          <w:sz w:val="20"/>
          <w:szCs w:val="20"/>
          <w:lang w:val="en-US"/>
        </w:rPr>
      </w:pPr>
      <w:r>
        <w:rPr>
          <w:rFonts w:hint="default"/>
          <w:sz w:val="20"/>
          <w:szCs w:val="20"/>
          <w:lang w:val="en-US"/>
        </w:rPr>
        <w:t xml:space="preserve">      '"ni_LYT_id"=:p_lyt,' +</w:t>
      </w:r>
    </w:p>
    <w:p w14:paraId="1A9F32BB">
      <w:pPr>
        <w:pStyle w:val="17"/>
        <w:bidi w:val="0"/>
        <w:rPr>
          <w:rFonts w:hint="default"/>
          <w:sz w:val="20"/>
          <w:szCs w:val="20"/>
          <w:lang w:val="en-US"/>
        </w:rPr>
      </w:pPr>
      <w:r>
        <w:rPr>
          <w:rFonts w:hint="default"/>
          <w:sz w:val="20"/>
          <w:szCs w:val="20"/>
          <w:lang w:val="en-US"/>
        </w:rPr>
        <w:t xml:space="preserve">      '"cv_type"=:p_type,' +</w:t>
      </w:r>
    </w:p>
    <w:p w14:paraId="2D98BB2D">
      <w:pPr>
        <w:pStyle w:val="17"/>
        <w:bidi w:val="0"/>
        <w:rPr>
          <w:rFonts w:hint="default"/>
          <w:sz w:val="20"/>
          <w:szCs w:val="20"/>
          <w:lang w:val="en-US"/>
        </w:rPr>
      </w:pPr>
      <w:r>
        <w:rPr>
          <w:rFonts w:hint="default"/>
          <w:sz w:val="20"/>
          <w:szCs w:val="20"/>
          <w:lang w:val="en-US"/>
        </w:rPr>
        <w:t xml:space="preserve">      '"ni_x"=:p_x,' +</w:t>
      </w:r>
    </w:p>
    <w:p w14:paraId="2129C071">
      <w:pPr>
        <w:pStyle w:val="17"/>
        <w:bidi w:val="0"/>
        <w:rPr>
          <w:rFonts w:hint="default"/>
          <w:sz w:val="20"/>
          <w:szCs w:val="20"/>
          <w:lang w:val="en-US"/>
        </w:rPr>
      </w:pPr>
      <w:r>
        <w:rPr>
          <w:rFonts w:hint="default"/>
          <w:sz w:val="20"/>
          <w:szCs w:val="20"/>
          <w:lang w:val="en-US"/>
        </w:rPr>
        <w:t xml:space="preserve">      '"ni_y"=:p_y,' +</w:t>
      </w:r>
    </w:p>
    <w:p w14:paraId="7CF3DA65">
      <w:pPr>
        <w:pStyle w:val="17"/>
        <w:bidi w:val="0"/>
        <w:rPr>
          <w:rFonts w:hint="default"/>
          <w:sz w:val="20"/>
          <w:szCs w:val="20"/>
          <w:lang w:val="en-US"/>
        </w:rPr>
      </w:pPr>
      <w:r>
        <w:rPr>
          <w:rFonts w:hint="default"/>
          <w:sz w:val="20"/>
          <w:szCs w:val="20"/>
          <w:lang w:val="en-US"/>
        </w:rPr>
        <w:t xml:space="preserve">      '"ni_width"=:p_w,' +</w:t>
      </w:r>
    </w:p>
    <w:p w14:paraId="3F045D8D">
      <w:pPr>
        <w:pStyle w:val="17"/>
        <w:bidi w:val="0"/>
        <w:rPr>
          <w:rFonts w:hint="default"/>
          <w:sz w:val="20"/>
          <w:szCs w:val="20"/>
          <w:lang w:val="en-US"/>
        </w:rPr>
      </w:pPr>
      <w:r>
        <w:rPr>
          <w:rFonts w:hint="default"/>
          <w:sz w:val="20"/>
          <w:szCs w:val="20"/>
          <w:lang w:val="en-US"/>
        </w:rPr>
        <w:t xml:space="preserve">      '"ni_height"=:p_h,' +</w:t>
      </w:r>
    </w:p>
    <w:p w14:paraId="78DD1401">
      <w:pPr>
        <w:pStyle w:val="17"/>
        <w:bidi w:val="0"/>
        <w:rPr>
          <w:rFonts w:hint="default"/>
          <w:sz w:val="20"/>
          <w:szCs w:val="20"/>
          <w:lang w:val="en-US"/>
        </w:rPr>
      </w:pPr>
      <w:r>
        <w:rPr>
          <w:rFonts w:hint="default"/>
          <w:sz w:val="20"/>
          <w:szCs w:val="20"/>
          <w:lang w:val="en-US"/>
        </w:rPr>
        <w:t xml:space="preserve">      '"cv_text"=:p_text,' +</w:t>
      </w:r>
    </w:p>
    <w:p w14:paraId="0CAFD2D5">
      <w:pPr>
        <w:pStyle w:val="17"/>
        <w:bidi w:val="0"/>
        <w:rPr>
          <w:rFonts w:hint="default"/>
          <w:sz w:val="20"/>
          <w:szCs w:val="20"/>
          <w:lang w:val="en-US"/>
        </w:rPr>
      </w:pPr>
      <w:r>
        <w:rPr>
          <w:rFonts w:hint="default"/>
          <w:sz w:val="20"/>
          <w:szCs w:val="20"/>
          <w:lang w:val="en-US"/>
        </w:rPr>
        <w:t xml:space="preserve">      '"bl_visible"=:p_vis ' +</w:t>
      </w:r>
    </w:p>
    <w:p w14:paraId="615ED152">
      <w:pPr>
        <w:pStyle w:val="17"/>
        <w:bidi w:val="0"/>
        <w:rPr>
          <w:rFonts w:hint="default"/>
          <w:sz w:val="20"/>
          <w:szCs w:val="20"/>
          <w:lang w:val="en-US"/>
        </w:rPr>
      </w:pPr>
      <w:r>
        <w:rPr>
          <w:rFonts w:hint="default"/>
          <w:sz w:val="20"/>
          <w:szCs w:val="20"/>
          <w:lang w:val="en-US"/>
        </w:rPr>
        <w:t xml:space="preserve">      'WHERE "ni_id"=:p_id';</w:t>
      </w:r>
    </w:p>
    <w:p w14:paraId="2567B4ED">
      <w:pPr>
        <w:pStyle w:val="17"/>
        <w:bidi w:val="0"/>
        <w:rPr>
          <w:rFonts w:hint="default"/>
          <w:sz w:val="20"/>
          <w:szCs w:val="20"/>
          <w:lang w:val="en-US"/>
        </w:rPr>
      </w:pPr>
    </w:p>
    <w:p w14:paraId="77902B44">
      <w:pPr>
        <w:pStyle w:val="17"/>
        <w:bidi w:val="0"/>
        <w:rPr>
          <w:rFonts w:hint="default"/>
          <w:sz w:val="20"/>
          <w:szCs w:val="20"/>
          <w:lang w:val="en-US"/>
        </w:rPr>
      </w:pPr>
      <w:r>
        <w:rPr>
          <w:rFonts w:hint="default"/>
          <w:sz w:val="20"/>
          <w:szCs w:val="20"/>
          <w:lang w:val="en-US"/>
        </w:rPr>
        <w:t xml:space="preserve">    AQuery.Params.ParamByName('p_id').AsInteger := CmpId;</w:t>
      </w:r>
    </w:p>
    <w:p w14:paraId="61201228">
      <w:pPr>
        <w:pStyle w:val="17"/>
        <w:bidi w:val="0"/>
        <w:rPr>
          <w:rFonts w:hint="default"/>
          <w:sz w:val="20"/>
          <w:szCs w:val="20"/>
          <w:lang w:val="en-US"/>
        </w:rPr>
      </w:pPr>
    </w:p>
    <w:p w14:paraId="33BA5C37">
      <w:pPr>
        <w:pStyle w:val="17"/>
        <w:bidi w:val="0"/>
        <w:rPr>
          <w:rFonts w:hint="default"/>
          <w:sz w:val="20"/>
          <w:szCs w:val="20"/>
          <w:lang w:val="en-US"/>
        </w:rPr>
      </w:pPr>
      <w:r>
        <w:rPr>
          <w:rFonts w:hint="default"/>
          <w:sz w:val="20"/>
          <w:szCs w:val="20"/>
          <w:lang w:val="en-US"/>
        </w:rPr>
        <w:t xml:space="preserve">    if HasAnt then</w:t>
      </w:r>
    </w:p>
    <w:p w14:paraId="20E0A237">
      <w:pPr>
        <w:pStyle w:val="17"/>
        <w:bidi w:val="0"/>
        <w:rPr>
          <w:rFonts w:hint="default"/>
          <w:sz w:val="20"/>
          <w:szCs w:val="20"/>
          <w:lang w:val="en-US"/>
        </w:rPr>
      </w:pPr>
      <w:r>
        <w:rPr>
          <w:rFonts w:hint="default"/>
          <w:sz w:val="20"/>
          <w:szCs w:val="20"/>
          <w:lang w:val="en-US"/>
        </w:rPr>
        <w:t xml:space="preserve">      AQuery.Params.ParamByName('p_ant').AsInteger := AntId</w:t>
      </w:r>
    </w:p>
    <w:p w14:paraId="0332F96C">
      <w:pPr>
        <w:pStyle w:val="17"/>
        <w:bidi w:val="0"/>
        <w:rPr>
          <w:rFonts w:hint="default"/>
          <w:sz w:val="20"/>
          <w:szCs w:val="20"/>
          <w:lang w:val="en-US"/>
        </w:rPr>
      </w:pPr>
      <w:r>
        <w:rPr>
          <w:rFonts w:hint="default"/>
          <w:sz w:val="20"/>
          <w:szCs w:val="20"/>
          <w:lang w:val="en-US"/>
        </w:rPr>
        <w:t xml:space="preserve">    else</w:t>
      </w:r>
    </w:p>
    <w:p w14:paraId="047F3126">
      <w:pPr>
        <w:pStyle w:val="17"/>
        <w:bidi w:val="0"/>
        <w:rPr>
          <w:rFonts w:hint="default"/>
          <w:sz w:val="20"/>
          <w:szCs w:val="20"/>
          <w:lang w:val="en-US"/>
        </w:rPr>
      </w:pPr>
      <w:r>
        <w:rPr>
          <w:rFonts w:hint="default"/>
          <w:sz w:val="20"/>
          <w:szCs w:val="20"/>
          <w:lang w:val="en-US"/>
        </w:rPr>
        <w:t xml:space="preserve">      AQuery.Params.ParamByName('p_ant').Clear;</w:t>
      </w:r>
    </w:p>
    <w:p w14:paraId="534A1E7F">
      <w:pPr>
        <w:pStyle w:val="17"/>
        <w:bidi w:val="0"/>
        <w:rPr>
          <w:rFonts w:hint="default"/>
          <w:sz w:val="20"/>
          <w:szCs w:val="20"/>
          <w:lang w:val="en-US"/>
        </w:rPr>
      </w:pPr>
    </w:p>
    <w:p w14:paraId="1B8DFB9D">
      <w:pPr>
        <w:pStyle w:val="17"/>
        <w:bidi w:val="0"/>
        <w:rPr>
          <w:rFonts w:hint="default"/>
          <w:sz w:val="20"/>
          <w:szCs w:val="20"/>
          <w:lang w:val="en-US"/>
        </w:rPr>
      </w:pPr>
      <w:r>
        <w:rPr>
          <w:rFonts w:hint="default"/>
          <w:sz w:val="20"/>
          <w:szCs w:val="20"/>
          <w:lang w:val="en-US"/>
        </w:rPr>
        <w:t xml:space="preserve">    if VarIsNull(CityId) then</w:t>
      </w:r>
    </w:p>
    <w:p w14:paraId="1DA0EF40">
      <w:pPr>
        <w:pStyle w:val="17"/>
        <w:bidi w:val="0"/>
        <w:rPr>
          <w:rFonts w:hint="default"/>
          <w:sz w:val="20"/>
          <w:szCs w:val="20"/>
          <w:lang w:val="en-US"/>
        </w:rPr>
      </w:pPr>
      <w:r>
        <w:rPr>
          <w:rFonts w:hint="default"/>
          <w:sz w:val="20"/>
          <w:szCs w:val="20"/>
          <w:lang w:val="en-US"/>
        </w:rPr>
        <w:t xml:space="preserve">      AQuery.Params.ParamByName('p_city').Clear</w:t>
      </w:r>
    </w:p>
    <w:p w14:paraId="478495CD">
      <w:pPr>
        <w:pStyle w:val="17"/>
        <w:bidi w:val="0"/>
        <w:rPr>
          <w:rFonts w:hint="default"/>
          <w:sz w:val="20"/>
          <w:szCs w:val="20"/>
          <w:lang w:val="en-US"/>
        </w:rPr>
      </w:pPr>
      <w:r>
        <w:rPr>
          <w:rFonts w:hint="default"/>
          <w:sz w:val="20"/>
          <w:szCs w:val="20"/>
          <w:lang w:val="en-US"/>
        </w:rPr>
        <w:t xml:space="preserve">    else</w:t>
      </w:r>
    </w:p>
    <w:p w14:paraId="714F23C1">
      <w:pPr>
        <w:pStyle w:val="17"/>
        <w:bidi w:val="0"/>
        <w:rPr>
          <w:rFonts w:hint="default"/>
          <w:sz w:val="20"/>
          <w:szCs w:val="20"/>
          <w:lang w:val="en-US"/>
        </w:rPr>
      </w:pPr>
      <w:r>
        <w:rPr>
          <w:rFonts w:hint="default"/>
          <w:sz w:val="20"/>
          <w:szCs w:val="20"/>
          <w:lang w:val="en-US"/>
        </w:rPr>
        <w:t xml:space="preserve">      AQuery.Params.ParamByName('p_city').AsInteger := CityId;</w:t>
      </w:r>
    </w:p>
    <w:p w14:paraId="4B9787C3">
      <w:pPr>
        <w:pStyle w:val="17"/>
        <w:bidi w:val="0"/>
        <w:rPr>
          <w:rFonts w:hint="default"/>
          <w:sz w:val="20"/>
          <w:szCs w:val="20"/>
          <w:lang w:val="en-US"/>
        </w:rPr>
      </w:pPr>
    </w:p>
    <w:p w14:paraId="40251CE5">
      <w:pPr>
        <w:pStyle w:val="17"/>
        <w:bidi w:val="0"/>
        <w:rPr>
          <w:rFonts w:hint="default"/>
          <w:sz w:val="20"/>
          <w:szCs w:val="20"/>
          <w:lang w:val="en-US"/>
        </w:rPr>
      </w:pPr>
      <w:r>
        <w:rPr>
          <w:rFonts w:hint="default"/>
          <w:sz w:val="20"/>
          <w:szCs w:val="20"/>
          <w:lang w:val="en-US"/>
        </w:rPr>
        <w:t xml:space="preserve">    if VarIsNull(CtrId) then</w:t>
      </w:r>
    </w:p>
    <w:p w14:paraId="5F78F302">
      <w:pPr>
        <w:pStyle w:val="17"/>
        <w:bidi w:val="0"/>
        <w:rPr>
          <w:rFonts w:hint="default"/>
          <w:sz w:val="20"/>
          <w:szCs w:val="20"/>
          <w:lang w:val="en-US"/>
        </w:rPr>
      </w:pPr>
      <w:r>
        <w:rPr>
          <w:rFonts w:hint="default"/>
          <w:sz w:val="20"/>
          <w:szCs w:val="20"/>
          <w:lang w:val="en-US"/>
        </w:rPr>
        <w:t xml:space="preserve">      AQuery.Params.ParamByName('p_ctr').Clear</w:t>
      </w:r>
    </w:p>
    <w:p w14:paraId="7EE8017D">
      <w:pPr>
        <w:pStyle w:val="17"/>
        <w:bidi w:val="0"/>
        <w:rPr>
          <w:rFonts w:hint="default"/>
          <w:sz w:val="20"/>
          <w:szCs w:val="20"/>
          <w:lang w:val="en-US"/>
        </w:rPr>
      </w:pPr>
      <w:r>
        <w:rPr>
          <w:rFonts w:hint="default"/>
          <w:sz w:val="20"/>
          <w:szCs w:val="20"/>
          <w:lang w:val="en-US"/>
        </w:rPr>
        <w:t xml:space="preserve">    else</w:t>
      </w:r>
    </w:p>
    <w:p w14:paraId="0E23D06A">
      <w:pPr>
        <w:pStyle w:val="17"/>
        <w:bidi w:val="0"/>
        <w:rPr>
          <w:rFonts w:hint="default"/>
          <w:sz w:val="20"/>
          <w:szCs w:val="20"/>
          <w:lang w:val="en-US"/>
        </w:rPr>
      </w:pPr>
      <w:r>
        <w:rPr>
          <w:rFonts w:hint="default"/>
          <w:sz w:val="20"/>
          <w:szCs w:val="20"/>
          <w:lang w:val="en-US"/>
        </w:rPr>
        <w:t xml:space="preserve">      AQuery.Params.ParamByName('p_ctr').AsInteger := CtrId;</w:t>
      </w:r>
    </w:p>
    <w:p w14:paraId="3F5778EC">
      <w:pPr>
        <w:pStyle w:val="17"/>
        <w:bidi w:val="0"/>
        <w:rPr>
          <w:rFonts w:hint="default"/>
          <w:sz w:val="20"/>
          <w:szCs w:val="20"/>
          <w:lang w:val="en-US"/>
        </w:rPr>
      </w:pPr>
    </w:p>
    <w:p w14:paraId="582973D8">
      <w:pPr>
        <w:pStyle w:val="17"/>
        <w:bidi w:val="0"/>
        <w:rPr>
          <w:rFonts w:hint="default"/>
          <w:sz w:val="20"/>
          <w:szCs w:val="20"/>
          <w:lang w:val="en-US"/>
        </w:rPr>
      </w:pPr>
      <w:r>
        <w:rPr>
          <w:rFonts w:hint="default"/>
          <w:sz w:val="20"/>
          <w:szCs w:val="20"/>
          <w:lang w:val="en-US"/>
        </w:rPr>
        <w:t xml:space="preserve">    AQuery.Params.ParamByName('p_lyt').AsInteger := LytId;</w:t>
      </w:r>
    </w:p>
    <w:p w14:paraId="6F03591C">
      <w:pPr>
        <w:pStyle w:val="17"/>
        <w:bidi w:val="0"/>
        <w:rPr>
          <w:rFonts w:hint="default"/>
          <w:sz w:val="20"/>
          <w:szCs w:val="20"/>
          <w:lang w:val="en-US"/>
        </w:rPr>
      </w:pPr>
      <w:r>
        <w:rPr>
          <w:rFonts w:hint="default"/>
          <w:sz w:val="20"/>
          <w:szCs w:val="20"/>
          <w:lang w:val="en-US"/>
        </w:rPr>
        <w:t xml:space="preserve">    AQuery.Params.ParamByName('p_type').AsString := Trim(AComboType.Text);</w:t>
      </w:r>
    </w:p>
    <w:p w14:paraId="34373B44">
      <w:pPr>
        <w:pStyle w:val="17"/>
        <w:bidi w:val="0"/>
        <w:rPr>
          <w:rFonts w:hint="default"/>
          <w:sz w:val="20"/>
          <w:szCs w:val="20"/>
          <w:lang w:val="en-US"/>
        </w:rPr>
      </w:pPr>
    </w:p>
    <w:p w14:paraId="0BC78E56">
      <w:pPr>
        <w:pStyle w:val="17"/>
        <w:bidi w:val="0"/>
        <w:rPr>
          <w:rFonts w:hint="default"/>
          <w:sz w:val="20"/>
          <w:szCs w:val="20"/>
          <w:lang w:val="en-US"/>
        </w:rPr>
      </w:pPr>
      <w:r>
        <w:rPr>
          <w:rFonts w:hint="default"/>
          <w:sz w:val="20"/>
          <w:szCs w:val="20"/>
          <w:lang w:val="en-US"/>
        </w:rPr>
        <w:t xml:space="preserve">    SetNullableIntParam(AQuery, 'p_x', AEditX.Text);</w:t>
      </w:r>
    </w:p>
    <w:p w14:paraId="3194F596">
      <w:pPr>
        <w:pStyle w:val="17"/>
        <w:bidi w:val="0"/>
        <w:rPr>
          <w:rFonts w:hint="default"/>
          <w:sz w:val="20"/>
          <w:szCs w:val="20"/>
          <w:lang w:val="en-US"/>
        </w:rPr>
      </w:pPr>
      <w:r>
        <w:rPr>
          <w:rFonts w:hint="default"/>
          <w:sz w:val="20"/>
          <w:szCs w:val="20"/>
          <w:lang w:val="en-US"/>
        </w:rPr>
        <w:t xml:space="preserve">    SetNullableIntParam(AQuery, 'p_y', AEditY.Text);</w:t>
      </w:r>
    </w:p>
    <w:p w14:paraId="539A18A9">
      <w:pPr>
        <w:pStyle w:val="17"/>
        <w:bidi w:val="0"/>
        <w:rPr>
          <w:rFonts w:hint="default"/>
          <w:sz w:val="20"/>
          <w:szCs w:val="20"/>
          <w:lang w:val="en-US"/>
        </w:rPr>
      </w:pPr>
      <w:r>
        <w:rPr>
          <w:rFonts w:hint="default"/>
          <w:sz w:val="20"/>
          <w:szCs w:val="20"/>
          <w:lang w:val="en-US"/>
        </w:rPr>
        <w:t xml:space="preserve">    SetNullableIntParam(AQuery, 'p_w', AEditWidth.Text);</w:t>
      </w:r>
    </w:p>
    <w:p w14:paraId="42658FC7">
      <w:pPr>
        <w:pStyle w:val="17"/>
        <w:bidi w:val="0"/>
        <w:rPr>
          <w:rFonts w:hint="default"/>
          <w:sz w:val="20"/>
          <w:szCs w:val="20"/>
          <w:lang w:val="en-US"/>
        </w:rPr>
      </w:pPr>
      <w:r>
        <w:rPr>
          <w:rFonts w:hint="default"/>
          <w:sz w:val="20"/>
          <w:szCs w:val="20"/>
          <w:lang w:val="en-US"/>
        </w:rPr>
        <w:t xml:space="preserve">    SetNullableIntParam(AQuery, 'p_h', AEditHeight.Text);</w:t>
      </w:r>
    </w:p>
    <w:p w14:paraId="3ED051D0">
      <w:pPr>
        <w:pStyle w:val="17"/>
        <w:bidi w:val="0"/>
        <w:rPr>
          <w:rFonts w:hint="default"/>
          <w:sz w:val="20"/>
          <w:szCs w:val="20"/>
          <w:lang w:val="en-US"/>
        </w:rPr>
      </w:pPr>
    </w:p>
    <w:p w14:paraId="5EAD42F6">
      <w:pPr>
        <w:pStyle w:val="17"/>
        <w:bidi w:val="0"/>
        <w:rPr>
          <w:rFonts w:hint="default"/>
          <w:sz w:val="20"/>
          <w:szCs w:val="20"/>
          <w:lang w:val="en-US"/>
        </w:rPr>
      </w:pPr>
      <w:r>
        <w:rPr>
          <w:rFonts w:hint="default"/>
          <w:sz w:val="20"/>
          <w:szCs w:val="20"/>
          <w:lang w:val="en-US"/>
        </w:rPr>
        <w:t xml:space="preserve">    if Trim(AEditText.Text) = '' then</w:t>
      </w:r>
    </w:p>
    <w:p w14:paraId="10366EEC">
      <w:pPr>
        <w:pStyle w:val="17"/>
        <w:bidi w:val="0"/>
        <w:rPr>
          <w:rFonts w:hint="default"/>
          <w:sz w:val="20"/>
          <w:szCs w:val="20"/>
          <w:lang w:val="en-US"/>
        </w:rPr>
      </w:pPr>
      <w:r>
        <w:rPr>
          <w:rFonts w:hint="default"/>
          <w:sz w:val="20"/>
          <w:szCs w:val="20"/>
          <w:lang w:val="en-US"/>
        </w:rPr>
        <w:t xml:space="preserve">      AQuery.Params.ParamByName('p_text').Clear</w:t>
      </w:r>
    </w:p>
    <w:p w14:paraId="36A3A8F8">
      <w:pPr>
        <w:pStyle w:val="17"/>
        <w:bidi w:val="0"/>
        <w:rPr>
          <w:rFonts w:hint="default"/>
          <w:sz w:val="20"/>
          <w:szCs w:val="20"/>
          <w:lang w:val="en-US"/>
        </w:rPr>
      </w:pPr>
      <w:r>
        <w:rPr>
          <w:rFonts w:hint="default"/>
          <w:sz w:val="20"/>
          <w:szCs w:val="20"/>
          <w:lang w:val="en-US"/>
        </w:rPr>
        <w:t xml:space="preserve">    else</w:t>
      </w:r>
    </w:p>
    <w:p w14:paraId="6F9A82BB">
      <w:pPr>
        <w:pStyle w:val="17"/>
        <w:bidi w:val="0"/>
        <w:rPr>
          <w:rFonts w:hint="default"/>
          <w:sz w:val="20"/>
          <w:szCs w:val="20"/>
          <w:lang w:val="en-US"/>
        </w:rPr>
      </w:pPr>
      <w:r>
        <w:rPr>
          <w:rFonts w:hint="default"/>
          <w:sz w:val="20"/>
          <w:szCs w:val="20"/>
          <w:lang w:val="en-US"/>
        </w:rPr>
        <w:t xml:space="preserve">      AQuery.Params.ParamByName('p_text').AsString := Trim(AEditText.Text);</w:t>
      </w:r>
    </w:p>
    <w:p w14:paraId="0297C7F5">
      <w:pPr>
        <w:pStyle w:val="17"/>
        <w:bidi w:val="0"/>
        <w:rPr>
          <w:rFonts w:hint="default"/>
          <w:sz w:val="20"/>
          <w:szCs w:val="20"/>
          <w:lang w:val="en-US"/>
        </w:rPr>
      </w:pPr>
    </w:p>
    <w:p w14:paraId="35F0F517">
      <w:pPr>
        <w:pStyle w:val="17"/>
        <w:bidi w:val="0"/>
        <w:rPr>
          <w:rFonts w:hint="default"/>
          <w:sz w:val="20"/>
          <w:szCs w:val="20"/>
          <w:lang w:val="en-US"/>
        </w:rPr>
      </w:pPr>
      <w:r>
        <w:rPr>
          <w:rFonts w:hint="default"/>
          <w:sz w:val="20"/>
          <w:szCs w:val="20"/>
          <w:lang w:val="en-US"/>
        </w:rPr>
        <w:t xml:space="preserve">    AQuery.Params.ParamByName('p_vis').AsBoolean := ACheckVisible.Checked;</w:t>
      </w:r>
    </w:p>
    <w:p w14:paraId="252C2C19">
      <w:pPr>
        <w:pStyle w:val="17"/>
        <w:bidi w:val="0"/>
        <w:rPr>
          <w:rFonts w:hint="default"/>
          <w:sz w:val="20"/>
          <w:szCs w:val="20"/>
          <w:lang w:val="en-US"/>
        </w:rPr>
      </w:pPr>
      <w:r>
        <w:rPr>
          <w:rFonts w:hint="default"/>
          <w:sz w:val="20"/>
          <w:szCs w:val="20"/>
          <w:lang w:val="en-US"/>
        </w:rPr>
        <w:t xml:space="preserve">    AQuery.ExecSQL;</w:t>
      </w:r>
    </w:p>
    <w:p w14:paraId="74544425">
      <w:pPr>
        <w:pStyle w:val="17"/>
        <w:bidi w:val="0"/>
        <w:rPr>
          <w:rFonts w:hint="default"/>
          <w:sz w:val="20"/>
          <w:szCs w:val="20"/>
          <w:lang w:val="en-US"/>
        </w:rPr>
      </w:pPr>
    </w:p>
    <w:p w14:paraId="17155889">
      <w:pPr>
        <w:pStyle w:val="17"/>
        <w:bidi w:val="0"/>
        <w:rPr>
          <w:rFonts w:hint="default"/>
          <w:sz w:val="20"/>
          <w:szCs w:val="20"/>
          <w:lang w:val="en-US"/>
        </w:rPr>
      </w:pPr>
      <w:r>
        <w:rPr>
          <w:rFonts w:hint="default"/>
          <w:sz w:val="20"/>
          <w:szCs w:val="20"/>
          <w:lang w:val="en-US"/>
        </w:rPr>
        <w:t xml:space="preserve">    ATransaction.Commit;</w:t>
      </w:r>
    </w:p>
    <w:p w14:paraId="66D73467">
      <w:pPr>
        <w:pStyle w:val="17"/>
        <w:bidi w:val="0"/>
        <w:rPr>
          <w:rFonts w:hint="default"/>
          <w:sz w:val="20"/>
          <w:szCs w:val="20"/>
          <w:lang w:val="en-US"/>
        </w:rPr>
      </w:pPr>
      <w:r>
        <w:rPr>
          <w:rFonts w:hint="default"/>
          <w:sz w:val="20"/>
          <w:szCs w:val="20"/>
          <w:lang w:val="en-US"/>
        </w:rPr>
        <w:t xml:space="preserve">    ATransaction.StartTransaction;</w:t>
      </w:r>
    </w:p>
    <w:p w14:paraId="2E246AC7">
      <w:pPr>
        <w:pStyle w:val="17"/>
        <w:bidi w:val="0"/>
        <w:rPr>
          <w:rFonts w:hint="default"/>
          <w:sz w:val="20"/>
          <w:szCs w:val="20"/>
          <w:lang w:val="en-US"/>
        </w:rPr>
      </w:pPr>
    </w:p>
    <w:p w14:paraId="6A0A5500">
      <w:pPr>
        <w:pStyle w:val="17"/>
        <w:bidi w:val="0"/>
        <w:rPr>
          <w:rFonts w:hint="default"/>
          <w:sz w:val="20"/>
          <w:szCs w:val="20"/>
          <w:lang w:val="en-US"/>
        </w:rPr>
      </w:pPr>
      <w:r>
        <w:rPr>
          <w:rFonts w:hint="default"/>
          <w:sz w:val="20"/>
          <w:szCs w:val="20"/>
          <w:lang w:val="en-US"/>
        </w:rPr>
        <w:t xml:space="preserve">    LoadCmpData(AQuery, AGrid);</w:t>
      </w:r>
    </w:p>
    <w:p w14:paraId="6D952FBF">
      <w:pPr>
        <w:pStyle w:val="17"/>
        <w:bidi w:val="0"/>
        <w:rPr>
          <w:rFonts w:hint="default"/>
          <w:sz w:val="20"/>
          <w:szCs w:val="20"/>
          <w:lang w:val="en-US"/>
        </w:rPr>
      </w:pPr>
      <w:r>
        <w:rPr>
          <w:rFonts w:hint="default"/>
          <w:sz w:val="20"/>
          <w:szCs w:val="20"/>
          <w:lang w:val="en-US"/>
        </w:rPr>
        <w:t xml:space="preserve">  except</w:t>
      </w:r>
    </w:p>
    <w:p w14:paraId="116C520E">
      <w:pPr>
        <w:pStyle w:val="17"/>
        <w:bidi w:val="0"/>
        <w:rPr>
          <w:rFonts w:hint="default"/>
          <w:sz w:val="20"/>
          <w:szCs w:val="20"/>
          <w:lang w:val="en-US"/>
        </w:rPr>
      </w:pPr>
      <w:r>
        <w:rPr>
          <w:rFonts w:hint="default"/>
          <w:sz w:val="20"/>
          <w:szCs w:val="20"/>
          <w:lang w:val="en-US"/>
        </w:rPr>
        <w:t xml:space="preserve">    on E: Exception do</w:t>
      </w:r>
    </w:p>
    <w:p w14:paraId="56AD3C3F">
      <w:pPr>
        <w:pStyle w:val="17"/>
        <w:bidi w:val="0"/>
        <w:rPr>
          <w:rFonts w:hint="default"/>
          <w:sz w:val="20"/>
          <w:szCs w:val="20"/>
          <w:lang w:val="en-US"/>
        </w:rPr>
      </w:pPr>
      <w:r>
        <w:rPr>
          <w:rFonts w:hint="default"/>
          <w:sz w:val="20"/>
          <w:szCs w:val="20"/>
          <w:lang w:val="en-US"/>
        </w:rPr>
        <w:t xml:space="preserve">    begin</w:t>
      </w:r>
    </w:p>
    <w:p w14:paraId="0894188A">
      <w:pPr>
        <w:pStyle w:val="17"/>
        <w:bidi w:val="0"/>
        <w:rPr>
          <w:rFonts w:hint="default"/>
          <w:sz w:val="20"/>
          <w:szCs w:val="20"/>
          <w:lang w:val="en-US"/>
        </w:rPr>
      </w:pPr>
      <w:r>
        <w:rPr>
          <w:rFonts w:hint="default"/>
          <w:sz w:val="20"/>
          <w:szCs w:val="20"/>
          <w:lang w:val="en-US"/>
        </w:rPr>
        <w:t xml:space="preserve">      if ATransaction.Active then</w:t>
      </w:r>
    </w:p>
    <w:p w14:paraId="66D9643B">
      <w:pPr>
        <w:pStyle w:val="17"/>
        <w:bidi w:val="0"/>
        <w:rPr>
          <w:rFonts w:hint="default"/>
          <w:sz w:val="20"/>
          <w:szCs w:val="20"/>
          <w:lang w:val="en-US"/>
        </w:rPr>
      </w:pPr>
      <w:r>
        <w:rPr>
          <w:rFonts w:hint="default"/>
          <w:sz w:val="20"/>
          <w:szCs w:val="20"/>
          <w:lang w:val="en-US"/>
        </w:rPr>
        <w:t xml:space="preserve">        ATransaction.Rollback;</w:t>
      </w:r>
    </w:p>
    <w:p w14:paraId="70E00829">
      <w:pPr>
        <w:pStyle w:val="17"/>
        <w:bidi w:val="0"/>
        <w:rPr>
          <w:rFonts w:hint="default"/>
          <w:sz w:val="20"/>
          <w:szCs w:val="20"/>
          <w:lang w:val="en-US"/>
        </w:rPr>
      </w:pPr>
    </w:p>
    <w:p w14:paraId="7DE5855C">
      <w:pPr>
        <w:pStyle w:val="17"/>
        <w:bidi w:val="0"/>
        <w:rPr>
          <w:rFonts w:hint="default"/>
          <w:sz w:val="20"/>
          <w:szCs w:val="20"/>
          <w:lang w:val="en-US"/>
        </w:rPr>
      </w:pPr>
      <w:r>
        <w:rPr>
          <w:rFonts w:hint="default"/>
          <w:sz w:val="20"/>
          <w:szCs w:val="20"/>
          <w:lang w:val="en-US"/>
        </w:rPr>
        <w:t xml:space="preserve">      ATransaction.StartTransaction;</w:t>
      </w:r>
    </w:p>
    <w:p w14:paraId="16A43AAE">
      <w:pPr>
        <w:pStyle w:val="17"/>
        <w:bidi w:val="0"/>
        <w:rPr>
          <w:rFonts w:hint="default"/>
          <w:sz w:val="20"/>
          <w:szCs w:val="20"/>
          <w:lang w:val="en-US"/>
        </w:rPr>
      </w:pPr>
      <w:r>
        <w:rPr>
          <w:rFonts w:hint="default"/>
          <w:sz w:val="20"/>
          <w:szCs w:val="20"/>
          <w:lang w:val="en-US"/>
        </w:rPr>
        <w:t xml:space="preserve">      raise Exception.Create('Ошибка изменения: ' + E.Message);</w:t>
      </w:r>
    </w:p>
    <w:p w14:paraId="1B1E531A">
      <w:pPr>
        <w:pStyle w:val="17"/>
        <w:bidi w:val="0"/>
        <w:rPr>
          <w:rFonts w:hint="default"/>
          <w:sz w:val="20"/>
          <w:szCs w:val="20"/>
          <w:lang w:val="en-US"/>
        </w:rPr>
      </w:pPr>
      <w:r>
        <w:rPr>
          <w:rFonts w:hint="default"/>
          <w:sz w:val="20"/>
          <w:szCs w:val="20"/>
          <w:lang w:val="en-US"/>
        </w:rPr>
        <w:t xml:space="preserve">    end;</w:t>
      </w:r>
    </w:p>
    <w:p w14:paraId="02C66E2B">
      <w:pPr>
        <w:pStyle w:val="17"/>
        <w:bidi w:val="0"/>
        <w:rPr>
          <w:rFonts w:hint="default"/>
          <w:sz w:val="20"/>
          <w:szCs w:val="20"/>
          <w:lang w:val="en-US"/>
        </w:rPr>
      </w:pPr>
      <w:r>
        <w:rPr>
          <w:rFonts w:hint="default"/>
          <w:sz w:val="20"/>
          <w:szCs w:val="20"/>
          <w:lang w:val="en-US"/>
        </w:rPr>
        <w:t xml:space="preserve">  end;</w:t>
      </w:r>
    </w:p>
    <w:p w14:paraId="1198D37E">
      <w:pPr>
        <w:pStyle w:val="17"/>
        <w:bidi w:val="0"/>
        <w:rPr>
          <w:rFonts w:hint="default"/>
          <w:sz w:val="20"/>
          <w:szCs w:val="20"/>
          <w:lang w:val="en-US"/>
        </w:rPr>
      </w:pPr>
      <w:r>
        <w:rPr>
          <w:rFonts w:hint="default"/>
          <w:sz w:val="20"/>
          <w:szCs w:val="20"/>
          <w:lang w:val="en-US"/>
        </w:rPr>
        <w:t>end;</w:t>
      </w:r>
    </w:p>
    <w:p w14:paraId="10A33DCB">
      <w:pPr>
        <w:pStyle w:val="17"/>
        <w:bidi w:val="0"/>
        <w:rPr>
          <w:rFonts w:hint="default"/>
          <w:sz w:val="20"/>
          <w:szCs w:val="20"/>
          <w:lang w:val="en-US"/>
        </w:rPr>
      </w:pPr>
    </w:p>
    <w:p w14:paraId="5BDA5ECE">
      <w:pPr>
        <w:pStyle w:val="17"/>
        <w:bidi w:val="0"/>
        <w:rPr>
          <w:rFonts w:hint="default"/>
          <w:sz w:val="20"/>
          <w:szCs w:val="20"/>
          <w:lang w:val="en-US"/>
        </w:rPr>
      </w:pPr>
      <w:r>
        <w:rPr>
          <w:rFonts w:hint="default"/>
          <w:sz w:val="20"/>
          <w:szCs w:val="20"/>
          <w:lang w:val="en-US"/>
        </w:rPr>
        <w:t>procedure DeleteCmp(AQuery: TSQLQuery; ATransaction: TSQLTransaction; AGrid: TStringGrid;</w:t>
      </w:r>
    </w:p>
    <w:p w14:paraId="31559CF2">
      <w:pPr>
        <w:pStyle w:val="17"/>
        <w:bidi w:val="0"/>
        <w:rPr>
          <w:rFonts w:hint="default"/>
          <w:sz w:val="20"/>
          <w:szCs w:val="20"/>
          <w:lang w:val="en-US"/>
        </w:rPr>
      </w:pPr>
      <w:r>
        <w:rPr>
          <w:rFonts w:hint="default"/>
          <w:sz w:val="20"/>
          <w:szCs w:val="20"/>
          <w:lang w:val="en-US"/>
        </w:rPr>
        <w:t xml:space="preserve">  AEditX, AEditY, AEditWidth, AEditHeight, AEditText: TEdit;</w:t>
      </w:r>
    </w:p>
    <w:p w14:paraId="3BB2E8C2">
      <w:pPr>
        <w:pStyle w:val="17"/>
        <w:bidi w:val="0"/>
        <w:rPr>
          <w:rFonts w:hint="default"/>
          <w:sz w:val="20"/>
          <w:szCs w:val="20"/>
          <w:lang w:val="en-US"/>
        </w:rPr>
      </w:pPr>
      <w:r>
        <w:rPr>
          <w:rFonts w:hint="default"/>
          <w:sz w:val="20"/>
          <w:szCs w:val="20"/>
          <w:lang w:val="en-US"/>
        </w:rPr>
        <w:t xml:space="preserve">  AComboAnt, AComboLyt, AComboType: TComboBox; ACheckVisible: TCheckBox);</w:t>
      </w:r>
    </w:p>
    <w:p w14:paraId="4A809C72">
      <w:pPr>
        <w:pStyle w:val="17"/>
        <w:bidi w:val="0"/>
        <w:rPr>
          <w:rFonts w:hint="default"/>
          <w:sz w:val="20"/>
          <w:szCs w:val="20"/>
          <w:lang w:val="en-US"/>
        </w:rPr>
      </w:pPr>
      <w:r>
        <w:rPr>
          <w:rFonts w:hint="default"/>
          <w:sz w:val="20"/>
          <w:szCs w:val="20"/>
          <w:lang w:val="en-US"/>
        </w:rPr>
        <w:t>var</w:t>
      </w:r>
    </w:p>
    <w:p w14:paraId="2E56438A">
      <w:pPr>
        <w:pStyle w:val="17"/>
        <w:bidi w:val="0"/>
        <w:rPr>
          <w:rFonts w:hint="default"/>
          <w:sz w:val="20"/>
          <w:szCs w:val="20"/>
          <w:lang w:val="en-US"/>
        </w:rPr>
      </w:pPr>
      <w:r>
        <w:rPr>
          <w:rFonts w:hint="default"/>
          <w:sz w:val="20"/>
          <w:szCs w:val="20"/>
          <w:lang w:val="en-US"/>
        </w:rPr>
        <w:t xml:space="preserve">  CmpId: Integer;</w:t>
      </w:r>
    </w:p>
    <w:p w14:paraId="55EF6A45">
      <w:pPr>
        <w:pStyle w:val="17"/>
        <w:bidi w:val="0"/>
        <w:rPr>
          <w:rFonts w:hint="default"/>
          <w:sz w:val="20"/>
          <w:szCs w:val="20"/>
          <w:lang w:val="en-US"/>
        </w:rPr>
      </w:pPr>
      <w:r>
        <w:rPr>
          <w:rFonts w:hint="default"/>
          <w:sz w:val="20"/>
          <w:szCs w:val="20"/>
          <w:lang w:val="en-US"/>
        </w:rPr>
        <w:t>begin</w:t>
      </w:r>
    </w:p>
    <w:p w14:paraId="745E6A1D">
      <w:pPr>
        <w:pStyle w:val="17"/>
        <w:bidi w:val="0"/>
        <w:rPr>
          <w:rFonts w:hint="default"/>
          <w:sz w:val="20"/>
          <w:szCs w:val="20"/>
          <w:lang w:val="en-US"/>
        </w:rPr>
      </w:pPr>
      <w:r>
        <w:rPr>
          <w:rFonts w:hint="default"/>
          <w:sz w:val="20"/>
          <w:szCs w:val="20"/>
          <w:lang w:val="en-US"/>
        </w:rPr>
        <w:t xml:space="preserve">  CmpId := GetSelectedCmpId(AGrid);</w:t>
      </w:r>
    </w:p>
    <w:p w14:paraId="1A952BAA">
      <w:pPr>
        <w:pStyle w:val="17"/>
        <w:bidi w:val="0"/>
        <w:rPr>
          <w:rFonts w:hint="default"/>
          <w:sz w:val="20"/>
          <w:szCs w:val="20"/>
          <w:lang w:val="en-US"/>
        </w:rPr>
      </w:pPr>
    </w:p>
    <w:p w14:paraId="706B718C">
      <w:pPr>
        <w:pStyle w:val="17"/>
        <w:bidi w:val="0"/>
        <w:rPr>
          <w:rFonts w:hint="default"/>
          <w:sz w:val="20"/>
          <w:szCs w:val="20"/>
          <w:lang w:val="en-US"/>
        </w:rPr>
      </w:pPr>
      <w:r>
        <w:rPr>
          <w:rFonts w:hint="default"/>
          <w:sz w:val="20"/>
          <w:szCs w:val="20"/>
          <w:lang w:val="en-US"/>
        </w:rPr>
        <w:t xml:space="preserve">  try</w:t>
      </w:r>
    </w:p>
    <w:p w14:paraId="7459C95C">
      <w:pPr>
        <w:pStyle w:val="17"/>
        <w:bidi w:val="0"/>
        <w:rPr>
          <w:rFonts w:hint="default"/>
          <w:sz w:val="20"/>
          <w:szCs w:val="20"/>
          <w:lang w:val="en-US"/>
        </w:rPr>
      </w:pPr>
      <w:r>
        <w:rPr>
          <w:rFonts w:hint="default"/>
          <w:sz w:val="20"/>
          <w:szCs w:val="20"/>
          <w:lang w:val="en-US"/>
        </w:rPr>
        <w:t xml:space="preserve">    AQuery.Close;</w:t>
      </w:r>
    </w:p>
    <w:p w14:paraId="0F7B458B">
      <w:pPr>
        <w:pStyle w:val="17"/>
        <w:bidi w:val="0"/>
        <w:rPr>
          <w:rFonts w:hint="default"/>
          <w:sz w:val="20"/>
          <w:szCs w:val="20"/>
          <w:lang w:val="en-US"/>
        </w:rPr>
      </w:pPr>
      <w:r>
        <w:rPr>
          <w:rFonts w:hint="default"/>
          <w:sz w:val="20"/>
          <w:szCs w:val="20"/>
          <w:lang w:val="en-US"/>
        </w:rPr>
        <w:t xml:space="preserve">    AQuery.SQL.Text :=</w:t>
      </w:r>
    </w:p>
    <w:p w14:paraId="4FD86C64">
      <w:pPr>
        <w:pStyle w:val="17"/>
        <w:bidi w:val="0"/>
        <w:rPr>
          <w:rFonts w:hint="default"/>
          <w:sz w:val="20"/>
          <w:szCs w:val="20"/>
          <w:lang w:val="en-US"/>
        </w:rPr>
      </w:pPr>
      <w:r>
        <w:rPr>
          <w:rFonts w:hint="default"/>
          <w:sz w:val="20"/>
          <w:szCs w:val="20"/>
          <w:lang w:val="en-US"/>
        </w:rPr>
        <w:t xml:space="preserve">      'DELETE FROM sc_accac."tb_CMP" WHERE "ni_id" = :p_id';</w:t>
      </w:r>
    </w:p>
    <w:p w14:paraId="68A3615D">
      <w:pPr>
        <w:pStyle w:val="17"/>
        <w:bidi w:val="0"/>
        <w:rPr>
          <w:rFonts w:hint="default"/>
          <w:sz w:val="20"/>
          <w:szCs w:val="20"/>
          <w:lang w:val="en-US"/>
        </w:rPr>
      </w:pPr>
    </w:p>
    <w:p w14:paraId="6ECDAB4A">
      <w:pPr>
        <w:pStyle w:val="17"/>
        <w:bidi w:val="0"/>
        <w:rPr>
          <w:rFonts w:hint="default"/>
          <w:sz w:val="20"/>
          <w:szCs w:val="20"/>
          <w:lang w:val="en-US"/>
        </w:rPr>
      </w:pPr>
      <w:r>
        <w:rPr>
          <w:rFonts w:hint="default"/>
          <w:sz w:val="20"/>
          <w:szCs w:val="20"/>
          <w:lang w:val="en-US"/>
        </w:rPr>
        <w:t xml:space="preserve">    AQuery.Params.ParamByName('p_id').AsInteger := CmpId;</w:t>
      </w:r>
    </w:p>
    <w:p w14:paraId="1620E230">
      <w:pPr>
        <w:pStyle w:val="17"/>
        <w:bidi w:val="0"/>
        <w:rPr>
          <w:rFonts w:hint="default"/>
          <w:sz w:val="20"/>
          <w:szCs w:val="20"/>
          <w:lang w:val="en-US"/>
        </w:rPr>
      </w:pPr>
      <w:r>
        <w:rPr>
          <w:rFonts w:hint="default"/>
          <w:sz w:val="20"/>
          <w:szCs w:val="20"/>
          <w:lang w:val="en-US"/>
        </w:rPr>
        <w:t xml:space="preserve">    AQuery.ExecSQL;</w:t>
      </w:r>
    </w:p>
    <w:p w14:paraId="2A6ECA68">
      <w:pPr>
        <w:pStyle w:val="17"/>
        <w:bidi w:val="0"/>
        <w:rPr>
          <w:rFonts w:hint="default"/>
          <w:sz w:val="20"/>
          <w:szCs w:val="20"/>
          <w:lang w:val="en-US"/>
        </w:rPr>
      </w:pPr>
    </w:p>
    <w:p w14:paraId="48F91FC3">
      <w:pPr>
        <w:pStyle w:val="17"/>
        <w:bidi w:val="0"/>
        <w:rPr>
          <w:rFonts w:hint="default"/>
          <w:sz w:val="20"/>
          <w:szCs w:val="20"/>
          <w:lang w:val="en-US"/>
        </w:rPr>
      </w:pPr>
      <w:r>
        <w:rPr>
          <w:rFonts w:hint="default"/>
          <w:sz w:val="20"/>
          <w:szCs w:val="20"/>
          <w:lang w:val="en-US"/>
        </w:rPr>
        <w:t xml:space="preserve">    ATransaction.Commit;</w:t>
      </w:r>
    </w:p>
    <w:p w14:paraId="4B11597F">
      <w:pPr>
        <w:pStyle w:val="17"/>
        <w:bidi w:val="0"/>
        <w:rPr>
          <w:rFonts w:hint="default"/>
          <w:sz w:val="20"/>
          <w:szCs w:val="20"/>
          <w:lang w:val="en-US"/>
        </w:rPr>
      </w:pPr>
      <w:r>
        <w:rPr>
          <w:rFonts w:hint="default"/>
          <w:sz w:val="20"/>
          <w:szCs w:val="20"/>
          <w:lang w:val="en-US"/>
        </w:rPr>
        <w:t xml:space="preserve">    ATransaction.StartTransaction;</w:t>
      </w:r>
    </w:p>
    <w:p w14:paraId="2C88211B">
      <w:pPr>
        <w:pStyle w:val="17"/>
        <w:bidi w:val="0"/>
        <w:rPr>
          <w:rFonts w:hint="default"/>
          <w:sz w:val="20"/>
          <w:szCs w:val="20"/>
          <w:lang w:val="en-US"/>
        </w:rPr>
      </w:pPr>
    </w:p>
    <w:p w14:paraId="2FE5DF8F">
      <w:pPr>
        <w:pStyle w:val="17"/>
        <w:bidi w:val="0"/>
        <w:rPr>
          <w:rFonts w:hint="default"/>
          <w:sz w:val="20"/>
          <w:szCs w:val="20"/>
          <w:lang w:val="en-US"/>
        </w:rPr>
      </w:pPr>
      <w:r>
        <w:rPr>
          <w:rFonts w:hint="default"/>
          <w:sz w:val="20"/>
          <w:szCs w:val="20"/>
          <w:lang w:val="en-US"/>
        </w:rPr>
        <w:t xml:space="preserve">    LoadCmpData(AQuery, AGrid);</w:t>
      </w:r>
    </w:p>
    <w:p w14:paraId="6641F0DD">
      <w:pPr>
        <w:pStyle w:val="17"/>
        <w:bidi w:val="0"/>
        <w:rPr>
          <w:rFonts w:hint="default"/>
          <w:sz w:val="20"/>
          <w:szCs w:val="20"/>
          <w:lang w:val="en-US"/>
        </w:rPr>
      </w:pPr>
      <w:r>
        <w:rPr>
          <w:rFonts w:hint="default"/>
          <w:sz w:val="20"/>
          <w:szCs w:val="20"/>
          <w:lang w:val="en-US"/>
        </w:rPr>
        <w:t xml:space="preserve">    ClearCmpControls(</w:t>
      </w:r>
    </w:p>
    <w:p w14:paraId="733CF8F0">
      <w:pPr>
        <w:pStyle w:val="17"/>
        <w:bidi w:val="0"/>
        <w:rPr>
          <w:rFonts w:hint="default"/>
          <w:sz w:val="20"/>
          <w:szCs w:val="20"/>
          <w:lang w:val="en-US"/>
        </w:rPr>
      </w:pPr>
      <w:r>
        <w:rPr>
          <w:rFonts w:hint="default"/>
          <w:sz w:val="20"/>
          <w:szCs w:val="20"/>
          <w:lang w:val="en-US"/>
        </w:rPr>
        <w:t xml:space="preserve">      AEditX, AEditY, AEditWidth, AEditHeight, AEditText,</w:t>
      </w:r>
    </w:p>
    <w:p w14:paraId="4D4B20A0">
      <w:pPr>
        <w:pStyle w:val="17"/>
        <w:bidi w:val="0"/>
        <w:rPr>
          <w:rFonts w:hint="default"/>
          <w:sz w:val="20"/>
          <w:szCs w:val="20"/>
          <w:lang w:val="en-US"/>
        </w:rPr>
      </w:pPr>
      <w:r>
        <w:rPr>
          <w:rFonts w:hint="default"/>
          <w:sz w:val="20"/>
          <w:szCs w:val="20"/>
          <w:lang w:val="en-US"/>
        </w:rPr>
        <w:t xml:space="preserve">      AComboAnt, AComboLyt, AComboType, ACheckVisible</w:t>
      </w:r>
    </w:p>
    <w:p w14:paraId="7223A73D">
      <w:pPr>
        <w:pStyle w:val="17"/>
        <w:bidi w:val="0"/>
        <w:rPr>
          <w:rFonts w:hint="default"/>
          <w:sz w:val="20"/>
          <w:szCs w:val="20"/>
          <w:lang w:val="en-US"/>
        </w:rPr>
      </w:pPr>
      <w:r>
        <w:rPr>
          <w:rFonts w:hint="default"/>
          <w:sz w:val="20"/>
          <w:szCs w:val="20"/>
          <w:lang w:val="en-US"/>
        </w:rPr>
        <w:t xml:space="preserve">    );</w:t>
      </w:r>
    </w:p>
    <w:p w14:paraId="01A75F92">
      <w:pPr>
        <w:pStyle w:val="17"/>
        <w:bidi w:val="0"/>
        <w:rPr>
          <w:rFonts w:hint="default"/>
          <w:sz w:val="20"/>
          <w:szCs w:val="20"/>
          <w:lang w:val="en-US"/>
        </w:rPr>
      </w:pPr>
      <w:r>
        <w:rPr>
          <w:rFonts w:hint="default"/>
          <w:sz w:val="20"/>
          <w:szCs w:val="20"/>
          <w:lang w:val="en-US"/>
        </w:rPr>
        <w:t xml:space="preserve">  except</w:t>
      </w:r>
    </w:p>
    <w:p w14:paraId="0275B115">
      <w:pPr>
        <w:pStyle w:val="17"/>
        <w:bidi w:val="0"/>
        <w:rPr>
          <w:rFonts w:hint="default"/>
          <w:sz w:val="20"/>
          <w:szCs w:val="20"/>
          <w:lang w:val="en-US"/>
        </w:rPr>
      </w:pPr>
      <w:r>
        <w:rPr>
          <w:rFonts w:hint="default"/>
          <w:sz w:val="20"/>
          <w:szCs w:val="20"/>
          <w:lang w:val="en-US"/>
        </w:rPr>
        <w:t xml:space="preserve">    on E: Exception do</w:t>
      </w:r>
    </w:p>
    <w:p w14:paraId="4D9ABBEF">
      <w:pPr>
        <w:pStyle w:val="17"/>
        <w:bidi w:val="0"/>
        <w:rPr>
          <w:rFonts w:hint="default"/>
          <w:sz w:val="20"/>
          <w:szCs w:val="20"/>
          <w:lang w:val="en-US"/>
        </w:rPr>
      </w:pPr>
      <w:r>
        <w:rPr>
          <w:rFonts w:hint="default"/>
          <w:sz w:val="20"/>
          <w:szCs w:val="20"/>
          <w:lang w:val="en-US"/>
        </w:rPr>
        <w:t xml:space="preserve">    begin</w:t>
      </w:r>
    </w:p>
    <w:p w14:paraId="5FE54FEF">
      <w:pPr>
        <w:pStyle w:val="17"/>
        <w:bidi w:val="0"/>
        <w:rPr>
          <w:rFonts w:hint="default"/>
          <w:sz w:val="20"/>
          <w:szCs w:val="20"/>
          <w:lang w:val="en-US"/>
        </w:rPr>
      </w:pPr>
      <w:r>
        <w:rPr>
          <w:rFonts w:hint="default"/>
          <w:sz w:val="20"/>
          <w:szCs w:val="20"/>
          <w:lang w:val="en-US"/>
        </w:rPr>
        <w:t xml:space="preserve">      if ATransaction.Active then</w:t>
      </w:r>
    </w:p>
    <w:p w14:paraId="77729E08">
      <w:pPr>
        <w:pStyle w:val="17"/>
        <w:bidi w:val="0"/>
        <w:rPr>
          <w:rFonts w:hint="default"/>
          <w:sz w:val="20"/>
          <w:szCs w:val="20"/>
          <w:lang w:val="en-US"/>
        </w:rPr>
      </w:pPr>
      <w:r>
        <w:rPr>
          <w:rFonts w:hint="default"/>
          <w:sz w:val="20"/>
          <w:szCs w:val="20"/>
          <w:lang w:val="en-US"/>
        </w:rPr>
        <w:t xml:space="preserve">        ATransaction.Rollback;</w:t>
      </w:r>
    </w:p>
    <w:p w14:paraId="7EAB3BD9">
      <w:pPr>
        <w:pStyle w:val="17"/>
        <w:bidi w:val="0"/>
        <w:rPr>
          <w:rFonts w:hint="default"/>
          <w:sz w:val="20"/>
          <w:szCs w:val="20"/>
          <w:lang w:val="en-US"/>
        </w:rPr>
      </w:pPr>
    </w:p>
    <w:p w14:paraId="1C8C35F7">
      <w:pPr>
        <w:pStyle w:val="17"/>
        <w:bidi w:val="0"/>
        <w:rPr>
          <w:rFonts w:hint="default"/>
          <w:sz w:val="20"/>
          <w:szCs w:val="20"/>
          <w:lang w:val="en-US"/>
        </w:rPr>
      </w:pPr>
      <w:r>
        <w:rPr>
          <w:rFonts w:hint="default"/>
          <w:sz w:val="20"/>
          <w:szCs w:val="20"/>
          <w:lang w:val="en-US"/>
        </w:rPr>
        <w:t xml:space="preserve">      ATransaction.StartTransaction;</w:t>
      </w:r>
    </w:p>
    <w:p w14:paraId="6B497A4F">
      <w:pPr>
        <w:pStyle w:val="17"/>
        <w:bidi w:val="0"/>
        <w:rPr>
          <w:rFonts w:hint="default"/>
          <w:sz w:val="20"/>
          <w:szCs w:val="20"/>
          <w:lang w:val="en-US"/>
        </w:rPr>
      </w:pPr>
      <w:r>
        <w:rPr>
          <w:rFonts w:hint="default"/>
          <w:sz w:val="20"/>
          <w:szCs w:val="20"/>
          <w:lang w:val="en-US"/>
        </w:rPr>
        <w:t xml:space="preserve">      raise Exception.Create('Ошибка удаления: ' + E.Message);</w:t>
      </w:r>
    </w:p>
    <w:p w14:paraId="010C166F">
      <w:pPr>
        <w:pStyle w:val="17"/>
        <w:bidi w:val="0"/>
        <w:rPr>
          <w:rFonts w:hint="default"/>
          <w:sz w:val="20"/>
          <w:szCs w:val="20"/>
          <w:lang w:val="en-US"/>
        </w:rPr>
      </w:pPr>
      <w:r>
        <w:rPr>
          <w:rFonts w:hint="default"/>
          <w:sz w:val="20"/>
          <w:szCs w:val="20"/>
          <w:lang w:val="en-US"/>
        </w:rPr>
        <w:t xml:space="preserve">    end;</w:t>
      </w:r>
    </w:p>
    <w:p w14:paraId="469DCA71">
      <w:pPr>
        <w:pStyle w:val="17"/>
        <w:bidi w:val="0"/>
        <w:rPr>
          <w:rFonts w:hint="default"/>
          <w:sz w:val="20"/>
          <w:szCs w:val="20"/>
          <w:lang w:val="en-US"/>
        </w:rPr>
      </w:pPr>
      <w:r>
        <w:rPr>
          <w:rFonts w:hint="default"/>
          <w:sz w:val="20"/>
          <w:szCs w:val="20"/>
          <w:lang w:val="en-US"/>
        </w:rPr>
        <w:t xml:space="preserve">  end;</w:t>
      </w:r>
    </w:p>
    <w:p w14:paraId="596B25B7">
      <w:pPr>
        <w:pStyle w:val="17"/>
        <w:bidi w:val="0"/>
        <w:rPr>
          <w:rFonts w:hint="default"/>
          <w:sz w:val="20"/>
          <w:szCs w:val="20"/>
          <w:lang w:val="en-US"/>
        </w:rPr>
      </w:pPr>
      <w:r>
        <w:rPr>
          <w:rFonts w:hint="default"/>
          <w:sz w:val="20"/>
          <w:szCs w:val="20"/>
          <w:lang w:val="en-US"/>
        </w:rPr>
        <w:t>end;</w:t>
      </w:r>
    </w:p>
    <w:p w14:paraId="530092D2">
      <w:pPr>
        <w:pStyle w:val="17"/>
        <w:bidi w:val="0"/>
        <w:rPr>
          <w:rFonts w:hint="default"/>
          <w:sz w:val="20"/>
          <w:szCs w:val="20"/>
          <w:lang w:val="en-US"/>
        </w:rPr>
      </w:pPr>
    </w:p>
    <w:p w14:paraId="6E499E68">
      <w:pPr>
        <w:pStyle w:val="17"/>
        <w:bidi w:val="0"/>
        <w:rPr>
          <w:rFonts w:hint="default"/>
          <w:sz w:val="20"/>
          <w:szCs w:val="20"/>
          <w:lang w:val="en-US"/>
        </w:rPr>
      </w:pPr>
      <w:r>
        <w:rPr>
          <w:rFonts w:hint="default"/>
          <w:sz w:val="20"/>
          <w:szCs w:val="20"/>
          <w:lang w:val="en-US"/>
        </w:rPr>
        <w:t>end.</w:t>
      </w:r>
    </w:p>
    <w:p w14:paraId="2B5681BD">
      <w:pPr>
        <w:ind w:left="0" w:leftChars="0" w:firstLine="0" w:firstLineChars="0"/>
        <w:rPr>
          <w:rFonts w:hint="default"/>
          <w:sz w:val="20"/>
          <w:szCs w:val="20"/>
          <w:lang w:val="en-US"/>
        </w:rPr>
      </w:pPr>
    </w:p>
    <w:p w14:paraId="6FC524A4">
      <w:pPr>
        <w:ind w:left="0" w:leftChars="0" w:firstLine="0" w:firstLineChars="0"/>
        <w:rPr>
          <w:rFonts w:hint="default"/>
          <w:sz w:val="20"/>
          <w:szCs w:val="20"/>
          <w:lang w:val="en-US"/>
        </w:rPr>
      </w:pPr>
      <w:r>
        <w:rPr>
          <w:rFonts w:hint="default"/>
          <w:sz w:val="20"/>
          <w:szCs w:val="20"/>
          <w:lang w:val="en-US"/>
        </w:rPr>
        <w:t>src/domain/unitctr.pas</w:t>
      </w:r>
    </w:p>
    <w:p w14:paraId="70135DE8">
      <w:pPr>
        <w:pStyle w:val="17"/>
        <w:bidi w:val="0"/>
        <w:rPr>
          <w:rFonts w:hint="default"/>
          <w:sz w:val="20"/>
          <w:szCs w:val="20"/>
          <w:lang w:val="en-US"/>
        </w:rPr>
      </w:pPr>
      <w:r>
        <w:rPr>
          <w:rFonts w:hint="default"/>
          <w:sz w:val="20"/>
          <w:szCs w:val="20"/>
          <w:lang w:val="en-US"/>
        </w:rPr>
        <w:t>unit UnitCtr;</w:t>
      </w:r>
    </w:p>
    <w:p w14:paraId="0442B758">
      <w:pPr>
        <w:pStyle w:val="17"/>
        <w:bidi w:val="0"/>
        <w:rPr>
          <w:rFonts w:hint="default"/>
          <w:sz w:val="20"/>
          <w:szCs w:val="20"/>
          <w:lang w:val="en-US"/>
        </w:rPr>
      </w:pPr>
    </w:p>
    <w:p w14:paraId="0108E9CC">
      <w:pPr>
        <w:pStyle w:val="17"/>
        <w:bidi w:val="0"/>
        <w:rPr>
          <w:rFonts w:hint="default"/>
          <w:sz w:val="20"/>
          <w:szCs w:val="20"/>
          <w:lang w:val="en-US"/>
        </w:rPr>
      </w:pPr>
      <w:r>
        <w:rPr>
          <w:rFonts w:hint="default"/>
          <w:sz w:val="20"/>
          <w:szCs w:val="20"/>
          <w:lang w:val="en-US"/>
        </w:rPr>
        <w:t>{$mode ObjFPC}{$H+}</w:t>
      </w:r>
    </w:p>
    <w:p w14:paraId="68BDF7F9">
      <w:pPr>
        <w:pStyle w:val="17"/>
        <w:bidi w:val="0"/>
        <w:rPr>
          <w:rFonts w:hint="default"/>
          <w:sz w:val="20"/>
          <w:szCs w:val="20"/>
          <w:lang w:val="en-US"/>
        </w:rPr>
      </w:pPr>
    </w:p>
    <w:p w14:paraId="45AB57DE">
      <w:pPr>
        <w:pStyle w:val="17"/>
        <w:bidi w:val="0"/>
        <w:rPr>
          <w:rFonts w:hint="default"/>
          <w:sz w:val="20"/>
          <w:szCs w:val="20"/>
          <w:lang w:val="en-US"/>
        </w:rPr>
      </w:pPr>
      <w:r>
        <w:rPr>
          <w:rFonts w:hint="default"/>
          <w:sz w:val="20"/>
          <w:szCs w:val="20"/>
          <w:lang w:val="en-US"/>
        </w:rPr>
        <w:t>interface</w:t>
      </w:r>
    </w:p>
    <w:p w14:paraId="0B08EE49">
      <w:pPr>
        <w:pStyle w:val="17"/>
        <w:bidi w:val="0"/>
        <w:rPr>
          <w:rFonts w:hint="default"/>
          <w:sz w:val="20"/>
          <w:szCs w:val="20"/>
          <w:lang w:val="en-US"/>
        </w:rPr>
      </w:pPr>
    </w:p>
    <w:p w14:paraId="50EFC684">
      <w:pPr>
        <w:pStyle w:val="17"/>
        <w:bidi w:val="0"/>
        <w:rPr>
          <w:rFonts w:hint="default"/>
          <w:sz w:val="20"/>
          <w:szCs w:val="20"/>
          <w:lang w:val="en-US"/>
        </w:rPr>
      </w:pPr>
      <w:r>
        <w:rPr>
          <w:rFonts w:hint="default"/>
          <w:sz w:val="20"/>
          <w:szCs w:val="20"/>
          <w:lang w:val="en-US"/>
        </w:rPr>
        <w:t>uses</w:t>
      </w:r>
    </w:p>
    <w:p w14:paraId="6E347944">
      <w:pPr>
        <w:pStyle w:val="17"/>
        <w:bidi w:val="0"/>
        <w:rPr>
          <w:rFonts w:hint="default"/>
          <w:sz w:val="20"/>
          <w:szCs w:val="20"/>
          <w:lang w:val="en-US"/>
        </w:rPr>
      </w:pPr>
      <w:r>
        <w:rPr>
          <w:rFonts w:hint="default"/>
          <w:sz w:val="20"/>
          <w:szCs w:val="20"/>
          <w:lang w:val="en-US"/>
        </w:rPr>
        <w:t xml:space="preserve">  Classes, SysUtils, SQLDB, Grids, StdCtrls;</w:t>
      </w:r>
    </w:p>
    <w:p w14:paraId="30BE6CF7">
      <w:pPr>
        <w:pStyle w:val="17"/>
        <w:bidi w:val="0"/>
        <w:rPr>
          <w:rFonts w:hint="default"/>
          <w:sz w:val="20"/>
          <w:szCs w:val="20"/>
          <w:lang w:val="en-US"/>
        </w:rPr>
      </w:pPr>
    </w:p>
    <w:p w14:paraId="5074DD60">
      <w:pPr>
        <w:pStyle w:val="17"/>
        <w:bidi w:val="0"/>
        <w:rPr>
          <w:rFonts w:hint="default"/>
          <w:sz w:val="20"/>
          <w:szCs w:val="20"/>
          <w:lang w:val="en-US"/>
        </w:rPr>
      </w:pPr>
      <w:r>
        <w:rPr>
          <w:rFonts w:hint="default"/>
          <w:sz w:val="20"/>
          <w:szCs w:val="20"/>
          <w:lang w:val="en-US"/>
        </w:rPr>
        <w:t>procedure SetupCtrGrid(AGrid: TStringGrid);</w:t>
      </w:r>
    </w:p>
    <w:p w14:paraId="360F73C7">
      <w:pPr>
        <w:pStyle w:val="17"/>
        <w:bidi w:val="0"/>
        <w:rPr>
          <w:rFonts w:hint="default"/>
          <w:sz w:val="20"/>
          <w:szCs w:val="20"/>
          <w:lang w:val="en-US"/>
        </w:rPr>
      </w:pPr>
      <w:r>
        <w:rPr>
          <w:rFonts w:hint="default"/>
          <w:sz w:val="20"/>
          <w:szCs w:val="20"/>
          <w:lang w:val="en-US"/>
        </w:rPr>
        <w:t>procedure LoadCtrData(AQuery: TSQLQuery; AGrid: TStringGrid);</w:t>
      </w:r>
    </w:p>
    <w:p w14:paraId="2B570626">
      <w:pPr>
        <w:pStyle w:val="17"/>
        <w:bidi w:val="0"/>
        <w:rPr>
          <w:rFonts w:hint="default"/>
          <w:sz w:val="20"/>
          <w:szCs w:val="20"/>
          <w:lang w:val="en-US"/>
        </w:rPr>
      </w:pPr>
      <w:r>
        <w:rPr>
          <w:rFonts w:hint="default"/>
          <w:sz w:val="20"/>
          <w:szCs w:val="20"/>
          <w:lang w:val="en-US"/>
        </w:rPr>
        <w:t>procedure SelectCtrRow(AGrid: TStringGrid; ARow: Integer; AEditName: TEdit);</w:t>
      </w:r>
    </w:p>
    <w:p w14:paraId="49D47961">
      <w:pPr>
        <w:pStyle w:val="17"/>
        <w:bidi w:val="0"/>
        <w:rPr>
          <w:rFonts w:hint="default"/>
          <w:sz w:val="20"/>
          <w:szCs w:val="20"/>
          <w:lang w:val="en-US"/>
        </w:rPr>
      </w:pPr>
    </w:p>
    <w:p w14:paraId="5524CE11">
      <w:pPr>
        <w:pStyle w:val="17"/>
        <w:bidi w:val="0"/>
        <w:rPr>
          <w:rFonts w:hint="default"/>
          <w:sz w:val="20"/>
          <w:szCs w:val="20"/>
          <w:lang w:val="en-US"/>
        </w:rPr>
      </w:pPr>
      <w:r>
        <w:rPr>
          <w:rFonts w:hint="default"/>
          <w:sz w:val="20"/>
          <w:szCs w:val="20"/>
          <w:lang w:val="en-US"/>
        </w:rPr>
        <w:t>procedure AddCtr(</w:t>
      </w:r>
    </w:p>
    <w:p w14:paraId="25CB0415">
      <w:pPr>
        <w:pStyle w:val="17"/>
        <w:bidi w:val="0"/>
        <w:rPr>
          <w:rFonts w:hint="default"/>
          <w:sz w:val="20"/>
          <w:szCs w:val="20"/>
          <w:lang w:val="en-US"/>
        </w:rPr>
      </w:pPr>
      <w:r>
        <w:rPr>
          <w:rFonts w:hint="default"/>
          <w:sz w:val="20"/>
          <w:szCs w:val="20"/>
          <w:lang w:val="en-US"/>
        </w:rPr>
        <w:t xml:space="preserve">  AQuery: TSQLQuery;</w:t>
      </w:r>
    </w:p>
    <w:p w14:paraId="3628C155">
      <w:pPr>
        <w:pStyle w:val="17"/>
        <w:bidi w:val="0"/>
        <w:rPr>
          <w:rFonts w:hint="default"/>
          <w:sz w:val="20"/>
          <w:szCs w:val="20"/>
          <w:lang w:val="en-US"/>
        </w:rPr>
      </w:pPr>
      <w:r>
        <w:rPr>
          <w:rFonts w:hint="default"/>
          <w:sz w:val="20"/>
          <w:szCs w:val="20"/>
          <w:lang w:val="en-US"/>
        </w:rPr>
        <w:t xml:space="preserve">  ATransaction: TSQLTransaction;</w:t>
      </w:r>
    </w:p>
    <w:p w14:paraId="62712C68">
      <w:pPr>
        <w:pStyle w:val="17"/>
        <w:bidi w:val="0"/>
        <w:rPr>
          <w:rFonts w:hint="default"/>
          <w:sz w:val="20"/>
          <w:szCs w:val="20"/>
          <w:lang w:val="en-US"/>
        </w:rPr>
      </w:pPr>
      <w:r>
        <w:rPr>
          <w:rFonts w:hint="default"/>
          <w:sz w:val="20"/>
          <w:szCs w:val="20"/>
          <w:lang w:val="en-US"/>
        </w:rPr>
        <w:t xml:space="preserve">  AGrid: TStringGrid;</w:t>
      </w:r>
    </w:p>
    <w:p w14:paraId="69E4C30F">
      <w:pPr>
        <w:pStyle w:val="17"/>
        <w:bidi w:val="0"/>
        <w:rPr>
          <w:rFonts w:hint="default"/>
          <w:sz w:val="20"/>
          <w:szCs w:val="20"/>
          <w:lang w:val="en-US"/>
        </w:rPr>
      </w:pPr>
      <w:r>
        <w:rPr>
          <w:rFonts w:hint="default"/>
          <w:sz w:val="20"/>
          <w:szCs w:val="20"/>
          <w:lang w:val="en-US"/>
        </w:rPr>
        <w:t xml:space="preserve">  AEditName: TEdit</w:t>
      </w:r>
    </w:p>
    <w:p w14:paraId="0BA54EEA">
      <w:pPr>
        <w:pStyle w:val="17"/>
        <w:bidi w:val="0"/>
        <w:rPr>
          <w:rFonts w:hint="default"/>
          <w:sz w:val="20"/>
          <w:szCs w:val="20"/>
          <w:lang w:val="en-US"/>
        </w:rPr>
      </w:pPr>
      <w:r>
        <w:rPr>
          <w:rFonts w:hint="default"/>
          <w:sz w:val="20"/>
          <w:szCs w:val="20"/>
          <w:lang w:val="en-US"/>
        </w:rPr>
        <w:t>);</w:t>
      </w:r>
    </w:p>
    <w:p w14:paraId="67639BFC">
      <w:pPr>
        <w:pStyle w:val="17"/>
        <w:bidi w:val="0"/>
        <w:rPr>
          <w:rFonts w:hint="default"/>
          <w:sz w:val="20"/>
          <w:szCs w:val="20"/>
          <w:lang w:val="en-US"/>
        </w:rPr>
      </w:pPr>
    </w:p>
    <w:p w14:paraId="6FC3C792">
      <w:pPr>
        <w:pStyle w:val="17"/>
        <w:bidi w:val="0"/>
        <w:rPr>
          <w:rFonts w:hint="default"/>
          <w:sz w:val="20"/>
          <w:szCs w:val="20"/>
          <w:lang w:val="en-US"/>
        </w:rPr>
      </w:pPr>
      <w:r>
        <w:rPr>
          <w:rFonts w:hint="default"/>
          <w:sz w:val="20"/>
          <w:szCs w:val="20"/>
          <w:lang w:val="en-US"/>
        </w:rPr>
        <w:t>procedure EditCtr(</w:t>
      </w:r>
    </w:p>
    <w:p w14:paraId="33C6D70D">
      <w:pPr>
        <w:pStyle w:val="17"/>
        <w:bidi w:val="0"/>
        <w:rPr>
          <w:rFonts w:hint="default"/>
          <w:sz w:val="20"/>
          <w:szCs w:val="20"/>
          <w:lang w:val="en-US"/>
        </w:rPr>
      </w:pPr>
      <w:r>
        <w:rPr>
          <w:rFonts w:hint="default"/>
          <w:sz w:val="20"/>
          <w:szCs w:val="20"/>
          <w:lang w:val="en-US"/>
        </w:rPr>
        <w:t xml:space="preserve">  AQuery: TSQLQuery;</w:t>
      </w:r>
    </w:p>
    <w:p w14:paraId="1638166C">
      <w:pPr>
        <w:pStyle w:val="17"/>
        <w:bidi w:val="0"/>
        <w:rPr>
          <w:rFonts w:hint="default"/>
          <w:sz w:val="20"/>
          <w:szCs w:val="20"/>
          <w:lang w:val="en-US"/>
        </w:rPr>
      </w:pPr>
      <w:r>
        <w:rPr>
          <w:rFonts w:hint="default"/>
          <w:sz w:val="20"/>
          <w:szCs w:val="20"/>
          <w:lang w:val="en-US"/>
        </w:rPr>
        <w:t xml:space="preserve">  ATransaction: TSQLTransaction;</w:t>
      </w:r>
    </w:p>
    <w:p w14:paraId="325E2B62">
      <w:pPr>
        <w:pStyle w:val="17"/>
        <w:bidi w:val="0"/>
        <w:rPr>
          <w:rFonts w:hint="default"/>
          <w:sz w:val="20"/>
          <w:szCs w:val="20"/>
          <w:lang w:val="en-US"/>
        </w:rPr>
      </w:pPr>
      <w:r>
        <w:rPr>
          <w:rFonts w:hint="default"/>
          <w:sz w:val="20"/>
          <w:szCs w:val="20"/>
          <w:lang w:val="en-US"/>
        </w:rPr>
        <w:t xml:space="preserve">  AGrid: TStringGrid;</w:t>
      </w:r>
    </w:p>
    <w:p w14:paraId="2EBD759C">
      <w:pPr>
        <w:pStyle w:val="17"/>
        <w:bidi w:val="0"/>
        <w:rPr>
          <w:rFonts w:hint="default"/>
          <w:sz w:val="20"/>
          <w:szCs w:val="20"/>
          <w:lang w:val="en-US"/>
        </w:rPr>
      </w:pPr>
      <w:r>
        <w:rPr>
          <w:rFonts w:hint="default"/>
          <w:sz w:val="20"/>
          <w:szCs w:val="20"/>
          <w:lang w:val="en-US"/>
        </w:rPr>
        <w:t xml:space="preserve">  AEditName: TEdit</w:t>
      </w:r>
    </w:p>
    <w:p w14:paraId="0B08F3A2">
      <w:pPr>
        <w:pStyle w:val="17"/>
        <w:bidi w:val="0"/>
        <w:rPr>
          <w:rFonts w:hint="default"/>
          <w:sz w:val="20"/>
          <w:szCs w:val="20"/>
          <w:lang w:val="en-US"/>
        </w:rPr>
      </w:pPr>
      <w:r>
        <w:rPr>
          <w:rFonts w:hint="default"/>
          <w:sz w:val="20"/>
          <w:szCs w:val="20"/>
          <w:lang w:val="en-US"/>
        </w:rPr>
        <w:t>);</w:t>
      </w:r>
    </w:p>
    <w:p w14:paraId="67C5018D">
      <w:pPr>
        <w:pStyle w:val="17"/>
        <w:bidi w:val="0"/>
        <w:rPr>
          <w:rFonts w:hint="default"/>
          <w:sz w:val="20"/>
          <w:szCs w:val="20"/>
          <w:lang w:val="en-US"/>
        </w:rPr>
      </w:pPr>
    </w:p>
    <w:p w14:paraId="4B78FDB7">
      <w:pPr>
        <w:pStyle w:val="17"/>
        <w:bidi w:val="0"/>
        <w:rPr>
          <w:rFonts w:hint="default"/>
          <w:sz w:val="20"/>
          <w:szCs w:val="20"/>
          <w:lang w:val="en-US"/>
        </w:rPr>
      </w:pPr>
      <w:r>
        <w:rPr>
          <w:rFonts w:hint="default"/>
          <w:sz w:val="20"/>
          <w:szCs w:val="20"/>
          <w:lang w:val="en-US"/>
        </w:rPr>
        <w:t>procedure DeleteCtr(</w:t>
      </w:r>
    </w:p>
    <w:p w14:paraId="06C3B714">
      <w:pPr>
        <w:pStyle w:val="17"/>
        <w:bidi w:val="0"/>
        <w:rPr>
          <w:rFonts w:hint="default"/>
          <w:sz w:val="20"/>
          <w:szCs w:val="20"/>
          <w:lang w:val="en-US"/>
        </w:rPr>
      </w:pPr>
      <w:r>
        <w:rPr>
          <w:rFonts w:hint="default"/>
          <w:sz w:val="20"/>
          <w:szCs w:val="20"/>
          <w:lang w:val="en-US"/>
        </w:rPr>
        <w:t xml:space="preserve">  AQuery: TSQLQuery;</w:t>
      </w:r>
    </w:p>
    <w:p w14:paraId="58E56B91">
      <w:pPr>
        <w:pStyle w:val="17"/>
        <w:bidi w:val="0"/>
        <w:rPr>
          <w:rFonts w:hint="default"/>
          <w:sz w:val="20"/>
          <w:szCs w:val="20"/>
          <w:lang w:val="en-US"/>
        </w:rPr>
      </w:pPr>
      <w:r>
        <w:rPr>
          <w:rFonts w:hint="default"/>
          <w:sz w:val="20"/>
          <w:szCs w:val="20"/>
          <w:lang w:val="en-US"/>
        </w:rPr>
        <w:t xml:space="preserve">  ATransaction: TSQLTransaction;</w:t>
      </w:r>
    </w:p>
    <w:p w14:paraId="04CA859E">
      <w:pPr>
        <w:pStyle w:val="17"/>
        <w:bidi w:val="0"/>
        <w:rPr>
          <w:rFonts w:hint="default"/>
          <w:sz w:val="20"/>
          <w:szCs w:val="20"/>
          <w:lang w:val="en-US"/>
        </w:rPr>
      </w:pPr>
      <w:r>
        <w:rPr>
          <w:rFonts w:hint="default"/>
          <w:sz w:val="20"/>
          <w:szCs w:val="20"/>
          <w:lang w:val="en-US"/>
        </w:rPr>
        <w:t xml:space="preserve">  AGrid: TStringGrid;</w:t>
      </w:r>
    </w:p>
    <w:p w14:paraId="771E3DAD">
      <w:pPr>
        <w:pStyle w:val="17"/>
        <w:bidi w:val="0"/>
        <w:rPr>
          <w:rFonts w:hint="default"/>
          <w:sz w:val="20"/>
          <w:szCs w:val="20"/>
          <w:lang w:val="en-US"/>
        </w:rPr>
      </w:pPr>
      <w:r>
        <w:rPr>
          <w:rFonts w:hint="default"/>
          <w:sz w:val="20"/>
          <w:szCs w:val="20"/>
          <w:lang w:val="en-US"/>
        </w:rPr>
        <w:t xml:space="preserve">  AEditName: TEdit</w:t>
      </w:r>
    </w:p>
    <w:p w14:paraId="76270B39">
      <w:pPr>
        <w:pStyle w:val="17"/>
        <w:bidi w:val="0"/>
        <w:rPr>
          <w:rFonts w:hint="default"/>
          <w:sz w:val="20"/>
          <w:szCs w:val="20"/>
          <w:lang w:val="en-US"/>
        </w:rPr>
      </w:pPr>
      <w:r>
        <w:rPr>
          <w:rFonts w:hint="default"/>
          <w:sz w:val="20"/>
          <w:szCs w:val="20"/>
          <w:lang w:val="en-US"/>
        </w:rPr>
        <w:t>);</w:t>
      </w:r>
    </w:p>
    <w:p w14:paraId="73116D28">
      <w:pPr>
        <w:pStyle w:val="17"/>
        <w:bidi w:val="0"/>
        <w:rPr>
          <w:rFonts w:hint="default"/>
          <w:sz w:val="20"/>
          <w:szCs w:val="20"/>
          <w:lang w:val="en-US"/>
        </w:rPr>
      </w:pPr>
    </w:p>
    <w:p w14:paraId="55945E9F">
      <w:pPr>
        <w:pStyle w:val="17"/>
        <w:bidi w:val="0"/>
        <w:rPr>
          <w:rFonts w:hint="default"/>
          <w:sz w:val="20"/>
          <w:szCs w:val="20"/>
          <w:lang w:val="en-US"/>
        </w:rPr>
      </w:pPr>
      <w:r>
        <w:rPr>
          <w:rFonts w:hint="default"/>
          <w:sz w:val="20"/>
          <w:szCs w:val="20"/>
          <w:lang w:val="en-US"/>
        </w:rPr>
        <w:t>implementation</w:t>
      </w:r>
    </w:p>
    <w:p w14:paraId="6E74F9A9">
      <w:pPr>
        <w:pStyle w:val="17"/>
        <w:bidi w:val="0"/>
        <w:rPr>
          <w:rFonts w:hint="default"/>
          <w:sz w:val="20"/>
          <w:szCs w:val="20"/>
          <w:lang w:val="en-US"/>
        </w:rPr>
      </w:pPr>
    </w:p>
    <w:p w14:paraId="2E8F7B14">
      <w:pPr>
        <w:pStyle w:val="17"/>
        <w:bidi w:val="0"/>
        <w:rPr>
          <w:rFonts w:hint="default"/>
          <w:sz w:val="20"/>
          <w:szCs w:val="20"/>
          <w:lang w:val="en-US"/>
        </w:rPr>
      </w:pPr>
      <w:r>
        <w:rPr>
          <w:rFonts w:hint="default"/>
          <w:sz w:val="20"/>
          <w:szCs w:val="20"/>
          <w:lang w:val="en-US"/>
        </w:rPr>
        <w:t>const</w:t>
      </w:r>
    </w:p>
    <w:p w14:paraId="23E3A668">
      <w:pPr>
        <w:pStyle w:val="17"/>
        <w:bidi w:val="0"/>
        <w:rPr>
          <w:rFonts w:hint="default"/>
          <w:sz w:val="20"/>
          <w:szCs w:val="20"/>
          <w:lang w:val="en-US"/>
        </w:rPr>
      </w:pPr>
      <w:r>
        <w:rPr>
          <w:rFonts w:hint="default"/>
          <w:sz w:val="20"/>
          <w:szCs w:val="20"/>
          <w:lang w:val="en-US"/>
        </w:rPr>
        <w:t xml:space="preserve">  CTR_COL_ID   = 0; // скрытая служебная колонка</w:t>
      </w:r>
    </w:p>
    <w:p w14:paraId="158FE782">
      <w:pPr>
        <w:pStyle w:val="17"/>
        <w:bidi w:val="0"/>
        <w:rPr>
          <w:rFonts w:hint="default"/>
          <w:sz w:val="20"/>
          <w:szCs w:val="20"/>
          <w:lang w:val="en-US"/>
        </w:rPr>
      </w:pPr>
      <w:r>
        <w:rPr>
          <w:rFonts w:hint="default"/>
          <w:sz w:val="20"/>
          <w:szCs w:val="20"/>
          <w:lang w:val="en-US"/>
        </w:rPr>
        <w:t xml:space="preserve">  CTR_COL_NAME = 1;</w:t>
      </w:r>
    </w:p>
    <w:p w14:paraId="44DD76E0">
      <w:pPr>
        <w:pStyle w:val="17"/>
        <w:bidi w:val="0"/>
        <w:rPr>
          <w:rFonts w:hint="default"/>
          <w:sz w:val="20"/>
          <w:szCs w:val="20"/>
          <w:lang w:val="en-US"/>
        </w:rPr>
      </w:pPr>
    </w:p>
    <w:p w14:paraId="5ABB76C8">
      <w:pPr>
        <w:pStyle w:val="17"/>
        <w:bidi w:val="0"/>
        <w:rPr>
          <w:rFonts w:hint="default"/>
          <w:sz w:val="20"/>
          <w:szCs w:val="20"/>
          <w:lang w:val="en-US"/>
        </w:rPr>
      </w:pPr>
      <w:r>
        <w:rPr>
          <w:rFonts w:hint="default"/>
          <w:sz w:val="20"/>
          <w:szCs w:val="20"/>
          <w:lang w:val="en-US"/>
        </w:rPr>
        <w:t>function GetSelectedCtrId(AGrid: TStringGrid): Integer;</w:t>
      </w:r>
    </w:p>
    <w:p w14:paraId="3854BDCC">
      <w:pPr>
        <w:pStyle w:val="17"/>
        <w:bidi w:val="0"/>
        <w:rPr>
          <w:rFonts w:hint="default"/>
          <w:sz w:val="20"/>
          <w:szCs w:val="20"/>
          <w:lang w:val="en-US"/>
        </w:rPr>
      </w:pPr>
      <w:r>
        <w:rPr>
          <w:rFonts w:hint="default"/>
          <w:sz w:val="20"/>
          <w:szCs w:val="20"/>
          <w:lang w:val="en-US"/>
        </w:rPr>
        <w:t>begin</w:t>
      </w:r>
    </w:p>
    <w:p w14:paraId="12321D39">
      <w:pPr>
        <w:pStyle w:val="17"/>
        <w:bidi w:val="0"/>
        <w:rPr>
          <w:rFonts w:hint="default"/>
          <w:sz w:val="20"/>
          <w:szCs w:val="20"/>
          <w:lang w:val="en-US"/>
        </w:rPr>
      </w:pPr>
      <w:r>
        <w:rPr>
          <w:rFonts w:hint="default"/>
          <w:sz w:val="20"/>
          <w:szCs w:val="20"/>
          <w:lang w:val="en-US"/>
        </w:rPr>
        <w:t xml:space="preserve">  if (AGrid = nil) or (AGrid.Row &lt;= 0) then</w:t>
      </w:r>
    </w:p>
    <w:p w14:paraId="61A6F098">
      <w:pPr>
        <w:pStyle w:val="17"/>
        <w:bidi w:val="0"/>
        <w:rPr>
          <w:rFonts w:hint="default"/>
          <w:sz w:val="20"/>
          <w:szCs w:val="20"/>
          <w:lang w:val="en-US"/>
        </w:rPr>
      </w:pPr>
      <w:r>
        <w:rPr>
          <w:rFonts w:hint="default"/>
          <w:sz w:val="20"/>
          <w:szCs w:val="20"/>
          <w:lang w:val="en-US"/>
        </w:rPr>
        <w:t xml:space="preserve">    raise Exception.Create('Выберите запись в таблице');</w:t>
      </w:r>
    </w:p>
    <w:p w14:paraId="21A4BFA9">
      <w:pPr>
        <w:pStyle w:val="17"/>
        <w:bidi w:val="0"/>
        <w:rPr>
          <w:rFonts w:hint="default"/>
          <w:sz w:val="20"/>
          <w:szCs w:val="20"/>
          <w:lang w:val="en-US"/>
        </w:rPr>
      </w:pPr>
    </w:p>
    <w:p w14:paraId="0F9BEF81">
      <w:pPr>
        <w:pStyle w:val="17"/>
        <w:bidi w:val="0"/>
        <w:rPr>
          <w:rFonts w:hint="default"/>
          <w:sz w:val="20"/>
          <w:szCs w:val="20"/>
          <w:lang w:val="en-US"/>
        </w:rPr>
      </w:pPr>
      <w:r>
        <w:rPr>
          <w:rFonts w:hint="default"/>
          <w:sz w:val="20"/>
          <w:szCs w:val="20"/>
          <w:lang w:val="en-US"/>
        </w:rPr>
        <w:t xml:space="preserve">  if Trim(AGrid.Cells[CTR_COL_ID, AGrid.Row]) = '' then</w:t>
      </w:r>
    </w:p>
    <w:p w14:paraId="0A5253ED">
      <w:pPr>
        <w:pStyle w:val="17"/>
        <w:bidi w:val="0"/>
        <w:rPr>
          <w:rFonts w:hint="default"/>
          <w:sz w:val="20"/>
          <w:szCs w:val="20"/>
          <w:lang w:val="en-US"/>
        </w:rPr>
      </w:pPr>
      <w:r>
        <w:rPr>
          <w:rFonts w:hint="default"/>
          <w:sz w:val="20"/>
          <w:szCs w:val="20"/>
          <w:lang w:val="en-US"/>
        </w:rPr>
        <w:t xml:space="preserve">    raise Exception.Create('Не удалось определить ID выбранной записи');</w:t>
      </w:r>
    </w:p>
    <w:p w14:paraId="2794E5A0">
      <w:pPr>
        <w:pStyle w:val="17"/>
        <w:bidi w:val="0"/>
        <w:rPr>
          <w:rFonts w:hint="default"/>
          <w:sz w:val="20"/>
          <w:szCs w:val="20"/>
          <w:lang w:val="en-US"/>
        </w:rPr>
      </w:pPr>
    </w:p>
    <w:p w14:paraId="0BAA5FBB">
      <w:pPr>
        <w:pStyle w:val="17"/>
        <w:bidi w:val="0"/>
        <w:rPr>
          <w:rFonts w:hint="default"/>
          <w:sz w:val="20"/>
          <w:szCs w:val="20"/>
          <w:lang w:val="en-US"/>
        </w:rPr>
      </w:pPr>
      <w:r>
        <w:rPr>
          <w:rFonts w:hint="default"/>
          <w:sz w:val="20"/>
          <w:szCs w:val="20"/>
          <w:lang w:val="en-US"/>
        </w:rPr>
        <w:t xml:space="preserve">  Result := StrToInt(AGrid.Cells[CTR_COL_ID, AGrid.Row]);</w:t>
      </w:r>
    </w:p>
    <w:p w14:paraId="45050065">
      <w:pPr>
        <w:pStyle w:val="17"/>
        <w:bidi w:val="0"/>
        <w:rPr>
          <w:rFonts w:hint="default"/>
          <w:sz w:val="20"/>
          <w:szCs w:val="20"/>
          <w:lang w:val="en-US"/>
        </w:rPr>
      </w:pPr>
      <w:r>
        <w:rPr>
          <w:rFonts w:hint="default"/>
          <w:sz w:val="20"/>
          <w:szCs w:val="20"/>
          <w:lang w:val="en-US"/>
        </w:rPr>
        <w:t>end;</w:t>
      </w:r>
    </w:p>
    <w:p w14:paraId="618A8DA0">
      <w:pPr>
        <w:pStyle w:val="17"/>
        <w:bidi w:val="0"/>
        <w:rPr>
          <w:rFonts w:hint="default"/>
          <w:sz w:val="20"/>
          <w:szCs w:val="20"/>
          <w:lang w:val="en-US"/>
        </w:rPr>
      </w:pPr>
    </w:p>
    <w:p w14:paraId="2B583358">
      <w:pPr>
        <w:pStyle w:val="17"/>
        <w:bidi w:val="0"/>
        <w:rPr>
          <w:rFonts w:hint="default"/>
          <w:sz w:val="20"/>
          <w:szCs w:val="20"/>
          <w:lang w:val="en-US"/>
        </w:rPr>
      </w:pPr>
      <w:r>
        <w:rPr>
          <w:rFonts w:hint="default"/>
          <w:sz w:val="20"/>
          <w:szCs w:val="20"/>
          <w:lang w:val="en-US"/>
        </w:rPr>
        <w:t>procedure ClearCtrControls(AEditName: TEdit);</w:t>
      </w:r>
    </w:p>
    <w:p w14:paraId="25F2CAC1">
      <w:pPr>
        <w:pStyle w:val="17"/>
        <w:bidi w:val="0"/>
        <w:rPr>
          <w:rFonts w:hint="default"/>
          <w:sz w:val="20"/>
          <w:szCs w:val="20"/>
          <w:lang w:val="en-US"/>
        </w:rPr>
      </w:pPr>
      <w:r>
        <w:rPr>
          <w:rFonts w:hint="default"/>
          <w:sz w:val="20"/>
          <w:szCs w:val="20"/>
          <w:lang w:val="en-US"/>
        </w:rPr>
        <w:t>begin</w:t>
      </w:r>
    </w:p>
    <w:p w14:paraId="2C5C54B3">
      <w:pPr>
        <w:pStyle w:val="17"/>
        <w:bidi w:val="0"/>
        <w:rPr>
          <w:rFonts w:hint="default"/>
          <w:sz w:val="20"/>
          <w:szCs w:val="20"/>
          <w:lang w:val="en-US"/>
        </w:rPr>
      </w:pPr>
      <w:r>
        <w:rPr>
          <w:rFonts w:hint="default"/>
          <w:sz w:val="20"/>
          <w:szCs w:val="20"/>
          <w:lang w:val="en-US"/>
        </w:rPr>
        <w:t xml:space="preserve">  if Assigned(AEditName) then</w:t>
      </w:r>
    </w:p>
    <w:p w14:paraId="6508915D">
      <w:pPr>
        <w:pStyle w:val="17"/>
        <w:bidi w:val="0"/>
        <w:rPr>
          <w:rFonts w:hint="default"/>
          <w:sz w:val="20"/>
          <w:szCs w:val="20"/>
          <w:lang w:val="en-US"/>
        </w:rPr>
      </w:pPr>
      <w:r>
        <w:rPr>
          <w:rFonts w:hint="default"/>
          <w:sz w:val="20"/>
          <w:szCs w:val="20"/>
          <w:lang w:val="en-US"/>
        </w:rPr>
        <w:t xml:space="preserve">    AEditName.Clear;</w:t>
      </w:r>
    </w:p>
    <w:p w14:paraId="3FAC2C75">
      <w:pPr>
        <w:pStyle w:val="17"/>
        <w:bidi w:val="0"/>
        <w:rPr>
          <w:rFonts w:hint="default"/>
          <w:sz w:val="20"/>
          <w:szCs w:val="20"/>
          <w:lang w:val="en-US"/>
        </w:rPr>
      </w:pPr>
      <w:r>
        <w:rPr>
          <w:rFonts w:hint="default"/>
          <w:sz w:val="20"/>
          <w:szCs w:val="20"/>
          <w:lang w:val="en-US"/>
        </w:rPr>
        <w:t>end;</w:t>
      </w:r>
    </w:p>
    <w:p w14:paraId="44ECB598">
      <w:pPr>
        <w:pStyle w:val="17"/>
        <w:bidi w:val="0"/>
        <w:rPr>
          <w:rFonts w:hint="default"/>
          <w:sz w:val="20"/>
          <w:szCs w:val="20"/>
          <w:lang w:val="en-US"/>
        </w:rPr>
      </w:pPr>
    </w:p>
    <w:p w14:paraId="4067D3D0">
      <w:pPr>
        <w:pStyle w:val="17"/>
        <w:bidi w:val="0"/>
        <w:rPr>
          <w:rFonts w:hint="default"/>
          <w:sz w:val="20"/>
          <w:szCs w:val="20"/>
          <w:lang w:val="en-US"/>
        </w:rPr>
      </w:pPr>
      <w:r>
        <w:rPr>
          <w:rFonts w:hint="default"/>
          <w:sz w:val="20"/>
          <w:szCs w:val="20"/>
          <w:lang w:val="en-US"/>
        </w:rPr>
        <w:t>procedure SetupCtrGrid(AGrid: TStringGrid);</w:t>
      </w:r>
    </w:p>
    <w:p w14:paraId="53A5775C">
      <w:pPr>
        <w:pStyle w:val="17"/>
        <w:bidi w:val="0"/>
        <w:rPr>
          <w:rFonts w:hint="default"/>
          <w:sz w:val="20"/>
          <w:szCs w:val="20"/>
          <w:lang w:val="en-US"/>
        </w:rPr>
      </w:pPr>
      <w:r>
        <w:rPr>
          <w:rFonts w:hint="default"/>
          <w:sz w:val="20"/>
          <w:szCs w:val="20"/>
          <w:lang w:val="en-US"/>
        </w:rPr>
        <w:t>begin</w:t>
      </w:r>
    </w:p>
    <w:p w14:paraId="1006236F">
      <w:pPr>
        <w:pStyle w:val="17"/>
        <w:bidi w:val="0"/>
        <w:rPr>
          <w:rFonts w:hint="default"/>
          <w:sz w:val="20"/>
          <w:szCs w:val="20"/>
          <w:lang w:val="en-US"/>
        </w:rPr>
      </w:pPr>
      <w:r>
        <w:rPr>
          <w:rFonts w:hint="default"/>
          <w:sz w:val="20"/>
          <w:szCs w:val="20"/>
          <w:lang w:val="en-US"/>
        </w:rPr>
        <w:t xml:space="preserve">  AGrid.ColCount := 2;</w:t>
      </w:r>
    </w:p>
    <w:p w14:paraId="2E5EEF7F">
      <w:pPr>
        <w:pStyle w:val="17"/>
        <w:bidi w:val="0"/>
        <w:rPr>
          <w:rFonts w:hint="default"/>
          <w:sz w:val="20"/>
          <w:szCs w:val="20"/>
          <w:lang w:val="en-US"/>
        </w:rPr>
      </w:pPr>
      <w:r>
        <w:rPr>
          <w:rFonts w:hint="default"/>
          <w:sz w:val="20"/>
          <w:szCs w:val="20"/>
          <w:lang w:val="en-US"/>
        </w:rPr>
        <w:t xml:space="preserve">  AGrid.RowCount := 1;</w:t>
      </w:r>
    </w:p>
    <w:p w14:paraId="1060A967">
      <w:pPr>
        <w:pStyle w:val="17"/>
        <w:bidi w:val="0"/>
        <w:rPr>
          <w:rFonts w:hint="default"/>
          <w:sz w:val="20"/>
          <w:szCs w:val="20"/>
          <w:lang w:val="en-US"/>
        </w:rPr>
      </w:pPr>
      <w:r>
        <w:rPr>
          <w:rFonts w:hint="default"/>
          <w:sz w:val="20"/>
          <w:szCs w:val="20"/>
          <w:lang w:val="en-US"/>
        </w:rPr>
        <w:t xml:space="preserve">  AGrid.FixedRows := 1;</w:t>
      </w:r>
    </w:p>
    <w:p w14:paraId="11FA0FC9">
      <w:pPr>
        <w:pStyle w:val="17"/>
        <w:bidi w:val="0"/>
        <w:rPr>
          <w:rFonts w:hint="default"/>
          <w:sz w:val="20"/>
          <w:szCs w:val="20"/>
          <w:lang w:val="en-US"/>
        </w:rPr>
      </w:pPr>
      <w:r>
        <w:rPr>
          <w:rFonts w:hint="default"/>
          <w:sz w:val="20"/>
          <w:szCs w:val="20"/>
          <w:lang w:val="en-US"/>
        </w:rPr>
        <w:t xml:space="preserve">  AGrid.FixedCols := 0;</w:t>
      </w:r>
    </w:p>
    <w:p w14:paraId="65189189">
      <w:pPr>
        <w:pStyle w:val="17"/>
        <w:bidi w:val="0"/>
        <w:rPr>
          <w:rFonts w:hint="default"/>
          <w:sz w:val="20"/>
          <w:szCs w:val="20"/>
          <w:lang w:val="en-US"/>
        </w:rPr>
      </w:pPr>
    </w:p>
    <w:p w14:paraId="1731B832">
      <w:pPr>
        <w:pStyle w:val="17"/>
        <w:bidi w:val="0"/>
        <w:rPr>
          <w:rFonts w:hint="default"/>
          <w:sz w:val="20"/>
          <w:szCs w:val="20"/>
          <w:lang w:val="en-US"/>
        </w:rPr>
      </w:pPr>
      <w:r>
        <w:rPr>
          <w:rFonts w:hint="default"/>
          <w:sz w:val="20"/>
          <w:szCs w:val="20"/>
          <w:lang w:val="en-US"/>
        </w:rPr>
        <w:t xml:space="preserve">  AGrid.Cells[CTR_COL_ID, 0]   := '';</w:t>
      </w:r>
    </w:p>
    <w:p w14:paraId="2251AE3C">
      <w:pPr>
        <w:pStyle w:val="17"/>
        <w:bidi w:val="0"/>
        <w:rPr>
          <w:rFonts w:hint="default"/>
          <w:sz w:val="20"/>
          <w:szCs w:val="20"/>
          <w:lang w:val="en-US"/>
        </w:rPr>
      </w:pPr>
      <w:r>
        <w:rPr>
          <w:rFonts w:hint="default"/>
          <w:sz w:val="20"/>
          <w:szCs w:val="20"/>
          <w:lang w:val="en-US"/>
        </w:rPr>
        <w:t xml:space="preserve">  AGrid.Cells[CTR_COL_NAME, 0] := 'Название';</w:t>
      </w:r>
    </w:p>
    <w:p w14:paraId="2F52EE7B">
      <w:pPr>
        <w:pStyle w:val="17"/>
        <w:bidi w:val="0"/>
        <w:rPr>
          <w:rFonts w:hint="default"/>
          <w:sz w:val="20"/>
          <w:szCs w:val="20"/>
          <w:lang w:val="en-US"/>
        </w:rPr>
      </w:pPr>
    </w:p>
    <w:p w14:paraId="0309686D">
      <w:pPr>
        <w:pStyle w:val="17"/>
        <w:bidi w:val="0"/>
        <w:rPr>
          <w:rFonts w:hint="default"/>
          <w:sz w:val="20"/>
          <w:szCs w:val="20"/>
          <w:lang w:val="en-US"/>
        </w:rPr>
      </w:pPr>
      <w:r>
        <w:rPr>
          <w:rFonts w:hint="default"/>
          <w:sz w:val="20"/>
          <w:szCs w:val="20"/>
          <w:lang w:val="en-US"/>
        </w:rPr>
        <w:t xml:space="preserve">  AGrid.ColWidths[CTR_COL_ID]   := 0;</w:t>
      </w:r>
    </w:p>
    <w:p w14:paraId="1B172093">
      <w:pPr>
        <w:pStyle w:val="17"/>
        <w:bidi w:val="0"/>
        <w:rPr>
          <w:rFonts w:hint="default"/>
          <w:sz w:val="20"/>
          <w:szCs w:val="20"/>
          <w:lang w:val="en-US"/>
        </w:rPr>
      </w:pPr>
      <w:r>
        <w:rPr>
          <w:rFonts w:hint="default"/>
          <w:sz w:val="20"/>
          <w:szCs w:val="20"/>
          <w:lang w:val="en-US"/>
        </w:rPr>
        <w:t xml:space="preserve">  AGrid.ColWidths[CTR_COL_NAME] := 300;</w:t>
      </w:r>
    </w:p>
    <w:p w14:paraId="188A2A25">
      <w:pPr>
        <w:pStyle w:val="17"/>
        <w:bidi w:val="0"/>
        <w:rPr>
          <w:rFonts w:hint="default"/>
          <w:sz w:val="20"/>
          <w:szCs w:val="20"/>
          <w:lang w:val="en-US"/>
        </w:rPr>
      </w:pPr>
      <w:r>
        <w:rPr>
          <w:rFonts w:hint="default"/>
          <w:sz w:val="20"/>
          <w:szCs w:val="20"/>
          <w:lang w:val="en-US"/>
        </w:rPr>
        <w:t>end;</w:t>
      </w:r>
    </w:p>
    <w:p w14:paraId="074D88C4">
      <w:pPr>
        <w:pStyle w:val="17"/>
        <w:bidi w:val="0"/>
        <w:rPr>
          <w:rFonts w:hint="default"/>
          <w:sz w:val="20"/>
          <w:szCs w:val="20"/>
          <w:lang w:val="en-US"/>
        </w:rPr>
      </w:pPr>
    </w:p>
    <w:p w14:paraId="719451A0">
      <w:pPr>
        <w:pStyle w:val="17"/>
        <w:bidi w:val="0"/>
        <w:rPr>
          <w:rFonts w:hint="default"/>
          <w:sz w:val="20"/>
          <w:szCs w:val="20"/>
          <w:lang w:val="en-US"/>
        </w:rPr>
      </w:pPr>
      <w:r>
        <w:rPr>
          <w:rFonts w:hint="default"/>
          <w:sz w:val="20"/>
          <w:szCs w:val="20"/>
          <w:lang w:val="en-US"/>
        </w:rPr>
        <w:t>procedure LoadCtrData(AQuery: TSQLQuery; AGrid: TStringGrid);</w:t>
      </w:r>
    </w:p>
    <w:p w14:paraId="0024B18B">
      <w:pPr>
        <w:pStyle w:val="17"/>
        <w:bidi w:val="0"/>
        <w:rPr>
          <w:rFonts w:hint="default"/>
          <w:sz w:val="20"/>
          <w:szCs w:val="20"/>
          <w:lang w:val="en-US"/>
        </w:rPr>
      </w:pPr>
      <w:r>
        <w:rPr>
          <w:rFonts w:hint="default"/>
          <w:sz w:val="20"/>
          <w:szCs w:val="20"/>
          <w:lang w:val="en-US"/>
        </w:rPr>
        <w:t>var</w:t>
      </w:r>
    </w:p>
    <w:p w14:paraId="3D1DA409">
      <w:pPr>
        <w:pStyle w:val="17"/>
        <w:bidi w:val="0"/>
        <w:rPr>
          <w:rFonts w:hint="default"/>
          <w:sz w:val="20"/>
          <w:szCs w:val="20"/>
          <w:lang w:val="en-US"/>
        </w:rPr>
      </w:pPr>
      <w:r>
        <w:rPr>
          <w:rFonts w:hint="default"/>
          <w:sz w:val="20"/>
          <w:szCs w:val="20"/>
          <w:lang w:val="en-US"/>
        </w:rPr>
        <w:t xml:space="preserve">  RowNum: Integer;</w:t>
      </w:r>
    </w:p>
    <w:p w14:paraId="4E1F750D">
      <w:pPr>
        <w:pStyle w:val="17"/>
        <w:bidi w:val="0"/>
        <w:rPr>
          <w:rFonts w:hint="default"/>
          <w:sz w:val="20"/>
          <w:szCs w:val="20"/>
          <w:lang w:val="en-US"/>
        </w:rPr>
      </w:pPr>
      <w:r>
        <w:rPr>
          <w:rFonts w:hint="default"/>
          <w:sz w:val="20"/>
          <w:szCs w:val="20"/>
          <w:lang w:val="en-US"/>
        </w:rPr>
        <w:t>begin</w:t>
      </w:r>
    </w:p>
    <w:p w14:paraId="7E8CDD59">
      <w:pPr>
        <w:pStyle w:val="17"/>
        <w:bidi w:val="0"/>
        <w:rPr>
          <w:rFonts w:hint="default"/>
          <w:sz w:val="20"/>
          <w:szCs w:val="20"/>
          <w:lang w:val="en-US"/>
        </w:rPr>
      </w:pPr>
      <w:r>
        <w:rPr>
          <w:rFonts w:hint="default"/>
          <w:sz w:val="20"/>
          <w:szCs w:val="20"/>
          <w:lang w:val="en-US"/>
        </w:rPr>
        <w:t xml:space="preserve">  AQuery.Close;</w:t>
      </w:r>
    </w:p>
    <w:p w14:paraId="2F962C25">
      <w:pPr>
        <w:pStyle w:val="17"/>
        <w:bidi w:val="0"/>
        <w:rPr>
          <w:rFonts w:hint="default"/>
          <w:sz w:val="20"/>
          <w:szCs w:val="20"/>
          <w:lang w:val="en-US"/>
        </w:rPr>
      </w:pPr>
      <w:r>
        <w:rPr>
          <w:rFonts w:hint="default"/>
          <w:sz w:val="20"/>
          <w:szCs w:val="20"/>
          <w:lang w:val="en-US"/>
        </w:rPr>
        <w:t xml:space="preserve">  AQuery.SQL.Text :=</w:t>
      </w:r>
    </w:p>
    <w:p w14:paraId="7FFFA59B">
      <w:pPr>
        <w:pStyle w:val="17"/>
        <w:bidi w:val="0"/>
        <w:rPr>
          <w:rFonts w:hint="default"/>
          <w:sz w:val="20"/>
          <w:szCs w:val="20"/>
          <w:lang w:val="en-US"/>
        </w:rPr>
      </w:pPr>
      <w:r>
        <w:rPr>
          <w:rFonts w:hint="default"/>
          <w:sz w:val="20"/>
          <w:szCs w:val="20"/>
          <w:lang w:val="en-US"/>
        </w:rPr>
        <w:t xml:space="preserve">    'SELECT "ni_id", "cv_name" ' +</w:t>
      </w:r>
    </w:p>
    <w:p w14:paraId="333466AA">
      <w:pPr>
        <w:pStyle w:val="17"/>
        <w:bidi w:val="0"/>
        <w:rPr>
          <w:rFonts w:hint="default"/>
          <w:sz w:val="20"/>
          <w:szCs w:val="20"/>
          <w:lang w:val="en-US"/>
        </w:rPr>
      </w:pPr>
      <w:r>
        <w:rPr>
          <w:rFonts w:hint="default"/>
          <w:sz w:val="20"/>
          <w:szCs w:val="20"/>
          <w:lang w:val="en-US"/>
        </w:rPr>
        <w:t xml:space="preserve">    'FROM sc_accac."tb_CTR" ' +</w:t>
      </w:r>
    </w:p>
    <w:p w14:paraId="3185B715">
      <w:pPr>
        <w:pStyle w:val="17"/>
        <w:bidi w:val="0"/>
        <w:rPr>
          <w:rFonts w:hint="default"/>
          <w:sz w:val="20"/>
          <w:szCs w:val="20"/>
          <w:lang w:val="en-US"/>
        </w:rPr>
      </w:pPr>
      <w:r>
        <w:rPr>
          <w:rFonts w:hint="default"/>
          <w:sz w:val="20"/>
          <w:szCs w:val="20"/>
          <w:lang w:val="en-US"/>
        </w:rPr>
        <w:t xml:space="preserve">    'ORDER BY "ni_id"';</w:t>
      </w:r>
    </w:p>
    <w:p w14:paraId="28F061AB">
      <w:pPr>
        <w:pStyle w:val="17"/>
        <w:bidi w:val="0"/>
        <w:rPr>
          <w:rFonts w:hint="default"/>
          <w:sz w:val="20"/>
          <w:szCs w:val="20"/>
          <w:lang w:val="en-US"/>
        </w:rPr>
      </w:pPr>
      <w:r>
        <w:rPr>
          <w:rFonts w:hint="default"/>
          <w:sz w:val="20"/>
          <w:szCs w:val="20"/>
          <w:lang w:val="en-US"/>
        </w:rPr>
        <w:t xml:space="preserve">  AQuery.Open;</w:t>
      </w:r>
    </w:p>
    <w:p w14:paraId="1A06E726">
      <w:pPr>
        <w:pStyle w:val="17"/>
        <w:bidi w:val="0"/>
        <w:rPr>
          <w:rFonts w:hint="default"/>
          <w:sz w:val="20"/>
          <w:szCs w:val="20"/>
          <w:lang w:val="en-US"/>
        </w:rPr>
      </w:pPr>
    </w:p>
    <w:p w14:paraId="1F7D8F6C">
      <w:pPr>
        <w:pStyle w:val="17"/>
        <w:bidi w:val="0"/>
        <w:rPr>
          <w:rFonts w:hint="default"/>
          <w:sz w:val="20"/>
          <w:szCs w:val="20"/>
          <w:lang w:val="en-US"/>
        </w:rPr>
      </w:pPr>
      <w:r>
        <w:rPr>
          <w:rFonts w:hint="default"/>
          <w:sz w:val="20"/>
          <w:szCs w:val="20"/>
          <w:lang w:val="en-US"/>
        </w:rPr>
        <w:t xml:space="preserve">  AGrid.RowCount := 1;</w:t>
      </w:r>
    </w:p>
    <w:p w14:paraId="563BE060">
      <w:pPr>
        <w:pStyle w:val="17"/>
        <w:bidi w:val="0"/>
        <w:rPr>
          <w:rFonts w:hint="default"/>
          <w:sz w:val="20"/>
          <w:szCs w:val="20"/>
          <w:lang w:val="en-US"/>
        </w:rPr>
      </w:pPr>
      <w:r>
        <w:rPr>
          <w:rFonts w:hint="default"/>
          <w:sz w:val="20"/>
          <w:szCs w:val="20"/>
          <w:lang w:val="en-US"/>
        </w:rPr>
        <w:t xml:space="preserve">  RowNum := 1;</w:t>
      </w:r>
    </w:p>
    <w:p w14:paraId="2D727B29">
      <w:pPr>
        <w:pStyle w:val="17"/>
        <w:bidi w:val="0"/>
        <w:rPr>
          <w:rFonts w:hint="default"/>
          <w:sz w:val="20"/>
          <w:szCs w:val="20"/>
          <w:lang w:val="en-US"/>
        </w:rPr>
      </w:pPr>
    </w:p>
    <w:p w14:paraId="7EDA5A34">
      <w:pPr>
        <w:pStyle w:val="17"/>
        <w:bidi w:val="0"/>
        <w:rPr>
          <w:rFonts w:hint="default"/>
          <w:sz w:val="20"/>
          <w:szCs w:val="20"/>
          <w:lang w:val="en-US"/>
        </w:rPr>
      </w:pPr>
      <w:r>
        <w:rPr>
          <w:rFonts w:hint="default"/>
          <w:sz w:val="20"/>
          <w:szCs w:val="20"/>
          <w:lang w:val="en-US"/>
        </w:rPr>
        <w:t xml:space="preserve">  while not AQuery.EOF do</w:t>
      </w:r>
    </w:p>
    <w:p w14:paraId="2633B5FA">
      <w:pPr>
        <w:pStyle w:val="17"/>
        <w:bidi w:val="0"/>
        <w:rPr>
          <w:rFonts w:hint="default"/>
          <w:sz w:val="20"/>
          <w:szCs w:val="20"/>
          <w:lang w:val="en-US"/>
        </w:rPr>
      </w:pPr>
      <w:r>
        <w:rPr>
          <w:rFonts w:hint="default"/>
          <w:sz w:val="20"/>
          <w:szCs w:val="20"/>
          <w:lang w:val="en-US"/>
        </w:rPr>
        <w:t xml:space="preserve">  begin</w:t>
      </w:r>
    </w:p>
    <w:p w14:paraId="04501657">
      <w:pPr>
        <w:pStyle w:val="17"/>
        <w:bidi w:val="0"/>
        <w:rPr>
          <w:rFonts w:hint="default"/>
          <w:sz w:val="20"/>
          <w:szCs w:val="20"/>
          <w:lang w:val="en-US"/>
        </w:rPr>
      </w:pPr>
      <w:r>
        <w:rPr>
          <w:rFonts w:hint="default"/>
          <w:sz w:val="20"/>
          <w:szCs w:val="20"/>
          <w:lang w:val="en-US"/>
        </w:rPr>
        <w:t xml:space="preserve">    AGrid.RowCount := RowNum + 1;</w:t>
      </w:r>
    </w:p>
    <w:p w14:paraId="5A94D409">
      <w:pPr>
        <w:pStyle w:val="17"/>
        <w:bidi w:val="0"/>
        <w:rPr>
          <w:rFonts w:hint="default"/>
          <w:sz w:val="20"/>
          <w:szCs w:val="20"/>
          <w:lang w:val="en-US"/>
        </w:rPr>
      </w:pPr>
      <w:r>
        <w:rPr>
          <w:rFonts w:hint="default"/>
          <w:sz w:val="20"/>
          <w:szCs w:val="20"/>
          <w:lang w:val="en-US"/>
        </w:rPr>
        <w:t xml:space="preserve">    AGrid.Cells[CTR_COL_ID, RowNum]   := AQuery.FieldByName('ni_id').AsString;</w:t>
      </w:r>
    </w:p>
    <w:p w14:paraId="4CC488A8">
      <w:pPr>
        <w:pStyle w:val="17"/>
        <w:bidi w:val="0"/>
        <w:rPr>
          <w:rFonts w:hint="default"/>
          <w:sz w:val="20"/>
          <w:szCs w:val="20"/>
          <w:lang w:val="en-US"/>
        </w:rPr>
      </w:pPr>
      <w:r>
        <w:rPr>
          <w:rFonts w:hint="default"/>
          <w:sz w:val="20"/>
          <w:szCs w:val="20"/>
          <w:lang w:val="en-US"/>
        </w:rPr>
        <w:t xml:space="preserve">    AGrid.Cells[CTR_COL_NAME, RowNum] := AQuery.FieldByName('cv_name').AsString;</w:t>
      </w:r>
    </w:p>
    <w:p w14:paraId="6BB1CA1C">
      <w:pPr>
        <w:pStyle w:val="17"/>
        <w:bidi w:val="0"/>
        <w:rPr>
          <w:rFonts w:hint="default"/>
          <w:sz w:val="20"/>
          <w:szCs w:val="20"/>
          <w:lang w:val="en-US"/>
        </w:rPr>
      </w:pPr>
    </w:p>
    <w:p w14:paraId="47179A73">
      <w:pPr>
        <w:pStyle w:val="17"/>
        <w:bidi w:val="0"/>
        <w:rPr>
          <w:rFonts w:hint="default"/>
          <w:sz w:val="20"/>
          <w:szCs w:val="20"/>
          <w:lang w:val="en-US"/>
        </w:rPr>
      </w:pPr>
      <w:r>
        <w:rPr>
          <w:rFonts w:hint="default"/>
          <w:sz w:val="20"/>
          <w:szCs w:val="20"/>
          <w:lang w:val="en-US"/>
        </w:rPr>
        <w:t xml:space="preserve">    Inc(RowNum);</w:t>
      </w:r>
    </w:p>
    <w:p w14:paraId="6E46F9CC">
      <w:pPr>
        <w:pStyle w:val="17"/>
        <w:bidi w:val="0"/>
        <w:rPr>
          <w:rFonts w:hint="default"/>
          <w:sz w:val="20"/>
          <w:szCs w:val="20"/>
          <w:lang w:val="en-US"/>
        </w:rPr>
      </w:pPr>
      <w:r>
        <w:rPr>
          <w:rFonts w:hint="default"/>
          <w:sz w:val="20"/>
          <w:szCs w:val="20"/>
          <w:lang w:val="en-US"/>
        </w:rPr>
        <w:t xml:space="preserve">    AQuery.Next;</w:t>
      </w:r>
    </w:p>
    <w:p w14:paraId="2450C3F3">
      <w:pPr>
        <w:pStyle w:val="17"/>
        <w:bidi w:val="0"/>
        <w:rPr>
          <w:rFonts w:hint="default"/>
          <w:sz w:val="20"/>
          <w:szCs w:val="20"/>
          <w:lang w:val="en-US"/>
        </w:rPr>
      </w:pPr>
      <w:r>
        <w:rPr>
          <w:rFonts w:hint="default"/>
          <w:sz w:val="20"/>
          <w:szCs w:val="20"/>
          <w:lang w:val="en-US"/>
        </w:rPr>
        <w:t xml:space="preserve">  end;</w:t>
      </w:r>
    </w:p>
    <w:p w14:paraId="3A088480">
      <w:pPr>
        <w:pStyle w:val="17"/>
        <w:bidi w:val="0"/>
        <w:rPr>
          <w:rFonts w:hint="default"/>
          <w:sz w:val="20"/>
          <w:szCs w:val="20"/>
          <w:lang w:val="en-US"/>
        </w:rPr>
      </w:pPr>
    </w:p>
    <w:p w14:paraId="1E7BC23C">
      <w:pPr>
        <w:pStyle w:val="17"/>
        <w:bidi w:val="0"/>
        <w:rPr>
          <w:rFonts w:hint="default"/>
          <w:sz w:val="20"/>
          <w:szCs w:val="20"/>
          <w:lang w:val="en-US"/>
        </w:rPr>
      </w:pPr>
      <w:r>
        <w:rPr>
          <w:rFonts w:hint="default"/>
          <w:sz w:val="20"/>
          <w:szCs w:val="20"/>
          <w:lang w:val="en-US"/>
        </w:rPr>
        <w:t xml:space="preserve">  AQuery.Close;</w:t>
      </w:r>
    </w:p>
    <w:p w14:paraId="6590BEA2">
      <w:pPr>
        <w:pStyle w:val="17"/>
        <w:bidi w:val="0"/>
        <w:rPr>
          <w:rFonts w:hint="default"/>
          <w:sz w:val="20"/>
          <w:szCs w:val="20"/>
          <w:lang w:val="en-US"/>
        </w:rPr>
      </w:pPr>
      <w:r>
        <w:rPr>
          <w:rFonts w:hint="default"/>
          <w:sz w:val="20"/>
          <w:szCs w:val="20"/>
          <w:lang w:val="en-US"/>
        </w:rPr>
        <w:t>end;</w:t>
      </w:r>
    </w:p>
    <w:p w14:paraId="5736FBB7">
      <w:pPr>
        <w:pStyle w:val="17"/>
        <w:bidi w:val="0"/>
        <w:rPr>
          <w:rFonts w:hint="default"/>
          <w:sz w:val="20"/>
          <w:szCs w:val="20"/>
          <w:lang w:val="en-US"/>
        </w:rPr>
      </w:pPr>
    </w:p>
    <w:p w14:paraId="0429F29C">
      <w:pPr>
        <w:pStyle w:val="17"/>
        <w:bidi w:val="0"/>
        <w:rPr>
          <w:rFonts w:hint="default"/>
          <w:sz w:val="20"/>
          <w:szCs w:val="20"/>
          <w:lang w:val="en-US"/>
        </w:rPr>
      </w:pPr>
      <w:r>
        <w:rPr>
          <w:rFonts w:hint="default"/>
          <w:sz w:val="20"/>
          <w:szCs w:val="20"/>
          <w:lang w:val="en-US"/>
        </w:rPr>
        <w:t>procedure SelectCtrRow(AGrid: TStringGrid; ARow: Integer; AEditName: TEdit);</w:t>
      </w:r>
    </w:p>
    <w:p w14:paraId="29AB7DB7">
      <w:pPr>
        <w:pStyle w:val="17"/>
        <w:bidi w:val="0"/>
        <w:rPr>
          <w:rFonts w:hint="default"/>
          <w:sz w:val="20"/>
          <w:szCs w:val="20"/>
          <w:lang w:val="en-US"/>
        </w:rPr>
      </w:pPr>
      <w:r>
        <w:rPr>
          <w:rFonts w:hint="default"/>
          <w:sz w:val="20"/>
          <w:szCs w:val="20"/>
          <w:lang w:val="en-US"/>
        </w:rPr>
        <w:t>begin</w:t>
      </w:r>
    </w:p>
    <w:p w14:paraId="6B54E9E5">
      <w:pPr>
        <w:pStyle w:val="17"/>
        <w:bidi w:val="0"/>
        <w:rPr>
          <w:rFonts w:hint="default"/>
          <w:sz w:val="20"/>
          <w:szCs w:val="20"/>
          <w:lang w:val="en-US"/>
        </w:rPr>
      </w:pPr>
      <w:r>
        <w:rPr>
          <w:rFonts w:hint="default"/>
          <w:sz w:val="20"/>
          <w:szCs w:val="20"/>
          <w:lang w:val="en-US"/>
        </w:rPr>
        <w:t xml:space="preserve">  if ARow &lt;= 0 then</w:t>
      </w:r>
    </w:p>
    <w:p w14:paraId="036A393B">
      <w:pPr>
        <w:pStyle w:val="17"/>
        <w:bidi w:val="0"/>
        <w:rPr>
          <w:rFonts w:hint="default"/>
          <w:sz w:val="20"/>
          <w:szCs w:val="20"/>
          <w:lang w:val="en-US"/>
        </w:rPr>
      </w:pPr>
      <w:r>
        <w:rPr>
          <w:rFonts w:hint="default"/>
          <w:sz w:val="20"/>
          <w:szCs w:val="20"/>
          <w:lang w:val="en-US"/>
        </w:rPr>
        <w:t xml:space="preserve">    Exit;</w:t>
      </w:r>
    </w:p>
    <w:p w14:paraId="6C863E38">
      <w:pPr>
        <w:pStyle w:val="17"/>
        <w:bidi w:val="0"/>
        <w:rPr>
          <w:rFonts w:hint="default"/>
          <w:sz w:val="20"/>
          <w:szCs w:val="20"/>
          <w:lang w:val="en-US"/>
        </w:rPr>
      </w:pPr>
    </w:p>
    <w:p w14:paraId="6D7C2848">
      <w:pPr>
        <w:pStyle w:val="17"/>
        <w:bidi w:val="0"/>
        <w:rPr>
          <w:rFonts w:hint="default"/>
          <w:sz w:val="20"/>
          <w:szCs w:val="20"/>
          <w:lang w:val="en-US"/>
        </w:rPr>
      </w:pPr>
      <w:r>
        <w:rPr>
          <w:rFonts w:hint="default"/>
          <w:sz w:val="20"/>
          <w:szCs w:val="20"/>
          <w:lang w:val="en-US"/>
        </w:rPr>
        <w:t xml:space="preserve">  AEditName.Text := AGrid.Cells[CTR_COL_NAME, ARow];</w:t>
      </w:r>
    </w:p>
    <w:p w14:paraId="71D7D145">
      <w:pPr>
        <w:pStyle w:val="17"/>
        <w:bidi w:val="0"/>
        <w:rPr>
          <w:rFonts w:hint="default"/>
          <w:sz w:val="20"/>
          <w:szCs w:val="20"/>
          <w:lang w:val="en-US"/>
        </w:rPr>
      </w:pPr>
      <w:r>
        <w:rPr>
          <w:rFonts w:hint="default"/>
          <w:sz w:val="20"/>
          <w:szCs w:val="20"/>
          <w:lang w:val="en-US"/>
        </w:rPr>
        <w:t>end;</w:t>
      </w:r>
    </w:p>
    <w:p w14:paraId="48DECA1A">
      <w:pPr>
        <w:pStyle w:val="17"/>
        <w:bidi w:val="0"/>
        <w:rPr>
          <w:rFonts w:hint="default"/>
          <w:sz w:val="20"/>
          <w:szCs w:val="20"/>
          <w:lang w:val="en-US"/>
        </w:rPr>
      </w:pPr>
    </w:p>
    <w:p w14:paraId="3803F4AC">
      <w:pPr>
        <w:pStyle w:val="17"/>
        <w:bidi w:val="0"/>
        <w:rPr>
          <w:rFonts w:hint="default"/>
          <w:sz w:val="20"/>
          <w:szCs w:val="20"/>
          <w:lang w:val="en-US"/>
        </w:rPr>
      </w:pPr>
      <w:r>
        <w:rPr>
          <w:rFonts w:hint="default"/>
          <w:sz w:val="20"/>
          <w:szCs w:val="20"/>
          <w:lang w:val="en-US"/>
        </w:rPr>
        <w:t>procedure AddCtr(</w:t>
      </w:r>
    </w:p>
    <w:p w14:paraId="2BB7FA69">
      <w:pPr>
        <w:pStyle w:val="17"/>
        <w:bidi w:val="0"/>
        <w:rPr>
          <w:rFonts w:hint="default"/>
          <w:sz w:val="20"/>
          <w:szCs w:val="20"/>
          <w:lang w:val="en-US"/>
        </w:rPr>
      </w:pPr>
      <w:r>
        <w:rPr>
          <w:rFonts w:hint="default"/>
          <w:sz w:val="20"/>
          <w:szCs w:val="20"/>
          <w:lang w:val="en-US"/>
        </w:rPr>
        <w:t xml:space="preserve">  AQuery: TSQLQuery;</w:t>
      </w:r>
    </w:p>
    <w:p w14:paraId="520C82F8">
      <w:pPr>
        <w:pStyle w:val="17"/>
        <w:bidi w:val="0"/>
        <w:rPr>
          <w:rFonts w:hint="default"/>
          <w:sz w:val="20"/>
          <w:szCs w:val="20"/>
          <w:lang w:val="en-US"/>
        </w:rPr>
      </w:pPr>
      <w:r>
        <w:rPr>
          <w:rFonts w:hint="default"/>
          <w:sz w:val="20"/>
          <w:szCs w:val="20"/>
          <w:lang w:val="en-US"/>
        </w:rPr>
        <w:t xml:space="preserve">  ATransaction: TSQLTransaction;</w:t>
      </w:r>
    </w:p>
    <w:p w14:paraId="015A6654">
      <w:pPr>
        <w:pStyle w:val="17"/>
        <w:bidi w:val="0"/>
        <w:rPr>
          <w:rFonts w:hint="default"/>
          <w:sz w:val="20"/>
          <w:szCs w:val="20"/>
          <w:lang w:val="en-US"/>
        </w:rPr>
      </w:pPr>
      <w:r>
        <w:rPr>
          <w:rFonts w:hint="default"/>
          <w:sz w:val="20"/>
          <w:szCs w:val="20"/>
          <w:lang w:val="en-US"/>
        </w:rPr>
        <w:t xml:space="preserve">  AGrid: TStringGrid;</w:t>
      </w:r>
    </w:p>
    <w:p w14:paraId="05191420">
      <w:pPr>
        <w:pStyle w:val="17"/>
        <w:bidi w:val="0"/>
        <w:rPr>
          <w:rFonts w:hint="default"/>
          <w:sz w:val="20"/>
          <w:szCs w:val="20"/>
          <w:lang w:val="en-US"/>
        </w:rPr>
      </w:pPr>
      <w:r>
        <w:rPr>
          <w:rFonts w:hint="default"/>
          <w:sz w:val="20"/>
          <w:szCs w:val="20"/>
          <w:lang w:val="en-US"/>
        </w:rPr>
        <w:t xml:space="preserve">  AEditName: TEdit</w:t>
      </w:r>
    </w:p>
    <w:p w14:paraId="41C43B4E">
      <w:pPr>
        <w:pStyle w:val="17"/>
        <w:bidi w:val="0"/>
        <w:rPr>
          <w:rFonts w:hint="default"/>
          <w:sz w:val="20"/>
          <w:szCs w:val="20"/>
          <w:lang w:val="en-US"/>
        </w:rPr>
      </w:pPr>
      <w:r>
        <w:rPr>
          <w:rFonts w:hint="default"/>
          <w:sz w:val="20"/>
          <w:szCs w:val="20"/>
          <w:lang w:val="en-US"/>
        </w:rPr>
        <w:t>);</w:t>
      </w:r>
    </w:p>
    <w:p w14:paraId="1B83F94B">
      <w:pPr>
        <w:pStyle w:val="17"/>
        <w:bidi w:val="0"/>
        <w:rPr>
          <w:rFonts w:hint="default"/>
          <w:sz w:val="20"/>
          <w:szCs w:val="20"/>
          <w:lang w:val="en-US"/>
        </w:rPr>
      </w:pPr>
      <w:r>
        <w:rPr>
          <w:rFonts w:hint="default"/>
          <w:sz w:val="20"/>
          <w:szCs w:val="20"/>
          <w:lang w:val="en-US"/>
        </w:rPr>
        <w:t>begin</w:t>
      </w:r>
    </w:p>
    <w:p w14:paraId="4F9BD8A5">
      <w:pPr>
        <w:pStyle w:val="17"/>
        <w:bidi w:val="0"/>
        <w:rPr>
          <w:rFonts w:hint="default"/>
          <w:sz w:val="20"/>
          <w:szCs w:val="20"/>
          <w:lang w:val="en-US"/>
        </w:rPr>
      </w:pPr>
      <w:r>
        <w:rPr>
          <w:rFonts w:hint="default"/>
          <w:sz w:val="20"/>
          <w:szCs w:val="20"/>
          <w:lang w:val="en-US"/>
        </w:rPr>
        <w:t xml:space="preserve">  if Trim(AEditName.Text) = '' then</w:t>
      </w:r>
    </w:p>
    <w:p w14:paraId="54C00275">
      <w:pPr>
        <w:pStyle w:val="17"/>
        <w:bidi w:val="0"/>
        <w:rPr>
          <w:rFonts w:hint="default"/>
          <w:sz w:val="20"/>
          <w:szCs w:val="20"/>
          <w:lang w:val="en-US"/>
        </w:rPr>
      </w:pPr>
      <w:r>
        <w:rPr>
          <w:rFonts w:hint="default"/>
          <w:sz w:val="20"/>
          <w:szCs w:val="20"/>
          <w:lang w:val="en-US"/>
        </w:rPr>
        <w:t xml:space="preserve">    raise Exception.Create('Введите название');</w:t>
      </w:r>
    </w:p>
    <w:p w14:paraId="59143B0B">
      <w:pPr>
        <w:pStyle w:val="17"/>
        <w:bidi w:val="0"/>
        <w:rPr>
          <w:rFonts w:hint="default"/>
          <w:sz w:val="20"/>
          <w:szCs w:val="20"/>
          <w:lang w:val="en-US"/>
        </w:rPr>
      </w:pPr>
    </w:p>
    <w:p w14:paraId="112B577D">
      <w:pPr>
        <w:pStyle w:val="17"/>
        <w:bidi w:val="0"/>
        <w:rPr>
          <w:rFonts w:hint="default"/>
          <w:sz w:val="20"/>
          <w:szCs w:val="20"/>
          <w:lang w:val="en-US"/>
        </w:rPr>
      </w:pPr>
      <w:r>
        <w:rPr>
          <w:rFonts w:hint="default"/>
          <w:sz w:val="20"/>
          <w:szCs w:val="20"/>
          <w:lang w:val="en-US"/>
        </w:rPr>
        <w:t xml:space="preserve">  try</w:t>
      </w:r>
    </w:p>
    <w:p w14:paraId="705A35A3">
      <w:pPr>
        <w:pStyle w:val="17"/>
        <w:bidi w:val="0"/>
        <w:rPr>
          <w:rFonts w:hint="default"/>
          <w:sz w:val="20"/>
          <w:szCs w:val="20"/>
          <w:lang w:val="en-US"/>
        </w:rPr>
      </w:pPr>
      <w:r>
        <w:rPr>
          <w:rFonts w:hint="default"/>
          <w:sz w:val="20"/>
          <w:szCs w:val="20"/>
          <w:lang w:val="en-US"/>
        </w:rPr>
        <w:t xml:space="preserve">    AQuery.Close;</w:t>
      </w:r>
    </w:p>
    <w:p w14:paraId="44CEF371">
      <w:pPr>
        <w:pStyle w:val="17"/>
        <w:bidi w:val="0"/>
        <w:rPr>
          <w:rFonts w:hint="default"/>
          <w:sz w:val="20"/>
          <w:szCs w:val="20"/>
          <w:lang w:val="en-US"/>
        </w:rPr>
      </w:pPr>
      <w:r>
        <w:rPr>
          <w:rFonts w:hint="default"/>
          <w:sz w:val="20"/>
          <w:szCs w:val="20"/>
          <w:lang w:val="en-US"/>
        </w:rPr>
        <w:t xml:space="preserve">    AQuery.SQL.Text :=</w:t>
      </w:r>
    </w:p>
    <w:p w14:paraId="77DE7C34">
      <w:pPr>
        <w:pStyle w:val="17"/>
        <w:bidi w:val="0"/>
        <w:rPr>
          <w:rFonts w:hint="default"/>
          <w:sz w:val="20"/>
          <w:szCs w:val="20"/>
          <w:lang w:val="en-US"/>
        </w:rPr>
      </w:pPr>
      <w:r>
        <w:rPr>
          <w:rFonts w:hint="default"/>
          <w:sz w:val="20"/>
          <w:szCs w:val="20"/>
          <w:lang w:val="en-US"/>
        </w:rPr>
        <w:t xml:space="preserve">      'INSERT INTO sc_accac."tb_CTR" ("cv_name") ' +</w:t>
      </w:r>
    </w:p>
    <w:p w14:paraId="566526E9">
      <w:pPr>
        <w:pStyle w:val="17"/>
        <w:bidi w:val="0"/>
        <w:rPr>
          <w:rFonts w:hint="default"/>
          <w:sz w:val="20"/>
          <w:szCs w:val="20"/>
          <w:lang w:val="en-US"/>
        </w:rPr>
      </w:pPr>
      <w:r>
        <w:rPr>
          <w:rFonts w:hint="default"/>
          <w:sz w:val="20"/>
          <w:szCs w:val="20"/>
          <w:lang w:val="en-US"/>
        </w:rPr>
        <w:t xml:space="preserve">      'VALUES (:p_name)';</w:t>
      </w:r>
    </w:p>
    <w:p w14:paraId="23CB76F8">
      <w:pPr>
        <w:pStyle w:val="17"/>
        <w:bidi w:val="0"/>
        <w:rPr>
          <w:rFonts w:hint="default"/>
          <w:sz w:val="20"/>
          <w:szCs w:val="20"/>
          <w:lang w:val="en-US"/>
        </w:rPr>
      </w:pPr>
      <w:r>
        <w:rPr>
          <w:rFonts w:hint="default"/>
          <w:sz w:val="20"/>
          <w:szCs w:val="20"/>
          <w:lang w:val="en-US"/>
        </w:rPr>
        <w:t xml:space="preserve">    AQuery.Params.ParamByName('p_name').AsString := Trim(AEditName.Text);</w:t>
      </w:r>
    </w:p>
    <w:p w14:paraId="0F147316">
      <w:pPr>
        <w:pStyle w:val="17"/>
        <w:bidi w:val="0"/>
        <w:rPr>
          <w:rFonts w:hint="default"/>
          <w:sz w:val="20"/>
          <w:szCs w:val="20"/>
          <w:lang w:val="en-US"/>
        </w:rPr>
      </w:pPr>
      <w:r>
        <w:rPr>
          <w:rFonts w:hint="default"/>
          <w:sz w:val="20"/>
          <w:szCs w:val="20"/>
          <w:lang w:val="en-US"/>
        </w:rPr>
        <w:t xml:space="preserve">    AQuery.ExecSQL;</w:t>
      </w:r>
    </w:p>
    <w:p w14:paraId="1F77DB76">
      <w:pPr>
        <w:pStyle w:val="17"/>
        <w:bidi w:val="0"/>
        <w:rPr>
          <w:rFonts w:hint="default"/>
          <w:sz w:val="20"/>
          <w:szCs w:val="20"/>
          <w:lang w:val="en-US"/>
        </w:rPr>
      </w:pPr>
    </w:p>
    <w:p w14:paraId="2F0BB56B">
      <w:pPr>
        <w:pStyle w:val="17"/>
        <w:bidi w:val="0"/>
        <w:rPr>
          <w:rFonts w:hint="default"/>
          <w:sz w:val="20"/>
          <w:szCs w:val="20"/>
          <w:lang w:val="en-US"/>
        </w:rPr>
      </w:pPr>
      <w:r>
        <w:rPr>
          <w:rFonts w:hint="default"/>
          <w:sz w:val="20"/>
          <w:szCs w:val="20"/>
          <w:lang w:val="en-US"/>
        </w:rPr>
        <w:t xml:space="preserve">    ATransaction.Commit;</w:t>
      </w:r>
    </w:p>
    <w:p w14:paraId="2A70BEB4">
      <w:pPr>
        <w:pStyle w:val="17"/>
        <w:bidi w:val="0"/>
        <w:rPr>
          <w:rFonts w:hint="default"/>
          <w:sz w:val="20"/>
          <w:szCs w:val="20"/>
          <w:lang w:val="en-US"/>
        </w:rPr>
      </w:pPr>
      <w:r>
        <w:rPr>
          <w:rFonts w:hint="default"/>
          <w:sz w:val="20"/>
          <w:szCs w:val="20"/>
          <w:lang w:val="en-US"/>
        </w:rPr>
        <w:t xml:space="preserve">    ATransaction.StartTransaction;</w:t>
      </w:r>
    </w:p>
    <w:p w14:paraId="63F90A20">
      <w:pPr>
        <w:pStyle w:val="17"/>
        <w:bidi w:val="0"/>
        <w:rPr>
          <w:rFonts w:hint="default"/>
          <w:sz w:val="20"/>
          <w:szCs w:val="20"/>
          <w:lang w:val="en-US"/>
        </w:rPr>
      </w:pPr>
    </w:p>
    <w:p w14:paraId="00E0F3CF">
      <w:pPr>
        <w:pStyle w:val="17"/>
        <w:bidi w:val="0"/>
        <w:rPr>
          <w:rFonts w:hint="default"/>
          <w:sz w:val="20"/>
          <w:szCs w:val="20"/>
          <w:lang w:val="en-US"/>
        </w:rPr>
      </w:pPr>
      <w:r>
        <w:rPr>
          <w:rFonts w:hint="default"/>
          <w:sz w:val="20"/>
          <w:szCs w:val="20"/>
          <w:lang w:val="en-US"/>
        </w:rPr>
        <w:t xml:space="preserve">    LoadCtrData(AQuery, AGrid);</w:t>
      </w:r>
    </w:p>
    <w:p w14:paraId="01615EB1">
      <w:pPr>
        <w:pStyle w:val="17"/>
        <w:bidi w:val="0"/>
        <w:rPr>
          <w:rFonts w:hint="default"/>
          <w:sz w:val="20"/>
          <w:szCs w:val="20"/>
          <w:lang w:val="en-US"/>
        </w:rPr>
      </w:pPr>
      <w:r>
        <w:rPr>
          <w:rFonts w:hint="default"/>
          <w:sz w:val="20"/>
          <w:szCs w:val="20"/>
          <w:lang w:val="en-US"/>
        </w:rPr>
        <w:t xml:space="preserve">    ClearCtrControls(AEditName);</w:t>
      </w:r>
    </w:p>
    <w:p w14:paraId="2E1B8A1B">
      <w:pPr>
        <w:pStyle w:val="17"/>
        <w:bidi w:val="0"/>
        <w:rPr>
          <w:rFonts w:hint="default"/>
          <w:sz w:val="20"/>
          <w:szCs w:val="20"/>
          <w:lang w:val="en-US"/>
        </w:rPr>
      </w:pPr>
      <w:r>
        <w:rPr>
          <w:rFonts w:hint="default"/>
          <w:sz w:val="20"/>
          <w:szCs w:val="20"/>
          <w:lang w:val="en-US"/>
        </w:rPr>
        <w:t xml:space="preserve">  except</w:t>
      </w:r>
    </w:p>
    <w:p w14:paraId="5844FFF2">
      <w:pPr>
        <w:pStyle w:val="17"/>
        <w:bidi w:val="0"/>
        <w:rPr>
          <w:rFonts w:hint="default"/>
          <w:sz w:val="20"/>
          <w:szCs w:val="20"/>
          <w:lang w:val="en-US"/>
        </w:rPr>
      </w:pPr>
      <w:r>
        <w:rPr>
          <w:rFonts w:hint="default"/>
          <w:sz w:val="20"/>
          <w:szCs w:val="20"/>
          <w:lang w:val="en-US"/>
        </w:rPr>
        <w:t xml:space="preserve">    on E: Exception do</w:t>
      </w:r>
    </w:p>
    <w:p w14:paraId="46901FD1">
      <w:pPr>
        <w:pStyle w:val="17"/>
        <w:bidi w:val="0"/>
        <w:rPr>
          <w:rFonts w:hint="default"/>
          <w:sz w:val="20"/>
          <w:szCs w:val="20"/>
          <w:lang w:val="en-US"/>
        </w:rPr>
      </w:pPr>
      <w:r>
        <w:rPr>
          <w:rFonts w:hint="default"/>
          <w:sz w:val="20"/>
          <w:szCs w:val="20"/>
          <w:lang w:val="en-US"/>
        </w:rPr>
        <w:t xml:space="preserve">    begin</w:t>
      </w:r>
    </w:p>
    <w:p w14:paraId="471CFAF8">
      <w:pPr>
        <w:pStyle w:val="17"/>
        <w:bidi w:val="0"/>
        <w:rPr>
          <w:rFonts w:hint="default"/>
          <w:sz w:val="20"/>
          <w:szCs w:val="20"/>
          <w:lang w:val="en-US"/>
        </w:rPr>
      </w:pPr>
      <w:r>
        <w:rPr>
          <w:rFonts w:hint="default"/>
          <w:sz w:val="20"/>
          <w:szCs w:val="20"/>
          <w:lang w:val="en-US"/>
        </w:rPr>
        <w:t xml:space="preserve">      if ATransaction.Active then</w:t>
      </w:r>
    </w:p>
    <w:p w14:paraId="6E4CB3C6">
      <w:pPr>
        <w:pStyle w:val="17"/>
        <w:bidi w:val="0"/>
        <w:rPr>
          <w:rFonts w:hint="default"/>
          <w:sz w:val="20"/>
          <w:szCs w:val="20"/>
          <w:lang w:val="en-US"/>
        </w:rPr>
      </w:pPr>
      <w:r>
        <w:rPr>
          <w:rFonts w:hint="default"/>
          <w:sz w:val="20"/>
          <w:szCs w:val="20"/>
          <w:lang w:val="en-US"/>
        </w:rPr>
        <w:t xml:space="preserve">        ATransaction.Rollback;</w:t>
      </w:r>
    </w:p>
    <w:p w14:paraId="3C3D1CF4">
      <w:pPr>
        <w:pStyle w:val="17"/>
        <w:bidi w:val="0"/>
        <w:rPr>
          <w:rFonts w:hint="default"/>
          <w:sz w:val="20"/>
          <w:szCs w:val="20"/>
          <w:lang w:val="en-US"/>
        </w:rPr>
      </w:pPr>
      <w:r>
        <w:rPr>
          <w:rFonts w:hint="default"/>
          <w:sz w:val="20"/>
          <w:szCs w:val="20"/>
          <w:lang w:val="en-US"/>
        </w:rPr>
        <w:t xml:space="preserve">      ATransaction.StartTransaction;</w:t>
      </w:r>
    </w:p>
    <w:p w14:paraId="446F6F0C">
      <w:pPr>
        <w:pStyle w:val="17"/>
        <w:bidi w:val="0"/>
        <w:rPr>
          <w:rFonts w:hint="default"/>
          <w:sz w:val="20"/>
          <w:szCs w:val="20"/>
          <w:lang w:val="en-US"/>
        </w:rPr>
      </w:pPr>
      <w:r>
        <w:rPr>
          <w:rFonts w:hint="default"/>
          <w:sz w:val="20"/>
          <w:szCs w:val="20"/>
          <w:lang w:val="en-US"/>
        </w:rPr>
        <w:t xml:space="preserve">      raise Exception.Create('Ошибка добавления: ' + E.Message);</w:t>
      </w:r>
    </w:p>
    <w:p w14:paraId="3E8236FE">
      <w:pPr>
        <w:pStyle w:val="17"/>
        <w:bidi w:val="0"/>
        <w:rPr>
          <w:rFonts w:hint="default"/>
          <w:sz w:val="20"/>
          <w:szCs w:val="20"/>
          <w:lang w:val="en-US"/>
        </w:rPr>
      </w:pPr>
      <w:r>
        <w:rPr>
          <w:rFonts w:hint="default"/>
          <w:sz w:val="20"/>
          <w:szCs w:val="20"/>
          <w:lang w:val="en-US"/>
        </w:rPr>
        <w:t xml:space="preserve">    end;</w:t>
      </w:r>
    </w:p>
    <w:p w14:paraId="16292833">
      <w:pPr>
        <w:pStyle w:val="17"/>
        <w:bidi w:val="0"/>
        <w:rPr>
          <w:rFonts w:hint="default"/>
          <w:sz w:val="20"/>
          <w:szCs w:val="20"/>
          <w:lang w:val="en-US"/>
        </w:rPr>
      </w:pPr>
      <w:r>
        <w:rPr>
          <w:rFonts w:hint="default"/>
          <w:sz w:val="20"/>
          <w:szCs w:val="20"/>
          <w:lang w:val="en-US"/>
        </w:rPr>
        <w:t xml:space="preserve">  end;</w:t>
      </w:r>
    </w:p>
    <w:p w14:paraId="09149D05">
      <w:pPr>
        <w:pStyle w:val="17"/>
        <w:bidi w:val="0"/>
        <w:rPr>
          <w:rFonts w:hint="default"/>
          <w:sz w:val="20"/>
          <w:szCs w:val="20"/>
          <w:lang w:val="en-US"/>
        </w:rPr>
      </w:pPr>
      <w:r>
        <w:rPr>
          <w:rFonts w:hint="default"/>
          <w:sz w:val="20"/>
          <w:szCs w:val="20"/>
          <w:lang w:val="en-US"/>
        </w:rPr>
        <w:t>end;</w:t>
      </w:r>
    </w:p>
    <w:p w14:paraId="76067020">
      <w:pPr>
        <w:pStyle w:val="17"/>
        <w:bidi w:val="0"/>
        <w:rPr>
          <w:rFonts w:hint="default"/>
          <w:sz w:val="20"/>
          <w:szCs w:val="20"/>
          <w:lang w:val="en-US"/>
        </w:rPr>
      </w:pPr>
    </w:p>
    <w:p w14:paraId="7CA85727">
      <w:pPr>
        <w:pStyle w:val="17"/>
        <w:bidi w:val="0"/>
        <w:rPr>
          <w:rFonts w:hint="default"/>
          <w:sz w:val="20"/>
          <w:szCs w:val="20"/>
          <w:lang w:val="en-US"/>
        </w:rPr>
      </w:pPr>
      <w:r>
        <w:rPr>
          <w:rFonts w:hint="default"/>
          <w:sz w:val="20"/>
          <w:szCs w:val="20"/>
          <w:lang w:val="en-US"/>
        </w:rPr>
        <w:t>procedure EditCtr(</w:t>
      </w:r>
    </w:p>
    <w:p w14:paraId="7DD19B1D">
      <w:pPr>
        <w:pStyle w:val="17"/>
        <w:bidi w:val="0"/>
        <w:rPr>
          <w:rFonts w:hint="default"/>
          <w:sz w:val="20"/>
          <w:szCs w:val="20"/>
          <w:lang w:val="en-US"/>
        </w:rPr>
      </w:pPr>
      <w:r>
        <w:rPr>
          <w:rFonts w:hint="default"/>
          <w:sz w:val="20"/>
          <w:szCs w:val="20"/>
          <w:lang w:val="en-US"/>
        </w:rPr>
        <w:t xml:space="preserve">  AQuery: TSQLQuery;</w:t>
      </w:r>
    </w:p>
    <w:p w14:paraId="140AE294">
      <w:pPr>
        <w:pStyle w:val="17"/>
        <w:bidi w:val="0"/>
        <w:rPr>
          <w:rFonts w:hint="default"/>
          <w:sz w:val="20"/>
          <w:szCs w:val="20"/>
          <w:lang w:val="en-US"/>
        </w:rPr>
      </w:pPr>
      <w:r>
        <w:rPr>
          <w:rFonts w:hint="default"/>
          <w:sz w:val="20"/>
          <w:szCs w:val="20"/>
          <w:lang w:val="en-US"/>
        </w:rPr>
        <w:t xml:space="preserve">  ATransaction: TSQLTransaction;</w:t>
      </w:r>
    </w:p>
    <w:p w14:paraId="2A164575">
      <w:pPr>
        <w:pStyle w:val="17"/>
        <w:bidi w:val="0"/>
        <w:rPr>
          <w:rFonts w:hint="default"/>
          <w:sz w:val="20"/>
          <w:szCs w:val="20"/>
          <w:lang w:val="en-US"/>
        </w:rPr>
      </w:pPr>
      <w:r>
        <w:rPr>
          <w:rFonts w:hint="default"/>
          <w:sz w:val="20"/>
          <w:szCs w:val="20"/>
          <w:lang w:val="en-US"/>
        </w:rPr>
        <w:t xml:space="preserve">  AGrid: TStringGrid;</w:t>
      </w:r>
    </w:p>
    <w:p w14:paraId="14E013DC">
      <w:pPr>
        <w:pStyle w:val="17"/>
        <w:bidi w:val="0"/>
        <w:rPr>
          <w:rFonts w:hint="default"/>
          <w:sz w:val="20"/>
          <w:szCs w:val="20"/>
          <w:lang w:val="en-US"/>
        </w:rPr>
      </w:pPr>
      <w:r>
        <w:rPr>
          <w:rFonts w:hint="default"/>
          <w:sz w:val="20"/>
          <w:szCs w:val="20"/>
          <w:lang w:val="en-US"/>
        </w:rPr>
        <w:t xml:space="preserve">  AEditName: TEdit</w:t>
      </w:r>
    </w:p>
    <w:p w14:paraId="768FB7BE">
      <w:pPr>
        <w:pStyle w:val="17"/>
        <w:bidi w:val="0"/>
        <w:rPr>
          <w:rFonts w:hint="default"/>
          <w:sz w:val="20"/>
          <w:szCs w:val="20"/>
          <w:lang w:val="en-US"/>
        </w:rPr>
      </w:pPr>
      <w:r>
        <w:rPr>
          <w:rFonts w:hint="default"/>
          <w:sz w:val="20"/>
          <w:szCs w:val="20"/>
          <w:lang w:val="en-US"/>
        </w:rPr>
        <w:t>);</w:t>
      </w:r>
    </w:p>
    <w:p w14:paraId="1DCF256C">
      <w:pPr>
        <w:pStyle w:val="17"/>
        <w:bidi w:val="0"/>
        <w:rPr>
          <w:rFonts w:hint="default"/>
          <w:sz w:val="20"/>
          <w:szCs w:val="20"/>
          <w:lang w:val="en-US"/>
        </w:rPr>
      </w:pPr>
      <w:r>
        <w:rPr>
          <w:rFonts w:hint="default"/>
          <w:sz w:val="20"/>
          <w:szCs w:val="20"/>
          <w:lang w:val="en-US"/>
        </w:rPr>
        <w:t>var</w:t>
      </w:r>
    </w:p>
    <w:p w14:paraId="7AD37E42">
      <w:pPr>
        <w:pStyle w:val="17"/>
        <w:bidi w:val="0"/>
        <w:rPr>
          <w:rFonts w:hint="default"/>
          <w:sz w:val="20"/>
          <w:szCs w:val="20"/>
          <w:lang w:val="en-US"/>
        </w:rPr>
      </w:pPr>
      <w:r>
        <w:rPr>
          <w:rFonts w:hint="default"/>
          <w:sz w:val="20"/>
          <w:szCs w:val="20"/>
          <w:lang w:val="en-US"/>
        </w:rPr>
        <w:t xml:space="preserve">  CtrId: Integer;</w:t>
      </w:r>
    </w:p>
    <w:p w14:paraId="7BB094CE">
      <w:pPr>
        <w:pStyle w:val="17"/>
        <w:bidi w:val="0"/>
        <w:rPr>
          <w:rFonts w:hint="default"/>
          <w:sz w:val="20"/>
          <w:szCs w:val="20"/>
          <w:lang w:val="en-US"/>
        </w:rPr>
      </w:pPr>
      <w:r>
        <w:rPr>
          <w:rFonts w:hint="default"/>
          <w:sz w:val="20"/>
          <w:szCs w:val="20"/>
          <w:lang w:val="en-US"/>
        </w:rPr>
        <w:t>begin</w:t>
      </w:r>
    </w:p>
    <w:p w14:paraId="6364B83F">
      <w:pPr>
        <w:pStyle w:val="17"/>
        <w:bidi w:val="0"/>
        <w:rPr>
          <w:rFonts w:hint="default"/>
          <w:sz w:val="20"/>
          <w:szCs w:val="20"/>
          <w:lang w:val="en-US"/>
        </w:rPr>
      </w:pPr>
      <w:r>
        <w:rPr>
          <w:rFonts w:hint="default"/>
          <w:sz w:val="20"/>
          <w:szCs w:val="20"/>
          <w:lang w:val="en-US"/>
        </w:rPr>
        <w:t xml:space="preserve">  if Trim(AEditName.Text) = '' then</w:t>
      </w:r>
    </w:p>
    <w:p w14:paraId="0F462D43">
      <w:pPr>
        <w:pStyle w:val="17"/>
        <w:bidi w:val="0"/>
        <w:rPr>
          <w:rFonts w:hint="default"/>
          <w:sz w:val="20"/>
          <w:szCs w:val="20"/>
          <w:lang w:val="en-US"/>
        </w:rPr>
      </w:pPr>
      <w:r>
        <w:rPr>
          <w:rFonts w:hint="default"/>
          <w:sz w:val="20"/>
          <w:szCs w:val="20"/>
          <w:lang w:val="en-US"/>
        </w:rPr>
        <w:t xml:space="preserve">    raise Exception.Create('Введите название');</w:t>
      </w:r>
    </w:p>
    <w:p w14:paraId="2005E271">
      <w:pPr>
        <w:pStyle w:val="17"/>
        <w:bidi w:val="0"/>
        <w:rPr>
          <w:rFonts w:hint="default"/>
          <w:sz w:val="20"/>
          <w:szCs w:val="20"/>
          <w:lang w:val="en-US"/>
        </w:rPr>
      </w:pPr>
    </w:p>
    <w:p w14:paraId="19A164D4">
      <w:pPr>
        <w:pStyle w:val="17"/>
        <w:bidi w:val="0"/>
        <w:rPr>
          <w:rFonts w:hint="default"/>
          <w:sz w:val="20"/>
          <w:szCs w:val="20"/>
          <w:lang w:val="en-US"/>
        </w:rPr>
      </w:pPr>
      <w:r>
        <w:rPr>
          <w:rFonts w:hint="default"/>
          <w:sz w:val="20"/>
          <w:szCs w:val="20"/>
          <w:lang w:val="en-US"/>
        </w:rPr>
        <w:t xml:space="preserve">  CtrId := GetSelectedCtrId(AGrid);</w:t>
      </w:r>
    </w:p>
    <w:p w14:paraId="3BEF347D">
      <w:pPr>
        <w:pStyle w:val="17"/>
        <w:bidi w:val="0"/>
        <w:rPr>
          <w:rFonts w:hint="default"/>
          <w:sz w:val="20"/>
          <w:szCs w:val="20"/>
          <w:lang w:val="en-US"/>
        </w:rPr>
      </w:pPr>
    </w:p>
    <w:p w14:paraId="28632A51">
      <w:pPr>
        <w:pStyle w:val="17"/>
        <w:bidi w:val="0"/>
        <w:rPr>
          <w:rFonts w:hint="default"/>
          <w:sz w:val="20"/>
          <w:szCs w:val="20"/>
          <w:lang w:val="en-US"/>
        </w:rPr>
      </w:pPr>
      <w:r>
        <w:rPr>
          <w:rFonts w:hint="default"/>
          <w:sz w:val="20"/>
          <w:szCs w:val="20"/>
          <w:lang w:val="en-US"/>
        </w:rPr>
        <w:t xml:space="preserve">  try</w:t>
      </w:r>
    </w:p>
    <w:p w14:paraId="42E628E1">
      <w:pPr>
        <w:pStyle w:val="17"/>
        <w:bidi w:val="0"/>
        <w:rPr>
          <w:rFonts w:hint="default"/>
          <w:sz w:val="20"/>
          <w:szCs w:val="20"/>
          <w:lang w:val="en-US"/>
        </w:rPr>
      </w:pPr>
      <w:r>
        <w:rPr>
          <w:rFonts w:hint="default"/>
          <w:sz w:val="20"/>
          <w:szCs w:val="20"/>
          <w:lang w:val="en-US"/>
        </w:rPr>
        <w:t xml:space="preserve">    AQuery.Close;</w:t>
      </w:r>
    </w:p>
    <w:p w14:paraId="67F5A932">
      <w:pPr>
        <w:pStyle w:val="17"/>
        <w:bidi w:val="0"/>
        <w:rPr>
          <w:rFonts w:hint="default"/>
          <w:sz w:val="20"/>
          <w:szCs w:val="20"/>
          <w:lang w:val="en-US"/>
        </w:rPr>
      </w:pPr>
      <w:r>
        <w:rPr>
          <w:rFonts w:hint="default"/>
          <w:sz w:val="20"/>
          <w:szCs w:val="20"/>
          <w:lang w:val="en-US"/>
        </w:rPr>
        <w:t xml:space="preserve">    AQuery.SQL.Text :=</w:t>
      </w:r>
    </w:p>
    <w:p w14:paraId="4E06DEA9">
      <w:pPr>
        <w:pStyle w:val="17"/>
        <w:bidi w:val="0"/>
        <w:rPr>
          <w:rFonts w:hint="default"/>
          <w:sz w:val="20"/>
          <w:szCs w:val="20"/>
          <w:lang w:val="en-US"/>
        </w:rPr>
      </w:pPr>
      <w:r>
        <w:rPr>
          <w:rFonts w:hint="default"/>
          <w:sz w:val="20"/>
          <w:szCs w:val="20"/>
          <w:lang w:val="en-US"/>
        </w:rPr>
        <w:t xml:space="preserve">      'UPDATE sc_accac."tb_CTR" ' +</w:t>
      </w:r>
    </w:p>
    <w:p w14:paraId="774F88FB">
      <w:pPr>
        <w:pStyle w:val="17"/>
        <w:bidi w:val="0"/>
        <w:rPr>
          <w:rFonts w:hint="default"/>
          <w:sz w:val="20"/>
          <w:szCs w:val="20"/>
          <w:lang w:val="en-US"/>
        </w:rPr>
      </w:pPr>
      <w:r>
        <w:rPr>
          <w:rFonts w:hint="default"/>
          <w:sz w:val="20"/>
          <w:szCs w:val="20"/>
          <w:lang w:val="en-US"/>
        </w:rPr>
        <w:t xml:space="preserve">      'SET "cv_name" = :p_name ' +</w:t>
      </w:r>
    </w:p>
    <w:p w14:paraId="22BBB933">
      <w:pPr>
        <w:pStyle w:val="17"/>
        <w:bidi w:val="0"/>
        <w:rPr>
          <w:rFonts w:hint="default"/>
          <w:sz w:val="20"/>
          <w:szCs w:val="20"/>
          <w:lang w:val="en-US"/>
        </w:rPr>
      </w:pPr>
      <w:r>
        <w:rPr>
          <w:rFonts w:hint="default"/>
          <w:sz w:val="20"/>
          <w:szCs w:val="20"/>
          <w:lang w:val="en-US"/>
        </w:rPr>
        <w:t xml:space="preserve">      'WHERE "ni_id" = :p_id';</w:t>
      </w:r>
    </w:p>
    <w:p w14:paraId="2F75ACED">
      <w:pPr>
        <w:pStyle w:val="17"/>
        <w:bidi w:val="0"/>
        <w:rPr>
          <w:rFonts w:hint="default"/>
          <w:sz w:val="20"/>
          <w:szCs w:val="20"/>
          <w:lang w:val="en-US"/>
        </w:rPr>
      </w:pPr>
      <w:r>
        <w:rPr>
          <w:rFonts w:hint="default"/>
          <w:sz w:val="20"/>
          <w:szCs w:val="20"/>
          <w:lang w:val="en-US"/>
        </w:rPr>
        <w:t xml:space="preserve">    AQuery.Params.ParamByName('p_id').AsInteger := CtrId;</w:t>
      </w:r>
    </w:p>
    <w:p w14:paraId="1807F8B2">
      <w:pPr>
        <w:pStyle w:val="17"/>
        <w:bidi w:val="0"/>
        <w:rPr>
          <w:rFonts w:hint="default"/>
          <w:sz w:val="20"/>
          <w:szCs w:val="20"/>
          <w:lang w:val="en-US"/>
        </w:rPr>
      </w:pPr>
      <w:r>
        <w:rPr>
          <w:rFonts w:hint="default"/>
          <w:sz w:val="20"/>
          <w:szCs w:val="20"/>
          <w:lang w:val="en-US"/>
        </w:rPr>
        <w:t xml:space="preserve">    AQuery.Params.ParamByName('p_name').AsString := Trim(AEditName.Text);</w:t>
      </w:r>
    </w:p>
    <w:p w14:paraId="7F219A36">
      <w:pPr>
        <w:pStyle w:val="17"/>
        <w:bidi w:val="0"/>
        <w:rPr>
          <w:rFonts w:hint="default"/>
          <w:sz w:val="20"/>
          <w:szCs w:val="20"/>
          <w:lang w:val="en-US"/>
        </w:rPr>
      </w:pPr>
      <w:r>
        <w:rPr>
          <w:rFonts w:hint="default"/>
          <w:sz w:val="20"/>
          <w:szCs w:val="20"/>
          <w:lang w:val="en-US"/>
        </w:rPr>
        <w:t xml:space="preserve">    AQuery.ExecSQL;</w:t>
      </w:r>
    </w:p>
    <w:p w14:paraId="4E1CEED1">
      <w:pPr>
        <w:pStyle w:val="17"/>
        <w:bidi w:val="0"/>
        <w:rPr>
          <w:rFonts w:hint="default"/>
          <w:sz w:val="20"/>
          <w:szCs w:val="20"/>
          <w:lang w:val="en-US"/>
        </w:rPr>
      </w:pPr>
    </w:p>
    <w:p w14:paraId="7F86BB0E">
      <w:pPr>
        <w:pStyle w:val="17"/>
        <w:bidi w:val="0"/>
        <w:rPr>
          <w:rFonts w:hint="default"/>
          <w:sz w:val="20"/>
          <w:szCs w:val="20"/>
          <w:lang w:val="en-US"/>
        </w:rPr>
      </w:pPr>
      <w:r>
        <w:rPr>
          <w:rFonts w:hint="default"/>
          <w:sz w:val="20"/>
          <w:szCs w:val="20"/>
          <w:lang w:val="en-US"/>
        </w:rPr>
        <w:t xml:space="preserve">    ATransaction.Commit;</w:t>
      </w:r>
    </w:p>
    <w:p w14:paraId="1E0F4285">
      <w:pPr>
        <w:pStyle w:val="17"/>
        <w:bidi w:val="0"/>
        <w:rPr>
          <w:rFonts w:hint="default"/>
          <w:sz w:val="20"/>
          <w:szCs w:val="20"/>
          <w:lang w:val="en-US"/>
        </w:rPr>
      </w:pPr>
      <w:r>
        <w:rPr>
          <w:rFonts w:hint="default"/>
          <w:sz w:val="20"/>
          <w:szCs w:val="20"/>
          <w:lang w:val="en-US"/>
        </w:rPr>
        <w:t xml:space="preserve">    ATransaction.StartTransaction;</w:t>
      </w:r>
    </w:p>
    <w:p w14:paraId="26ECBE23">
      <w:pPr>
        <w:pStyle w:val="17"/>
        <w:bidi w:val="0"/>
        <w:rPr>
          <w:rFonts w:hint="default"/>
          <w:sz w:val="20"/>
          <w:szCs w:val="20"/>
          <w:lang w:val="en-US"/>
        </w:rPr>
      </w:pPr>
    </w:p>
    <w:p w14:paraId="4DD3137B">
      <w:pPr>
        <w:pStyle w:val="17"/>
        <w:bidi w:val="0"/>
        <w:rPr>
          <w:rFonts w:hint="default"/>
          <w:sz w:val="20"/>
          <w:szCs w:val="20"/>
          <w:lang w:val="en-US"/>
        </w:rPr>
      </w:pPr>
      <w:r>
        <w:rPr>
          <w:rFonts w:hint="default"/>
          <w:sz w:val="20"/>
          <w:szCs w:val="20"/>
          <w:lang w:val="en-US"/>
        </w:rPr>
        <w:t xml:space="preserve">    LoadCtrData(AQuery, AGrid);</w:t>
      </w:r>
    </w:p>
    <w:p w14:paraId="090D54EA">
      <w:pPr>
        <w:pStyle w:val="17"/>
        <w:bidi w:val="0"/>
        <w:rPr>
          <w:rFonts w:hint="default"/>
          <w:sz w:val="20"/>
          <w:szCs w:val="20"/>
          <w:lang w:val="en-US"/>
        </w:rPr>
      </w:pPr>
      <w:r>
        <w:rPr>
          <w:rFonts w:hint="default"/>
          <w:sz w:val="20"/>
          <w:szCs w:val="20"/>
          <w:lang w:val="en-US"/>
        </w:rPr>
        <w:t xml:space="preserve">  except</w:t>
      </w:r>
    </w:p>
    <w:p w14:paraId="0A92577D">
      <w:pPr>
        <w:pStyle w:val="17"/>
        <w:bidi w:val="0"/>
        <w:rPr>
          <w:rFonts w:hint="default"/>
          <w:sz w:val="20"/>
          <w:szCs w:val="20"/>
          <w:lang w:val="en-US"/>
        </w:rPr>
      </w:pPr>
      <w:r>
        <w:rPr>
          <w:rFonts w:hint="default"/>
          <w:sz w:val="20"/>
          <w:szCs w:val="20"/>
          <w:lang w:val="en-US"/>
        </w:rPr>
        <w:t xml:space="preserve">    on E: Exception do</w:t>
      </w:r>
    </w:p>
    <w:p w14:paraId="5A304646">
      <w:pPr>
        <w:pStyle w:val="17"/>
        <w:bidi w:val="0"/>
        <w:rPr>
          <w:rFonts w:hint="default"/>
          <w:sz w:val="20"/>
          <w:szCs w:val="20"/>
          <w:lang w:val="en-US"/>
        </w:rPr>
      </w:pPr>
      <w:r>
        <w:rPr>
          <w:rFonts w:hint="default"/>
          <w:sz w:val="20"/>
          <w:szCs w:val="20"/>
          <w:lang w:val="en-US"/>
        </w:rPr>
        <w:t xml:space="preserve">    begin</w:t>
      </w:r>
    </w:p>
    <w:p w14:paraId="29C7C005">
      <w:pPr>
        <w:pStyle w:val="17"/>
        <w:bidi w:val="0"/>
        <w:rPr>
          <w:rFonts w:hint="default"/>
          <w:sz w:val="20"/>
          <w:szCs w:val="20"/>
          <w:lang w:val="en-US"/>
        </w:rPr>
      </w:pPr>
      <w:r>
        <w:rPr>
          <w:rFonts w:hint="default"/>
          <w:sz w:val="20"/>
          <w:szCs w:val="20"/>
          <w:lang w:val="en-US"/>
        </w:rPr>
        <w:t xml:space="preserve">      if ATransaction.Active then</w:t>
      </w:r>
    </w:p>
    <w:p w14:paraId="69E2E7E4">
      <w:pPr>
        <w:pStyle w:val="17"/>
        <w:bidi w:val="0"/>
        <w:rPr>
          <w:rFonts w:hint="default"/>
          <w:sz w:val="20"/>
          <w:szCs w:val="20"/>
          <w:lang w:val="en-US"/>
        </w:rPr>
      </w:pPr>
      <w:r>
        <w:rPr>
          <w:rFonts w:hint="default"/>
          <w:sz w:val="20"/>
          <w:szCs w:val="20"/>
          <w:lang w:val="en-US"/>
        </w:rPr>
        <w:t xml:space="preserve">        ATransaction.Rollback;</w:t>
      </w:r>
    </w:p>
    <w:p w14:paraId="2F14A6E7">
      <w:pPr>
        <w:pStyle w:val="17"/>
        <w:bidi w:val="0"/>
        <w:rPr>
          <w:rFonts w:hint="default"/>
          <w:sz w:val="20"/>
          <w:szCs w:val="20"/>
          <w:lang w:val="en-US"/>
        </w:rPr>
      </w:pPr>
      <w:r>
        <w:rPr>
          <w:rFonts w:hint="default"/>
          <w:sz w:val="20"/>
          <w:szCs w:val="20"/>
          <w:lang w:val="en-US"/>
        </w:rPr>
        <w:t xml:space="preserve">      ATransaction.StartTransaction;</w:t>
      </w:r>
    </w:p>
    <w:p w14:paraId="0ADAA4CB">
      <w:pPr>
        <w:pStyle w:val="17"/>
        <w:bidi w:val="0"/>
        <w:rPr>
          <w:rFonts w:hint="default"/>
          <w:sz w:val="20"/>
          <w:szCs w:val="20"/>
          <w:lang w:val="en-US"/>
        </w:rPr>
      </w:pPr>
      <w:r>
        <w:rPr>
          <w:rFonts w:hint="default"/>
          <w:sz w:val="20"/>
          <w:szCs w:val="20"/>
          <w:lang w:val="en-US"/>
        </w:rPr>
        <w:t xml:space="preserve">      raise Exception.Create('Ошибка изменения: ' + E.Message);</w:t>
      </w:r>
    </w:p>
    <w:p w14:paraId="45B79656">
      <w:pPr>
        <w:pStyle w:val="17"/>
        <w:bidi w:val="0"/>
        <w:rPr>
          <w:rFonts w:hint="default"/>
          <w:sz w:val="20"/>
          <w:szCs w:val="20"/>
          <w:lang w:val="en-US"/>
        </w:rPr>
      </w:pPr>
      <w:r>
        <w:rPr>
          <w:rFonts w:hint="default"/>
          <w:sz w:val="20"/>
          <w:szCs w:val="20"/>
          <w:lang w:val="en-US"/>
        </w:rPr>
        <w:t xml:space="preserve">    end;</w:t>
      </w:r>
    </w:p>
    <w:p w14:paraId="449265BD">
      <w:pPr>
        <w:pStyle w:val="17"/>
        <w:bidi w:val="0"/>
        <w:rPr>
          <w:rFonts w:hint="default"/>
          <w:sz w:val="20"/>
          <w:szCs w:val="20"/>
          <w:lang w:val="en-US"/>
        </w:rPr>
      </w:pPr>
      <w:r>
        <w:rPr>
          <w:rFonts w:hint="default"/>
          <w:sz w:val="20"/>
          <w:szCs w:val="20"/>
          <w:lang w:val="en-US"/>
        </w:rPr>
        <w:t xml:space="preserve">  end;</w:t>
      </w:r>
    </w:p>
    <w:p w14:paraId="0DEE86FF">
      <w:pPr>
        <w:pStyle w:val="17"/>
        <w:bidi w:val="0"/>
        <w:rPr>
          <w:rFonts w:hint="default"/>
          <w:sz w:val="20"/>
          <w:szCs w:val="20"/>
          <w:lang w:val="en-US"/>
        </w:rPr>
      </w:pPr>
      <w:r>
        <w:rPr>
          <w:rFonts w:hint="default"/>
          <w:sz w:val="20"/>
          <w:szCs w:val="20"/>
          <w:lang w:val="en-US"/>
        </w:rPr>
        <w:t>end;</w:t>
      </w:r>
    </w:p>
    <w:p w14:paraId="5FE5EF42">
      <w:pPr>
        <w:pStyle w:val="17"/>
        <w:bidi w:val="0"/>
        <w:rPr>
          <w:rFonts w:hint="default"/>
          <w:sz w:val="20"/>
          <w:szCs w:val="20"/>
          <w:lang w:val="en-US"/>
        </w:rPr>
      </w:pPr>
    </w:p>
    <w:p w14:paraId="5164ACF5">
      <w:pPr>
        <w:pStyle w:val="17"/>
        <w:bidi w:val="0"/>
        <w:rPr>
          <w:rFonts w:hint="default"/>
          <w:sz w:val="20"/>
          <w:szCs w:val="20"/>
          <w:lang w:val="en-US"/>
        </w:rPr>
      </w:pPr>
      <w:r>
        <w:rPr>
          <w:rFonts w:hint="default"/>
          <w:sz w:val="20"/>
          <w:szCs w:val="20"/>
          <w:lang w:val="en-US"/>
        </w:rPr>
        <w:t>procedure DeleteCtr(</w:t>
      </w:r>
    </w:p>
    <w:p w14:paraId="26427782">
      <w:pPr>
        <w:pStyle w:val="17"/>
        <w:bidi w:val="0"/>
        <w:rPr>
          <w:rFonts w:hint="default"/>
          <w:sz w:val="20"/>
          <w:szCs w:val="20"/>
          <w:lang w:val="en-US"/>
        </w:rPr>
      </w:pPr>
      <w:r>
        <w:rPr>
          <w:rFonts w:hint="default"/>
          <w:sz w:val="20"/>
          <w:szCs w:val="20"/>
          <w:lang w:val="en-US"/>
        </w:rPr>
        <w:t xml:space="preserve">  AQuery: TSQLQuery;</w:t>
      </w:r>
    </w:p>
    <w:p w14:paraId="222039E1">
      <w:pPr>
        <w:pStyle w:val="17"/>
        <w:bidi w:val="0"/>
        <w:rPr>
          <w:rFonts w:hint="default"/>
          <w:sz w:val="20"/>
          <w:szCs w:val="20"/>
          <w:lang w:val="en-US"/>
        </w:rPr>
      </w:pPr>
      <w:r>
        <w:rPr>
          <w:rFonts w:hint="default"/>
          <w:sz w:val="20"/>
          <w:szCs w:val="20"/>
          <w:lang w:val="en-US"/>
        </w:rPr>
        <w:t xml:space="preserve">  ATransaction: TSQLTransaction;</w:t>
      </w:r>
    </w:p>
    <w:p w14:paraId="1B3780A4">
      <w:pPr>
        <w:pStyle w:val="17"/>
        <w:bidi w:val="0"/>
        <w:rPr>
          <w:rFonts w:hint="default"/>
          <w:sz w:val="20"/>
          <w:szCs w:val="20"/>
          <w:lang w:val="en-US"/>
        </w:rPr>
      </w:pPr>
      <w:r>
        <w:rPr>
          <w:rFonts w:hint="default"/>
          <w:sz w:val="20"/>
          <w:szCs w:val="20"/>
          <w:lang w:val="en-US"/>
        </w:rPr>
        <w:t xml:space="preserve">  AGrid: TStringGrid;</w:t>
      </w:r>
    </w:p>
    <w:p w14:paraId="4E9201DB">
      <w:pPr>
        <w:pStyle w:val="17"/>
        <w:bidi w:val="0"/>
        <w:rPr>
          <w:rFonts w:hint="default"/>
          <w:sz w:val="20"/>
          <w:szCs w:val="20"/>
          <w:lang w:val="en-US"/>
        </w:rPr>
      </w:pPr>
      <w:r>
        <w:rPr>
          <w:rFonts w:hint="default"/>
          <w:sz w:val="20"/>
          <w:szCs w:val="20"/>
          <w:lang w:val="en-US"/>
        </w:rPr>
        <w:t xml:space="preserve">  AEditName: TEdit</w:t>
      </w:r>
    </w:p>
    <w:p w14:paraId="37F2F44C">
      <w:pPr>
        <w:pStyle w:val="17"/>
        <w:bidi w:val="0"/>
        <w:rPr>
          <w:rFonts w:hint="default"/>
          <w:sz w:val="20"/>
          <w:szCs w:val="20"/>
          <w:lang w:val="en-US"/>
        </w:rPr>
      </w:pPr>
      <w:r>
        <w:rPr>
          <w:rFonts w:hint="default"/>
          <w:sz w:val="20"/>
          <w:szCs w:val="20"/>
          <w:lang w:val="en-US"/>
        </w:rPr>
        <w:t>);</w:t>
      </w:r>
    </w:p>
    <w:p w14:paraId="1D5B6990">
      <w:pPr>
        <w:pStyle w:val="17"/>
        <w:bidi w:val="0"/>
        <w:rPr>
          <w:rFonts w:hint="default"/>
          <w:sz w:val="20"/>
          <w:szCs w:val="20"/>
          <w:lang w:val="en-US"/>
        </w:rPr>
      </w:pPr>
      <w:r>
        <w:rPr>
          <w:rFonts w:hint="default"/>
          <w:sz w:val="20"/>
          <w:szCs w:val="20"/>
          <w:lang w:val="en-US"/>
        </w:rPr>
        <w:t>var</w:t>
      </w:r>
    </w:p>
    <w:p w14:paraId="7C159D62">
      <w:pPr>
        <w:pStyle w:val="17"/>
        <w:bidi w:val="0"/>
        <w:rPr>
          <w:rFonts w:hint="default"/>
          <w:sz w:val="20"/>
          <w:szCs w:val="20"/>
          <w:lang w:val="en-US"/>
        </w:rPr>
      </w:pPr>
      <w:r>
        <w:rPr>
          <w:rFonts w:hint="default"/>
          <w:sz w:val="20"/>
          <w:szCs w:val="20"/>
          <w:lang w:val="en-US"/>
        </w:rPr>
        <w:t xml:space="preserve">  CtrId: Integer;</w:t>
      </w:r>
    </w:p>
    <w:p w14:paraId="4F728DB3">
      <w:pPr>
        <w:pStyle w:val="17"/>
        <w:bidi w:val="0"/>
        <w:rPr>
          <w:rFonts w:hint="default"/>
          <w:sz w:val="20"/>
          <w:szCs w:val="20"/>
          <w:lang w:val="en-US"/>
        </w:rPr>
      </w:pPr>
      <w:r>
        <w:rPr>
          <w:rFonts w:hint="default"/>
          <w:sz w:val="20"/>
          <w:szCs w:val="20"/>
          <w:lang w:val="en-US"/>
        </w:rPr>
        <w:t>begin</w:t>
      </w:r>
    </w:p>
    <w:p w14:paraId="08B6086E">
      <w:pPr>
        <w:pStyle w:val="17"/>
        <w:bidi w:val="0"/>
        <w:rPr>
          <w:rFonts w:hint="default"/>
          <w:sz w:val="20"/>
          <w:szCs w:val="20"/>
          <w:lang w:val="en-US"/>
        </w:rPr>
      </w:pPr>
      <w:r>
        <w:rPr>
          <w:rFonts w:hint="default"/>
          <w:sz w:val="20"/>
          <w:szCs w:val="20"/>
          <w:lang w:val="en-US"/>
        </w:rPr>
        <w:t xml:space="preserve">  CtrId := GetSelectedCtrId(AGrid);</w:t>
      </w:r>
    </w:p>
    <w:p w14:paraId="400D8A0D">
      <w:pPr>
        <w:pStyle w:val="17"/>
        <w:bidi w:val="0"/>
        <w:rPr>
          <w:rFonts w:hint="default"/>
          <w:sz w:val="20"/>
          <w:szCs w:val="20"/>
          <w:lang w:val="en-US"/>
        </w:rPr>
      </w:pPr>
    </w:p>
    <w:p w14:paraId="15945EBA">
      <w:pPr>
        <w:pStyle w:val="17"/>
        <w:bidi w:val="0"/>
        <w:rPr>
          <w:rFonts w:hint="default"/>
          <w:sz w:val="20"/>
          <w:szCs w:val="20"/>
          <w:lang w:val="en-US"/>
        </w:rPr>
      </w:pPr>
      <w:r>
        <w:rPr>
          <w:rFonts w:hint="default"/>
          <w:sz w:val="20"/>
          <w:szCs w:val="20"/>
          <w:lang w:val="en-US"/>
        </w:rPr>
        <w:t xml:space="preserve">  try</w:t>
      </w:r>
    </w:p>
    <w:p w14:paraId="79E8B205">
      <w:pPr>
        <w:pStyle w:val="17"/>
        <w:bidi w:val="0"/>
        <w:rPr>
          <w:rFonts w:hint="default"/>
          <w:sz w:val="20"/>
          <w:szCs w:val="20"/>
          <w:lang w:val="en-US"/>
        </w:rPr>
      </w:pPr>
      <w:r>
        <w:rPr>
          <w:rFonts w:hint="default"/>
          <w:sz w:val="20"/>
          <w:szCs w:val="20"/>
          <w:lang w:val="en-US"/>
        </w:rPr>
        <w:t xml:space="preserve">    AQuery.Close;</w:t>
      </w:r>
    </w:p>
    <w:p w14:paraId="4861180D">
      <w:pPr>
        <w:pStyle w:val="17"/>
        <w:bidi w:val="0"/>
        <w:rPr>
          <w:rFonts w:hint="default"/>
          <w:sz w:val="20"/>
          <w:szCs w:val="20"/>
          <w:lang w:val="en-US"/>
        </w:rPr>
      </w:pPr>
      <w:r>
        <w:rPr>
          <w:rFonts w:hint="default"/>
          <w:sz w:val="20"/>
          <w:szCs w:val="20"/>
          <w:lang w:val="en-US"/>
        </w:rPr>
        <w:t xml:space="preserve">    AQuery.SQL.Text :=</w:t>
      </w:r>
    </w:p>
    <w:p w14:paraId="631D7260">
      <w:pPr>
        <w:pStyle w:val="17"/>
        <w:bidi w:val="0"/>
        <w:rPr>
          <w:rFonts w:hint="default"/>
          <w:sz w:val="20"/>
          <w:szCs w:val="20"/>
          <w:lang w:val="en-US"/>
        </w:rPr>
      </w:pPr>
      <w:r>
        <w:rPr>
          <w:rFonts w:hint="default"/>
          <w:sz w:val="20"/>
          <w:szCs w:val="20"/>
          <w:lang w:val="en-US"/>
        </w:rPr>
        <w:t xml:space="preserve">      'DELETE FROM sc_accac."tb_CTR" ' +</w:t>
      </w:r>
    </w:p>
    <w:p w14:paraId="7D99FDC9">
      <w:pPr>
        <w:pStyle w:val="17"/>
        <w:bidi w:val="0"/>
        <w:rPr>
          <w:rFonts w:hint="default"/>
          <w:sz w:val="20"/>
          <w:szCs w:val="20"/>
          <w:lang w:val="en-US"/>
        </w:rPr>
      </w:pPr>
      <w:r>
        <w:rPr>
          <w:rFonts w:hint="default"/>
          <w:sz w:val="20"/>
          <w:szCs w:val="20"/>
          <w:lang w:val="en-US"/>
        </w:rPr>
        <w:t xml:space="preserve">      'WHERE "ni_id" = :p_id';</w:t>
      </w:r>
    </w:p>
    <w:p w14:paraId="27630F42">
      <w:pPr>
        <w:pStyle w:val="17"/>
        <w:bidi w:val="0"/>
        <w:rPr>
          <w:rFonts w:hint="default"/>
          <w:sz w:val="20"/>
          <w:szCs w:val="20"/>
          <w:lang w:val="en-US"/>
        </w:rPr>
      </w:pPr>
      <w:r>
        <w:rPr>
          <w:rFonts w:hint="default"/>
          <w:sz w:val="20"/>
          <w:szCs w:val="20"/>
          <w:lang w:val="en-US"/>
        </w:rPr>
        <w:t xml:space="preserve">    AQuery.Params.ParamByName('p_id').AsInteger := CtrId;</w:t>
      </w:r>
    </w:p>
    <w:p w14:paraId="029080A9">
      <w:pPr>
        <w:pStyle w:val="17"/>
        <w:bidi w:val="0"/>
        <w:rPr>
          <w:rFonts w:hint="default"/>
          <w:sz w:val="20"/>
          <w:szCs w:val="20"/>
          <w:lang w:val="en-US"/>
        </w:rPr>
      </w:pPr>
      <w:r>
        <w:rPr>
          <w:rFonts w:hint="default"/>
          <w:sz w:val="20"/>
          <w:szCs w:val="20"/>
          <w:lang w:val="en-US"/>
        </w:rPr>
        <w:t xml:space="preserve">    AQuery.ExecSQL;</w:t>
      </w:r>
    </w:p>
    <w:p w14:paraId="03D27F44">
      <w:pPr>
        <w:pStyle w:val="17"/>
        <w:bidi w:val="0"/>
        <w:rPr>
          <w:rFonts w:hint="default"/>
          <w:sz w:val="20"/>
          <w:szCs w:val="20"/>
          <w:lang w:val="en-US"/>
        </w:rPr>
      </w:pPr>
    </w:p>
    <w:p w14:paraId="776F554C">
      <w:pPr>
        <w:pStyle w:val="17"/>
        <w:bidi w:val="0"/>
        <w:rPr>
          <w:rFonts w:hint="default"/>
          <w:sz w:val="20"/>
          <w:szCs w:val="20"/>
          <w:lang w:val="en-US"/>
        </w:rPr>
      </w:pPr>
      <w:r>
        <w:rPr>
          <w:rFonts w:hint="default"/>
          <w:sz w:val="20"/>
          <w:szCs w:val="20"/>
          <w:lang w:val="en-US"/>
        </w:rPr>
        <w:t xml:space="preserve">    ATransaction.Commit;</w:t>
      </w:r>
    </w:p>
    <w:p w14:paraId="1014DA64">
      <w:pPr>
        <w:pStyle w:val="17"/>
        <w:bidi w:val="0"/>
        <w:rPr>
          <w:rFonts w:hint="default"/>
          <w:sz w:val="20"/>
          <w:szCs w:val="20"/>
          <w:lang w:val="en-US"/>
        </w:rPr>
      </w:pPr>
      <w:r>
        <w:rPr>
          <w:rFonts w:hint="default"/>
          <w:sz w:val="20"/>
          <w:szCs w:val="20"/>
          <w:lang w:val="en-US"/>
        </w:rPr>
        <w:t xml:space="preserve">    ATransaction.StartTransaction;</w:t>
      </w:r>
    </w:p>
    <w:p w14:paraId="6ADF52C3">
      <w:pPr>
        <w:pStyle w:val="17"/>
        <w:bidi w:val="0"/>
        <w:rPr>
          <w:rFonts w:hint="default"/>
          <w:sz w:val="20"/>
          <w:szCs w:val="20"/>
          <w:lang w:val="en-US"/>
        </w:rPr>
      </w:pPr>
    </w:p>
    <w:p w14:paraId="521CE465">
      <w:pPr>
        <w:pStyle w:val="17"/>
        <w:bidi w:val="0"/>
        <w:rPr>
          <w:rFonts w:hint="default"/>
          <w:sz w:val="20"/>
          <w:szCs w:val="20"/>
          <w:lang w:val="en-US"/>
        </w:rPr>
      </w:pPr>
      <w:r>
        <w:rPr>
          <w:rFonts w:hint="default"/>
          <w:sz w:val="20"/>
          <w:szCs w:val="20"/>
          <w:lang w:val="en-US"/>
        </w:rPr>
        <w:t xml:space="preserve">    LoadCtrData(AQuery, AGrid);</w:t>
      </w:r>
    </w:p>
    <w:p w14:paraId="1325C87D">
      <w:pPr>
        <w:pStyle w:val="17"/>
        <w:bidi w:val="0"/>
        <w:rPr>
          <w:rFonts w:hint="default"/>
          <w:sz w:val="20"/>
          <w:szCs w:val="20"/>
          <w:lang w:val="en-US"/>
        </w:rPr>
      </w:pPr>
      <w:r>
        <w:rPr>
          <w:rFonts w:hint="default"/>
          <w:sz w:val="20"/>
          <w:szCs w:val="20"/>
          <w:lang w:val="en-US"/>
        </w:rPr>
        <w:t xml:space="preserve">    ClearCtrControls(AEditName);</w:t>
      </w:r>
    </w:p>
    <w:p w14:paraId="2BBB891F">
      <w:pPr>
        <w:pStyle w:val="17"/>
        <w:bidi w:val="0"/>
        <w:rPr>
          <w:rFonts w:hint="default"/>
          <w:sz w:val="20"/>
          <w:szCs w:val="20"/>
          <w:lang w:val="en-US"/>
        </w:rPr>
      </w:pPr>
      <w:r>
        <w:rPr>
          <w:rFonts w:hint="default"/>
          <w:sz w:val="20"/>
          <w:szCs w:val="20"/>
          <w:lang w:val="en-US"/>
        </w:rPr>
        <w:t xml:space="preserve">  except</w:t>
      </w:r>
    </w:p>
    <w:p w14:paraId="1E3E9239">
      <w:pPr>
        <w:pStyle w:val="17"/>
        <w:bidi w:val="0"/>
        <w:rPr>
          <w:rFonts w:hint="default"/>
          <w:sz w:val="20"/>
          <w:szCs w:val="20"/>
          <w:lang w:val="en-US"/>
        </w:rPr>
      </w:pPr>
      <w:r>
        <w:rPr>
          <w:rFonts w:hint="default"/>
          <w:sz w:val="20"/>
          <w:szCs w:val="20"/>
          <w:lang w:val="en-US"/>
        </w:rPr>
        <w:t xml:space="preserve">    on E: Exception do</w:t>
      </w:r>
    </w:p>
    <w:p w14:paraId="7A56A68E">
      <w:pPr>
        <w:pStyle w:val="17"/>
        <w:bidi w:val="0"/>
        <w:rPr>
          <w:rFonts w:hint="default"/>
          <w:sz w:val="20"/>
          <w:szCs w:val="20"/>
          <w:lang w:val="en-US"/>
        </w:rPr>
      </w:pPr>
      <w:r>
        <w:rPr>
          <w:rFonts w:hint="default"/>
          <w:sz w:val="20"/>
          <w:szCs w:val="20"/>
          <w:lang w:val="en-US"/>
        </w:rPr>
        <w:t xml:space="preserve">    begin</w:t>
      </w:r>
    </w:p>
    <w:p w14:paraId="0288E18A">
      <w:pPr>
        <w:pStyle w:val="17"/>
        <w:bidi w:val="0"/>
        <w:rPr>
          <w:rFonts w:hint="default"/>
          <w:sz w:val="20"/>
          <w:szCs w:val="20"/>
          <w:lang w:val="en-US"/>
        </w:rPr>
      </w:pPr>
      <w:r>
        <w:rPr>
          <w:rFonts w:hint="default"/>
          <w:sz w:val="20"/>
          <w:szCs w:val="20"/>
          <w:lang w:val="en-US"/>
        </w:rPr>
        <w:t xml:space="preserve">      if ATransaction.Active then</w:t>
      </w:r>
    </w:p>
    <w:p w14:paraId="525A2085">
      <w:pPr>
        <w:pStyle w:val="17"/>
        <w:bidi w:val="0"/>
        <w:rPr>
          <w:rFonts w:hint="default"/>
          <w:sz w:val="20"/>
          <w:szCs w:val="20"/>
          <w:lang w:val="en-US"/>
        </w:rPr>
      </w:pPr>
      <w:r>
        <w:rPr>
          <w:rFonts w:hint="default"/>
          <w:sz w:val="20"/>
          <w:szCs w:val="20"/>
          <w:lang w:val="en-US"/>
        </w:rPr>
        <w:t xml:space="preserve">        ATransaction.Rollback;</w:t>
      </w:r>
    </w:p>
    <w:p w14:paraId="2A301072">
      <w:pPr>
        <w:pStyle w:val="17"/>
        <w:bidi w:val="0"/>
        <w:rPr>
          <w:rFonts w:hint="default"/>
          <w:sz w:val="20"/>
          <w:szCs w:val="20"/>
          <w:lang w:val="en-US"/>
        </w:rPr>
      </w:pPr>
      <w:r>
        <w:rPr>
          <w:rFonts w:hint="default"/>
          <w:sz w:val="20"/>
          <w:szCs w:val="20"/>
          <w:lang w:val="en-US"/>
        </w:rPr>
        <w:t xml:space="preserve">      ATransaction.StartTransaction;</w:t>
      </w:r>
    </w:p>
    <w:p w14:paraId="0A3D1BC5">
      <w:pPr>
        <w:pStyle w:val="17"/>
        <w:bidi w:val="0"/>
        <w:rPr>
          <w:rFonts w:hint="default"/>
          <w:sz w:val="20"/>
          <w:szCs w:val="20"/>
          <w:lang w:val="en-US"/>
        </w:rPr>
      </w:pPr>
      <w:r>
        <w:rPr>
          <w:rFonts w:hint="default"/>
          <w:sz w:val="20"/>
          <w:szCs w:val="20"/>
          <w:lang w:val="en-US"/>
        </w:rPr>
        <w:t xml:space="preserve">      raise Exception.Create('Ошибка удаления: ' + E.Message);</w:t>
      </w:r>
    </w:p>
    <w:p w14:paraId="452B5803">
      <w:pPr>
        <w:pStyle w:val="17"/>
        <w:bidi w:val="0"/>
        <w:rPr>
          <w:rFonts w:hint="default"/>
          <w:sz w:val="20"/>
          <w:szCs w:val="20"/>
          <w:lang w:val="en-US"/>
        </w:rPr>
      </w:pPr>
      <w:r>
        <w:rPr>
          <w:rFonts w:hint="default"/>
          <w:sz w:val="20"/>
          <w:szCs w:val="20"/>
          <w:lang w:val="en-US"/>
        </w:rPr>
        <w:t xml:space="preserve">    end;</w:t>
      </w:r>
    </w:p>
    <w:p w14:paraId="1160E6B9">
      <w:pPr>
        <w:pStyle w:val="17"/>
        <w:bidi w:val="0"/>
        <w:rPr>
          <w:rFonts w:hint="default"/>
          <w:sz w:val="20"/>
          <w:szCs w:val="20"/>
          <w:lang w:val="en-US"/>
        </w:rPr>
      </w:pPr>
      <w:r>
        <w:rPr>
          <w:rFonts w:hint="default"/>
          <w:sz w:val="20"/>
          <w:szCs w:val="20"/>
          <w:lang w:val="en-US"/>
        </w:rPr>
        <w:t xml:space="preserve">  end;</w:t>
      </w:r>
    </w:p>
    <w:p w14:paraId="4FDABA0E">
      <w:pPr>
        <w:pStyle w:val="17"/>
        <w:bidi w:val="0"/>
        <w:rPr>
          <w:rFonts w:hint="default"/>
          <w:sz w:val="20"/>
          <w:szCs w:val="20"/>
          <w:lang w:val="en-US"/>
        </w:rPr>
      </w:pPr>
      <w:r>
        <w:rPr>
          <w:rFonts w:hint="default"/>
          <w:sz w:val="20"/>
          <w:szCs w:val="20"/>
          <w:lang w:val="en-US"/>
        </w:rPr>
        <w:t>end;</w:t>
      </w:r>
    </w:p>
    <w:p w14:paraId="6E842C63">
      <w:pPr>
        <w:pStyle w:val="17"/>
        <w:bidi w:val="0"/>
        <w:rPr>
          <w:rFonts w:hint="default"/>
          <w:sz w:val="20"/>
          <w:szCs w:val="20"/>
          <w:lang w:val="en-US"/>
        </w:rPr>
      </w:pPr>
    </w:p>
    <w:p w14:paraId="00A9002A">
      <w:pPr>
        <w:pStyle w:val="17"/>
        <w:bidi w:val="0"/>
        <w:rPr>
          <w:rFonts w:hint="default"/>
          <w:sz w:val="20"/>
          <w:szCs w:val="20"/>
          <w:lang w:val="en-US"/>
        </w:rPr>
      </w:pPr>
      <w:r>
        <w:rPr>
          <w:rFonts w:hint="default"/>
          <w:sz w:val="20"/>
          <w:szCs w:val="20"/>
          <w:lang w:val="en-US"/>
        </w:rPr>
        <w:t>end.</w:t>
      </w:r>
    </w:p>
    <w:p w14:paraId="2B776D56">
      <w:pPr>
        <w:ind w:left="0" w:leftChars="0" w:firstLine="0" w:firstLineChars="0"/>
        <w:rPr>
          <w:rFonts w:hint="default"/>
          <w:sz w:val="20"/>
          <w:szCs w:val="20"/>
          <w:lang w:val="en-US"/>
        </w:rPr>
      </w:pPr>
    </w:p>
    <w:p w14:paraId="22D7A397">
      <w:pPr>
        <w:ind w:left="0" w:leftChars="0" w:firstLine="0" w:firstLineChars="0"/>
        <w:rPr>
          <w:rFonts w:hint="default"/>
          <w:sz w:val="20"/>
          <w:szCs w:val="20"/>
          <w:lang w:val="en-US"/>
        </w:rPr>
      </w:pPr>
      <w:r>
        <w:rPr>
          <w:rFonts w:hint="default"/>
          <w:sz w:val="20"/>
          <w:szCs w:val="20"/>
          <w:lang w:val="en-US"/>
        </w:rPr>
        <w:t>src/domain/unitlyt.pas</w:t>
      </w:r>
    </w:p>
    <w:p w14:paraId="0D1F692D">
      <w:pPr>
        <w:pStyle w:val="17"/>
        <w:bidi w:val="0"/>
        <w:rPr>
          <w:rFonts w:hint="default"/>
          <w:sz w:val="20"/>
          <w:szCs w:val="20"/>
          <w:lang w:val="en-US"/>
        </w:rPr>
      </w:pPr>
      <w:r>
        <w:rPr>
          <w:rFonts w:hint="default"/>
          <w:sz w:val="20"/>
          <w:szCs w:val="20"/>
          <w:lang w:val="en-US"/>
        </w:rPr>
        <w:t>unit UnitLyt;</w:t>
      </w:r>
    </w:p>
    <w:p w14:paraId="4D846535">
      <w:pPr>
        <w:pStyle w:val="17"/>
        <w:bidi w:val="0"/>
        <w:rPr>
          <w:rFonts w:hint="default"/>
          <w:sz w:val="20"/>
          <w:szCs w:val="20"/>
          <w:lang w:val="en-US"/>
        </w:rPr>
      </w:pPr>
    </w:p>
    <w:p w14:paraId="0C47285B">
      <w:pPr>
        <w:pStyle w:val="17"/>
        <w:bidi w:val="0"/>
        <w:rPr>
          <w:rFonts w:hint="default"/>
          <w:sz w:val="20"/>
          <w:szCs w:val="20"/>
          <w:lang w:val="en-US"/>
        </w:rPr>
      </w:pPr>
      <w:r>
        <w:rPr>
          <w:rFonts w:hint="default"/>
          <w:sz w:val="20"/>
          <w:szCs w:val="20"/>
          <w:lang w:val="en-US"/>
        </w:rPr>
        <w:t>{$mode ObjFPC}{$H+}</w:t>
      </w:r>
    </w:p>
    <w:p w14:paraId="34E9D28F">
      <w:pPr>
        <w:pStyle w:val="17"/>
        <w:bidi w:val="0"/>
        <w:rPr>
          <w:rFonts w:hint="default"/>
          <w:sz w:val="20"/>
          <w:szCs w:val="20"/>
          <w:lang w:val="en-US"/>
        </w:rPr>
      </w:pPr>
    </w:p>
    <w:p w14:paraId="0EB85902">
      <w:pPr>
        <w:pStyle w:val="17"/>
        <w:bidi w:val="0"/>
        <w:rPr>
          <w:rFonts w:hint="default"/>
          <w:sz w:val="20"/>
          <w:szCs w:val="20"/>
          <w:lang w:val="en-US"/>
        </w:rPr>
      </w:pPr>
      <w:r>
        <w:rPr>
          <w:rFonts w:hint="default"/>
          <w:sz w:val="20"/>
          <w:szCs w:val="20"/>
          <w:lang w:val="en-US"/>
        </w:rPr>
        <w:t>interface</w:t>
      </w:r>
    </w:p>
    <w:p w14:paraId="636CAD37">
      <w:pPr>
        <w:pStyle w:val="17"/>
        <w:bidi w:val="0"/>
        <w:rPr>
          <w:rFonts w:hint="default"/>
          <w:sz w:val="20"/>
          <w:szCs w:val="20"/>
          <w:lang w:val="en-US"/>
        </w:rPr>
      </w:pPr>
    </w:p>
    <w:p w14:paraId="7C7D7EF4">
      <w:pPr>
        <w:pStyle w:val="17"/>
        <w:bidi w:val="0"/>
        <w:rPr>
          <w:rFonts w:hint="default"/>
          <w:sz w:val="20"/>
          <w:szCs w:val="20"/>
          <w:lang w:val="en-US"/>
        </w:rPr>
      </w:pPr>
      <w:r>
        <w:rPr>
          <w:rFonts w:hint="default"/>
          <w:sz w:val="20"/>
          <w:szCs w:val="20"/>
          <w:lang w:val="en-US"/>
        </w:rPr>
        <w:t>uses</w:t>
      </w:r>
    </w:p>
    <w:p w14:paraId="08C0EA9A">
      <w:pPr>
        <w:pStyle w:val="17"/>
        <w:bidi w:val="0"/>
        <w:rPr>
          <w:rFonts w:hint="default"/>
          <w:sz w:val="20"/>
          <w:szCs w:val="20"/>
          <w:lang w:val="en-US"/>
        </w:rPr>
      </w:pPr>
      <w:r>
        <w:rPr>
          <w:rFonts w:hint="default"/>
          <w:sz w:val="20"/>
          <w:szCs w:val="20"/>
          <w:lang w:val="en-US"/>
        </w:rPr>
        <w:t xml:space="preserve">  Classes, SysUtils, SQLDB, Grids, StdCtrls;</w:t>
      </w:r>
    </w:p>
    <w:p w14:paraId="2E3660D4">
      <w:pPr>
        <w:pStyle w:val="17"/>
        <w:bidi w:val="0"/>
        <w:rPr>
          <w:rFonts w:hint="default"/>
          <w:sz w:val="20"/>
          <w:szCs w:val="20"/>
          <w:lang w:val="en-US"/>
        </w:rPr>
      </w:pPr>
    </w:p>
    <w:p w14:paraId="431D2695">
      <w:pPr>
        <w:pStyle w:val="17"/>
        <w:bidi w:val="0"/>
        <w:rPr>
          <w:rFonts w:hint="default"/>
          <w:sz w:val="20"/>
          <w:szCs w:val="20"/>
          <w:lang w:val="en-US"/>
        </w:rPr>
      </w:pPr>
      <w:r>
        <w:rPr>
          <w:rFonts w:hint="default"/>
          <w:sz w:val="20"/>
          <w:szCs w:val="20"/>
          <w:lang w:val="en-US"/>
        </w:rPr>
        <w:t>procedure SetupLytGrid(AGrid: TStringGrid);</w:t>
      </w:r>
    </w:p>
    <w:p w14:paraId="4323403E">
      <w:pPr>
        <w:pStyle w:val="17"/>
        <w:bidi w:val="0"/>
        <w:rPr>
          <w:rFonts w:hint="default"/>
          <w:sz w:val="20"/>
          <w:szCs w:val="20"/>
          <w:lang w:val="en-US"/>
        </w:rPr>
      </w:pPr>
      <w:r>
        <w:rPr>
          <w:rFonts w:hint="default"/>
          <w:sz w:val="20"/>
          <w:szCs w:val="20"/>
          <w:lang w:val="en-US"/>
        </w:rPr>
        <w:t>procedure LoadLytData(AQuery: TSQLQuery; AGrid: TStringGrid);</w:t>
      </w:r>
    </w:p>
    <w:p w14:paraId="069C1C70">
      <w:pPr>
        <w:pStyle w:val="17"/>
        <w:bidi w:val="0"/>
        <w:rPr>
          <w:rFonts w:hint="default"/>
          <w:sz w:val="20"/>
          <w:szCs w:val="20"/>
          <w:lang w:val="en-US"/>
        </w:rPr>
      </w:pPr>
      <w:r>
        <w:rPr>
          <w:rFonts w:hint="default"/>
          <w:sz w:val="20"/>
          <w:szCs w:val="20"/>
          <w:lang w:val="en-US"/>
        </w:rPr>
        <w:t>procedure SelectLytRow(AGrid: TStringGrid; ARow: Integer; AEditName: TEdit);</w:t>
      </w:r>
    </w:p>
    <w:p w14:paraId="131E0741">
      <w:pPr>
        <w:pStyle w:val="17"/>
        <w:bidi w:val="0"/>
        <w:rPr>
          <w:rFonts w:hint="default"/>
          <w:sz w:val="20"/>
          <w:szCs w:val="20"/>
          <w:lang w:val="en-US"/>
        </w:rPr>
      </w:pPr>
    </w:p>
    <w:p w14:paraId="27186284">
      <w:pPr>
        <w:pStyle w:val="17"/>
        <w:bidi w:val="0"/>
        <w:rPr>
          <w:rFonts w:hint="default"/>
          <w:sz w:val="20"/>
          <w:szCs w:val="20"/>
          <w:lang w:val="en-US"/>
        </w:rPr>
      </w:pPr>
      <w:r>
        <w:rPr>
          <w:rFonts w:hint="default"/>
          <w:sz w:val="20"/>
          <w:szCs w:val="20"/>
          <w:lang w:val="en-US"/>
        </w:rPr>
        <w:t>procedure AddLyt(</w:t>
      </w:r>
    </w:p>
    <w:p w14:paraId="3E7F7D94">
      <w:pPr>
        <w:pStyle w:val="17"/>
        <w:bidi w:val="0"/>
        <w:rPr>
          <w:rFonts w:hint="default"/>
          <w:sz w:val="20"/>
          <w:szCs w:val="20"/>
          <w:lang w:val="en-US"/>
        </w:rPr>
      </w:pPr>
      <w:r>
        <w:rPr>
          <w:rFonts w:hint="default"/>
          <w:sz w:val="20"/>
          <w:szCs w:val="20"/>
          <w:lang w:val="en-US"/>
        </w:rPr>
        <w:t xml:space="preserve">  AQuery: TSQLQuery;</w:t>
      </w:r>
    </w:p>
    <w:p w14:paraId="5F504A98">
      <w:pPr>
        <w:pStyle w:val="17"/>
        <w:bidi w:val="0"/>
        <w:rPr>
          <w:rFonts w:hint="default"/>
          <w:sz w:val="20"/>
          <w:szCs w:val="20"/>
          <w:lang w:val="en-US"/>
        </w:rPr>
      </w:pPr>
      <w:r>
        <w:rPr>
          <w:rFonts w:hint="default"/>
          <w:sz w:val="20"/>
          <w:szCs w:val="20"/>
          <w:lang w:val="en-US"/>
        </w:rPr>
        <w:t xml:space="preserve">  ATransaction: TSQLTransaction;</w:t>
      </w:r>
    </w:p>
    <w:p w14:paraId="09A96BB3">
      <w:pPr>
        <w:pStyle w:val="17"/>
        <w:bidi w:val="0"/>
        <w:rPr>
          <w:rFonts w:hint="default"/>
          <w:sz w:val="20"/>
          <w:szCs w:val="20"/>
          <w:lang w:val="en-US"/>
        </w:rPr>
      </w:pPr>
      <w:r>
        <w:rPr>
          <w:rFonts w:hint="default"/>
          <w:sz w:val="20"/>
          <w:szCs w:val="20"/>
          <w:lang w:val="en-US"/>
        </w:rPr>
        <w:t xml:space="preserve">  AGrid: TStringGrid;</w:t>
      </w:r>
    </w:p>
    <w:p w14:paraId="55AA3C56">
      <w:pPr>
        <w:pStyle w:val="17"/>
        <w:bidi w:val="0"/>
        <w:rPr>
          <w:rFonts w:hint="default"/>
          <w:sz w:val="20"/>
          <w:szCs w:val="20"/>
          <w:lang w:val="en-US"/>
        </w:rPr>
      </w:pPr>
      <w:r>
        <w:rPr>
          <w:rFonts w:hint="default"/>
          <w:sz w:val="20"/>
          <w:szCs w:val="20"/>
          <w:lang w:val="en-US"/>
        </w:rPr>
        <w:t xml:space="preserve">  AEditName: TEdit</w:t>
      </w:r>
    </w:p>
    <w:p w14:paraId="5C8E1A16">
      <w:pPr>
        <w:pStyle w:val="17"/>
        <w:bidi w:val="0"/>
        <w:rPr>
          <w:rFonts w:hint="default"/>
          <w:sz w:val="20"/>
          <w:szCs w:val="20"/>
          <w:lang w:val="en-US"/>
        </w:rPr>
      </w:pPr>
      <w:r>
        <w:rPr>
          <w:rFonts w:hint="default"/>
          <w:sz w:val="20"/>
          <w:szCs w:val="20"/>
          <w:lang w:val="en-US"/>
        </w:rPr>
        <w:t>);</w:t>
      </w:r>
    </w:p>
    <w:p w14:paraId="1DB92631">
      <w:pPr>
        <w:pStyle w:val="17"/>
        <w:bidi w:val="0"/>
        <w:rPr>
          <w:rFonts w:hint="default"/>
          <w:sz w:val="20"/>
          <w:szCs w:val="20"/>
          <w:lang w:val="en-US"/>
        </w:rPr>
      </w:pPr>
    </w:p>
    <w:p w14:paraId="02D0093C">
      <w:pPr>
        <w:pStyle w:val="17"/>
        <w:bidi w:val="0"/>
        <w:rPr>
          <w:rFonts w:hint="default"/>
          <w:sz w:val="20"/>
          <w:szCs w:val="20"/>
          <w:lang w:val="en-US"/>
        </w:rPr>
      </w:pPr>
      <w:r>
        <w:rPr>
          <w:rFonts w:hint="default"/>
          <w:sz w:val="20"/>
          <w:szCs w:val="20"/>
          <w:lang w:val="en-US"/>
        </w:rPr>
        <w:t>procedure EditLyt(</w:t>
      </w:r>
    </w:p>
    <w:p w14:paraId="14827C53">
      <w:pPr>
        <w:pStyle w:val="17"/>
        <w:bidi w:val="0"/>
        <w:rPr>
          <w:rFonts w:hint="default"/>
          <w:sz w:val="20"/>
          <w:szCs w:val="20"/>
          <w:lang w:val="en-US"/>
        </w:rPr>
      </w:pPr>
      <w:r>
        <w:rPr>
          <w:rFonts w:hint="default"/>
          <w:sz w:val="20"/>
          <w:szCs w:val="20"/>
          <w:lang w:val="en-US"/>
        </w:rPr>
        <w:t xml:space="preserve">  AQuery: TSQLQuery;</w:t>
      </w:r>
    </w:p>
    <w:p w14:paraId="0B45D543">
      <w:pPr>
        <w:pStyle w:val="17"/>
        <w:bidi w:val="0"/>
        <w:rPr>
          <w:rFonts w:hint="default"/>
          <w:sz w:val="20"/>
          <w:szCs w:val="20"/>
          <w:lang w:val="en-US"/>
        </w:rPr>
      </w:pPr>
      <w:r>
        <w:rPr>
          <w:rFonts w:hint="default"/>
          <w:sz w:val="20"/>
          <w:szCs w:val="20"/>
          <w:lang w:val="en-US"/>
        </w:rPr>
        <w:t xml:space="preserve">  ATransaction: TSQLTransaction;</w:t>
      </w:r>
    </w:p>
    <w:p w14:paraId="533B6DDA">
      <w:pPr>
        <w:pStyle w:val="17"/>
        <w:bidi w:val="0"/>
        <w:rPr>
          <w:rFonts w:hint="default"/>
          <w:sz w:val="20"/>
          <w:szCs w:val="20"/>
          <w:lang w:val="en-US"/>
        </w:rPr>
      </w:pPr>
      <w:r>
        <w:rPr>
          <w:rFonts w:hint="default"/>
          <w:sz w:val="20"/>
          <w:szCs w:val="20"/>
          <w:lang w:val="en-US"/>
        </w:rPr>
        <w:t xml:space="preserve">  AGrid: TStringGrid;</w:t>
      </w:r>
    </w:p>
    <w:p w14:paraId="200C14E4">
      <w:pPr>
        <w:pStyle w:val="17"/>
        <w:bidi w:val="0"/>
        <w:rPr>
          <w:rFonts w:hint="default"/>
          <w:sz w:val="20"/>
          <w:szCs w:val="20"/>
          <w:lang w:val="en-US"/>
        </w:rPr>
      </w:pPr>
      <w:r>
        <w:rPr>
          <w:rFonts w:hint="default"/>
          <w:sz w:val="20"/>
          <w:szCs w:val="20"/>
          <w:lang w:val="en-US"/>
        </w:rPr>
        <w:t xml:space="preserve">  AEditName: TEdit</w:t>
      </w:r>
    </w:p>
    <w:p w14:paraId="3A95BAA9">
      <w:pPr>
        <w:pStyle w:val="17"/>
        <w:bidi w:val="0"/>
        <w:rPr>
          <w:rFonts w:hint="default"/>
          <w:sz w:val="20"/>
          <w:szCs w:val="20"/>
          <w:lang w:val="en-US"/>
        </w:rPr>
      </w:pPr>
      <w:r>
        <w:rPr>
          <w:rFonts w:hint="default"/>
          <w:sz w:val="20"/>
          <w:szCs w:val="20"/>
          <w:lang w:val="en-US"/>
        </w:rPr>
        <w:t>);</w:t>
      </w:r>
    </w:p>
    <w:p w14:paraId="372E4E59">
      <w:pPr>
        <w:pStyle w:val="17"/>
        <w:bidi w:val="0"/>
        <w:rPr>
          <w:rFonts w:hint="default"/>
          <w:sz w:val="20"/>
          <w:szCs w:val="20"/>
          <w:lang w:val="en-US"/>
        </w:rPr>
      </w:pPr>
    </w:p>
    <w:p w14:paraId="76B996F1">
      <w:pPr>
        <w:pStyle w:val="17"/>
        <w:bidi w:val="0"/>
        <w:rPr>
          <w:rFonts w:hint="default"/>
          <w:sz w:val="20"/>
          <w:szCs w:val="20"/>
          <w:lang w:val="en-US"/>
        </w:rPr>
      </w:pPr>
      <w:r>
        <w:rPr>
          <w:rFonts w:hint="default"/>
          <w:sz w:val="20"/>
          <w:szCs w:val="20"/>
          <w:lang w:val="en-US"/>
        </w:rPr>
        <w:t>procedure DeleteLyt(</w:t>
      </w:r>
    </w:p>
    <w:p w14:paraId="5F5D72B9">
      <w:pPr>
        <w:pStyle w:val="17"/>
        <w:bidi w:val="0"/>
        <w:rPr>
          <w:rFonts w:hint="default"/>
          <w:sz w:val="20"/>
          <w:szCs w:val="20"/>
          <w:lang w:val="en-US"/>
        </w:rPr>
      </w:pPr>
      <w:r>
        <w:rPr>
          <w:rFonts w:hint="default"/>
          <w:sz w:val="20"/>
          <w:szCs w:val="20"/>
          <w:lang w:val="en-US"/>
        </w:rPr>
        <w:t xml:space="preserve">  AQuery: TSQLQuery;</w:t>
      </w:r>
    </w:p>
    <w:p w14:paraId="3704B2D7">
      <w:pPr>
        <w:pStyle w:val="17"/>
        <w:bidi w:val="0"/>
        <w:rPr>
          <w:rFonts w:hint="default"/>
          <w:sz w:val="20"/>
          <w:szCs w:val="20"/>
          <w:lang w:val="en-US"/>
        </w:rPr>
      </w:pPr>
      <w:r>
        <w:rPr>
          <w:rFonts w:hint="default"/>
          <w:sz w:val="20"/>
          <w:szCs w:val="20"/>
          <w:lang w:val="en-US"/>
        </w:rPr>
        <w:t xml:space="preserve">  ATransaction: TSQLTransaction;</w:t>
      </w:r>
    </w:p>
    <w:p w14:paraId="782CAF48">
      <w:pPr>
        <w:pStyle w:val="17"/>
        <w:bidi w:val="0"/>
        <w:rPr>
          <w:rFonts w:hint="default"/>
          <w:sz w:val="20"/>
          <w:szCs w:val="20"/>
          <w:lang w:val="en-US"/>
        </w:rPr>
      </w:pPr>
      <w:r>
        <w:rPr>
          <w:rFonts w:hint="default"/>
          <w:sz w:val="20"/>
          <w:szCs w:val="20"/>
          <w:lang w:val="en-US"/>
        </w:rPr>
        <w:t xml:space="preserve">  AGrid: TStringGrid;</w:t>
      </w:r>
    </w:p>
    <w:p w14:paraId="7C5D5934">
      <w:pPr>
        <w:pStyle w:val="17"/>
        <w:bidi w:val="0"/>
        <w:rPr>
          <w:rFonts w:hint="default"/>
          <w:sz w:val="20"/>
          <w:szCs w:val="20"/>
          <w:lang w:val="en-US"/>
        </w:rPr>
      </w:pPr>
      <w:r>
        <w:rPr>
          <w:rFonts w:hint="default"/>
          <w:sz w:val="20"/>
          <w:szCs w:val="20"/>
          <w:lang w:val="en-US"/>
        </w:rPr>
        <w:t xml:space="preserve">  AEditName: TEdit</w:t>
      </w:r>
    </w:p>
    <w:p w14:paraId="319AFC8F">
      <w:pPr>
        <w:pStyle w:val="17"/>
        <w:bidi w:val="0"/>
        <w:rPr>
          <w:rFonts w:hint="default"/>
          <w:sz w:val="20"/>
          <w:szCs w:val="20"/>
          <w:lang w:val="en-US"/>
        </w:rPr>
      </w:pPr>
      <w:r>
        <w:rPr>
          <w:rFonts w:hint="default"/>
          <w:sz w:val="20"/>
          <w:szCs w:val="20"/>
          <w:lang w:val="en-US"/>
        </w:rPr>
        <w:t>);</w:t>
      </w:r>
    </w:p>
    <w:p w14:paraId="471D62AF">
      <w:pPr>
        <w:pStyle w:val="17"/>
        <w:bidi w:val="0"/>
        <w:rPr>
          <w:rFonts w:hint="default"/>
          <w:sz w:val="20"/>
          <w:szCs w:val="20"/>
          <w:lang w:val="en-US"/>
        </w:rPr>
      </w:pPr>
    </w:p>
    <w:p w14:paraId="2EB12016">
      <w:pPr>
        <w:pStyle w:val="17"/>
        <w:bidi w:val="0"/>
        <w:rPr>
          <w:rFonts w:hint="default"/>
          <w:sz w:val="20"/>
          <w:szCs w:val="20"/>
          <w:lang w:val="en-US"/>
        </w:rPr>
      </w:pPr>
      <w:r>
        <w:rPr>
          <w:rFonts w:hint="default"/>
          <w:sz w:val="20"/>
          <w:szCs w:val="20"/>
          <w:lang w:val="en-US"/>
        </w:rPr>
        <w:t>implementation</w:t>
      </w:r>
    </w:p>
    <w:p w14:paraId="5DAA34B9">
      <w:pPr>
        <w:pStyle w:val="17"/>
        <w:bidi w:val="0"/>
        <w:rPr>
          <w:rFonts w:hint="default"/>
          <w:sz w:val="20"/>
          <w:szCs w:val="20"/>
          <w:lang w:val="en-US"/>
        </w:rPr>
      </w:pPr>
    </w:p>
    <w:p w14:paraId="71915314">
      <w:pPr>
        <w:pStyle w:val="17"/>
        <w:bidi w:val="0"/>
        <w:rPr>
          <w:rFonts w:hint="default"/>
          <w:sz w:val="20"/>
          <w:szCs w:val="20"/>
          <w:lang w:val="en-US"/>
        </w:rPr>
      </w:pPr>
      <w:r>
        <w:rPr>
          <w:rFonts w:hint="default"/>
          <w:sz w:val="20"/>
          <w:szCs w:val="20"/>
          <w:lang w:val="en-US"/>
        </w:rPr>
        <w:t>const</w:t>
      </w:r>
    </w:p>
    <w:p w14:paraId="65F0D6A6">
      <w:pPr>
        <w:pStyle w:val="17"/>
        <w:bidi w:val="0"/>
        <w:rPr>
          <w:rFonts w:hint="default"/>
          <w:sz w:val="20"/>
          <w:szCs w:val="20"/>
          <w:lang w:val="en-US"/>
        </w:rPr>
      </w:pPr>
      <w:r>
        <w:rPr>
          <w:rFonts w:hint="default"/>
          <w:sz w:val="20"/>
          <w:szCs w:val="20"/>
          <w:lang w:val="en-US"/>
        </w:rPr>
        <w:t xml:space="preserve">  LYT_COL_ID   = 0; // скрытая служебная колонка</w:t>
      </w:r>
    </w:p>
    <w:p w14:paraId="2AF7171A">
      <w:pPr>
        <w:pStyle w:val="17"/>
        <w:bidi w:val="0"/>
        <w:rPr>
          <w:rFonts w:hint="default"/>
          <w:sz w:val="20"/>
          <w:szCs w:val="20"/>
          <w:lang w:val="en-US"/>
        </w:rPr>
      </w:pPr>
      <w:r>
        <w:rPr>
          <w:rFonts w:hint="default"/>
          <w:sz w:val="20"/>
          <w:szCs w:val="20"/>
          <w:lang w:val="en-US"/>
        </w:rPr>
        <w:t xml:space="preserve">  LYT_COL_NAME = 1;</w:t>
      </w:r>
    </w:p>
    <w:p w14:paraId="26F0985B">
      <w:pPr>
        <w:pStyle w:val="17"/>
        <w:bidi w:val="0"/>
        <w:rPr>
          <w:rFonts w:hint="default"/>
          <w:sz w:val="20"/>
          <w:szCs w:val="20"/>
          <w:lang w:val="en-US"/>
        </w:rPr>
      </w:pPr>
    </w:p>
    <w:p w14:paraId="68B2ECEB">
      <w:pPr>
        <w:pStyle w:val="17"/>
        <w:bidi w:val="0"/>
        <w:rPr>
          <w:rFonts w:hint="default"/>
          <w:sz w:val="20"/>
          <w:szCs w:val="20"/>
          <w:lang w:val="en-US"/>
        </w:rPr>
      </w:pPr>
      <w:r>
        <w:rPr>
          <w:rFonts w:hint="default"/>
          <w:sz w:val="20"/>
          <w:szCs w:val="20"/>
          <w:lang w:val="en-US"/>
        </w:rPr>
        <w:t>function GetSelectedLytId(AGrid: TStringGrid): Integer;</w:t>
      </w:r>
    </w:p>
    <w:p w14:paraId="4A829EF2">
      <w:pPr>
        <w:pStyle w:val="17"/>
        <w:bidi w:val="0"/>
        <w:rPr>
          <w:rFonts w:hint="default"/>
          <w:sz w:val="20"/>
          <w:szCs w:val="20"/>
          <w:lang w:val="en-US"/>
        </w:rPr>
      </w:pPr>
      <w:r>
        <w:rPr>
          <w:rFonts w:hint="default"/>
          <w:sz w:val="20"/>
          <w:szCs w:val="20"/>
          <w:lang w:val="en-US"/>
        </w:rPr>
        <w:t>begin</w:t>
      </w:r>
    </w:p>
    <w:p w14:paraId="61B12B12">
      <w:pPr>
        <w:pStyle w:val="17"/>
        <w:bidi w:val="0"/>
        <w:rPr>
          <w:rFonts w:hint="default"/>
          <w:sz w:val="20"/>
          <w:szCs w:val="20"/>
          <w:lang w:val="en-US"/>
        </w:rPr>
      </w:pPr>
      <w:r>
        <w:rPr>
          <w:rFonts w:hint="default"/>
          <w:sz w:val="20"/>
          <w:szCs w:val="20"/>
          <w:lang w:val="en-US"/>
        </w:rPr>
        <w:t xml:space="preserve">  if (AGrid = nil) or (AGrid.Row &lt;= 0) then</w:t>
      </w:r>
    </w:p>
    <w:p w14:paraId="066D05E5">
      <w:pPr>
        <w:pStyle w:val="17"/>
        <w:bidi w:val="0"/>
        <w:rPr>
          <w:rFonts w:hint="default"/>
          <w:sz w:val="20"/>
          <w:szCs w:val="20"/>
          <w:lang w:val="en-US"/>
        </w:rPr>
      </w:pPr>
      <w:r>
        <w:rPr>
          <w:rFonts w:hint="default"/>
          <w:sz w:val="20"/>
          <w:szCs w:val="20"/>
          <w:lang w:val="en-US"/>
        </w:rPr>
        <w:t xml:space="preserve">    raise Exception.Create('Выберите запись в таблице');</w:t>
      </w:r>
    </w:p>
    <w:p w14:paraId="0183BADA">
      <w:pPr>
        <w:pStyle w:val="17"/>
        <w:bidi w:val="0"/>
        <w:rPr>
          <w:rFonts w:hint="default"/>
          <w:sz w:val="20"/>
          <w:szCs w:val="20"/>
          <w:lang w:val="en-US"/>
        </w:rPr>
      </w:pPr>
    </w:p>
    <w:p w14:paraId="487DAACB">
      <w:pPr>
        <w:pStyle w:val="17"/>
        <w:bidi w:val="0"/>
        <w:rPr>
          <w:rFonts w:hint="default"/>
          <w:sz w:val="20"/>
          <w:szCs w:val="20"/>
          <w:lang w:val="en-US"/>
        </w:rPr>
      </w:pPr>
      <w:r>
        <w:rPr>
          <w:rFonts w:hint="default"/>
          <w:sz w:val="20"/>
          <w:szCs w:val="20"/>
          <w:lang w:val="en-US"/>
        </w:rPr>
        <w:t xml:space="preserve">  if Trim(AGrid.Cells[LYT_COL_ID, AGrid.Row]) = '' then</w:t>
      </w:r>
    </w:p>
    <w:p w14:paraId="2F58B10F">
      <w:pPr>
        <w:pStyle w:val="17"/>
        <w:bidi w:val="0"/>
        <w:rPr>
          <w:rFonts w:hint="default"/>
          <w:sz w:val="20"/>
          <w:szCs w:val="20"/>
          <w:lang w:val="en-US"/>
        </w:rPr>
      </w:pPr>
      <w:r>
        <w:rPr>
          <w:rFonts w:hint="default"/>
          <w:sz w:val="20"/>
          <w:szCs w:val="20"/>
          <w:lang w:val="en-US"/>
        </w:rPr>
        <w:t xml:space="preserve">    raise Exception.Create('Не удалось определить ID выбранной записи');</w:t>
      </w:r>
    </w:p>
    <w:p w14:paraId="2AC7EB0E">
      <w:pPr>
        <w:pStyle w:val="17"/>
        <w:bidi w:val="0"/>
        <w:rPr>
          <w:rFonts w:hint="default"/>
          <w:sz w:val="20"/>
          <w:szCs w:val="20"/>
          <w:lang w:val="en-US"/>
        </w:rPr>
      </w:pPr>
    </w:p>
    <w:p w14:paraId="18D8D0ED">
      <w:pPr>
        <w:pStyle w:val="17"/>
        <w:bidi w:val="0"/>
        <w:rPr>
          <w:rFonts w:hint="default"/>
          <w:sz w:val="20"/>
          <w:szCs w:val="20"/>
          <w:lang w:val="en-US"/>
        </w:rPr>
      </w:pPr>
      <w:r>
        <w:rPr>
          <w:rFonts w:hint="default"/>
          <w:sz w:val="20"/>
          <w:szCs w:val="20"/>
          <w:lang w:val="en-US"/>
        </w:rPr>
        <w:t xml:space="preserve">  Result := StrToInt(AGrid.Cells[LYT_COL_ID, AGrid.Row]);</w:t>
      </w:r>
    </w:p>
    <w:p w14:paraId="47A00F54">
      <w:pPr>
        <w:pStyle w:val="17"/>
        <w:bidi w:val="0"/>
        <w:rPr>
          <w:rFonts w:hint="default"/>
          <w:sz w:val="20"/>
          <w:szCs w:val="20"/>
          <w:lang w:val="en-US"/>
        </w:rPr>
      </w:pPr>
      <w:r>
        <w:rPr>
          <w:rFonts w:hint="default"/>
          <w:sz w:val="20"/>
          <w:szCs w:val="20"/>
          <w:lang w:val="en-US"/>
        </w:rPr>
        <w:t>end;</w:t>
      </w:r>
    </w:p>
    <w:p w14:paraId="0F7D2512">
      <w:pPr>
        <w:pStyle w:val="17"/>
        <w:bidi w:val="0"/>
        <w:rPr>
          <w:rFonts w:hint="default"/>
          <w:sz w:val="20"/>
          <w:szCs w:val="20"/>
          <w:lang w:val="en-US"/>
        </w:rPr>
      </w:pPr>
    </w:p>
    <w:p w14:paraId="23490262">
      <w:pPr>
        <w:pStyle w:val="17"/>
        <w:bidi w:val="0"/>
        <w:rPr>
          <w:rFonts w:hint="default"/>
          <w:sz w:val="20"/>
          <w:szCs w:val="20"/>
          <w:lang w:val="en-US"/>
        </w:rPr>
      </w:pPr>
      <w:r>
        <w:rPr>
          <w:rFonts w:hint="default"/>
          <w:sz w:val="20"/>
          <w:szCs w:val="20"/>
          <w:lang w:val="en-US"/>
        </w:rPr>
        <w:t>procedure ClearLytControls(AEditName: TEdit);</w:t>
      </w:r>
    </w:p>
    <w:p w14:paraId="255EEC72">
      <w:pPr>
        <w:pStyle w:val="17"/>
        <w:bidi w:val="0"/>
        <w:rPr>
          <w:rFonts w:hint="default"/>
          <w:sz w:val="20"/>
          <w:szCs w:val="20"/>
          <w:lang w:val="en-US"/>
        </w:rPr>
      </w:pPr>
      <w:r>
        <w:rPr>
          <w:rFonts w:hint="default"/>
          <w:sz w:val="20"/>
          <w:szCs w:val="20"/>
          <w:lang w:val="en-US"/>
        </w:rPr>
        <w:t>begin</w:t>
      </w:r>
    </w:p>
    <w:p w14:paraId="1FF18D5A">
      <w:pPr>
        <w:pStyle w:val="17"/>
        <w:bidi w:val="0"/>
        <w:rPr>
          <w:rFonts w:hint="default"/>
          <w:sz w:val="20"/>
          <w:szCs w:val="20"/>
          <w:lang w:val="en-US"/>
        </w:rPr>
      </w:pPr>
      <w:r>
        <w:rPr>
          <w:rFonts w:hint="default"/>
          <w:sz w:val="20"/>
          <w:szCs w:val="20"/>
          <w:lang w:val="en-US"/>
        </w:rPr>
        <w:t xml:space="preserve">  if Assigned(AEditName) then</w:t>
      </w:r>
    </w:p>
    <w:p w14:paraId="0F916309">
      <w:pPr>
        <w:pStyle w:val="17"/>
        <w:bidi w:val="0"/>
        <w:rPr>
          <w:rFonts w:hint="default"/>
          <w:sz w:val="20"/>
          <w:szCs w:val="20"/>
          <w:lang w:val="en-US"/>
        </w:rPr>
      </w:pPr>
      <w:r>
        <w:rPr>
          <w:rFonts w:hint="default"/>
          <w:sz w:val="20"/>
          <w:szCs w:val="20"/>
          <w:lang w:val="en-US"/>
        </w:rPr>
        <w:t xml:space="preserve">    AEditName.Clear;</w:t>
      </w:r>
    </w:p>
    <w:p w14:paraId="0EFD4FF0">
      <w:pPr>
        <w:pStyle w:val="17"/>
        <w:bidi w:val="0"/>
        <w:rPr>
          <w:rFonts w:hint="default"/>
          <w:sz w:val="20"/>
          <w:szCs w:val="20"/>
          <w:lang w:val="en-US"/>
        </w:rPr>
      </w:pPr>
      <w:r>
        <w:rPr>
          <w:rFonts w:hint="default"/>
          <w:sz w:val="20"/>
          <w:szCs w:val="20"/>
          <w:lang w:val="en-US"/>
        </w:rPr>
        <w:t>end;</w:t>
      </w:r>
    </w:p>
    <w:p w14:paraId="426C6040">
      <w:pPr>
        <w:pStyle w:val="17"/>
        <w:bidi w:val="0"/>
        <w:rPr>
          <w:rFonts w:hint="default"/>
          <w:sz w:val="20"/>
          <w:szCs w:val="20"/>
          <w:lang w:val="en-US"/>
        </w:rPr>
      </w:pPr>
    </w:p>
    <w:p w14:paraId="5168101E">
      <w:pPr>
        <w:pStyle w:val="17"/>
        <w:bidi w:val="0"/>
        <w:rPr>
          <w:rFonts w:hint="default"/>
          <w:sz w:val="20"/>
          <w:szCs w:val="20"/>
          <w:lang w:val="en-US"/>
        </w:rPr>
      </w:pPr>
      <w:r>
        <w:rPr>
          <w:rFonts w:hint="default"/>
          <w:sz w:val="20"/>
          <w:szCs w:val="20"/>
          <w:lang w:val="en-US"/>
        </w:rPr>
        <w:t>procedure SetupLytGrid(AGrid: TStringGrid);</w:t>
      </w:r>
    </w:p>
    <w:p w14:paraId="634F556E">
      <w:pPr>
        <w:pStyle w:val="17"/>
        <w:bidi w:val="0"/>
        <w:rPr>
          <w:rFonts w:hint="default"/>
          <w:sz w:val="20"/>
          <w:szCs w:val="20"/>
          <w:lang w:val="en-US"/>
        </w:rPr>
      </w:pPr>
      <w:r>
        <w:rPr>
          <w:rFonts w:hint="default"/>
          <w:sz w:val="20"/>
          <w:szCs w:val="20"/>
          <w:lang w:val="en-US"/>
        </w:rPr>
        <w:t>begin</w:t>
      </w:r>
    </w:p>
    <w:p w14:paraId="6100171C">
      <w:pPr>
        <w:pStyle w:val="17"/>
        <w:bidi w:val="0"/>
        <w:rPr>
          <w:rFonts w:hint="default"/>
          <w:sz w:val="20"/>
          <w:szCs w:val="20"/>
          <w:lang w:val="en-US"/>
        </w:rPr>
      </w:pPr>
      <w:r>
        <w:rPr>
          <w:rFonts w:hint="default"/>
          <w:sz w:val="20"/>
          <w:szCs w:val="20"/>
          <w:lang w:val="en-US"/>
        </w:rPr>
        <w:t xml:space="preserve">  AGrid.ColCount := 2;</w:t>
      </w:r>
    </w:p>
    <w:p w14:paraId="2B754757">
      <w:pPr>
        <w:pStyle w:val="17"/>
        <w:bidi w:val="0"/>
        <w:rPr>
          <w:rFonts w:hint="default"/>
          <w:sz w:val="20"/>
          <w:szCs w:val="20"/>
          <w:lang w:val="en-US"/>
        </w:rPr>
      </w:pPr>
      <w:r>
        <w:rPr>
          <w:rFonts w:hint="default"/>
          <w:sz w:val="20"/>
          <w:szCs w:val="20"/>
          <w:lang w:val="en-US"/>
        </w:rPr>
        <w:t xml:space="preserve">  AGrid.RowCount := 1;</w:t>
      </w:r>
    </w:p>
    <w:p w14:paraId="2375C901">
      <w:pPr>
        <w:pStyle w:val="17"/>
        <w:bidi w:val="0"/>
        <w:rPr>
          <w:rFonts w:hint="default"/>
          <w:sz w:val="20"/>
          <w:szCs w:val="20"/>
          <w:lang w:val="en-US"/>
        </w:rPr>
      </w:pPr>
      <w:r>
        <w:rPr>
          <w:rFonts w:hint="default"/>
          <w:sz w:val="20"/>
          <w:szCs w:val="20"/>
          <w:lang w:val="en-US"/>
        </w:rPr>
        <w:t xml:space="preserve">  AGrid.FixedRows := 1;</w:t>
      </w:r>
    </w:p>
    <w:p w14:paraId="7A71DA37">
      <w:pPr>
        <w:pStyle w:val="17"/>
        <w:bidi w:val="0"/>
        <w:rPr>
          <w:rFonts w:hint="default"/>
          <w:sz w:val="20"/>
          <w:szCs w:val="20"/>
          <w:lang w:val="en-US"/>
        </w:rPr>
      </w:pPr>
      <w:r>
        <w:rPr>
          <w:rFonts w:hint="default"/>
          <w:sz w:val="20"/>
          <w:szCs w:val="20"/>
          <w:lang w:val="en-US"/>
        </w:rPr>
        <w:t xml:space="preserve">  AGrid.FixedCols := 0;</w:t>
      </w:r>
    </w:p>
    <w:p w14:paraId="489F1BE1">
      <w:pPr>
        <w:pStyle w:val="17"/>
        <w:bidi w:val="0"/>
        <w:rPr>
          <w:rFonts w:hint="default"/>
          <w:sz w:val="20"/>
          <w:szCs w:val="20"/>
          <w:lang w:val="en-US"/>
        </w:rPr>
      </w:pPr>
    </w:p>
    <w:p w14:paraId="0B6B68C7">
      <w:pPr>
        <w:pStyle w:val="17"/>
        <w:bidi w:val="0"/>
        <w:rPr>
          <w:rFonts w:hint="default"/>
          <w:sz w:val="20"/>
          <w:szCs w:val="20"/>
          <w:lang w:val="en-US"/>
        </w:rPr>
      </w:pPr>
      <w:r>
        <w:rPr>
          <w:rFonts w:hint="default"/>
          <w:sz w:val="20"/>
          <w:szCs w:val="20"/>
          <w:lang w:val="en-US"/>
        </w:rPr>
        <w:t xml:space="preserve">  AGrid.Cells[LYT_COL_ID, 0]   := '';</w:t>
      </w:r>
    </w:p>
    <w:p w14:paraId="2AC12387">
      <w:pPr>
        <w:pStyle w:val="17"/>
        <w:bidi w:val="0"/>
        <w:rPr>
          <w:rFonts w:hint="default"/>
          <w:sz w:val="20"/>
          <w:szCs w:val="20"/>
          <w:lang w:val="en-US"/>
        </w:rPr>
      </w:pPr>
      <w:r>
        <w:rPr>
          <w:rFonts w:hint="default"/>
          <w:sz w:val="20"/>
          <w:szCs w:val="20"/>
          <w:lang w:val="en-US"/>
        </w:rPr>
        <w:t xml:space="preserve">  AGrid.Cells[LYT_COL_NAME, 0] := 'Название';</w:t>
      </w:r>
    </w:p>
    <w:p w14:paraId="0328D3E5">
      <w:pPr>
        <w:pStyle w:val="17"/>
        <w:bidi w:val="0"/>
        <w:rPr>
          <w:rFonts w:hint="default"/>
          <w:sz w:val="20"/>
          <w:szCs w:val="20"/>
          <w:lang w:val="en-US"/>
        </w:rPr>
      </w:pPr>
    </w:p>
    <w:p w14:paraId="6C7CA9F9">
      <w:pPr>
        <w:pStyle w:val="17"/>
        <w:bidi w:val="0"/>
        <w:rPr>
          <w:rFonts w:hint="default"/>
          <w:sz w:val="20"/>
          <w:szCs w:val="20"/>
          <w:lang w:val="en-US"/>
        </w:rPr>
      </w:pPr>
      <w:r>
        <w:rPr>
          <w:rFonts w:hint="default"/>
          <w:sz w:val="20"/>
          <w:szCs w:val="20"/>
          <w:lang w:val="en-US"/>
        </w:rPr>
        <w:t xml:space="preserve">  AGrid.ColWidths[LYT_COL_ID]   := 0;</w:t>
      </w:r>
    </w:p>
    <w:p w14:paraId="15AF4631">
      <w:pPr>
        <w:pStyle w:val="17"/>
        <w:bidi w:val="0"/>
        <w:rPr>
          <w:rFonts w:hint="default"/>
          <w:sz w:val="20"/>
          <w:szCs w:val="20"/>
          <w:lang w:val="en-US"/>
        </w:rPr>
      </w:pPr>
      <w:r>
        <w:rPr>
          <w:rFonts w:hint="default"/>
          <w:sz w:val="20"/>
          <w:szCs w:val="20"/>
          <w:lang w:val="en-US"/>
        </w:rPr>
        <w:t xml:space="preserve">  AGrid.ColWidths[LYT_COL_NAME] := 300;</w:t>
      </w:r>
    </w:p>
    <w:p w14:paraId="39274710">
      <w:pPr>
        <w:pStyle w:val="17"/>
        <w:bidi w:val="0"/>
        <w:rPr>
          <w:rFonts w:hint="default"/>
          <w:sz w:val="20"/>
          <w:szCs w:val="20"/>
          <w:lang w:val="en-US"/>
        </w:rPr>
      </w:pPr>
      <w:r>
        <w:rPr>
          <w:rFonts w:hint="default"/>
          <w:sz w:val="20"/>
          <w:szCs w:val="20"/>
          <w:lang w:val="en-US"/>
        </w:rPr>
        <w:t>end;</w:t>
      </w:r>
    </w:p>
    <w:p w14:paraId="564DCDAA">
      <w:pPr>
        <w:pStyle w:val="17"/>
        <w:bidi w:val="0"/>
        <w:rPr>
          <w:rFonts w:hint="default"/>
          <w:sz w:val="20"/>
          <w:szCs w:val="20"/>
          <w:lang w:val="en-US"/>
        </w:rPr>
      </w:pPr>
    </w:p>
    <w:p w14:paraId="14F16D66">
      <w:pPr>
        <w:pStyle w:val="17"/>
        <w:bidi w:val="0"/>
        <w:rPr>
          <w:rFonts w:hint="default"/>
          <w:sz w:val="20"/>
          <w:szCs w:val="20"/>
          <w:lang w:val="en-US"/>
        </w:rPr>
      </w:pPr>
      <w:r>
        <w:rPr>
          <w:rFonts w:hint="default"/>
          <w:sz w:val="20"/>
          <w:szCs w:val="20"/>
          <w:lang w:val="en-US"/>
        </w:rPr>
        <w:t>procedure LoadLytData(AQuery: TSQLQuery; AGrid: TStringGrid);</w:t>
      </w:r>
    </w:p>
    <w:p w14:paraId="73115F9D">
      <w:pPr>
        <w:pStyle w:val="17"/>
        <w:bidi w:val="0"/>
        <w:rPr>
          <w:rFonts w:hint="default"/>
          <w:sz w:val="20"/>
          <w:szCs w:val="20"/>
          <w:lang w:val="en-US"/>
        </w:rPr>
      </w:pPr>
      <w:r>
        <w:rPr>
          <w:rFonts w:hint="default"/>
          <w:sz w:val="20"/>
          <w:szCs w:val="20"/>
          <w:lang w:val="en-US"/>
        </w:rPr>
        <w:t>var</w:t>
      </w:r>
    </w:p>
    <w:p w14:paraId="0FDA8D16">
      <w:pPr>
        <w:pStyle w:val="17"/>
        <w:bidi w:val="0"/>
        <w:rPr>
          <w:rFonts w:hint="default"/>
          <w:sz w:val="20"/>
          <w:szCs w:val="20"/>
          <w:lang w:val="en-US"/>
        </w:rPr>
      </w:pPr>
      <w:r>
        <w:rPr>
          <w:rFonts w:hint="default"/>
          <w:sz w:val="20"/>
          <w:szCs w:val="20"/>
          <w:lang w:val="en-US"/>
        </w:rPr>
        <w:t xml:space="preserve">  RowNum: Integer;</w:t>
      </w:r>
    </w:p>
    <w:p w14:paraId="0B12FC7A">
      <w:pPr>
        <w:pStyle w:val="17"/>
        <w:bidi w:val="0"/>
        <w:rPr>
          <w:rFonts w:hint="default"/>
          <w:sz w:val="20"/>
          <w:szCs w:val="20"/>
          <w:lang w:val="en-US"/>
        </w:rPr>
      </w:pPr>
      <w:r>
        <w:rPr>
          <w:rFonts w:hint="default"/>
          <w:sz w:val="20"/>
          <w:szCs w:val="20"/>
          <w:lang w:val="en-US"/>
        </w:rPr>
        <w:t>begin</w:t>
      </w:r>
    </w:p>
    <w:p w14:paraId="33988220">
      <w:pPr>
        <w:pStyle w:val="17"/>
        <w:bidi w:val="0"/>
        <w:rPr>
          <w:rFonts w:hint="default"/>
          <w:sz w:val="20"/>
          <w:szCs w:val="20"/>
          <w:lang w:val="en-US"/>
        </w:rPr>
      </w:pPr>
      <w:r>
        <w:rPr>
          <w:rFonts w:hint="default"/>
          <w:sz w:val="20"/>
          <w:szCs w:val="20"/>
          <w:lang w:val="en-US"/>
        </w:rPr>
        <w:t xml:space="preserve">  AQuery.Close;</w:t>
      </w:r>
    </w:p>
    <w:p w14:paraId="5055AE16">
      <w:pPr>
        <w:pStyle w:val="17"/>
        <w:bidi w:val="0"/>
        <w:rPr>
          <w:rFonts w:hint="default"/>
          <w:sz w:val="20"/>
          <w:szCs w:val="20"/>
          <w:lang w:val="en-US"/>
        </w:rPr>
      </w:pPr>
      <w:r>
        <w:rPr>
          <w:rFonts w:hint="default"/>
          <w:sz w:val="20"/>
          <w:szCs w:val="20"/>
          <w:lang w:val="en-US"/>
        </w:rPr>
        <w:t xml:space="preserve">  AQuery.SQL.Text :=</w:t>
      </w:r>
    </w:p>
    <w:p w14:paraId="0BBA65A3">
      <w:pPr>
        <w:pStyle w:val="17"/>
        <w:bidi w:val="0"/>
        <w:rPr>
          <w:rFonts w:hint="default"/>
          <w:sz w:val="20"/>
          <w:szCs w:val="20"/>
          <w:lang w:val="en-US"/>
        </w:rPr>
      </w:pPr>
      <w:r>
        <w:rPr>
          <w:rFonts w:hint="default"/>
          <w:sz w:val="20"/>
          <w:szCs w:val="20"/>
          <w:lang w:val="en-US"/>
        </w:rPr>
        <w:t xml:space="preserve">    'SELECT "ni_id", "cv_name" ' +</w:t>
      </w:r>
    </w:p>
    <w:p w14:paraId="03428D4C">
      <w:pPr>
        <w:pStyle w:val="17"/>
        <w:bidi w:val="0"/>
        <w:rPr>
          <w:rFonts w:hint="default"/>
          <w:sz w:val="20"/>
          <w:szCs w:val="20"/>
          <w:lang w:val="en-US"/>
        </w:rPr>
      </w:pPr>
      <w:r>
        <w:rPr>
          <w:rFonts w:hint="default"/>
          <w:sz w:val="20"/>
          <w:szCs w:val="20"/>
          <w:lang w:val="en-US"/>
        </w:rPr>
        <w:t xml:space="preserve">    'FROM sc_accac."tb_LYT" ' +</w:t>
      </w:r>
    </w:p>
    <w:p w14:paraId="69422FFE">
      <w:pPr>
        <w:pStyle w:val="17"/>
        <w:bidi w:val="0"/>
        <w:rPr>
          <w:rFonts w:hint="default"/>
          <w:sz w:val="20"/>
          <w:szCs w:val="20"/>
          <w:lang w:val="en-US"/>
        </w:rPr>
      </w:pPr>
      <w:r>
        <w:rPr>
          <w:rFonts w:hint="default"/>
          <w:sz w:val="20"/>
          <w:szCs w:val="20"/>
          <w:lang w:val="en-US"/>
        </w:rPr>
        <w:t xml:space="preserve">    'ORDER BY "ni_id"';</w:t>
      </w:r>
    </w:p>
    <w:p w14:paraId="387BD12C">
      <w:pPr>
        <w:pStyle w:val="17"/>
        <w:bidi w:val="0"/>
        <w:rPr>
          <w:rFonts w:hint="default"/>
          <w:sz w:val="20"/>
          <w:szCs w:val="20"/>
          <w:lang w:val="en-US"/>
        </w:rPr>
      </w:pPr>
      <w:r>
        <w:rPr>
          <w:rFonts w:hint="default"/>
          <w:sz w:val="20"/>
          <w:szCs w:val="20"/>
          <w:lang w:val="en-US"/>
        </w:rPr>
        <w:t xml:space="preserve">  AQuery.Open;</w:t>
      </w:r>
    </w:p>
    <w:p w14:paraId="718097B2">
      <w:pPr>
        <w:pStyle w:val="17"/>
        <w:bidi w:val="0"/>
        <w:rPr>
          <w:rFonts w:hint="default"/>
          <w:sz w:val="20"/>
          <w:szCs w:val="20"/>
          <w:lang w:val="en-US"/>
        </w:rPr>
      </w:pPr>
    </w:p>
    <w:p w14:paraId="3F8AA625">
      <w:pPr>
        <w:pStyle w:val="17"/>
        <w:bidi w:val="0"/>
        <w:rPr>
          <w:rFonts w:hint="default"/>
          <w:sz w:val="20"/>
          <w:szCs w:val="20"/>
          <w:lang w:val="en-US"/>
        </w:rPr>
      </w:pPr>
      <w:r>
        <w:rPr>
          <w:rFonts w:hint="default"/>
          <w:sz w:val="20"/>
          <w:szCs w:val="20"/>
          <w:lang w:val="en-US"/>
        </w:rPr>
        <w:t xml:space="preserve">  AGrid.RowCount := 1;</w:t>
      </w:r>
    </w:p>
    <w:p w14:paraId="373F78DC">
      <w:pPr>
        <w:pStyle w:val="17"/>
        <w:bidi w:val="0"/>
        <w:rPr>
          <w:rFonts w:hint="default"/>
          <w:sz w:val="20"/>
          <w:szCs w:val="20"/>
          <w:lang w:val="en-US"/>
        </w:rPr>
      </w:pPr>
      <w:r>
        <w:rPr>
          <w:rFonts w:hint="default"/>
          <w:sz w:val="20"/>
          <w:szCs w:val="20"/>
          <w:lang w:val="en-US"/>
        </w:rPr>
        <w:t xml:space="preserve">  RowNum := 1;</w:t>
      </w:r>
    </w:p>
    <w:p w14:paraId="0A362F50">
      <w:pPr>
        <w:pStyle w:val="17"/>
        <w:bidi w:val="0"/>
        <w:rPr>
          <w:rFonts w:hint="default"/>
          <w:sz w:val="20"/>
          <w:szCs w:val="20"/>
          <w:lang w:val="en-US"/>
        </w:rPr>
      </w:pPr>
    </w:p>
    <w:p w14:paraId="0925281C">
      <w:pPr>
        <w:pStyle w:val="17"/>
        <w:bidi w:val="0"/>
        <w:rPr>
          <w:rFonts w:hint="default"/>
          <w:sz w:val="20"/>
          <w:szCs w:val="20"/>
          <w:lang w:val="en-US"/>
        </w:rPr>
      </w:pPr>
      <w:r>
        <w:rPr>
          <w:rFonts w:hint="default"/>
          <w:sz w:val="20"/>
          <w:szCs w:val="20"/>
          <w:lang w:val="en-US"/>
        </w:rPr>
        <w:t xml:space="preserve">  while not AQuery.EOF do</w:t>
      </w:r>
    </w:p>
    <w:p w14:paraId="7C7CD882">
      <w:pPr>
        <w:pStyle w:val="17"/>
        <w:bidi w:val="0"/>
        <w:rPr>
          <w:rFonts w:hint="default"/>
          <w:sz w:val="20"/>
          <w:szCs w:val="20"/>
          <w:lang w:val="en-US"/>
        </w:rPr>
      </w:pPr>
      <w:r>
        <w:rPr>
          <w:rFonts w:hint="default"/>
          <w:sz w:val="20"/>
          <w:szCs w:val="20"/>
          <w:lang w:val="en-US"/>
        </w:rPr>
        <w:t xml:space="preserve">  begin</w:t>
      </w:r>
    </w:p>
    <w:p w14:paraId="6E33AC77">
      <w:pPr>
        <w:pStyle w:val="17"/>
        <w:bidi w:val="0"/>
        <w:rPr>
          <w:rFonts w:hint="default"/>
          <w:sz w:val="20"/>
          <w:szCs w:val="20"/>
          <w:lang w:val="en-US"/>
        </w:rPr>
      </w:pPr>
      <w:r>
        <w:rPr>
          <w:rFonts w:hint="default"/>
          <w:sz w:val="20"/>
          <w:szCs w:val="20"/>
          <w:lang w:val="en-US"/>
        </w:rPr>
        <w:t xml:space="preserve">    AGrid.RowCount := RowNum + 1;</w:t>
      </w:r>
    </w:p>
    <w:p w14:paraId="5EDE8D0B">
      <w:pPr>
        <w:pStyle w:val="17"/>
        <w:bidi w:val="0"/>
        <w:rPr>
          <w:rFonts w:hint="default"/>
          <w:sz w:val="20"/>
          <w:szCs w:val="20"/>
          <w:lang w:val="en-US"/>
        </w:rPr>
      </w:pPr>
      <w:r>
        <w:rPr>
          <w:rFonts w:hint="default"/>
          <w:sz w:val="20"/>
          <w:szCs w:val="20"/>
          <w:lang w:val="en-US"/>
        </w:rPr>
        <w:t xml:space="preserve">    AGrid.Cells[LYT_COL_ID, RowNum]   := AQuery.FieldByName('ni_id').AsString;</w:t>
      </w:r>
    </w:p>
    <w:p w14:paraId="1D38FEF4">
      <w:pPr>
        <w:pStyle w:val="17"/>
        <w:bidi w:val="0"/>
        <w:rPr>
          <w:rFonts w:hint="default"/>
          <w:sz w:val="20"/>
          <w:szCs w:val="20"/>
          <w:lang w:val="en-US"/>
        </w:rPr>
      </w:pPr>
      <w:r>
        <w:rPr>
          <w:rFonts w:hint="default"/>
          <w:sz w:val="20"/>
          <w:szCs w:val="20"/>
          <w:lang w:val="en-US"/>
        </w:rPr>
        <w:t xml:space="preserve">    AGrid.Cells[LYT_COL_NAME, RowNum] := AQuery.FieldByName('cv_name').AsString;</w:t>
      </w:r>
    </w:p>
    <w:p w14:paraId="3DF7C823">
      <w:pPr>
        <w:pStyle w:val="17"/>
        <w:bidi w:val="0"/>
        <w:rPr>
          <w:rFonts w:hint="default"/>
          <w:sz w:val="20"/>
          <w:szCs w:val="20"/>
          <w:lang w:val="en-US"/>
        </w:rPr>
      </w:pPr>
      <w:r>
        <w:rPr>
          <w:rFonts w:hint="default"/>
          <w:sz w:val="20"/>
          <w:szCs w:val="20"/>
          <w:lang w:val="en-US"/>
        </w:rPr>
        <w:t xml:space="preserve">    Inc(RowNum);</w:t>
      </w:r>
    </w:p>
    <w:p w14:paraId="664BB08E">
      <w:pPr>
        <w:pStyle w:val="17"/>
        <w:bidi w:val="0"/>
        <w:rPr>
          <w:rFonts w:hint="default"/>
          <w:sz w:val="20"/>
          <w:szCs w:val="20"/>
          <w:lang w:val="en-US"/>
        </w:rPr>
      </w:pPr>
      <w:r>
        <w:rPr>
          <w:rFonts w:hint="default"/>
          <w:sz w:val="20"/>
          <w:szCs w:val="20"/>
          <w:lang w:val="en-US"/>
        </w:rPr>
        <w:t xml:space="preserve">    AQuery.Next;</w:t>
      </w:r>
    </w:p>
    <w:p w14:paraId="15B737E2">
      <w:pPr>
        <w:pStyle w:val="17"/>
        <w:bidi w:val="0"/>
        <w:rPr>
          <w:rFonts w:hint="default"/>
          <w:sz w:val="20"/>
          <w:szCs w:val="20"/>
          <w:lang w:val="en-US"/>
        </w:rPr>
      </w:pPr>
      <w:r>
        <w:rPr>
          <w:rFonts w:hint="default"/>
          <w:sz w:val="20"/>
          <w:szCs w:val="20"/>
          <w:lang w:val="en-US"/>
        </w:rPr>
        <w:t xml:space="preserve">  end;</w:t>
      </w:r>
    </w:p>
    <w:p w14:paraId="1B19DA4A">
      <w:pPr>
        <w:pStyle w:val="17"/>
        <w:bidi w:val="0"/>
        <w:rPr>
          <w:rFonts w:hint="default"/>
          <w:sz w:val="20"/>
          <w:szCs w:val="20"/>
          <w:lang w:val="en-US"/>
        </w:rPr>
      </w:pPr>
    </w:p>
    <w:p w14:paraId="17CD9F7C">
      <w:pPr>
        <w:pStyle w:val="17"/>
        <w:bidi w:val="0"/>
        <w:rPr>
          <w:rFonts w:hint="default"/>
          <w:sz w:val="20"/>
          <w:szCs w:val="20"/>
          <w:lang w:val="en-US"/>
        </w:rPr>
      </w:pPr>
      <w:r>
        <w:rPr>
          <w:rFonts w:hint="default"/>
          <w:sz w:val="20"/>
          <w:szCs w:val="20"/>
          <w:lang w:val="en-US"/>
        </w:rPr>
        <w:t xml:space="preserve">  AQuery.Close;</w:t>
      </w:r>
    </w:p>
    <w:p w14:paraId="4DF96EB2">
      <w:pPr>
        <w:pStyle w:val="17"/>
        <w:bidi w:val="0"/>
        <w:rPr>
          <w:rFonts w:hint="default"/>
          <w:sz w:val="20"/>
          <w:szCs w:val="20"/>
          <w:lang w:val="en-US"/>
        </w:rPr>
      </w:pPr>
      <w:r>
        <w:rPr>
          <w:rFonts w:hint="default"/>
          <w:sz w:val="20"/>
          <w:szCs w:val="20"/>
          <w:lang w:val="en-US"/>
        </w:rPr>
        <w:t>end;</w:t>
      </w:r>
    </w:p>
    <w:p w14:paraId="07B21163">
      <w:pPr>
        <w:pStyle w:val="17"/>
        <w:bidi w:val="0"/>
        <w:rPr>
          <w:rFonts w:hint="default"/>
          <w:sz w:val="20"/>
          <w:szCs w:val="20"/>
          <w:lang w:val="en-US"/>
        </w:rPr>
      </w:pPr>
    </w:p>
    <w:p w14:paraId="6FBE5366">
      <w:pPr>
        <w:pStyle w:val="17"/>
        <w:bidi w:val="0"/>
        <w:rPr>
          <w:rFonts w:hint="default"/>
          <w:sz w:val="20"/>
          <w:szCs w:val="20"/>
          <w:lang w:val="en-US"/>
        </w:rPr>
      </w:pPr>
      <w:r>
        <w:rPr>
          <w:rFonts w:hint="default"/>
          <w:sz w:val="20"/>
          <w:szCs w:val="20"/>
          <w:lang w:val="en-US"/>
        </w:rPr>
        <w:t>procedure SelectLytRow(AGrid: TStringGrid; ARow: Integer; AEditName: TEdit);</w:t>
      </w:r>
    </w:p>
    <w:p w14:paraId="21860594">
      <w:pPr>
        <w:pStyle w:val="17"/>
        <w:bidi w:val="0"/>
        <w:rPr>
          <w:rFonts w:hint="default"/>
          <w:sz w:val="20"/>
          <w:szCs w:val="20"/>
          <w:lang w:val="en-US"/>
        </w:rPr>
      </w:pPr>
      <w:r>
        <w:rPr>
          <w:rFonts w:hint="default"/>
          <w:sz w:val="20"/>
          <w:szCs w:val="20"/>
          <w:lang w:val="en-US"/>
        </w:rPr>
        <w:t>begin</w:t>
      </w:r>
    </w:p>
    <w:p w14:paraId="5E69A4A9">
      <w:pPr>
        <w:pStyle w:val="17"/>
        <w:bidi w:val="0"/>
        <w:rPr>
          <w:rFonts w:hint="default"/>
          <w:sz w:val="20"/>
          <w:szCs w:val="20"/>
          <w:lang w:val="en-US"/>
        </w:rPr>
      </w:pPr>
      <w:r>
        <w:rPr>
          <w:rFonts w:hint="default"/>
          <w:sz w:val="20"/>
          <w:szCs w:val="20"/>
          <w:lang w:val="en-US"/>
        </w:rPr>
        <w:t xml:space="preserve">  if ARow &lt;= 0 then Exit;</w:t>
      </w:r>
    </w:p>
    <w:p w14:paraId="7A00D478">
      <w:pPr>
        <w:pStyle w:val="17"/>
        <w:bidi w:val="0"/>
        <w:rPr>
          <w:rFonts w:hint="default"/>
          <w:sz w:val="20"/>
          <w:szCs w:val="20"/>
          <w:lang w:val="en-US"/>
        </w:rPr>
      </w:pPr>
      <w:r>
        <w:rPr>
          <w:rFonts w:hint="default"/>
          <w:sz w:val="20"/>
          <w:szCs w:val="20"/>
          <w:lang w:val="en-US"/>
        </w:rPr>
        <w:t xml:space="preserve">  AEditName.Text := AGrid.Cells[LYT_COL_NAME, ARow];</w:t>
      </w:r>
    </w:p>
    <w:p w14:paraId="38ECA3F2">
      <w:pPr>
        <w:pStyle w:val="17"/>
        <w:bidi w:val="0"/>
        <w:rPr>
          <w:rFonts w:hint="default"/>
          <w:sz w:val="20"/>
          <w:szCs w:val="20"/>
          <w:lang w:val="en-US"/>
        </w:rPr>
      </w:pPr>
      <w:r>
        <w:rPr>
          <w:rFonts w:hint="default"/>
          <w:sz w:val="20"/>
          <w:szCs w:val="20"/>
          <w:lang w:val="en-US"/>
        </w:rPr>
        <w:t>end;</w:t>
      </w:r>
    </w:p>
    <w:p w14:paraId="6E4C6F16">
      <w:pPr>
        <w:pStyle w:val="17"/>
        <w:bidi w:val="0"/>
        <w:rPr>
          <w:rFonts w:hint="default"/>
          <w:sz w:val="20"/>
          <w:szCs w:val="20"/>
          <w:lang w:val="en-US"/>
        </w:rPr>
      </w:pPr>
    </w:p>
    <w:p w14:paraId="227FF743">
      <w:pPr>
        <w:pStyle w:val="17"/>
        <w:bidi w:val="0"/>
        <w:rPr>
          <w:rFonts w:hint="default"/>
          <w:sz w:val="20"/>
          <w:szCs w:val="20"/>
          <w:lang w:val="en-US"/>
        </w:rPr>
      </w:pPr>
      <w:r>
        <w:rPr>
          <w:rFonts w:hint="default"/>
          <w:sz w:val="20"/>
          <w:szCs w:val="20"/>
          <w:lang w:val="en-US"/>
        </w:rPr>
        <w:t>procedure AddLyt(AQuery: TSQLQuery; ATransaction: TSQLTransaction; AGrid: TStringGrid;</w:t>
      </w:r>
    </w:p>
    <w:p w14:paraId="32DA9CE4">
      <w:pPr>
        <w:pStyle w:val="17"/>
        <w:bidi w:val="0"/>
        <w:rPr>
          <w:rFonts w:hint="default"/>
          <w:sz w:val="20"/>
          <w:szCs w:val="20"/>
          <w:lang w:val="en-US"/>
        </w:rPr>
      </w:pPr>
      <w:r>
        <w:rPr>
          <w:rFonts w:hint="default"/>
          <w:sz w:val="20"/>
          <w:szCs w:val="20"/>
          <w:lang w:val="en-US"/>
        </w:rPr>
        <w:t xml:space="preserve">  AEditName: TEdit);</w:t>
      </w:r>
    </w:p>
    <w:p w14:paraId="18C51573">
      <w:pPr>
        <w:pStyle w:val="17"/>
        <w:bidi w:val="0"/>
        <w:rPr>
          <w:rFonts w:hint="default"/>
          <w:sz w:val="20"/>
          <w:szCs w:val="20"/>
          <w:lang w:val="en-US"/>
        </w:rPr>
      </w:pPr>
      <w:r>
        <w:rPr>
          <w:rFonts w:hint="default"/>
          <w:sz w:val="20"/>
          <w:szCs w:val="20"/>
          <w:lang w:val="en-US"/>
        </w:rPr>
        <w:t>begin</w:t>
      </w:r>
    </w:p>
    <w:p w14:paraId="3D05DF4D">
      <w:pPr>
        <w:pStyle w:val="17"/>
        <w:bidi w:val="0"/>
        <w:rPr>
          <w:rFonts w:hint="default"/>
          <w:sz w:val="20"/>
          <w:szCs w:val="20"/>
          <w:lang w:val="en-US"/>
        </w:rPr>
      </w:pPr>
      <w:r>
        <w:rPr>
          <w:rFonts w:hint="default"/>
          <w:sz w:val="20"/>
          <w:szCs w:val="20"/>
          <w:lang w:val="en-US"/>
        </w:rPr>
        <w:t xml:space="preserve">  if Trim(AEditName.Text) = '' then</w:t>
      </w:r>
    </w:p>
    <w:p w14:paraId="20E61E4F">
      <w:pPr>
        <w:pStyle w:val="17"/>
        <w:bidi w:val="0"/>
        <w:rPr>
          <w:rFonts w:hint="default"/>
          <w:sz w:val="20"/>
          <w:szCs w:val="20"/>
          <w:lang w:val="en-US"/>
        </w:rPr>
      </w:pPr>
      <w:r>
        <w:rPr>
          <w:rFonts w:hint="default"/>
          <w:sz w:val="20"/>
          <w:szCs w:val="20"/>
          <w:lang w:val="en-US"/>
        </w:rPr>
        <w:t xml:space="preserve">    raise Exception.Create('Введите название');</w:t>
      </w:r>
    </w:p>
    <w:p w14:paraId="57824D2E">
      <w:pPr>
        <w:pStyle w:val="17"/>
        <w:bidi w:val="0"/>
        <w:rPr>
          <w:rFonts w:hint="default"/>
          <w:sz w:val="20"/>
          <w:szCs w:val="20"/>
          <w:lang w:val="en-US"/>
        </w:rPr>
      </w:pPr>
    </w:p>
    <w:p w14:paraId="1B70B25D">
      <w:pPr>
        <w:pStyle w:val="17"/>
        <w:bidi w:val="0"/>
        <w:rPr>
          <w:rFonts w:hint="default"/>
          <w:sz w:val="20"/>
          <w:szCs w:val="20"/>
          <w:lang w:val="en-US"/>
        </w:rPr>
      </w:pPr>
      <w:r>
        <w:rPr>
          <w:rFonts w:hint="default"/>
          <w:sz w:val="20"/>
          <w:szCs w:val="20"/>
          <w:lang w:val="en-US"/>
        </w:rPr>
        <w:t xml:space="preserve">  try</w:t>
      </w:r>
    </w:p>
    <w:p w14:paraId="208A64DC">
      <w:pPr>
        <w:pStyle w:val="17"/>
        <w:bidi w:val="0"/>
        <w:rPr>
          <w:rFonts w:hint="default"/>
          <w:sz w:val="20"/>
          <w:szCs w:val="20"/>
          <w:lang w:val="en-US"/>
        </w:rPr>
      </w:pPr>
      <w:r>
        <w:rPr>
          <w:rFonts w:hint="default"/>
          <w:sz w:val="20"/>
          <w:szCs w:val="20"/>
          <w:lang w:val="en-US"/>
        </w:rPr>
        <w:t xml:space="preserve">    AQuery.Close;</w:t>
      </w:r>
    </w:p>
    <w:p w14:paraId="56A358CB">
      <w:pPr>
        <w:pStyle w:val="17"/>
        <w:bidi w:val="0"/>
        <w:rPr>
          <w:rFonts w:hint="default"/>
          <w:sz w:val="20"/>
          <w:szCs w:val="20"/>
          <w:lang w:val="en-US"/>
        </w:rPr>
      </w:pPr>
      <w:r>
        <w:rPr>
          <w:rFonts w:hint="default"/>
          <w:sz w:val="20"/>
          <w:szCs w:val="20"/>
          <w:lang w:val="en-US"/>
        </w:rPr>
        <w:t xml:space="preserve">    AQuery.SQL.Text :=</w:t>
      </w:r>
    </w:p>
    <w:p w14:paraId="1E65E9C1">
      <w:pPr>
        <w:pStyle w:val="17"/>
        <w:bidi w:val="0"/>
        <w:rPr>
          <w:rFonts w:hint="default"/>
          <w:sz w:val="20"/>
          <w:szCs w:val="20"/>
          <w:lang w:val="en-US"/>
        </w:rPr>
      </w:pPr>
      <w:r>
        <w:rPr>
          <w:rFonts w:hint="default"/>
          <w:sz w:val="20"/>
          <w:szCs w:val="20"/>
          <w:lang w:val="en-US"/>
        </w:rPr>
        <w:t xml:space="preserve">      'INSERT INTO sc_accac."tb_LYT" ("cv_name") ' +</w:t>
      </w:r>
    </w:p>
    <w:p w14:paraId="633BF503">
      <w:pPr>
        <w:pStyle w:val="17"/>
        <w:bidi w:val="0"/>
        <w:rPr>
          <w:rFonts w:hint="default"/>
          <w:sz w:val="20"/>
          <w:szCs w:val="20"/>
          <w:lang w:val="en-US"/>
        </w:rPr>
      </w:pPr>
      <w:r>
        <w:rPr>
          <w:rFonts w:hint="default"/>
          <w:sz w:val="20"/>
          <w:szCs w:val="20"/>
          <w:lang w:val="en-US"/>
        </w:rPr>
        <w:t xml:space="preserve">      'VALUES (:p_name)';</w:t>
      </w:r>
    </w:p>
    <w:p w14:paraId="03B0821D">
      <w:pPr>
        <w:pStyle w:val="17"/>
        <w:bidi w:val="0"/>
        <w:rPr>
          <w:rFonts w:hint="default"/>
          <w:sz w:val="20"/>
          <w:szCs w:val="20"/>
          <w:lang w:val="en-US"/>
        </w:rPr>
      </w:pPr>
      <w:r>
        <w:rPr>
          <w:rFonts w:hint="default"/>
          <w:sz w:val="20"/>
          <w:szCs w:val="20"/>
          <w:lang w:val="en-US"/>
        </w:rPr>
        <w:t xml:space="preserve">    AQuery.Params.ParamByName('p_name').AsString := Trim(AEditName.Text);</w:t>
      </w:r>
    </w:p>
    <w:p w14:paraId="7DF508F2">
      <w:pPr>
        <w:pStyle w:val="17"/>
        <w:bidi w:val="0"/>
        <w:rPr>
          <w:rFonts w:hint="default"/>
          <w:sz w:val="20"/>
          <w:szCs w:val="20"/>
          <w:lang w:val="en-US"/>
        </w:rPr>
      </w:pPr>
      <w:r>
        <w:rPr>
          <w:rFonts w:hint="default"/>
          <w:sz w:val="20"/>
          <w:szCs w:val="20"/>
          <w:lang w:val="en-US"/>
        </w:rPr>
        <w:t xml:space="preserve">    AQuery.ExecSQL;</w:t>
      </w:r>
    </w:p>
    <w:p w14:paraId="36CAA34D">
      <w:pPr>
        <w:pStyle w:val="17"/>
        <w:bidi w:val="0"/>
        <w:rPr>
          <w:rFonts w:hint="default"/>
          <w:sz w:val="20"/>
          <w:szCs w:val="20"/>
          <w:lang w:val="en-US"/>
        </w:rPr>
      </w:pPr>
    </w:p>
    <w:p w14:paraId="6EFA848F">
      <w:pPr>
        <w:pStyle w:val="17"/>
        <w:bidi w:val="0"/>
        <w:rPr>
          <w:rFonts w:hint="default"/>
          <w:sz w:val="20"/>
          <w:szCs w:val="20"/>
          <w:lang w:val="en-US"/>
        </w:rPr>
      </w:pPr>
      <w:r>
        <w:rPr>
          <w:rFonts w:hint="default"/>
          <w:sz w:val="20"/>
          <w:szCs w:val="20"/>
          <w:lang w:val="en-US"/>
        </w:rPr>
        <w:t xml:space="preserve">    ATransaction.Commit;</w:t>
      </w:r>
    </w:p>
    <w:p w14:paraId="3C72442C">
      <w:pPr>
        <w:pStyle w:val="17"/>
        <w:bidi w:val="0"/>
        <w:rPr>
          <w:rFonts w:hint="default"/>
          <w:sz w:val="20"/>
          <w:szCs w:val="20"/>
          <w:lang w:val="en-US"/>
        </w:rPr>
      </w:pPr>
      <w:r>
        <w:rPr>
          <w:rFonts w:hint="default"/>
          <w:sz w:val="20"/>
          <w:szCs w:val="20"/>
          <w:lang w:val="en-US"/>
        </w:rPr>
        <w:t xml:space="preserve">    ATransaction.StartTransaction;</w:t>
      </w:r>
    </w:p>
    <w:p w14:paraId="1E06F36D">
      <w:pPr>
        <w:pStyle w:val="17"/>
        <w:bidi w:val="0"/>
        <w:rPr>
          <w:rFonts w:hint="default"/>
          <w:sz w:val="20"/>
          <w:szCs w:val="20"/>
          <w:lang w:val="en-US"/>
        </w:rPr>
      </w:pPr>
      <w:r>
        <w:rPr>
          <w:rFonts w:hint="default"/>
          <w:sz w:val="20"/>
          <w:szCs w:val="20"/>
          <w:lang w:val="en-US"/>
        </w:rPr>
        <w:t xml:space="preserve">    LoadLytData(AQuery, AGrid);</w:t>
      </w:r>
    </w:p>
    <w:p w14:paraId="493E1533">
      <w:pPr>
        <w:pStyle w:val="17"/>
        <w:bidi w:val="0"/>
        <w:rPr>
          <w:rFonts w:hint="default"/>
          <w:sz w:val="20"/>
          <w:szCs w:val="20"/>
          <w:lang w:val="en-US"/>
        </w:rPr>
      </w:pPr>
    </w:p>
    <w:p w14:paraId="7C5E2B55">
      <w:pPr>
        <w:pStyle w:val="17"/>
        <w:bidi w:val="0"/>
        <w:rPr>
          <w:rFonts w:hint="default"/>
          <w:sz w:val="20"/>
          <w:szCs w:val="20"/>
          <w:lang w:val="en-US"/>
        </w:rPr>
      </w:pPr>
      <w:r>
        <w:rPr>
          <w:rFonts w:hint="default"/>
          <w:sz w:val="20"/>
          <w:szCs w:val="20"/>
          <w:lang w:val="en-US"/>
        </w:rPr>
        <w:t xml:space="preserve">    ClearLytControls(AEditName);</w:t>
      </w:r>
    </w:p>
    <w:p w14:paraId="6F49BFEE">
      <w:pPr>
        <w:pStyle w:val="17"/>
        <w:bidi w:val="0"/>
        <w:rPr>
          <w:rFonts w:hint="default"/>
          <w:sz w:val="20"/>
          <w:szCs w:val="20"/>
          <w:lang w:val="en-US"/>
        </w:rPr>
      </w:pPr>
      <w:r>
        <w:rPr>
          <w:rFonts w:hint="default"/>
          <w:sz w:val="20"/>
          <w:szCs w:val="20"/>
          <w:lang w:val="en-US"/>
        </w:rPr>
        <w:t xml:space="preserve">  except</w:t>
      </w:r>
    </w:p>
    <w:p w14:paraId="0F76B3CA">
      <w:pPr>
        <w:pStyle w:val="17"/>
        <w:bidi w:val="0"/>
        <w:rPr>
          <w:rFonts w:hint="default"/>
          <w:sz w:val="20"/>
          <w:szCs w:val="20"/>
          <w:lang w:val="en-US"/>
        </w:rPr>
      </w:pPr>
      <w:r>
        <w:rPr>
          <w:rFonts w:hint="default"/>
          <w:sz w:val="20"/>
          <w:szCs w:val="20"/>
          <w:lang w:val="en-US"/>
        </w:rPr>
        <w:t xml:space="preserve">    on E: Exception do</w:t>
      </w:r>
    </w:p>
    <w:p w14:paraId="2E081366">
      <w:pPr>
        <w:pStyle w:val="17"/>
        <w:bidi w:val="0"/>
        <w:rPr>
          <w:rFonts w:hint="default"/>
          <w:sz w:val="20"/>
          <w:szCs w:val="20"/>
          <w:lang w:val="en-US"/>
        </w:rPr>
      </w:pPr>
      <w:r>
        <w:rPr>
          <w:rFonts w:hint="default"/>
          <w:sz w:val="20"/>
          <w:szCs w:val="20"/>
          <w:lang w:val="en-US"/>
        </w:rPr>
        <w:t xml:space="preserve">    begin</w:t>
      </w:r>
    </w:p>
    <w:p w14:paraId="01AED16D">
      <w:pPr>
        <w:pStyle w:val="17"/>
        <w:bidi w:val="0"/>
        <w:rPr>
          <w:rFonts w:hint="default"/>
          <w:sz w:val="20"/>
          <w:szCs w:val="20"/>
          <w:lang w:val="en-US"/>
        </w:rPr>
      </w:pPr>
      <w:r>
        <w:rPr>
          <w:rFonts w:hint="default"/>
          <w:sz w:val="20"/>
          <w:szCs w:val="20"/>
          <w:lang w:val="en-US"/>
        </w:rPr>
        <w:t xml:space="preserve">      if ATransaction.Active then</w:t>
      </w:r>
    </w:p>
    <w:p w14:paraId="713189A4">
      <w:pPr>
        <w:pStyle w:val="17"/>
        <w:bidi w:val="0"/>
        <w:rPr>
          <w:rFonts w:hint="default"/>
          <w:sz w:val="20"/>
          <w:szCs w:val="20"/>
          <w:lang w:val="en-US"/>
        </w:rPr>
      </w:pPr>
      <w:r>
        <w:rPr>
          <w:rFonts w:hint="default"/>
          <w:sz w:val="20"/>
          <w:szCs w:val="20"/>
          <w:lang w:val="en-US"/>
        </w:rPr>
        <w:t xml:space="preserve">        ATransaction.Rollback;</w:t>
      </w:r>
    </w:p>
    <w:p w14:paraId="67F951E1">
      <w:pPr>
        <w:pStyle w:val="17"/>
        <w:bidi w:val="0"/>
        <w:rPr>
          <w:rFonts w:hint="default"/>
          <w:sz w:val="20"/>
          <w:szCs w:val="20"/>
          <w:lang w:val="en-US"/>
        </w:rPr>
      </w:pPr>
      <w:r>
        <w:rPr>
          <w:rFonts w:hint="default"/>
          <w:sz w:val="20"/>
          <w:szCs w:val="20"/>
          <w:lang w:val="en-US"/>
        </w:rPr>
        <w:t xml:space="preserve">      ATransaction.StartTransaction;</w:t>
      </w:r>
    </w:p>
    <w:p w14:paraId="4748FF14">
      <w:pPr>
        <w:pStyle w:val="17"/>
        <w:bidi w:val="0"/>
        <w:rPr>
          <w:rFonts w:hint="default"/>
          <w:sz w:val="20"/>
          <w:szCs w:val="20"/>
          <w:lang w:val="en-US"/>
        </w:rPr>
      </w:pPr>
      <w:r>
        <w:rPr>
          <w:rFonts w:hint="default"/>
          <w:sz w:val="20"/>
          <w:szCs w:val="20"/>
          <w:lang w:val="en-US"/>
        </w:rPr>
        <w:t xml:space="preserve">      raise Exception.Create('Ошибка добавления: ' + E.Message);</w:t>
      </w:r>
    </w:p>
    <w:p w14:paraId="6A853997">
      <w:pPr>
        <w:pStyle w:val="17"/>
        <w:bidi w:val="0"/>
        <w:rPr>
          <w:rFonts w:hint="default"/>
          <w:sz w:val="20"/>
          <w:szCs w:val="20"/>
          <w:lang w:val="en-US"/>
        </w:rPr>
      </w:pPr>
      <w:r>
        <w:rPr>
          <w:rFonts w:hint="default"/>
          <w:sz w:val="20"/>
          <w:szCs w:val="20"/>
          <w:lang w:val="en-US"/>
        </w:rPr>
        <w:t xml:space="preserve">    end;</w:t>
      </w:r>
    </w:p>
    <w:p w14:paraId="06386957">
      <w:pPr>
        <w:pStyle w:val="17"/>
        <w:bidi w:val="0"/>
        <w:rPr>
          <w:rFonts w:hint="default"/>
          <w:sz w:val="20"/>
          <w:szCs w:val="20"/>
          <w:lang w:val="en-US"/>
        </w:rPr>
      </w:pPr>
      <w:r>
        <w:rPr>
          <w:rFonts w:hint="default"/>
          <w:sz w:val="20"/>
          <w:szCs w:val="20"/>
          <w:lang w:val="en-US"/>
        </w:rPr>
        <w:t xml:space="preserve">  end;</w:t>
      </w:r>
    </w:p>
    <w:p w14:paraId="4EFFD527">
      <w:pPr>
        <w:pStyle w:val="17"/>
        <w:bidi w:val="0"/>
        <w:rPr>
          <w:rFonts w:hint="default"/>
          <w:sz w:val="20"/>
          <w:szCs w:val="20"/>
          <w:lang w:val="en-US"/>
        </w:rPr>
      </w:pPr>
      <w:r>
        <w:rPr>
          <w:rFonts w:hint="default"/>
          <w:sz w:val="20"/>
          <w:szCs w:val="20"/>
          <w:lang w:val="en-US"/>
        </w:rPr>
        <w:t>end;</w:t>
      </w:r>
    </w:p>
    <w:p w14:paraId="1D0E2AB3">
      <w:pPr>
        <w:pStyle w:val="17"/>
        <w:bidi w:val="0"/>
        <w:rPr>
          <w:rFonts w:hint="default"/>
          <w:sz w:val="20"/>
          <w:szCs w:val="20"/>
          <w:lang w:val="en-US"/>
        </w:rPr>
      </w:pPr>
    </w:p>
    <w:p w14:paraId="69830352">
      <w:pPr>
        <w:pStyle w:val="17"/>
        <w:bidi w:val="0"/>
        <w:rPr>
          <w:rFonts w:hint="default"/>
          <w:sz w:val="20"/>
          <w:szCs w:val="20"/>
          <w:lang w:val="en-US"/>
        </w:rPr>
      </w:pPr>
      <w:r>
        <w:rPr>
          <w:rFonts w:hint="default"/>
          <w:sz w:val="20"/>
          <w:szCs w:val="20"/>
          <w:lang w:val="en-US"/>
        </w:rPr>
        <w:t>procedure EditLyt(AQuery: TSQLQuery; ATransaction: TSQLTransaction; AGrid: TStringGrid;</w:t>
      </w:r>
    </w:p>
    <w:p w14:paraId="16081C25">
      <w:pPr>
        <w:pStyle w:val="17"/>
        <w:bidi w:val="0"/>
        <w:rPr>
          <w:rFonts w:hint="default"/>
          <w:sz w:val="20"/>
          <w:szCs w:val="20"/>
          <w:lang w:val="en-US"/>
        </w:rPr>
      </w:pPr>
      <w:r>
        <w:rPr>
          <w:rFonts w:hint="default"/>
          <w:sz w:val="20"/>
          <w:szCs w:val="20"/>
          <w:lang w:val="en-US"/>
        </w:rPr>
        <w:t xml:space="preserve">  AEditName: TEdit);</w:t>
      </w:r>
    </w:p>
    <w:p w14:paraId="666CBE4A">
      <w:pPr>
        <w:pStyle w:val="17"/>
        <w:bidi w:val="0"/>
        <w:rPr>
          <w:rFonts w:hint="default"/>
          <w:sz w:val="20"/>
          <w:szCs w:val="20"/>
          <w:lang w:val="en-US"/>
        </w:rPr>
      </w:pPr>
      <w:r>
        <w:rPr>
          <w:rFonts w:hint="default"/>
          <w:sz w:val="20"/>
          <w:szCs w:val="20"/>
          <w:lang w:val="en-US"/>
        </w:rPr>
        <w:t>var</w:t>
      </w:r>
    </w:p>
    <w:p w14:paraId="5FBCC871">
      <w:pPr>
        <w:pStyle w:val="17"/>
        <w:bidi w:val="0"/>
        <w:rPr>
          <w:rFonts w:hint="default"/>
          <w:sz w:val="20"/>
          <w:szCs w:val="20"/>
          <w:lang w:val="en-US"/>
        </w:rPr>
      </w:pPr>
      <w:r>
        <w:rPr>
          <w:rFonts w:hint="default"/>
          <w:sz w:val="20"/>
          <w:szCs w:val="20"/>
          <w:lang w:val="en-US"/>
        </w:rPr>
        <w:t xml:space="preserve">  LytId: Integer;</w:t>
      </w:r>
    </w:p>
    <w:p w14:paraId="1EE359E9">
      <w:pPr>
        <w:pStyle w:val="17"/>
        <w:bidi w:val="0"/>
        <w:rPr>
          <w:rFonts w:hint="default"/>
          <w:sz w:val="20"/>
          <w:szCs w:val="20"/>
          <w:lang w:val="en-US"/>
        </w:rPr>
      </w:pPr>
      <w:r>
        <w:rPr>
          <w:rFonts w:hint="default"/>
          <w:sz w:val="20"/>
          <w:szCs w:val="20"/>
          <w:lang w:val="en-US"/>
        </w:rPr>
        <w:t>begin</w:t>
      </w:r>
    </w:p>
    <w:p w14:paraId="6CFF96DC">
      <w:pPr>
        <w:pStyle w:val="17"/>
        <w:bidi w:val="0"/>
        <w:rPr>
          <w:rFonts w:hint="default"/>
          <w:sz w:val="20"/>
          <w:szCs w:val="20"/>
          <w:lang w:val="en-US"/>
        </w:rPr>
      </w:pPr>
      <w:r>
        <w:rPr>
          <w:rFonts w:hint="default"/>
          <w:sz w:val="20"/>
          <w:szCs w:val="20"/>
          <w:lang w:val="en-US"/>
        </w:rPr>
        <w:t xml:space="preserve">  if Trim(AEditName.Text) = '' then</w:t>
      </w:r>
    </w:p>
    <w:p w14:paraId="7EF2E0E5">
      <w:pPr>
        <w:pStyle w:val="17"/>
        <w:bidi w:val="0"/>
        <w:rPr>
          <w:rFonts w:hint="default"/>
          <w:sz w:val="20"/>
          <w:szCs w:val="20"/>
          <w:lang w:val="en-US"/>
        </w:rPr>
      </w:pPr>
      <w:r>
        <w:rPr>
          <w:rFonts w:hint="default"/>
          <w:sz w:val="20"/>
          <w:szCs w:val="20"/>
          <w:lang w:val="en-US"/>
        </w:rPr>
        <w:t xml:space="preserve">    raise Exception.Create('Введите название');</w:t>
      </w:r>
    </w:p>
    <w:p w14:paraId="5E5CA6C9">
      <w:pPr>
        <w:pStyle w:val="17"/>
        <w:bidi w:val="0"/>
        <w:rPr>
          <w:rFonts w:hint="default"/>
          <w:sz w:val="20"/>
          <w:szCs w:val="20"/>
          <w:lang w:val="en-US"/>
        </w:rPr>
      </w:pPr>
    </w:p>
    <w:p w14:paraId="1A35382E">
      <w:pPr>
        <w:pStyle w:val="17"/>
        <w:bidi w:val="0"/>
        <w:rPr>
          <w:rFonts w:hint="default"/>
          <w:sz w:val="20"/>
          <w:szCs w:val="20"/>
          <w:lang w:val="en-US"/>
        </w:rPr>
      </w:pPr>
      <w:r>
        <w:rPr>
          <w:rFonts w:hint="default"/>
          <w:sz w:val="20"/>
          <w:szCs w:val="20"/>
          <w:lang w:val="en-US"/>
        </w:rPr>
        <w:t xml:space="preserve">  LytId := GetSelectedLytId(AGrid);</w:t>
      </w:r>
    </w:p>
    <w:p w14:paraId="1FE9BAF5">
      <w:pPr>
        <w:pStyle w:val="17"/>
        <w:bidi w:val="0"/>
        <w:rPr>
          <w:rFonts w:hint="default"/>
          <w:sz w:val="20"/>
          <w:szCs w:val="20"/>
          <w:lang w:val="en-US"/>
        </w:rPr>
      </w:pPr>
    </w:p>
    <w:p w14:paraId="6F0AAD7A">
      <w:pPr>
        <w:pStyle w:val="17"/>
        <w:bidi w:val="0"/>
        <w:rPr>
          <w:rFonts w:hint="default"/>
          <w:sz w:val="20"/>
          <w:szCs w:val="20"/>
          <w:lang w:val="en-US"/>
        </w:rPr>
      </w:pPr>
      <w:r>
        <w:rPr>
          <w:rFonts w:hint="default"/>
          <w:sz w:val="20"/>
          <w:szCs w:val="20"/>
          <w:lang w:val="en-US"/>
        </w:rPr>
        <w:t xml:space="preserve">  try</w:t>
      </w:r>
    </w:p>
    <w:p w14:paraId="0B334887">
      <w:pPr>
        <w:pStyle w:val="17"/>
        <w:bidi w:val="0"/>
        <w:rPr>
          <w:rFonts w:hint="default"/>
          <w:sz w:val="20"/>
          <w:szCs w:val="20"/>
          <w:lang w:val="en-US"/>
        </w:rPr>
      </w:pPr>
      <w:r>
        <w:rPr>
          <w:rFonts w:hint="default"/>
          <w:sz w:val="20"/>
          <w:szCs w:val="20"/>
          <w:lang w:val="en-US"/>
        </w:rPr>
        <w:t xml:space="preserve">    AQuery.Close;</w:t>
      </w:r>
    </w:p>
    <w:p w14:paraId="1EE04E34">
      <w:pPr>
        <w:pStyle w:val="17"/>
        <w:bidi w:val="0"/>
        <w:rPr>
          <w:rFonts w:hint="default"/>
          <w:sz w:val="20"/>
          <w:szCs w:val="20"/>
          <w:lang w:val="en-US"/>
        </w:rPr>
      </w:pPr>
      <w:r>
        <w:rPr>
          <w:rFonts w:hint="default"/>
          <w:sz w:val="20"/>
          <w:szCs w:val="20"/>
          <w:lang w:val="en-US"/>
        </w:rPr>
        <w:t xml:space="preserve">    AQuery.SQL.Text :=</w:t>
      </w:r>
    </w:p>
    <w:p w14:paraId="242BE349">
      <w:pPr>
        <w:pStyle w:val="17"/>
        <w:bidi w:val="0"/>
        <w:rPr>
          <w:rFonts w:hint="default"/>
          <w:sz w:val="20"/>
          <w:szCs w:val="20"/>
          <w:lang w:val="en-US"/>
        </w:rPr>
      </w:pPr>
      <w:r>
        <w:rPr>
          <w:rFonts w:hint="default"/>
          <w:sz w:val="20"/>
          <w:szCs w:val="20"/>
          <w:lang w:val="en-US"/>
        </w:rPr>
        <w:t xml:space="preserve">      'UPDATE sc_accac."tb_LYT" ' +</w:t>
      </w:r>
    </w:p>
    <w:p w14:paraId="2597FA94">
      <w:pPr>
        <w:pStyle w:val="17"/>
        <w:bidi w:val="0"/>
        <w:rPr>
          <w:rFonts w:hint="default"/>
          <w:sz w:val="20"/>
          <w:szCs w:val="20"/>
          <w:lang w:val="en-US"/>
        </w:rPr>
      </w:pPr>
      <w:r>
        <w:rPr>
          <w:rFonts w:hint="default"/>
          <w:sz w:val="20"/>
          <w:szCs w:val="20"/>
          <w:lang w:val="en-US"/>
        </w:rPr>
        <w:t xml:space="preserve">      'SET "cv_name" = :p_name ' +</w:t>
      </w:r>
    </w:p>
    <w:p w14:paraId="0599DB22">
      <w:pPr>
        <w:pStyle w:val="17"/>
        <w:bidi w:val="0"/>
        <w:rPr>
          <w:rFonts w:hint="default"/>
          <w:sz w:val="20"/>
          <w:szCs w:val="20"/>
          <w:lang w:val="en-US"/>
        </w:rPr>
      </w:pPr>
      <w:r>
        <w:rPr>
          <w:rFonts w:hint="default"/>
          <w:sz w:val="20"/>
          <w:szCs w:val="20"/>
          <w:lang w:val="en-US"/>
        </w:rPr>
        <w:t xml:space="preserve">      'WHERE "ni_id" = :p_id';</w:t>
      </w:r>
    </w:p>
    <w:p w14:paraId="43C9EEA2">
      <w:pPr>
        <w:pStyle w:val="17"/>
        <w:bidi w:val="0"/>
        <w:rPr>
          <w:rFonts w:hint="default"/>
          <w:sz w:val="20"/>
          <w:szCs w:val="20"/>
          <w:lang w:val="en-US"/>
        </w:rPr>
      </w:pPr>
      <w:r>
        <w:rPr>
          <w:rFonts w:hint="default"/>
          <w:sz w:val="20"/>
          <w:szCs w:val="20"/>
          <w:lang w:val="en-US"/>
        </w:rPr>
        <w:t xml:space="preserve">    AQuery.Params.ParamByName('p_id').AsInteger := LytId;</w:t>
      </w:r>
    </w:p>
    <w:p w14:paraId="39BB9488">
      <w:pPr>
        <w:pStyle w:val="17"/>
        <w:bidi w:val="0"/>
        <w:rPr>
          <w:rFonts w:hint="default"/>
          <w:sz w:val="20"/>
          <w:szCs w:val="20"/>
          <w:lang w:val="en-US"/>
        </w:rPr>
      </w:pPr>
      <w:r>
        <w:rPr>
          <w:rFonts w:hint="default"/>
          <w:sz w:val="20"/>
          <w:szCs w:val="20"/>
          <w:lang w:val="en-US"/>
        </w:rPr>
        <w:t xml:space="preserve">    AQuery.Params.ParamByName('p_name').AsString := Trim(AEditName.Text);</w:t>
      </w:r>
    </w:p>
    <w:p w14:paraId="2129BE9E">
      <w:pPr>
        <w:pStyle w:val="17"/>
        <w:bidi w:val="0"/>
        <w:rPr>
          <w:rFonts w:hint="default"/>
          <w:sz w:val="20"/>
          <w:szCs w:val="20"/>
          <w:lang w:val="en-US"/>
        </w:rPr>
      </w:pPr>
      <w:r>
        <w:rPr>
          <w:rFonts w:hint="default"/>
          <w:sz w:val="20"/>
          <w:szCs w:val="20"/>
          <w:lang w:val="en-US"/>
        </w:rPr>
        <w:t xml:space="preserve">    AQuery.ExecSQL;</w:t>
      </w:r>
    </w:p>
    <w:p w14:paraId="431E95B2">
      <w:pPr>
        <w:pStyle w:val="17"/>
        <w:bidi w:val="0"/>
        <w:rPr>
          <w:rFonts w:hint="default"/>
          <w:sz w:val="20"/>
          <w:szCs w:val="20"/>
          <w:lang w:val="en-US"/>
        </w:rPr>
      </w:pPr>
    </w:p>
    <w:p w14:paraId="36653519">
      <w:pPr>
        <w:pStyle w:val="17"/>
        <w:bidi w:val="0"/>
        <w:rPr>
          <w:rFonts w:hint="default"/>
          <w:sz w:val="20"/>
          <w:szCs w:val="20"/>
          <w:lang w:val="en-US"/>
        </w:rPr>
      </w:pPr>
      <w:r>
        <w:rPr>
          <w:rFonts w:hint="default"/>
          <w:sz w:val="20"/>
          <w:szCs w:val="20"/>
          <w:lang w:val="en-US"/>
        </w:rPr>
        <w:t xml:space="preserve">    ATransaction.Commit;</w:t>
      </w:r>
    </w:p>
    <w:p w14:paraId="3E341F60">
      <w:pPr>
        <w:pStyle w:val="17"/>
        <w:bidi w:val="0"/>
        <w:rPr>
          <w:rFonts w:hint="default"/>
          <w:sz w:val="20"/>
          <w:szCs w:val="20"/>
          <w:lang w:val="en-US"/>
        </w:rPr>
      </w:pPr>
      <w:r>
        <w:rPr>
          <w:rFonts w:hint="default"/>
          <w:sz w:val="20"/>
          <w:szCs w:val="20"/>
          <w:lang w:val="en-US"/>
        </w:rPr>
        <w:t xml:space="preserve">    ATransaction.StartTransaction;</w:t>
      </w:r>
    </w:p>
    <w:p w14:paraId="58B763F0">
      <w:pPr>
        <w:pStyle w:val="17"/>
        <w:bidi w:val="0"/>
        <w:rPr>
          <w:rFonts w:hint="default"/>
          <w:sz w:val="20"/>
          <w:szCs w:val="20"/>
          <w:lang w:val="en-US"/>
        </w:rPr>
      </w:pPr>
      <w:r>
        <w:rPr>
          <w:rFonts w:hint="default"/>
          <w:sz w:val="20"/>
          <w:szCs w:val="20"/>
          <w:lang w:val="en-US"/>
        </w:rPr>
        <w:t xml:space="preserve">    LoadLytData(AQuery, AGrid);</w:t>
      </w:r>
    </w:p>
    <w:p w14:paraId="3B123724">
      <w:pPr>
        <w:pStyle w:val="17"/>
        <w:bidi w:val="0"/>
        <w:rPr>
          <w:rFonts w:hint="default"/>
          <w:sz w:val="20"/>
          <w:szCs w:val="20"/>
          <w:lang w:val="en-US"/>
        </w:rPr>
      </w:pPr>
      <w:r>
        <w:rPr>
          <w:rFonts w:hint="default"/>
          <w:sz w:val="20"/>
          <w:szCs w:val="20"/>
          <w:lang w:val="en-US"/>
        </w:rPr>
        <w:t xml:space="preserve">  except</w:t>
      </w:r>
    </w:p>
    <w:p w14:paraId="1E0C7268">
      <w:pPr>
        <w:pStyle w:val="17"/>
        <w:bidi w:val="0"/>
        <w:rPr>
          <w:rFonts w:hint="default"/>
          <w:sz w:val="20"/>
          <w:szCs w:val="20"/>
          <w:lang w:val="en-US"/>
        </w:rPr>
      </w:pPr>
      <w:r>
        <w:rPr>
          <w:rFonts w:hint="default"/>
          <w:sz w:val="20"/>
          <w:szCs w:val="20"/>
          <w:lang w:val="en-US"/>
        </w:rPr>
        <w:t xml:space="preserve">    on E: Exception do</w:t>
      </w:r>
    </w:p>
    <w:p w14:paraId="2D72EEB5">
      <w:pPr>
        <w:pStyle w:val="17"/>
        <w:bidi w:val="0"/>
        <w:rPr>
          <w:rFonts w:hint="default"/>
          <w:sz w:val="20"/>
          <w:szCs w:val="20"/>
          <w:lang w:val="en-US"/>
        </w:rPr>
      </w:pPr>
      <w:r>
        <w:rPr>
          <w:rFonts w:hint="default"/>
          <w:sz w:val="20"/>
          <w:szCs w:val="20"/>
          <w:lang w:val="en-US"/>
        </w:rPr>
        <w:t xml:space="preserve">    begin</w:t>
      </w:r>
    </w:p>
    <w:p w14:paraId="75AB5827">
      <w:pPr>
        <w:pStyle w:val="17"/>
        <w:bidi w:val="0"/>
        <w:rPr>
          <w:rFonts w:hint="default"/>
          <w:sz w:val="20"/>
          <w:szCs w:val="20"/>
          <w:lang w:val="en-US"/>
        </w:rPr>
      </w:pPr>
      <w:r>
        <w:rPr>
          <w:rFonts w:hint="default"/>
          <w:sz w:val="20"/>
          <w:szCs w:val="20"/>
          <w:lang w:val="en-US"/>
        </w:rPr>
        <w:t xml:space="preserve">      if ATransaction.Active then</w:t>
      </w:r>
    </w:p>
    <w:p w14:paraId="4F8CA877">
      <w:pPr>
        <w:pStyle w:val="17"/>
        <w:bidi w:val="0"/>
        <w:rPr>
          <w:rFonts w:hint="default"/>
          <w:sz w:val="20"/>
          <w:szCs w:val="20"/>
          <w:lang w:val="en-US"/>
        </w:rPr>
      </w:pPr>
      <w:r>
        <w:rPr>
          <w:rFonts w:hint="default"/>
          <w:sz w:val="20"/>
          <w:szCs w:val="20"/>
          <w:lang w:val="en-US"/>
        </w:rPr>
        <w:t xml:space="preserve">        ATransaction.Rollback;</w:t>
      </w:r>
    </w:p>
    <w:p w14:paraId="33B91C35">
      <w:pPr>
        <w:pStyle w:val="17"/>
        <w:bidi w:val="0"/>
        <w:rPr>
          <w:rFonts w:hint="default"/>
          <w:sz w:val="20"/>
          <w:szCs w:val="20"/>
          <w:lang w:val="en-US"/>
        </w:rPr>
      </w:pPr>
      <w:r>
        <w:rPr>
          <w:rFonts w:hint="default"/>
          <w:sz w:val="20"/>
          <w:szCs w:val="20"/>
          <w:lang w:val="en-US"/>
        </w:rPr>
        <w:t xml:space="preserve">      ATransaction.StartTransaction;</w:t>
      </w:r>
    </w:p>
    <w:p w14:paraId="220D7736">
      <w:pPr>
        <w:pStyle w:val="17"/>
        <w:bidi w:val="0"/>
        <w:rPr>
          <w:rFonts w:hint="default"/>
          <w:sz w:val="20"/>
          <w:szCs w:val="20"/>
          <w:lang w:val="en-US"/>
        </w:rPr>
      </w:pPr>
      <w:r>
        <w:rPr>
          <w:rFonts w:hint="default"/>
          <w:sz w:val="20"/>
          <w:szCs w:val="20"/>
          <w:lang w:val="en-US"/>
        </w:rPr>
        <w:t xml:space="preserve">      raise Exception.Create('Ошибка изменения: ' + E.Message);</w:t>
      </w:r>
    </w:p>
    <w:p w14:paraId="02479118">
      <w:pPr>
        <w:pStyle w:val="17"/>
        <w:bidi w:val="0"/>
        <w:rPr>
          <w:rFonts w:hint="default"/>
          <w:sz w:val="20"/>
          <w:szCs w:val="20"/>
          <w:lang w:val="en-US"/>
        </w:rPr>
      </w:pPr>
      <w:r>
        <w:rPr>
          <w:rFonts w:hint="default"/>
          <w:sz w:val="20"/>
          <w:szCs w:val="20"/>
          <w:lang w:val="en-US"/>
        </w:rPr>
        <w:t xml:space="preserve">    end;</w:t>
      </w:r>
    </w:p>
    <w:p w14:paraId="16E2C149">
      <w:pPr>
        <w:pStyle w:val="17"/>
        <w:bidi w:val="0"/>
        <w:rPr>
          <w:rFonts w:hint="default"/>
          <w:sz w:val="20"/>
          <w:szCs w:val="20"/>
          <w:lang w:val="en-US"/>
        </w:rPr>
      </w:pPr>
      <w:r>
        <w:rPr>
          <w:rFonts w:hint="default"/>
          <w:sz w:val="20"/>
          <w:szCs w:val="20"/>
          <w:lang w:val="en-US"/>
        </w:rPr>
        <w:t xml:space="preserve">  end;</w:t>
      </w:r>
    </w:p>
    <w:p w14:paraId="4C4ECE89">
      <w:pPr>
        <w:pStyle w:val="17"/>
        <w:bidi w:val="0"/>
        <w:rPr>
          <w:rFonts w:hint="default"/>
          <w:sz w:val="20"/>
          <w:szCs w:val="20"/>
          <w:lang w:val="en-US"/>
        </w:rPr>
      </w:pPr>
      <w:r>
        <w:rPr>
          <w:rFonts w:hint="default"/>
          <w:sz w:val="20"/>
          <w:szCs w:val="20"/>
          <w:lang w:val="en-US"/>
        </w:rPr>
        <w:t>end;</w:t>
      </w:r>
    </w:p>
    <w:p w14:paraId="323DB020">
      <w:pPr>
        <w:pStyle w:val="17"/>
        <w:bidi w:val="0"/>
        <w:rPr>
          <w:rFonts w:hint="default"/>
          <w:sz w:val="20"/>
          <w:szCs w:val="20"/>
          <w:lang w:val="en-US"/>
        </w:rPr>
      </w:pPr>
    </w:p>
    <w:p w14:paraId="6288719B">
      <w:pPr>
        <w:pStyle w:val="17"/>
        <w:bidi w:val="0"/>
        <w:rPr>
          <w:rFonts w:hint="default"/>
          <w:sz w:val="20"/>
          <w:szCs w:val="20"/>
          <w:lang w:val="en-US"/>
        </w:rPr>
      </w:pPr>
      <w:r>
        <w:rPr>
          <w:rFonts w:hint="default"/>
          <w:sz w:val="20"/>
          <w:szCs w:val="20"/>
          <w:lang w:val="en-US"/>
        </w:rPr>
        <w:t>procedure DeleteLyt(AQuery: TSQLQuery; ATransaction: TSQLTransaction; AGrid: TStringGrid;</w:t>
      </w:r>
    </w:p>
    <w:p w14:paraId="4E8F9325">
      <w:pPr>
        <w:pStyle w:val="17"/>
        <w:bidi w:val="0"/>
        <w:rPr>
          <w:rFonts w:hint="default"/>
          <w:sz w:val="20"/>
          <w:szCs w:val="20"/>
          <w:lang w:val="en-US"/>
        </w:rPr>
      </w:pPr>
      <w:r>
        <w:rPr>
          <w:rFonts w:hint="default"/>
          <w:sz w:val="20"/>
          <w:szCs w:val="20"/>
          <w:lang w:val="en-US"/>
        </w:rPr>
        <w:t xml:space="preserve">  AEditName: TEdit);</w:t>
      </w:r>
    </w:p>
    <w:p w14:paraId="41D24D57">
      <w:pPr>
        <w:pStyle w:val="17"/>
        <w:bidi w:val="0"/>
        <w:rPr>
          <w:rFonts w:hint="default"/>
          <w:sz w:val="20"/>
          <w:szCs w:val="20"/>
          <w:lang w:val="en-US"/>
        </w:rPr>
      </w:pPr>
      <w:r>
        <w:rPr>
          <w:rFonts w:hint="default"/>
          <w:sz w:val="20"/>
          <w:szCs w:val="20"/>
          <w:lang w:val="en-US"/>
        </w:rPr>
        <w:t>var</w:t>
      </w:r>
    </w:p>
    <w:p w14:paraId="6931D0E9">
      <w:pPr>
        <w:pStyle w:val="17"/>
        <w:bidi w:val="0"/>
        <w:rPr>
          <w:rFonts w:hint="default"/>
          <w:sz w:val="20"/>
          <w:szCs w:val="20"/>
          <w:lang w:val="en-US"/>
        </w:rPr>
      </w:pPr>
      <w:r>
        <w:rPr>
          <w:rFonts w:hint="default"/>
          <w:sz w:val="20"/>
          <w:szCs w:val="20"/>
          <w:lang w:val="en-US"/>
        </w:rPr>
        <w:t xml:space="preserve">  LytId: Integer;</w:t>
      </w:r>
    </w:p>
    <w:p w14:paraId="45944557">
      <w:pPr>
        <w:pStyle w:val="17"/>
        <w:bidi w:val="0"/>
        <w:rPr>
          <w:rFonts w:hint="default"/>
          <w:sz w:val="20"/>
          <w:szCs w:val="20"/>
          <w:lang w:val="en-US"/>
        </w:rPr>
      </w:pPr>
      <w:r>
        <w:rPr>
          <w:rFonts w:hint="default"/>
          <w:sz w:val="20"/>
          <w:szCs w:val="20"/>
          <w:lang w:val="en-US"/>
        </w:rPr>
        <w:t>begin</w:t>
      </w:r>
    </w:p>
    <w:p w14:paraId="112FD8DB">
      <w:pPr>
        <w:pStyle w:val="17"/>
        <w:bidi w:val="0"/>
        <w:rPr>
          <w:rFonts w:hint="default"/>
          <w:sz w:val="20"/>
          <w:szCs w:val="20"/>
          <w:lang w:val="en-US"/>
        </w:rPr>
      </w:pPr>
      <w:r>
        <w:rPr>
          <w:rFonts w:hint="default"/>
          <w:sz w:val="20"/>
          <w:szCs w:val="20"/>
          <w:lang w:val="en-US"/>
        </w:rPr>
        <w:t xml:space="preserve">  LytId := GetSelectedLytId(AGrid);</w:t>
      </w:r>
    </w:p>
    <w:p w14:paraId="78AD21F9">
      <w:pPr>
        <w:pStyle w:val="17"/>
        <w:bidi w:val="0"/>
        <w:rPr>
          <w:rFonts w:hint="default"/>
          <w:sz w:val="20"/>
          <w:szCs w:val="20"/>
          <w:lang w:val="en-US"/>
        </w:rPr>
      </w:pPr>
    </w:p>
    <w:p w14:paraId="0FBA8BE8">
      <w:pPr>
        <w:pStyle w:val="17"/>
        <w:bidi w:val="0"/>
        <w:rPr>
          <w:rFonts w:hint="default"/>
          <w:sz w:val="20"/>
          <w:szCs w:val="20"/>
          <w:lang w:val="en-US"/>
        </w:rPr>
      </w:pPr>
      <w:r>
        <w:rPr>
          <w:rFonts w:hint="default"/>
          <w:sz w:val="20"/>
          <w:szCs w:val="20"/>
          <w:lang w:val="en-US"/>
        </w:rPr>
        <w:t xml:space="preserve">  try</w:t>
      </w:r>
    </w:p>
    <w:p w14:paraId="1D40840C">
      <w:pPr>
        <w:pStyle w:val="17"/>
        <w:bidi w:val="0"/>
        <w:rPr>
          <w:rFonts w:hint="default"/>
          <w:sz w:val="20"/>
          <w:szCs w:val="20"/>
          <w:lang w:val="en-US"/>
        </w:rPr>
      </w:pPr>
      <w:r>
        <w:rPr>
          <w:rFonts w:hint="default"/>
          <w:sz w:val="20"/>
          <w:szCs w:val="20"/>
          <w:lang w:val="en-US"/>
        </w:rPr>
        <w:t xml:space="preserve">    AQuery.Close;</w:t>
      </w:r>
    </w:p>
    <w:p w14:paraId="53EBAD10">
      <w:pPr>
        <w:pStyle w:val="17"/>
        <w:bidi w:val="0"/>
        <w:rPr>
          <w:rFonts w:hint="default"/>
          <w:sz w:val="20"/>
          <w:szCs w:val="20"/>
          <w:lang w:val="en-US"/>
        </w:rPr>
      </w:pPr>
      <w:r>
        <w:rPr>
          <w:rFonts w:hint="default"/>
          <w:sz w:val="20"/>
          <w:szCs w:val="20"/>
          <w:lang w:val="en-US"/>
        </w:rPr>
        <w:t xml:space="preserve">    AQuery.SQL.Text :=</w:t>
      </w:r>
    </w:p>
    <w:p w14:paraId="0CCE838E">
      <w:pPr>
        <w:pStyle w:val="17"/>
        <w:bidi w:val="0"/>
        <w:rPr>
          <w:rFonts w:hint="default"/>
          <w:sz w:val="20"/>
          <w:szCs w:val="20"/>
          <w:lang w:val="en-US"/>
        </w:rPr>
      </w:pPr>
      <w:r>
        <w:rPr>
          <w:rFonts w:hint="default"/>
          <w:sz w:val="20"/>
          <w:szCs w:val="20"/>
          <w:lang w:val="en-US"/>
        </w:rPr>
        <w:t xml:space="preserve">      'DELETE FROM sc_accac."tb_LYT" WHERE "ni_id" = :p_id';</w:t>
      </w:r>
    </w:p>
    <w:p w14:paraId="6737B5CD">
      <w:pPr>
        <w:pStyle w:val="17"/>
        <w:bidi w:val="0"/>
        <w:rPr>
          <w:rFonts w:hint="default"/>
          <w:sz w:val="20"/>
          <w:szCs w:val="20"/>
          <w:lang w:val="en-US"/>
        </w:rPr>
      </w:pPr>
      <w:r>
        <w:rPr>
          <w:rFonts w:hint="default"/>
          <w:sz w:val="20"/>
          <w:szCs w:val="20"/>
          <w:lang w:val="en-US"/>
        </w:rPr>
        <w:t xml:space="preserve">    AQuery.Params.ParamByName('p_id').AsInteger := LytId;</w:t>
      </w:r>
    </w:p>
    <w:p w14:paraId="68E7BCA2">
      <w:pPr>
        <w:pStyle w:val="17"/>
        <w:bidi w:val="0"/>
        <w:rPr>
          <w:rFonts w:hint="default"/>
          <w:sz w:val="20"/>
          <w:szCs w:val="20"/>
          <w:lang w:val="en-US"/>
        </w:rPr>
      </w:pPr>
      <w:r>
        <w:rPr>
          <w:rFonts w:hint="default"/>
          <w:sz w:val="20"/>
          <w:szCs w:val="20"/>
          <w:lang w:val="en-US"/>
        </w:rPr>
        <w:t xml:space="preserve">    AQuery.ExecSQL;</w:t>
      </w:r>
    </w:p>
    <w:p w14:paraId="314BAD1D">
      <w:pPr>
        <w:pStyle w:val="17"/>
        <w:bidi w:val="0"/>
        <w:rPr>
          <w:rFonts w:hint="default"/>
          <w:sz w:val="20"/>
          <w:szCs w:val="20"/>
          <w:lang w:val="en-US"/>
        </w:rPr>
      </w:pPr>
    </w:p>
    <w:p w14:paraId="366EC396">
      <w:pPr>
        <w:pStyle w:val="17"/>
        <w:bidi w:val="0"/>
        <w:rPr>
          <w:rFonts w:hint="default"/>
          <w:sz w:val="20"/>
          <w:szCs w:val="20"/>
          <w:lang w:val="en-US"/>
        </w:rPr>
      </w:pPr>
      <w:r>
        <w:rPr>
          <w:rFonts w:hint="default"/>
          <w:sz w:val="20"/>
          <w:szCs w:val="20"/>
          <w:lang w:val="en-US"/>
        </w:rPr>
        <w:t xml:space="preserve">    ATransaction.Commit;</w:t>
      </w:r>
    </w:p>
    <w:p w14:paraId="3D4D8CA4">
      <w:pPr>
        <w:pStyle w:val="17"/>
        <w:bidi w:val="0"/>
        <w:rPr>
          <w:rFonts w:hint="default"/>
          <w:sz w:val="20"/>
          <w:szCs w:val="20"/>
          <w:lang w:val="en-US"/>
        </w:rPr>
      </w:pPr>
      <w:r>
        <w:rPr>
          <w:rFonts w:hint="default"/>
          <w:sz w:val="20"/>
          <w:szCs w:val="20"/>
          <w:lang w:val="en-US"/>
        </w:rPr>
        <w:t xml:space="preserve">    ATransaction.StartTransaction;</w:t>
      </w:r>
    </w:p>
    <w:p w14:paraId="4F405AC8">
      <w:pPr>
        <w:pStyle w:val="17"/>
        <w:bidi w:val="0"/>
        <w:rPr>
          <w:rFonts w:hint="default"/>
          <w:sz w:val="20"/>
          <w:szCs w:val="20"/>
          <w:lang w:val="en-US"/>
        </w:rPr>
      </w:pPr>
      <w:r>
        <w:rPr>
          <w:rFonts w:hint="default"/>
          <w:sz w:val="20"/>
          <w:szCs w:val="20"/>
          <w:lang w:val="en-US"/>
        </w:rPr>
        <w:t xml:space="preserve">    LoadLytData(AQuery, AGrid);</w:t>
      </w:r>
    </w:p>
    <w:p w14:paraId="0F327450">
      <w:pPr>
        <w:pStyle w:val="17"/>
        <w:bidi w:val="0"/>
        <w:rPr>
          <w:rFonts w:hint="default"/>
          <w:sz w:val="20"/>
          <w:szCs w:val="20"/>
          <w:lang w:val="en-US"/>
        </w:rPr>
      </w:pPr>
    </w:p>
    <w:p w14:paraId="2ED506CD">
      <w:pPr>
        <w:pStyle w:val="17"/>
        <w:bidi w:val="0"/>
        <w:rPr>
          <w:rFonts w:hint="default"/>
          <w:sz w:val="20"/>
          <w:szCs w:val="20"/>
          <w:lang w:val="en-US"/>
        </w:rPr>
      </w:pPr>
      <w:r>
        <w:rPr>
          <w:rFonts w:hint="default"/>
          <w:sz w:val="20"/>
          <w:szCs w:val="20"/>
          <w:lang w:val="en-US"/>
        </w:rPr>
        <w:t xml:space="preserve">    ClearLytControls(AEditName);</w:t>
      </w:r>
    </w:p>
    <w:p w14:paraId="3972C8E7">
      <w:pPr>
        <w:pStyle w:val="17"/>
        <w:bidi w:val="0"/>
        <w:rPr>
          <w:rFonts w:hint="default"/>
          <w:sz w:val="20"/>
          <w:szCs w:val="20"/>
          <w:lang w:val="en-US"/>
        </w:rPr>
      </w:pPr>
      <w:r>
        <w:rPr>
          <w:rFonts w:hint="default"/>
          <w:sz w:val="20"/>
          <w:szCs w:val="20"/>
          <w:lang w:val="en-US"/>
        </w:rPr>
        <w:t xml:space="preserve">  except</w:t>
      </w:r>
    </w:p>
    <w:p w14:paraId="7AF1DEC8">
      <w:pPr>
        <w:pStyle w:val="17"/>
        <w:bidi w:val="0"/>
        <w:rPr>
          <w:rFonts w:hint="default"/>
          <w:sz w:val="20"/>
          <w:szCs w:val="20"/>
          <w:lang w:val="en-US"/>
        </w:rPr>
      </w:pPr>
      <w:r>
        <w:rPr>
          <w:rFonts w:hint="default"/>
          <w:sz w:val="20"/>
          <w:szCs w:val="20"/>
          <w:lang w:val="en-US"/>
        </w:rPr>
        <w:t xml:space="preserve">    on E: Exception do</w:t>
      </w:r>
    </w:p>
    <w:p w14:paraId="72ED6D9B">
      <w:pPr>
        <w:pStyle w:val="17"/>
        <w:bidi w:val="0"/>
        <w:rPr>
          <w:rFonts w:hint="default"/>
          <w:sz w:val="20"/>
          <w:szCs w:val="20"/>
          <w:lang w:val="en-US"/>
        </w:rPr>
      </w:pPr>
      <w:r>
        <w:rPr>
          <w:rFonts w:hint="default"/>
          <w:sz w:val="20"/>
          <w:szCs w:val="20"/>
          <w:lang w:val="en-US"/>
        </w:rPr>
        <w:t xml:space="preserve">    begin</w:t>
      </w:r>
    </w:p>
    <w:p w14:paraId="511493DA">
      <w:pPr>
        <w:pStyle w:val="17"/>
        <w:bidi w:val="0"/>
        <w:rPr>
          <w:rFonts w:hint="default"/>
          <w:sz w:val="20"/>
          <w:szCs w:val="20"/>
          <w:lang w:val="en-US"/>
        </w:rPr>
      </w:pPr>
      <w:r>
        <w:rPr>
          <w:rFonts w:hint="default"/>
          <w:sz w:val="20"/>
          <w:szCs w:val="20"/>
          <w:lang w:val="en-US"/>
        </w:rPr>
        <w:t xml:space="preserve">      if ATransaction.Active then</w:t>
      </w:r>
    </w:p>
    <w:p w14:paraId="536F142F">
      <w:pPr>
        <w:pStyle w:val="17"/>
        <w:bidi w:val="0"/>
        <w:rPr>
          <w:rFonts w:hint="default"/>
          <w:sz w:val="20"/>
          <w:szCs w:val="20"/>
          <w:lang w:val="en-US"/>
        </w:rPr>
      </w:pPr>
      <w:r>
        <w:rPr>
          <w:rFonts w:hint="default"/>
          <w:sz w:val="20"/>
          <w:szCs w:val="20"/>
          <w:lang w:val="en-US"/>
        </w:rPr>
        <w:t xml:space="preserve">        ATransaction.Rollback;</w:t>
      </w:r>
    </w:p>
    <w:p w14:paraId="183EDD65">
      <w:pPr>
        <w:pStyle w:val="17"/>
        <w:bidi w:val="0"/>
        <w:rPr>
          <w:rFonts w:hint="default"/>
          <w:sz w:val="20"/>
          <w:szCs w:val="20"/>
          <w:lang w:val="en-US"/>
        </w:rPr>
      </w:pPr>
      <w:r>
        <w:rPr>
          <w:rFonts w:hint="default"/>
          <w:sz w:val="20"/>
          <w:szCs w:val="20"/>
          <w:lang w:val="en-US"/>
        </w:rPr>
        <w:t xml:space="preserve">      ATransaction.StartTransaction;</w:t>
      </w:r>
    </w:p>
    <w:p w14:paraId="21143739">
      <w:pPr>
        <w:pStyle w:val="17"/>
        <w:bidi w:val="0"/>
        <w:rPr>
          <w:rFonts w:hint="default"/>
          <w:sz w:val="20"/>
          <w:szCs w:val="20"/>
          <w:lang w:val="en-US"/>
        </w:rPr>
      </w:pPr>
      <w:r>
        <w:rPr>
          <w:rFonts w:hint="default"/>
          <w:sz w:val="20"/>
          <w:szCs w:val="20"/>
          <w:lang w:val="en-US"/>
        </w:rPr>
        <w:t xml:space="preserve">      raise Exception.Create('Ошибка удаления: ' + E.Message);</w:t>
      </w:r>
    </w:p>
    <w:p w14:paraId="40D609A4">
      <w:pPr>
        <w:pStyle w:val="17"/>
        <w:bidi w:val="0"/>
        <w:rPr>
          <w:rFonts w:hint="default"/>
          <w:sz w:val="20"/>
          <w:szCs w:val="20"/>
          <w:lang w:val="en-US"/>
        </w:rPr>
      </w:pPr>
      <w:r>
        <w:rPr>
          <w:rFonts w:hint="default"/>
          <w:sz w:val="20"/>
          <w:szCs w:val="20"/>
          <w:lang w:val="en-US"/>
        </w:rPr>
        <w:t xml:space="preserve">    end;</w:t>
      </w:r>
    </w:p>
    <w:p w14:paraId="53732844">
      <w:pPr>
        <w:pStyle w:val="17"/>
        <w:bidi w:val="0"/>
        <w:rPr>
          <w:rFonts w:hint="default"/>
          <w:sz w:val="20"/>
          <w:szCs w:val="20"/>
          <w:lang w:val="en-US"/>
        </w:rPr>
      </w:pPr>
      <w:r>
        <w:rPr>
          <w:rFonts w:hint="default"/>
          <w:sz w:val="20"/>
          <w:szCs w:val="20"/>
          <w:lang w:val="en-US"/>
        </w:rPr>
        <w:t xml:space="preserve">  end;</w:t>
      </w:r>
    </w:p>
    <w:p w14:paraId="2CF2907A">
      <w:pPr>
        <w:pStyle w:val="17"/>
        <w:bidi w:val="0"/>
        <w:rPr>
          <w:rFonts w:hint="default"/>
          <w:sz w:val="20"/>
          <w:szCs w:val="20"/>
          <w:lang w:val="en-US"/>
        </w:rPr>
      </w:pPr>
      <w:r>
        <w:rPr>
          <w:rFonts w:hint="default"/>
          <w:sz w:val="20"/>
          <w:szCs w:val="20"/>
          <w:lang w:val="en-US"/>
        </w:rPr>
        <w:t>end;</w:t>
      </w:r>
    </w:p>
    <w:p w14:paraId="4383C7FE">
      <w:pPr>
        <w:pStyle w:val="17"/>
        <w:bidi w:val="0"/>
        <w:rPr>
          <w:rFonts w:hint="default"/>
          <w:sz w:val="20"/>
          <w:szCs w:val="20"/>
          <w:lang w:val="en-US"/>
        </w:rPr>
      </w:pPr>
    </w:p>
    <w:p w14:paraId="1D8CEDA4">
      <w:pPr>
        <w:pStyle w:val="17"/>
        <w:bidi w:val="0"/>
        <w:rPr>
          <w:rFonts w:hint="default"/>
          <w:sz w:val="20"/>
          <w:szCs w:val="20"/>
          <w:lang w:val="en-US"/>
        </w:rPr>
      </w:pPr>
      <w:r>
        <w:rPr>
          <w:rFonts w:hint="default"/>
          <w:sz w:val="20"/>
          <w:szCs w:val="20"/>
          <w:lang w:val="en-US"/>
        </w:rPr>
        <w:t>end.</w:t>
      </w:r>
    </w:p>
    <w:p w14:paraId="25957294">
      <w:pPr>
        <w:ind w:left="0" w:leftChars="0" w:firstLine="0" w:firstLineChars="0"/>
        <w:rPr>
          <w:rFonts w:hint="default"/>
          <w:sz w:val="20"/>
          <w:szCs w:val="20"/>
          <w:lang w:val="en-US"/>
        </w:rPr>
      </w:pPr>
    </w:p>
    <w:p w14:paraId="1CF3B9DD">
      <w:pPr>
        <w:ind w:left="0" w:leftChars="0" w:firstLine="0" w:firstLineChars="0"/>
        <w:rPr>
          <w:rFonts w:hint="default"/>
          <w:sz w:val="20"/>
          <w:szCs w:val="20"/>
          <w:lang w:val="en-US"/>
        </w:rPr>
      </w:pPr>
      <w:r>
        <w:rPr>
          <w:rFonts w:hint="default"/>
          <w:sz w:val="20"/>
          <w:szCs w:val="20"/>
          <w:lang w:val="en-US"/>
        </w:rPr>
        <w:t>src/domain/unitmdl.pas</w:t>
      </w:r>
    </w:p>
    <w:p w14:paraId="4E726824">
      <w:pPr>
        <w:pStyle w:val="17"/>
        <w:bidi w:val="0"/>
        <w:rPr>
          <w:rFonts w:hint="default"/>
          <w:sz w:val="20"/>
          <w:szCs w:val="20"/>
          <w:lang w:val="en-US"/>
        </w:rPr>
      </w:pPr>
      <w:r>
        <w:rPr>
          <w:rFonts w:hint="default"/>
          <w:sz w:val="20"/>
          <w:szCs w:val="20"/>
          <w:lang w:val="en-US"/>
        </w:rPr>
        <w:t>unit UnitMdl;</w:t>
      </w:r>
    </w:p>
    <w:p w14:paraId="049FC27D">
      <w:pPr>
        <w:pStyle w:val="17"/>
        <w:bidi w:val="0"/>
        <w:rPr>
          <w:rFonts w:hint="default"/>
          <w:sz w:val="20"/>
          <w:szCs w:val="20"/>
          <w:lang w:val="en-US"/>
        </w:rPr>
      </w:pPr>
    </w:p>
    <w:p w14:paraId="3D036026">
      <w:pPr>
        <w:pStyle w:val="17"/>
        <w:bidi w:val="0"/>
        <w:rPr>
          <w:rFonts w:hint="default"/>
          <w:sz w:val="20"/>
          <w:szCs w:val="20"/>
          <w:lang w:val="en-US"/>
        </w:rPr>
      </w:pPr>
      <w:r>
        <w:rPr>
          <w:rFonts w:hint="default"/>
          <w:sz w:val="20"/>
          <w:szCs w:val="20"/>
          <w:lang w:val="en-US"/>
        </w:rPr>
        <w:t>{$mode ObjFPC}{$H+}</w:t>
      </w:r>
    </w:p>
    <w:p w14:paraId="0937A4F5">
      <w:pPr>
        <w:pStyle w:val="17"/>
        <w:bidi w:val="0"/>
        <w:rPr>
          <w:rFonts w:hint="default"/>
          <w:sz w:val="20"/>
          <w:szCs w:val="20"/>
          <w:lang w:val="en-US"/>
        </w:rPr>
      </w:pPr>
    </w:p>
    <w:p w14:paraId="745F30DF">
      <w:pPr>
        <w:pStyle w:val="17"/>
        <w:bidi w:val="0"/>
        <w:rPr>
          <w:rFonts w:hint="default"/>
          <w:sz w:val="20"/>
          <w:szCs w:val="20"/>
          <w:lang w:val="en-US"/>
        </w:rPr>
      </w:pPr>
      <w:r>
        <w:rPr>
          <w:rFonts w:hint="default"/>
          <w:sz w:val="20"/>
          <w:szCs w:val="20"/>
          <w:lang w:val="en-US"/>
        </w:rPr>
        <w:t>interface</w:t>
      </w:r>
    </w:p>
    <w:p w14:paraId="583BA21D">
      <w:pPr>
        <w:pStyle w:val="17"/>
        <w:bidi w:val="0"/>
        <w:rPr>
          <w:rFonts w:hint="default"/>
          <w:sz w:val="20"/>
          <w:szCs w:val="20"/>
          <w:lang w:val="en-US"/>
        </w:rPr>
      </w:pPr>
    </w:p>
    <w:p w14:paraId="23AF93F5">
      <w:pPr>
        <w:pStyle w:val="17"/>
        <w:bidi w:val="0"/>
        <w:rPr>
          <w:rFonts w:hint="default"/>
          <w:sz w:val="20"/>
          <w:szCs w:val="20"/>
          <w:lang w:val="en-US"/>
        </w:rPr>
      </w:pPr>
      <w:r>
        <w:rPr>
          <w:rFonts w:hint="default"/>
          <w:sz w:val="20"/>
          <w:szCs w:val="20"/>
          <w:lang w:val="en-US"/>
        </w:rPr>
        <w:t>uses</w:t>
      </w:r>
    </w:p>
    <w:p w14:paraId="5F75B242">
      <w:pPr>
        <w:pStyle w:val="17"/>
        <w:bidi w:val="0"/>
        <w:rPr>
          <w:rFonts w:hint="default"/>
          <w:sz w:val="20"/>
          <w:szCs w:val="20"/>
          <w:lang w:val="en-US"/>
        </w:rPr>
      </w:pPr>
      <w:r>
        <w:rPr>
          <w:rFonts w:hint="default"/>
          <w:sz w:val="20"/>
          <w:szCs w:val="20"/>
          <w:lang w:val="en-US"/>
        </w:rPr>
        <w:t xml:space="preserve">  Classes, SysUtils, DB, SQLDB, Grids, StdCtrls;</w:t>
      </w:r>
    </w:p>
    <w:p w14:paraId="7A6C9F99">
      <w:pPr>
        <w:pStyle w:val="17"/>
        <w:bidi w:val="0"/>
        <w:rPr>
          <w:rFonts w:hint="default"/>
          <w:sz w:val="20"/>
          <w:szCs w:val="20"/>
          <w:lang w:val="en-US"/>
        </w:rPr>
      </w:pPr>
    </w:p>
    <w:p w14:paraId="3A48D05D">
      <w:pPr>
        <w:pStyle w:val="17"/>
        <w:bidi w:val="0"/>
        <w:rPr>
          <w:rFonts w:hint="default"/>
          <w:sz w:val="20"/>
          <w:szCs w:val="20"/>
          <w:lang w:val="en-US"/>
        </w:rPr>
      </w:pPr>
      <w:r>
        <w:rPr>
          <w:rFonts w:hint="default"/>
          <w:sz w:val="20"/>
          <w:szCs w:val="20"/>
          <w:lang w:val="en-US"/>
        </w:rPr>
        <w:t>procedure SetupMdlGrid(AGrid: TStringGrid);</w:t>
      </w:r>
    </w:p>
    <w:p w14:paraId="76F269CE">
      <w:pPr>
        <w:pStyle w:val="17"/>
        <w:bidi w:val="0"/>
        <w:rPr>
          <w:rFonts w:hint="default"/>
          <w:sz w:val="20"/>
          <w:szCs w:val="20"/>
          <w:lang w:val="en-US"/>
        </w:rPr>
      </w:pPr>
      <w:r>
        <w:rPr>
          <w:rFonts w:hint="default"/>
          <w:sz w:val="20"/>
          <w:szCs w:val="20"/>
          <w:lang w:val="en-US"/>
        </w:rPr>
        <w:t>procedure LoadMdlData(AQuery: TSQLQuery; AGrid: TStringGrid);</w:t>
      </w:r>
    </w:p>
    <w:p w14:paraId="7C754BEA">
      <w:pPr>
        <w:pStyle w:val="17"/>
        <w:bidi w:val="0"/>
        <w:rPr>
          <w:rFonts w:hint="default"/>
          <w:sz w:val="20"/>
          <w:szCs w:val="20"/>
          <w:lang w:val="en-US"/>
        </w:rPr>
      </w:pPr>
      <w:r>
        <w:rPr>
          <w:rFonts w:hint="default"/>
          <w:sz w:val="20"/>
          <w:szCs w:val="20"/>
          <w:lang w:val="en-US"/>
        </w:rPr>
        <w:t>procedure SelectMdlRow(</w:t>
      </w:r>
    </w:p>
    <w:p w14:paraId="20E884BA">
      <w:pPr>
        <w:pStyle w:val="17"/>
        <w:bidi w:val="0"/>
        <w:rPr>
          <w:rFonts w:hint="default"/>
          <w:sz w:val="20"/>
          <w:szCs w:val="20"/>
          <w:lang w:val="en-US"/>
        </w:rPr>
      </w:pPr>
      <w:r>
        <w:rPr>
          <w:rFonts w:hint="default"/>
          <w:sz w:val="20"/>
          <w:szCs w:val="20"/>
          <w:lang w:val="en-US"/>
        </w:rPr>
        <w:t xml:space="preserve">  AGrid: TStringGrid; ARow: Integer;</w:t>
      </w:r>
    </w:p>
    <w:p w14:paraId="4560BDB6">
      <w:pPr>
        <w:pStyle w:val="17"/>
        <w:bidi w:val="0"/>
        <w:rPr>
          <w:rFonts w:hint="default"/>
          <w:sz w:val="20"/>
          <w:szCs w:val="20"/>
          <w:lang w:val="en-US"/>
        </w:rPr>
      </w:pPr>
      <w:r>
        <w:rPr>
          <w:rFonts w:hint="default"/>
          <w:sz w:val="20"/>
          <w:szCs w:val="20"/>
          <w:lang w:val="en-US"/>
        </w:rPr>
        <w:t xml:space="preserve">  AEditName, AEditType, AEditWidth, AEditHeight: TEdit</w:t>
      </w:r>
    </w:p>
    <w:p w14:paraId="2C1F0E1D">
      <w:pPr>
        <w:pStyle w:val="17"/>
        <w:bidi w:val="0"/>
        <w:rPr>
          <w:rFonts w:hint="default"/>
          <w:sz w:val="20"/>
          <w:szCs w:val="20"/>
          <w:lang w:val="en-US"/>
        </w:rPr>
      </w:pPr>
      <w:r>
        <w:rPr>
          <w:rFonts w:hint="default"/>
          <w:sz w:val="20"/>
          <w:szCs w:val="20"/>
          <w:lang w:val="en-US"/>
        </w:rPr>
        <w:t>);</w:t>
      </w:r>
    </w:p>
    <w:p w14:paraId="44049846">
      <w:pPr>
        <w:pStyle w:val="17"/>
        <w:bidi w:val="0"/>
        <w:rPr>
          <w:rFonts w:hint="default"/>
          <w:sz w:val="20"/>
          <w:szCs w:val="20"/>
          <w:lang w:val="en-US"/>
        </w:rPr>
      </w:pPr>
    </w:p>
    <w:p w14:paraId="0E32A979">
      <w:pPr>
        <w:pStyle w:val="17"/>
        <w:bidi w:val="0"/>
        <w:rPr>
          <w:rFonts w:hint="default"/>
          <w:sz w:val="20"/>
          <w:szCs w:val="20"/>
          <w:lang w:val="en-US"/>
        </w:rPr>
      </w:pPr>
      <w:r>
        <w:rPr>
          <w:rFonts w:hint="default"/>
          <w:sz w:val="20"/>
          <w:szCs w:val="20"/>
          <w:lang w:val="en-US"/>
        </w:rPr>
        <w:t>procedure AddMdl(</w:t>
      </w:r>
    </w:p>
    <w:p w14:paraId="1858CC42">
      <w:pPr>
        <w:pStyle w:val="17"/>
        <w:bidi w:val="0"/>
        <w:rPr>
          <w:rFonts w:hint="default"/>
          <w:sz w:val="20"/>
          <w:szCs w:val="20"/>
          <w:lang w:val="en-US"/>
        </w:rPr>
      </w:pPr>
      <w:r>
        <w:rPr>
          <w:rFonts w:hint="default"/>
          <w:sz w:val="20"/>
          <w:szCs w:val="20"/>
          <w:lang w:val="en-US"/>
        </w:rPr>
        <w:t xml:space="preserve">  AQuery: TSQLQuery;</w:t>
      </w:r>
    </w:p>
    <w:p w14:paraId="3BD9F403">
      <w:pPr>
        <w:pStyle w:val="17"/>
        <w:bidi w:val="0"/>
        <w:rPr>
          <w:rFonts w:hint="default"/>
          <w:sz w:val="20"/>
          <w:szCs w:val="20"/>
          <w:lang w:val="en-US"/>
        </w:rPr>
      </w:pPr>
      <w:r>
        <w:rPr>
          <w:rFonts w:hint="default"/>
          <w:sz w:val="20"/>
          <w:szCs w:val="20"/>
          <w:lang w:val="en-US"/>
        </w:rPr>
        <w:t xml:space="preserve">  ATransaction: TSQLTransaction;</w:t>
      </w:r>
    </w:p>
    <w:p w14:paraId="7B5E5262">
      <w:pPr>
        <w:pStyle w:val="17"/>
        <w:bidi w:val="0"/>
        <w:rPr>
          <w:rFonts w:hint="default"/>
          <w:sz w:val="20"/>
          <w:szCs w:val="20"/>
          <w:lang w:val="en-US"/>
        </w:rPr>
      </w:pPr>
      <w:r>
        <w:rPr>
          <w:rFonts w:hint="default"/>
          <w:sz w:val="20"/>
          <w:szCs w:val="20"/>
          <w:lang w:val="en-US"/>
        </w:rPr>
        <w:t xml:space="preserve">  AGrid: TStringGrid;</w:t>
      </w:r>
    </w:p>
    <w:p w14:paraId="082DE91C">
      <w:pPr>
        <w:pStyle w:val="17"/>
        <w:bidi w:val="0"/>
        <w:rPr>
          <w:rFonts w:hint="default"/>
          <w:sz w:val="20"/>
          <w:szCs w:val="20"/>
          <w:lang w:val="en-US"/>
        </w:rPr>
      </w:pPr>
      <w:r>
        <w:rPr>
          <w:rFonts w:hint="default"/>
          <w:sz w:val="20"/>
          <w:szCs w:val="20"/>
          <w:lang w:val="en-US"/>
        </w:rPr>
        <w:t xml:space="preserve">  AEditName, AEditType, AEditWidth, AEditHeight: TEdit;</w:t>
      </w:r>
    </w:p>
    <w:p w14:paraId="27F7A2F9">
      <w:pPr>
        <w:pStyle w:val="17"/>
        <w:bidi w:val="0"/>
        <w:rPr>
          <w:rFonts w:hint="default"/>
          <w:sz w:val="20"/>
          <w:szCs w:val="20"/>
          <w:lang w:val="en-US"/>
        </w:rPr>
      </w:pPr>
      <w:r>
        <w:rPr>
          <w:rFonts w:hint="default"/>
          <w:sz w:val="20"/>
          <w:szCs w:val="20"/>
          <w:lang w:val="en-US"/>
        </w:rPr>
        <w:t xml:space="preserve">  const AImagePath: string</w:t>
      </w:r>
    </w:p>
    <w:p w14:paraId="43562C59">
      <w:pPr>
        <w:pStyle w:val="17"/>
        <w:bidi w:val="0"/>
        <w:rPr>
          <w:rFonts w:hint="default"/>
          <w:sz w:val="20"/>
          <w:szCs w:val="20"/>
          <w:lang w:val="en-US"/>
        </w:rPr>
      </w:pPr>
      <w:r>
        <w:rPr>
          <w:rFonts w:hint="default"/>
          <w:sz w:val="20"/>
          <w:szCs w:val="20"/>
          <w:lang w:val="en-US"/>
        </w:rPr>
        <w:t>);</w:t>
      </w:r>
    </w:p>
    <w:p w14:paraId="5C8870D7">
      <w:pPr>
        <w:pStyle w:val="17"/>
        <w:bidi w:val="0"/>
        <w:rPr>
          <w:rFonts w:hint="default"/>
          <w:sz w:val="20"/>
          <w:szCs w:val="20"/>
          <w:lang w:val="en-US"/>
        </w:rPr>
      </w:pPr>
    </w:p>
    <w:p w14:paraId="1507CC1D">
      <w:pPr>
        <w:pStyle w:val="17"/>
        <w:bidi w:val="0"/>
        <w:rPr>
          <w:rFonts w:hint="default"/>
          <w:sz w:val="20"/>
          <w:szCs w:val="20"/>
          <w:lang w:val="en-US"/>
        </w:rPr>
      </w:pPr>
      <w:r>
        <w:rPr>
          <w:rFonts w:hint="default"/>
          <w:sz w:val="20"/>
          <w:szCs w:val="20"/>
          <w:lang w:val="en-US"/>
        </w:rPr>
        <w:t>procedure EditMdl(</w:t>
      </w:r>
    </w:p>
    <w:p w14:paraId="3CC41849">
      <w:pPr>
        <w:pStyle w:val="17"/>
        <w:bidi w:val="0"/>
        <w:rPr>
          <w:rFonts w:hint="default"/>
          <w:sz w:val="20"/>
          <w:szCs w:val="20"/>
          <w:lang w:val="en-US"/>
        </w:rPr>
      </w:pPr>
      <w:r>
        <w:rPr>
          <w:rFonts w:hint="default"/>
          <w:sz w:val="20"/>
          <w:szCs w:val="20"/>
          <w:lang w:val="en-US"/>
        </w:rPr>
        <w:t xml:space="preserve">  AQuery: TSQLQuery;</w:t>
      </w:r>
    </w:p>
    <w:p w14:paraId="33403112">
      <w:pPr>
        <w:pStyle w:val="17"/>
        <w:bidi w:val="0"/>
        <w:rPr>
          <w:rFonts w:hint="default"/>
          <w:sz w:val="20"/>
          <w:szCs w:val="20"/>
          <w:lang w:val="en-US"/>
        </w:rPr>
      </w:pPr>
      <w:r>
        <w:rPr>
          <w:rFonts w:hint="default"/>
          <w:sz w:val="20"/>
          <w:szCs w:val="20"/>
          <w:lang w:val="en-US"/>
        </w:rPr>
        <w:t xml:space="preserve">  ATransaction: TSQLTransaction;</w:t>
      </w:r>
    </w:p>
    <w:p w14:paraId="6DD9562D">
      <w:pPr>
        <w:pStyle w:val="17"/>
        <w:bidi w:val="0"/>
        <w:rPr>
          <w:rFonts w:hint="default"/>
          <w:sz w:val="20"/>
          <w:szCs w:val="20"/>
          <w:lang w:val="en-US"/>
        </w:rPr>
      </w:pPr>
      <w:r>
        <w:rPr>
          <w:rFonts w:hint="default"/>
          <w:sz w:val="20"/>
          <w:szCs w:val="20"/>
          <w:lang w:val="en-US"/>
        </w:rPr>
        <w:t xml:space="preserve">  AGrid: TStringGrid;</w:t>
      </w:r>
    </w:p>
    <w:p w14:paraId="2FC76CAC">
      <w:pPr>
        <w:pStyle w:val="17"/>
        <w:bidi w:val="0"/>
        <w:rPr>
          <w:rFonts w:hint="default"/>
          <w:sz w:val="20"/>
          <w:szCs w:val="20"/>
          <w:lang w:val="en-US"/>
        </w:rPr>
      </w:pPr>
      <w:r>
        <w:rPr>
          <w:rFonts w:hint="default"/>
          <w:sz w:val="20"/>
          <w:szCs w:val="20"/>
          <w:lang w:val="en-US"/>
        </w:rPr>
        <w:t xml:space="preserve">  AEditName, AEditType, AEditWidth, AEditHeight: TEdit;</w:t>
      </w:r>
    </w:p>
    <w:p w14:paraId="5FE4753F">
      <w:pPr>
        <w:pStyle w:val="17"/>
        <w:bidi w:val="0"/>
        <w:rPr>
          <w:rFonts w:hint="default"/>
          <w:sz w:val="20"/>
          <w:szCs w:val="20"/>
          <w:lang w:val="en-US"/>
        </w:rPr>
      </w:pPr>
      <w:r>
        <w:rPr>
          <w:rFonts w:hint="default"/>
          <w:sz w:val="20"/>
          <w:szCs w:val="20"/>
          <w:lang w:val="en-US"/>
        </w:rPr>
        <w:t xml:space="preserve">  const AImagePath: string</w:t>
      </w:r>
    </w:p>
    <w:p w14:paraId="741F680F">
      <w:pPr>
        <w:pStyle w:val="17"/>
        <w:bidi w:val="0"/>
        <w:rPr>
          <w:rFonts w:hint="default"/>
          <w:sz w:val="20"/>
          <w:szCs w:val="20"/>
          <w:lang w:val="en-US"/>
        </w:rPr>
      </w:pPr>
      <w:r>
        <w:rPr>
          <w:rFonts w:hint="default"/>
          <w:sz w:val="20"/>
          <w:szCs w:val="20"/>
          <w:lang w:val="en-US"/>
        </w:rPr>
        <w:t>);</w:t>
      </w:r>
    </w:p>
    <w:p w14:paraId="5CE13DBA">
      <w:pPr>
        <w:pStyle w:val="17"/>
        <w:bidi w:val="0"/>
        <w:rPr>
          <w:rFonts w:hint="default"/>
          <w:sz w:val="20"/>
          <w:szCs w:val="20"/>
          <w:lang w:val="en-US"/>
        </w:rPr>
      </w:pPr>
    </w:p>
    <w:p w14:paraId="0382E37E">
      <w:pPr>
        <w:pStyle w:val="17"/>
        <w:bidi w:val="0"/>
        <w:rPr>
          <w:rFonts w:hint="default"/>
          <w:sz w:val="20"/>
          <w:szCs w:val="20"/>
          <w:lang w:val="en-US"/>
        </w:rPr>
      </w:pPr>
      <w:r>
        <w:rPr>
          <w:rFonts w:hint="default"/>
          <w:sz w:val="20"/>
          <w:szCs w:val="20"/>
          <w:lang w:val="en-US"/>
        </w:rPr>
        <w:t>procedure DeleteMdl(</w:t>
      </w:r>
    </w:p>
    <w:p w14:paraId="6FC56817">
      <w:pPr>
        <w:pStyle w:val="17"/>
        <w:bidi w:val="0"/>
        <w:rPr>
          <w:rFonts w:hint="default"/>
          <w:sz w:val="20"/>
          <w:szCs w:val="20"/>
          <w:lang w:val="en-US"/>
        </w:rPr>
      </w:pPr>
      <w:r>
        <w:rPr>
          <w:rFonts w:hint="default"/>
          <w:sz w:val="20"/>
          <w:szCs w:val="20"/>
          <w:lang w:val="en-US"/>
        </w:rPr>
        <w:t xml:space="preserve">  AQuery: TSQLQuery;</w:t>
      </w:r>
    </w:p>
    <w:p w14:paraId="51039AC9">
      <w:pPr>
        <w:pStyle w:val="17"/>
        <w:bidi w:val="0"/>
        <w:rPr>
          <w:rFonts w:hint="default"/>
          <w:sz w:val="20"/>
          <w:szCs w:val="20"/>
          <w:lang w:val="en-US"/>
        </w:rPr>
      </w:pPr>
      <w:r>
        <w:rPr>
          <w:rFonts w:hint="default"/>
          <w:sz w:val="20"/>
          <w:szCs w:val="20"/>
          <w:lang w:val="en-US"/>
        </w:rPr>
        <w:t xml:space="preserve">  ATransaction: TSQLTransaction;</w:t>
      </w:r>
    </w:p>
    <w:p w14:paraId="74CAFAB4">
      <w:pPr>
        <w:pStyle w:val="17"/>
        <w:bidi w:val="0"/>
        <w:rPr>
          <w:rFonts w:hint="default"/>
          <w:sz w:val="20"/>
          <w:szCs w:val="20"/>
          <w:lang w:val="en-US"/>
        </w:rPr>
      </w:pPr>
      <w:r>
        <w:rPr>
          <w:rFonts w:hint="default"/>
          <w:sz w:val="20"/>
          <w:szCs w:val="20"/>
          <w:lang w:val="en-US"/>
        </w:rPr>
        <w:t xml:space="preserve">  AGrid: TStringGrid;</w:t>
      </w:r>
    </w:p>
    <w:p w14:paraId="5FB67E8E">
      <w:pPr>
        <w:pStyle w:val="17"/>
        <w:bidi w:val="0"/>
        <w:rPr>
          <w:rFonts w:hint="default"/>
          <w:sz w:val="20"/>
          <w:szCs w:val="20"/>
          <w:lang w:val="en-US"/>
        </w:rPr>
      </w:pPr>
      <w:r>
        <w:rPr>
          <w:rFonts w:hint="default"/>
          <w:sz w:val="20"/>
          <w:szCs w:val="20"/>
          <w:lang w:val="en-US"/>
        </w:rPr>
        <w:t xml:space="preserve">  AEditName, AEditType, AEditWidth, AEditHeight: TEdit</w:t>
      </w:r>
    </w:p>
    <w:p w14:paraId="1869E0BA">
      <w:pPr>
        <w:pStyle w:val="17"/>
        <w:bidi w:val="0"/>
        <w:rPr>
          <w:rFonts w:hint="default"/>
          <w:sz w:val="20"/>
          <w:szCs w:val="20"/>
          <w:lang w:val="en-US"/>
        </w:rPr>
      </w:pPr>
      <w:r>
        <w:rPr>
          <w:rFonts w:hint="default"/>
          <w:sz w:val="20"/>
          <w:szCs w:val="20"/>
          <w:lang w:val="en-US"/>
        </w:rPr>
        <w:t>);</w:t>
      </w:r>
    </w:p>
    <w:p w14:paraId="496459F4">
      <w:pPr>
        <w:pStyle w:val="17"/>
        <w:bidi w:val="0"/>
        <w:rPr>
          <w:rFonts w:hint="default"/>
          <w:sz w:val="20"/>
          <w:szCs w:val="20"/>
          <w:lang w:val="en-US"/>
        </w:rPr>
      </w:pPr>
    </w:p>
    <w:p w14:paraId="13F9ED03">
      <w:pPr>
        <w:pStyle w:val="17"/>
        <w:bidi w:val="0"/>
        <w:rPr>
          <w:rFonts w:hint="default"/>
          <w:sz w:val="20"/>
          <w:szCs w:val="20"/>
          <w:lang w:val="en-US"/>
        </w:rPr>
      </w:pPr>
      <w:r>
        <w:rPr>
          <w:rFonts w:hint="default"/>
          <w:sz w:val="20"/>
          <w:szCs w:val="20"/>
          <w:lang w:val="en-US"/>
        </w:rPr>
        <w:t>implementation</w:t>
      </w:r>
    </w:p>
    <w:p w14:paraId="1631F87D">
      <w:pPr>
        <w:pStyle w:val="17"/>
        <w:bidi w:val="0"/>
        <w:rPr>
          <w:rFonts w:hint="default"/>
          <w:sz w:val="20"/>
          <w:szCs w:val="20"/>
          <w:lang w:val="en-US"/>
        </w:rPr>
      </w:pPr>
    </w:p>
    <w:p w14:paraId="6CB5D413">
      <w:pPr>
        <w:pStyle w:val="17"/>
        <w:bidi w:val="0"/>
        <w:rPr>
          <w:rFonts w:hint="default"/>
          <w:sz w:val="20"/>
          <w:szCs w:val="20"/>
          <w:lang w:val="en-US"/>
        </w:rPr>
      </w:pPr>
      <w:r>
        <w:rPr>
          <w:rFonts w:hint="default"/>
          <w:sz w:val="20"/>
          <w:szCs w:val="20"/>
          <w:lang w:val="en-US"/>
        </w:rPr>
        <w:t>const</w:t>
      </w:r>
    </w:p>
    <w:p w14:paraId="7E2AF214">
      <w:pPr>
        <w:pStyle w:val="17"/>
        <w:bidi w:val="0"/>
        <w:rPr>
          <w:rFonts w:hint="default"/>
          <w:sz w:val="20"/>
          <w:szCs w:val="20"/>
          <w:lang w:val="en-US"/>
        </w:rPr>
      </w:pPr>
      <w:r>
        <w:rPr>
          <w:rFonts w:hint="default"/>
          <w:sz w:val="20"/>
          <w:szCs w:val="20"/>
          <w:lang w:val="en-US"/>
        </w:rPr>
        <w:t xml:space="preserve">  MDL_COL_ID     = 0; // скрытая служебная колонка</w:t>
      </w:r>
    </w:p>
    <w:p w14:paraId="05023B32">
      <w:pPr>
        <w:pStyle w:val="17"/>
        <w:bidi w:val="0"/>
        <w:rPr>
          <w:rFonts w:hint="default"/>
          <w:sz w:val="20"/>
          <w:szCs w:val="20"/>
          <w:lang w:val="en-US"/>
        </w:rPr>
      </w:pPr>
      <w:r>
        <w:rPr>
          <w:rFonts w:hint="default"/>
          <w:sz w:val="20"/>
          <w:szCs w:val="20"/>
          <w:lang w:val="en-US"/>
        </w:rPr>
        <w:t xml:space="preserve">  MDL_COL_NAME   = 1;</w:t>
      </w:r>
    </w:p>
    <w:p w14:paraId="0A6E9997">
      <w:pPr>
        <w:pStyle w:val="17"/>
        <w:bidi w:val="0"/>
        <w:rPr>
          <w:rFonts w:hint="default"/>
          <w:sz w:val="20"/>
          <w:szCs w:val="20"/>
          <w:lang w:val="en-US"/>
        </w:rPr>
      </w:pPr>
      <w:r>
        <w:rPr>
          <w:rFonts w:hint="default"/>
          <w:sz w:val="20"/>
          <w:szCs w:val="20"/>
          <w:lang w:val="en-US"/>
        </w:rPr>
        <w:t xml:space="preserve">  MDL_COL_TYPE   = 2;</w:t>
      </w:r>
    </w:p>
    <w:p w14:paraId="7F24A6DD">
      <w:pPr>
        <w:pStyle w:val="17"/>
        <w:bidi w:val="0"/>
        <w:rPr>
          <w:rFonts w:hint="default"/>
          <w:sz w:val="20"/>
          <w:szCs w:val="20"/>
          <w:lang w:val="en-US"/>
        </w:rPr>
      </w:pPr>
      <w:r>
        <w:rPr>
          <w:rFonts w:hint="default"/>
          <w:sz w:val="20"/>
          <w:szCs w:val="20"/>
          <w:lang w:val="en-US"/>
        </w:rPr>
        <w:t xml:space="preserve">  MDL_COL_WIDTH  = 3;</w:t>
      </w:r>
    </w:p>
    <w:p w14:paraId="5EA69753">
      <w:pPr>
        <w:pStyle w:val="17"/>
        <w:bidi w:val="0"/>
        <w:rPr>
          <w:rFonts w:hint="default"/>
          <w:sz w:val="20"/>
          <w:szCs w:val="20"/>
          <w:lang w:val="en-US"/>
        </w:rPr>
      </w:pPr>
      <w:r>
        <w:rPr>
          <w:rFonts w:hint="default"/>
          <w:sz w:val="20"/>
          <w:szCs w:val="20"/>
          <w:lang w:val="en-US"/>
        </w:rPr>
        <w:t xml:space="preserve">  MDL_COL_HEIGHT = 4;</w:t>
      </w:r>
    </w:p>
    <w:p w14:paraId="76CCF0F9">
      <w:pPr>
        <w:pStyle w:val="17"/>
        <w:bidi w:val="0"/>
        <w:rPr>
          <w:rFonts w:hint="default"/>
          <w:sz w:val="20"/>
          <w:szCs w:val="20"/>
          <w:lang w:val="en-US"/>
        </w:rPr>
      </w:pPr>
    </w:p>
    <w:p w14:paraId="4B427E42">
      <w:pPr>
        <w:pStyle w:val="17"/>
        <w:bidi w:val="0"/>
        <w:rPr>
          <w:rFonts w:hint="default"/>
          <w:sz w:val="20"/>
          <w:szCs w:val="20"/>
          <w:lang w:val="en-US"/>
        </w:rPr>
      </w:pPr>
      <w:r>
        <w:rPr>
          <w:rFonts w:hint="default"/>
          <w:sz w:val="20"/>
          <w:szCs w:val="20"/>
          <w:lang w:val="en-US"/>
        </w:rPr>
        <w:t>procedure SetupMdlGrid(AGrid: TStringGrid);</w:t>
      </w:r>
    </w:p>
    <w:p w14:paraId="54D4FF44">
      <w:pPr>
        <w:pStyle w:val="17"/>
        <w:bidi w:val="0"/>
        <w:rPr>
          <w:rFonts w:hint="default"/>
          <w:sz w:val="20"/>
          <w:szCs w:val="20"/>
          <w:lang w:val="en-US"/>
        </w:rPr>
      </w:pPr>
      <w:r>
        <w:rPr>
          <w:rFonts w:hint="default"/>
          <w:sz w:val="20"/>
          <w:szCs w:val="20"/>
          <w:lang w:val="en-US"/>
        </w:rPr>
        <w:t>begin</w:t>
      </w:r>
    </w:p>
    <w:p w14:paraId="3FB49877">
      <w:pPr>
        <w:pStyle w:val="17"/>
        <w:bidi w:val="0"/>
        <w:rPr>
          <w:rFonts w:hint="default"/>
          <w:sz w:val="20"/>
          <w:szCs w:val="20"/>
          <w:lang w:val="en-US"/>
        </w:rPr>
      </w:pPr>
      <w:r>
        <w:rPr>
          <w:rFonts w:hint="default"/>
          <w:sz w:val="20"/>
          <w:szCs w:val="20"/>
          <w:lang w:val="en-US"/>
        </w:rPr>
        <w:t xml:space="preserve">  AGrid.ColCount := 5;</w:t>
      </w:r>
    </w:p>
    <w:p w14:paraId="0FE650F2">
      <w:pPr>
        <w:pStyle w:val="17"/>
        <w:bidi w:val="0"/>
        <w:rPr>
          <w:rFonts w:hint="default"/>
          <w:sz w:val="20"/>
          <w:szCs w:val="20"/>
          <w:lang w:val="en-US"/>
        </w:rPr>
      </w:pPr>
      <w:r>
        <w:rPr>
          <w:rFonts w:hint="default"/>
          <w:sz w:val="20"/>
          <w:szCs w:val="20"/>
          <w:lang w:val="en-US"/>
        </w:rPr>
        <w:t xml:space="preserve">  AGrid.RowCount := 1;</w:t>
      </w:r>
    </w:p>
    <w:p w14:paraId="79D3CF88">
      <w:pPr>
        <w:pStyle w:val="17"/>
        <w:bidi w:val="0"/>
        <w:rPr>
          <w:rFonts w:hint="default"/>
          <w:sz w:val="20"/>
          <w:szCs w:val="20"/>
          <w:lang w:val="en-US"/>
        </w:rPr>
      </w:pPr>
      <w:r>
        <w:rPr>
          <w:rFonts w:hint="default"/>
          <w:sz w:val="20"/>
          <w:szCs w:val="20"/>
          <w:lang w:val="en-US"/>
        </w:rPr>
        <w:t xml:space="preserve">  AGrid.FixedRows := 1;</w:t>
      </w:r>
    </w:p>
    <w:p w14:paraId="08E514CF">
      <w:pPr>
        <w:pStyle w:val="17"/>
        <w:bidi w:val="0"/>
        <w:rPr>
          <w:rFonts w:hint="default"/>
          <w:sz w:val="20"/>
          <w:szCs w:val="20"/>
          <w:lang w:val="en-US"/>
        </w:rPr>
      </w:pPr>
      <w:r>
        <w:rPr>
          <w:rFonts w:hint="default"/>
          <w:sz w:val="20"/>
          <w:szCs w:val="20"/>
          <w:lang w:val="en-US"/>
        </w:rPr>
        <w:t xml:space="preserve">  AGrid.FixedCols := 0;</w:t>
      </w:r>
    </w:p>
    <w:p w14:paraId="29CE57F3">
      <w:pPr>
        <w:pStyle w:val="17"/>
        <w:bidi w:val="0"/>
        <w:rPr>
          <w:rFonts w:hint="default"/>
          <w:sz w:val="20"/>
          <w:szCs w:val="20"/>
          <w:lang w:val="en-US"/>
        </w:rPr>
      </w:pPr>
    </w:p>
    <w:p w14:paraId="5B1AD7B1">
      <w:pPr>
        <w:pStyle w:val="17"/>
        <w:bidi w:val="0"/>
        <w:rPr>
          <w:rFonts w:hint="default"/>
          <w:sz w:val="20"/>
          <w:szCs w:val="20"/>
          <w:lang w:val="en-US"/>
        </w:rPr>
      </w:pPr>
      <w:r>
        <w:rPr>
          <w:rFonts w:hint="default"/>
          <w:sz w:val="20"/>
          <w:szCs w:val="20"/>
          <w:lang w:val="en-US"/>
        </w:rPr>
        <w:t xml:space="preserve">  AGrid.Cells[MDL_COL_ID, 0]     := '';</w:t>
      </w:r>
    </w:p>
    <w:p w14:paraId="5AA5127E">
      <w:pPr>
        <w:pStyle w:val="17"/>
        <w:bidi w:val="0"/>
        <w:rPr>
          <w:rFonts w:hint="default"/>
          <w:sz w:val="20"/>
          <w:szCs w:val="20"/>
          <w:lang w:val="en-US"/>
        </w:rPr>
      </w:pPr>
      <w:r>
        <w:rPr>
          <w:rFonts w:hint="default"/>
          <w:sz w:val="20"/>
          <w:szCs w:val="20"/>
          <w:lang w:val="en-US"/>
        </w:rPr>
        <w:t xml:space="preserve">  AGrid.Cells[MDL_COL_NAME, 0]   := 'Название';</w:t>
      </w:r>
    </w:p>
    <w:p w14:paraId="7AF42F0F">
      <w:pPr>
        <w:pStyle w:val="17"/>
        <w:bidi w:val="0"/>
        <w:rPr>
          <w:rFonts w:hint="default"/>
          <w:sz w:val="20"/>
          <w:szCs w:val="20"/>
          <w:lang w:val="en-US"/>
        </w:rPr>
      </w:pPr>
      <w:r>
        <w:rPr>
          <w:rFonts w:hint="default"/>
          <w:sz w:val="20"/>
          <w:szCs w:val="20"/>
          <w:lang w:val="en-US"/>
        </w:rPr>
        <w:t xml:space="preserve">  AGrid.Cells[MDL_COL_TYPE, 0]   := 'Тип';</w:t>
      </w:r>
    </w:p>
    <w:p w14:paraId="4D826877">
      <w:pPr>
        <w:pStyle w:val="17"/>
        <w:bidi w:val="0"/>
        <w:rPr>
          <w:rFonts w:hint="default"/>
          <w:sz w:val="20"/>
          <w:szCs w:val="20"/>
          <w:lang w:val="en-US"/>
        </w:rPr>
      </w:pPr>
      <w:r>
        <w:rPr>
          <w:rFonts w:hint="default"/>
          <w:sz w:val="20"/>
          <w:szCs w:val="20"/>
          <w:lang w:val="en-US"/>
        </w:rPr>
        <w:t xml:space="preserve">  AGrid.Cells[MDL_COL_WIDTH, 0]  := 'Ширина';</w:t>
      </w:r>
    </w:p>
    <w:p w14:paraId="67349347">
      <w:pPr>
        <w:pStyle w:val="17"/>
        <w:bidi w:val="0"/>
        <w:rPr>
          <w:rFonts w:hint="default"/>
          <w:sz w:val="20"/>
          <w:szCs w:val="20"/>
          <w:lang w:val="en-US"/>
        </w:rPr>
      </w:pPr>
      <w:r>
        <w:rPr>
          <w:rFonts w:hint="default"/>
          <w:sz w:val="20"/>
          <w:szCs w:val="20"/>
          <w:lang w:val="en-US"/>
        </w:rPr>
        <w:t xml:space="preserve">  AGrid.Cells[MDL_COL_HEIGHT, 0] := 'Высота';</w:t>
      </w:r>
    </w:p>
    <w:p w14:paraId="3D983D0D">
      <w:pPr>
        <w:pStyle w:val="17"/>
        <w:bidi w:val="0"/>
        <w:rPr>
          <w:rFonts w:hint="default"/>
          <w:sz w:val="20"/>
          <w:szCs w:val="20"/>
          <w:lang w:val="en-US"/>
        </w:rPr>
      </w:pPr>
    </w:p>
    <w:p w14:paraId="52D00D1F">
      <w:pPr>
        <w:pStyle w:val="17"/>
        <w:bidi w:val="0"/>
        <w:rPr>
          <w:rFonts w:hint="default"/>
          <w:sz w:val="20"/>
          <w:szCs w:val="20"/>
          <w:lang w:val="en-US"/>
        </w:rPr>
      </w:pPr>
      <w:r>
        <w:rPr>
          <w:rFonts w:hint="default"/>
          <w:sz w:val="20"/>
          <w:szCs w:val="20"/>
          <w:lang w:val="en-US"/>
        </w:rPr>
        <w:t xml:space="preserve">  AGrid.ColWidths[MDL_COL_ID]     := 0;</w:t>
      </w:r>
    </w:p>
    <w:p w14:paraId="4BF85D51">
      <w:pPr>
        <w:pStyle w:val="17"/>
        <w:bidi w:val="0"/>
        <w:rPr>
          <w:rFonts w:hint="default"/>
          <w:sz w:val="20"/>
          <w:szCs w:val="20"/>
          <w:lang w:val="en-US"/>
        </w:rPr>
      </w:pPr>
      <w:r>
        <w:rPr>
          <w:rFonts w:hint="default"/>
          <w:sz w:val="20"/>
          <w:szCs w:val="20"/>
          <w:lang w:val="en-US"/>
        </w:rPr>
        <w:t xml:space="preserve">  AGrid.ColWidths[MDL_COL_NAME]   := 220;</w:t>
      </w:r>
    </w:p>
    <w:p w14:paraId="47C537DC">
      <w:pPr>
        <w:pStyle w:val="17"/>
        <w:bidi w:val="0"/>
        <w:rPr>
          <w:rFonts w:hint="default"/>
          <w:sz w:val="20"/>
          <w:szCs w:val="20"/>
          <w:lang w:val="en-US"/>
        </w:rPr>
      </w:pPr>
      <w:r>
        <w:rPr>
          <w:rFonts w:hint="default"/>
          <w:sz w:val="20"/>
          <w:szCs w:val="20"/>
          <w:lang w:val="en-US"/>
        </w:rPr>
        <w:t xml:space="preserve">  AGrid.ColWidths[MDL_COL_TYPE]   := 140;</w:t>
      </w:r>
    </w:p>
    <w:p w14:paraId="6B5922DF">
      <w:pPr>
        <w:pStyle w:val="17"/>
        <w:bidi w:val="0"/>
        <w:rPr>
          <w:rFonts w:hint="default"/>
          <w:sz w:val="20"/>
          <w:szCs w:val="20"/>
          <w:lang w:val="en-US"/>
        </w:rPr>
      </w:pPr>
      <w:r>
        <w:rPr>
          <w:rFonts w:hint="default"/>
          <w:sz w:val="20"/>
          <w:szCs w:val="20"/>
          <w:lang w:val="en-US"/>
        </w:rPr>
        <w:t xml:space="preserve">  AGrid.ColWidths[MDL_COL_WIDTH]  := 80;</w:t>
      </w:r>
    </w:p>
    <w:p w14:paraId="52182FBD">
      <w:pPr>
        <w:pStyle w:val="17"/>
        <w:bidi w:val="0"/>
        <w:rPr>
          <w:rFonts w:hint="default"/>
          <w:sz w:val="20"/>
          <w:szCs w:val="20"/>
          <w:lang w:val="en-US"/>
        </w:rPr>
      </w:pPr>
      <w:r>
        <w:rPr>
          <w:rFonts w:hint="default"/>
          <w:sz w:val="20"/>
          <w:szCs w:val="20"/>
          <w:lang w:val="en-US"/>
        </w:rPr>
        <w:t xml:space="preserve">  AGrid.ColWidths[MDL_COL_HEIGHT] := 80;</w:t>
      </w:r>
    </w:p>
    <w:p w14:paraId="29226539">
      <w:pPr>
        <w:pStyle w:val="17"/>
        <w:bidi w:val="0"/>
        <w:rPr>
          <w:rFonts w:hint="default"/>
          <w:sz w:val="20"/>
          <w:szCs w:val="20"/>
          <w:lang w:val="en-US"/>
        </w:rPr>
      </w:pPr>
      <w:r>
        <w:rPr>
          <w:rFonts w:hint="default"/>
          <w:sz w:val="20"/>
          <w:szCs w:val="20"/>
          <w:lang w:val="en-US"/>
        </w:rPr>
        <w:t>end;</w:t>
      </w:r>
    </w:p>
    <w:p w14:paraId="4FB2D052">
      <w:pPr>
        <w:pStyle w:val="17"/>
        <w:bidi w:val="0"/>
        <w:rPr>
          <w:rFonts w:hint="default"/>
          <w:sz w:val="20"/>
          <w:szCs w:val="20"/>
          <w:lang w:val="en-US"/>
        </w:rPr>
      </w:pPr>
    </w:p>
    <w:p w14:paraId="337F2948">
      <w:pPr>
        <w:pStyle w:val="17"/>
        <w:bidi w:val="0"/>
        <w:rPr>
          <w:rFonts w:hint="default"/>
          <w:sz w:val="20"/>
          <w:szCs w:val="20"/>
          <w:lang w:val="en-US"/>
        </w:rPr>
      </w:pPr>
      <w:r>
        <w:rPr>
          <w:rFonts w:hint="default"/>
          <w:sz w:val="20"/>
          <w:szCs w:val="20"/>
          <w:lang w:val="en-US"/>
        </w:rPr>
        <w:t>procedure LoadMdlData(AQuery: TSQLQuery; AGrid: TStringGrid);</w:t>
      </w:r>
    </w:p>
    <w:p w14:paraId="0CF6E1AF">
      <w:pPr>
        <w:pStyle w:val="17"/>
        <w:bidi w:val="0"/>
        <w:rPr>
          <w:rFonts w:hint="default"/>
          <w:sz w:val="20"/>
          <w:szCs w:val="20"/>
          <w:lang w:val="en-US"/>
        </w:rPr>
      </w:pPr>
      <w:r>
        <w:rPr>
          <w:rFonts w:hint="default"/>
          <w:sz w:val="20"/>
          <w:szCs w:val="20"/>
          <w:lang w:val="en-US"/>
        </w:rPr>
        <w:t>var</w:t>
      </w:r>
    </w:p>
    <w:p w14:paraId="6163B86C">
      <w:pPr>
        <w:pStyle w:val="17"/>
        <w:bidi w:val="0"/>
        <w:rPr>
          <w:rFonts w:hint="default"/>
          <w:sz w:val="20"/>
          <w:szCs w:val="20"/>
          <w:lang w:val="en-US"/>
        </w:rPr>
      </w:pPr>
      <w:r>
        <w:rPr>
          <w:rFonts w:hint="default"/>
          <w:sz w:val="20"/>
          <w:szCs w:val="20"/>
          <w:lang w:val="en-US"/>
        </w:rPr>
        <w:t xml:space="preserve">  RowNum: Integer;</w:t>
      </w:r>
    </w:p>
    <w:p w14:paraId="1E50772C">
      <w:pPr>
        <w:pStyle w:val="17"/>
        <w:bidi w:val="0"/>
        <w:rPr>
          <w:rFonts w:hint="default"/>
          <w:sz w:val="20"/>
          <w:szCs w:val="20"/>
          <w:lang w:val="en-US"/>
        </w:rPr>
      </w:pPr>
      <w:r>
        <w:rPr>
          <w:rFonts w:hint="default"/>
          <w:sz w:val="20"/>
          <w:szCs w:val="20"/>
          <w:lang w:val="en-US"/>
        </w:rPr>
        <w:t>begin</w:t>
      </w:r>
    </w:p>
    <w:p w14:paraId="4AF50D0B">
      <w:pPr>
        <w:pStyle w:val="17"/>
        <w:bidi w:val="0"/>
        <w:rPr>
          <w:rFonts w:hint="default"/>
          <w:sz w:val="20"/>
          <w:szCs w:val="20"/>
          <w:lang w:val="en-US"/>
        </w:rPr>
      </w:pPr>
      <w:r>
        <w:rPr>
          <w:rFonts w:hint="default"/>
          <w:sz w:val="20"/>
          <w:szCs w:val="20"/>
          <w:lang w:val="en-US"/>
        </w:rPr>
        <w:t xml:space="preserve">  AQuery.Close;</w:t>
      </w:r>
    </w:p>
    <w:p w14:paraId="41CC8BBC">
      <w:pPr>
        <w:pStyle w:val="17"/>
        <w:bidi w:val="0"/>
        <w:rPr>
          <w:rFonts w:hint="default"/>
          <w:sz w:val="20"/>
          <w:szCs w:val="20"/>
          <w:lang w:val="en-US"/>
        </w:rPr>
      </w:pPr>
      <w:r>
        <w:rPr>
          <w:rFonts w:hint="default"/>
          <w:sz w:val="20"/>
          <w:szCs w:val="20"/>
          <w:lang w:val="en-US"/>
        </w:rPr>
        <w:t xml:space="preserve">  AQuery.SQL.Text :=</w:t>
      </w:r>
    </w:p>
    <w:p w14:paraId="6DD775B4">
      <w:pPr>
        <w:pStyle w:val="17"/>
        <w:bidi w:val="0"/>
        <w:rPr>
          <w:rFonts w:hint="default"/>
          <w:sz w:val="20"/>
          <w:szCs w:val="20"/>
          <w:lang w:val="en-US"/>
        </w:rPr>
      </w:pPr>
      <w:r>
        <w:rPr>
          <w:rFonts w:hint="default"/>
          <w:sz w:val="20"/>
          <w:szCs w:val="20"/>
          <w:lang w:val="en-US"/>
        </w:rPr>
        <w:t xml:space="preserve">    'SELECT "ni_id", "cv_name", "cv_type", "ni_width", "ni_height" ' +</w:t>
      </w:r>
    </w:p>
    <w:p w14:paraId="27D02172">
      <w:pPr>
        <w:pStyle w:val="17"/>
        <w:bidi w:val="0"/>
        <w:rPr>
          <w:rFonts w:hint="default"/>
          <w:sz w:val="20"/>
          <w:szCs w:val="20"/>
          <w:lang w:val="en-US"/>
        </w:rPr>
      </w:pPr>
      <w:r>
        <w:rPr>
          <w:rFonts w:hint="default"/>
          <w:sz w:val="20"/>
          <w:szCs w:val="20"/>
          <w:lang w:val="en-US"/>
        </w:rPr>
        <w:t xml:space="preserve">    'FROM sc_accac."tb_MDL" ' +</w:t>
      </w:r>
    </w:p>
    <w:p w14:paraId="27F1622D">
      <w:pPr>
        <w:pStyle w:val="17"/>
        <w:bidi w:val="0"/>
        <w:rPr>
          <w:rFonts w:hint="default"/>
          <w:sz w:val="20"/>
          <w:szCs w:val="20"/>
          <w:lang w:val="en-US"/>
        </w:rPr>
      </w:pPr>
      <w:r>
        <w:rPr>
          <w:rFonts w:hint="default"/>
          <w:sz w:val="20"/>
          <w:szCs w:val="20"/>
          <w:lang w:val="en-US"/>
        </w:rPr>
        <w:t xml:space="preserve">    'ORDER BY "ni_id"';</w:t>
      </w:r>
    </w:p>
    <w:p w14:paraId="7C957403">
      <w:pPr>
        <w:pStyle w:val="17"/>
        <w:bidi w:val="0"/>
        <w:rPr>
          <w:rFonts w:hint="default"/>
          <w:sz w:val="20"/>
          <w:szCs w:val="20"/>
          <w:lang w:val="en-US"/>
        </w:rPr>
      </w:pPr>
      <w:r>
        <w:rPr>
          <w:rFonts w:hint="default"/>
          <w:sz w:val="20"/>
          <w:szCs w:val="20"/>
          <w:lang w:val="en-US"/>
        </w:rPr>
        <w:t xml:space="preserve">  AQuery.Open;</w:t>
      </w:r>
    </w:p>
    <w:p w14:paraId="4943BC3E">
      <w:pPr>
        <w:pStyle w:val="17"/>
        <w:bidi w:val="0"/>
        <w:rPr>
          <w:rFonts w:hint="default"/>
          <w:sz w:val="20"/>
          <w:szCs w:val="20"/>
          <w:lang w:val="en-US"/>
        </w:rPr>
      </w:pPr>
    </w:p>
    <w:p w14:paraId="51A80984">
      <w:pPr>
        <w:pStyle w:val="17"/>
        <w:bidi w:val="0"/>
        <w:rPr>
          <w:rFonts w:hint="default"/>
          <w:sz w:val="20"/>
          <w:szCs w:val="20"/>
          <w:lang w:val="en-US"/>
        </w:rPr>
      </w:pPr>
      <w:r>
        <w:rPr>
          <w:rFonts w:hint="default"/>
          <w:sz w:val="20"/>
          <w:szCs w:val="20"/>
          <w:lang w:val="en-US"/>
        </w:rPr>
        <w:t xml:space="preserve">  AGrid.RowCount := 1;</w:t>
      </w:r>
    </w:p>
    <w:p w14:paraId="47D3778C">
      <w:pPr>
        <w:pStyle w:val="17"/>
        <w:bidi w:val="0"/>
        <w:rPr>
          <w:rFonts w:hint="default"/>
          <w:sz w:val="20"/>
          <w:szCs w:val="20"/>
          <w:lang w:val="en-US"/>
        </w:rPr>
      </w:pPr>
      <w:r>
        <w:rPr>
          <w:rFonts w:hint="default"/>
          <w:sz w:val="20"/>
          <w:szCs w:val="20"/>
          <w:lang w:val="en-US"/>
        </w:rPr>
        <w:t xml:space="preserve">  RowNum := 1;</w:t>
      </w:r>
    </w:p>
    <w:p w14:paraId="7DB021CC">
      <w:pPr>
        <w:pStyle w:val="17"/>
        <w:bidi w:val="0"/>
        <w:rPr>
          <w:rFonts w:hint="default"/>
          <w:sz w:val="20"/>
          <w:szCs w:val="20"/>
          <w:lang w:val="en-US"/>
        </w:rPr>
      </w:pPr>
    </w:p>
    <w:p w14:paraId="70122C87">
      <w:pPr>
        <w:pStyle w:val="17"/>
        <w:bidi w:val="0"/>
        <w:rPr>
          <w:rFonts w:hint="default"/>
          <w:sz w:val="20"/>
          <w:szCs w:val="20"/>
          <w:lang w:val="en-US"/>
        </w:rPr>
      </w:pPr>
      <w:r>
        <w:rPr>
          <w:rFonts w:hint="default"/>
          <w:sz w:val="20"/>
          <w:szCs w:val="20"/>
          <w:lang w:val="en-US"/>
        </w:rPr>
        <w:t xml:space="preserve">  while not AQuery.EOF do</w:t>
      </w:r>
    </w:p>
    <w:p w14:paraId="6B8F44DE">
      <w:pPr>
        <w:pStyle w:val="17"/>
        <w:bidi w:val="0"/>
        <w:rPr>
          <w:rFonts w:hint="default"/>
          <w:sz w:val="20"/>
          <w:szCs w:val="20"/>
          <w:lang w:val="en-US"/>
        </w:rPr>
      </w:pPr>
      <w:r>
        <w:rPr>
          <w:rFonts w:hint="default"/>
          <w:sz w:val="20"/>
          <w:szCs w:val="20"/>
          <w:lang w:val="en-US"/>
        </w:rPr>
        <w:t xml:space="preserve">  begin</w:t>
      </w:r>
    </w:p>
    <w:p w14:paraId="2092763B">
      <w:pPr>
        <w:pStyle w:val="17"/>
        <w:bidi w:val="0"/>
        <w:rPr>
          <w:rFonts w:hint="default"/>
          <w:sz w:val="20"/>
          <w:szCs w:val="20"/>
          <w:lang w:val="en-US"/>
        </w:rPr>
      </w:pPr>
      <w:r>
        <w:rPr>
          <w:rFonts w:hint="default"/>
          <w:sz w:val="20"/>
          <w:szCs w:val="20"/>
          <w:lang w:val="en-US"/>
        </w:rPr>
        <w:t xml:space="preserve">    AGrid.RowCount := RowNum + 1;</w:t>
      </w:r>
    </w:p>
    <w:p w14:paraId="7B56D435">
      <w:pPr>
        <w:pStyle w:val="17"/>
        <w:bidi w:val="0"/>
        <w:rPr>
          <w:rFonts w:hint="default"/>
          <w:sz w:val="20"/>
          <w:szCs w:val="20"/>
          <w:lang w:val="en-US"/>
        </w:rPr>
      </w:pPr>
      <w:r>
        <w:rPr>
          <w:rFonts w:hint="default"/>
          <w:sz w:val="20"/>
          <w:szCs w:val="20"/>
          <w:lang w:val="en-US"/>
        </w:rPr>
        <w:t xml:space="preserve">    AGrid.Cells[MDL_COL_ID, RowNum]     := AQuery.FieldByName('ni_id').AsString;</w:t>
      </w:r>
    </w:p>
    <w:p w14:paraId="0244319F">
      <w:pPr>
        <w:pStyle w:val="17"/>
        <w:bidi w:val="0"/>
        <w:rPr>
          <w:rFonts w:hint="default"/>
          <w:sz w:val="20"/>
          <w:szCs w:val="20"/>
          <w:lang w:val="en-US"/>
        </w:rPr>
      </w:pPr>
      <w:r>
        <w:rPr>
          <w:rFonts w:hint="default"/>
          <w:sz w:val="20"/>
          <w:szCs w:val="20"/>
          <w:lang w:val="en-US"/>
        </w:rPr>
        <w:t xml:space="preserve">    AGrid.Cells[MDL_COL_NAME, RowNum]   := AQuery.FieldByName('cv_name').AsString;</w:t>
      </w:r>
    </w:p>
    <w:p w14:paraId="4CB299E0">
      <w:pPr>
        <w:pStyle w:val="17"/>
        <w:bidi w:val="0"/>
        <w:rPr>
          <w:rFonts w:hint="default"/>
          <w:sz w:val="20"/>
          <w:szCs w:val="20"/>
          <w:lang w:val="en-US"/>
        </w:rPr>
      </w:pPr>
      <w:r>
        <w:rPr>
          <w:rFonts w:hint="default"/>
          <w:sz w:val="20"/>
          <w:szCs w:val="20"/>
          <w:lang w:val="en-US"/>
        </w:rPr>
        <w:t xml:space="preserve">    AGrid.Cells[MDL_COL_TYPE, RowNum]   := AQuery.FieldByName('cv_type').AsString;</w:t>
      </w:r>
    </w:p>
    <w:p w14:paraId="3D374827">
      <w:pPr>
        <w:pStyle w:val="17"/>
        <w:bidi w:val="0"/>
        <w:rPr>
          <w:rFonts w:hint="default"/>
          <w:sz w:val="20"/>
          <w:szCs w:val="20"/>
          <w:lang w:val="en-US"/>
        </w:rPr>
      </w:pPr>
      <w:r>
        <w:rPr>
          <w:rFonts w:hint="default"/>
          <w:sz w:val="20"/>
          <w:szCs w:val="20"/>
          <w:lang w:val="en-US"/>
        </w:rPr>
        <w:t xml:space="preserve">    AGrid.Cells[MDL_COL_WIDTH, RowNum]  := AQuery.FieldByName('ni_width').AsString;</w:t>
      </w:r>
    </w:p>
    <w:p w14:paraId="7214D003">
      <w:pPr>
        <w:pStyle w:val="17"/>
        <w:bidi w:val="0"/>
        <w:rPr>
          <w:rFonts w:hint="default"/>
          <w:sz w:val="20"/>
          <w:szCs w:val="20"/>
          <w:lang w:val="en-US"/>
        </w:rPr>
      </w:pPr>
      <w:r>
        <w:rPr>
          <w:rFonts w:hint="default"/>
          <w:sz w:val="20"/>
          <w:szCs w:val="20"/>
          <w:lang w:val="en-US"/>
        </w:rPr>
        <w:t xml:space="preserve">    AGrid.Cells[MDL_COL_HEIGHT, RowNum] := AQuery.FieldByName('ni_height').AsString;</w:t>
      </w:r>
    </w:p>
    <w:p w14:paraId="7EF0F2C6">
      <w:pPr>
        <w:pStyle w:val="17"/>
        <w:bidi w:val="0"/>
        <w:rPr>
          <w:rFonts w:hint="default"/>
          <w:sz w:val="20"/>
          <w:szCs w:val="20"/>
          <w:lang w:val="en-US"/>
        </w:rPr>
      </w:pPr>
      <w:r>
        <w:rPr>
          <w:rFonts w:hint="default"/>
          <w:sz w:val="20"/>
          <w:szCs w:val="20"/>
          <w:lang w:val="en-US"/>
        </w:rPr>
        <w:t xml:space="preserve">    Inc(RowNum);</w:t>
      </w:r>
    </w:p>
    <w:p w14:paraId="475DBC67">
      <w:pPr>
        <w:pStyle w:val="17"/>
        <w:bidi w:val="0"/>
        <w:rPr>
          <w:rFonts w:hint="default"/>
          <w:sz w:val="20"/>
          <w:szCs w:val="20"/>
          <w:lang w:val="en-US"/>
        </w:rPr>
      </w:pPr>
      <w:r>
        <w:rPr>
          <w:rFonts w:hint="default"/>
          <w:sz w:val="20"/>
          <w:szCs w:val="20"/>
          <w:lang w:val="en-US"/>
        </w:rPr>
        <w:t xml:space="preserve">    AQuery.Next;</w:t>
      </w:r>
    </w:p>
    <w:p w14:paraId="360EFB2C">
      <w:pPr>
        <w:pStyle w:val="17"/>
        <w:bidi w:val="0"/>
        <w:rPr>
          <w:rFonts w:hint="default"/>
          <w:sz w:val="20"/>
          <w:szCs w:val="20"/>
          <w:lang w:val="en-US"/>
        </w:rPr>
      </w:pPr>
      <w:r>
        <w:rPr>
          <w:rFonts w:hint="default"/>
          <w:sz w:val="20"/>
          <w:szCs w:val="20"/>
          <w:lang w:val="en-US"/>
        </w:rPr>
        <w:t xml:space="preserve">  end;</w:t>
      </w:r>
    </w:p>
    <w:p w14:paraId="56D11D84">
      <w:pPr>
        <w:pStyle w:val="17"/>
        <w:bidi w:val="0"/>
        <w:rPr>
          <w:rFonts w:hint="default"/>
          <w:sz w:val="20"/>
          <w:szCs w:val="20"/>
          <w:lang w:val="en-US"/>
        </w:rPr>
      </w:pPr>
    </w:p>
    <w:p w14:paraId="32044741">
      <w:pPr>
        <w:pStyle w:val="17"/>
        <w:bidi w:val="0"/>
        <w:rPr>
          <w:rFonts w:hint="default"/>
          <w:sz w:val="20"/>
          <w:szCs w:val="20"/>
          <w:lang w:val="en-US"/>
        </w:rPr>
      </w:pPr>
      <w:r>
        <w:rPr>
          <w:rFonts w:hint="default"/>
          <w:sz w:val="20"/>
          <w:szCs w:val="20"/>
          <w:lang w:val="en-US"/>
        </w:rPr>
        <w:t xml:space="preserve">  AQuery.Close;</w:t>
      </w:r>
    </w:p>
    <w:p w14:paraId="11A0C5D8">
      <w:pPr>
        <w:pStyle w:val="17"/>
        <w:bidi w:val="0"/>
        <w:rPr>
          <w:rFonts w:hint="default"/>
          <w:sz w:val="20"/>
          <w:szCs w:val="20"/>
          <w:lang w:val="en-US"/>
        </w:rPr>
      </w:pPr>
      <w:r>
        <w:rPr>
          <w:rFonts w:hint="default"/>
          <w:sz w:val="20"/>
          <w:szCs w:val="20"/>
          <w:lang w:val="en-US"/>
        </w:rPr>
        <w:t>end;</w:t>
      </w:r>
    </w:p>
    <w:p w14:paraId="5C218163">
      <w:pPr>
        <w:pStyle w:val="17"/>
        <w:bidi w:val="0"/>
        <w:rPr>
          <w:rFonts w:hint="default"/>
          <w:sz w:val="20"/>
          <w:szCs w:val="20"/>
          <w:lang w:val="en-US"/>
        </w:rPr>
      </w:pPr>
    </w:p>
    <w:p w14:paraId="72A39FB0">
      <w:pPr>
        <w:pStyle w:val="17"/>
        <w:bidi w:val="0"/>
        <w:rPr>
          <w:rFonts w:hint="default"/>
          <w:sz w:val="20"/>
          <w:szCs w:val="20"/>
          <w:lang w:val="en-US"/>
        </w:rPr>
      </w:pPr>
      <w:r>
        <w:rPr>
          <w:rFonts w:hint="default"/>
          <w:sz w:val="20"/>
          <w:szCs w:val="20"/>
          <w:lang w:val="en-US"/>
        </w:rPr>
        <w:t>procedure SelectMdlRow(AGrid: TStringGrid; ARow: Integer;</w:t>
      </w:r>
    </w:p>
    <w:p w14:paraId="42922C4F">
      <w:pPr>
        <w:pStyle w:val="17"/>
        <w:bidi w:val="0"/>
        <w:rPr>
          <w:rFonts w:hint="default"/>
          <w:sz w:val="20"/>
          <w:szCs w:val="20"/>
          <w:lang w:val="en-US"/>
        </w:rPr>
      </w:pPr>
      <w:r>
        <w:rPr>
          <w:rFonts w:hint="default"/>
          <w:sz w:val="20"/>
          <w:szCs w:val="20"/>
          <w:lang w:val="en-US"/>
        </w:rPr>
        <w:t xml:space="preserve">  AEditName, AEditType, AEditWidth, AEditHeight: TEdit);</w:t>
      </w:r>
    </w:p>
    <w:p w14:paraId="68BF5A9E">
      <w:pPr>
        <w:pStyle w:val="17"/>
        <w:bidi w:val="0"/>
        <w:rPr>
          <w:rFonts w:hint="default"/>
          <w:sz w:val="20"/>
          <w:szCs w:val="20"/>
          <w:lang w:val="en-US"/>
        </w:rPr>
      </w:pPr>
      <w:r>
        <w:rPr>
          <w:rFonts w:hint="default"/>
          <w:sz w:val="20"/>
          <w:szCs w:val="20"/>
          <w:lang w:val="en-US"/>
        </w:rPr>
        <w:t>begin</w:t>
      </w:r>
    </w:p>
    <w:p w14:paraId="6781B5EF">
      <w:pPr>
        <w:pStyle w:val="17"/>
        <w:bidi w:val="0"/>
        <w:rPr>
          <w:rFonts w:hint="default"/>
          <w:sz w:val="20"/>
          <w:szCs w:val="20"/>
          <w:lang w:val="en-US"/>
        </w:rPr>
      </w:pPr>
      <w:r>
        <w:rPr>
          <w:rFonts w:hint="default"/>
          <w:sz w:val="20"/>
          <w:szCs w:val="20"/>
          <w:lang w:val="en-US"/>
        </w:rPr>
        <w:t xml:space="preserve">  if ARow &lt;= 0 then Exit;</w:t>
      </w:r>
    </w:p>
    <w:p w14:paraId="71DFA2D3">
      <w:pPr>
        <w:pStyle w:val="17"/>
        <w:bidi w:val="0"/>
        <w:rPr>
          <w:rFonts w:hint="default"/>
          <w:sz w:val="20"/>
          <w:szCs w:val="20"/>
          <w:lang w:val="en-US"/>
        </w:rPr>
      </w:pPr>
    </w:p>
    <w:p w14:paraId="4C1DCD53">
      <w:pPr>
        <w:pStyle w:val="17"/>
        <w:bidi w:val="0"/>
        <w:rPr>
          <w:rFonts w:hint="default"/>
          <w:sz w:val="20"/>
          <w:szCs w:val="20"/>
          <w:lang w:val="en-US"/>
        </w:rPr>
      </w:pPr>
      <w:r>
        <w:rPr>
          <w:rFonts w:hint="default"/>
          <w:sz w:val="20"/>
          <w:szCs w:val="20"/>
          <w:lang w:val="en-US"/>
        </w:rPr>
        <w:t xml:space="preserve">  AEditName.Text   := AGrid.Cells[MDL_COL_NAME, ARow];</w:t>
      </w:r>
    </w:p>
    <w:p w14:paraId="43B21E8F">
      <w:pPr>
        <w:pStyle w:val="17"/>
        <w:bidi w:val="0"/>
        <w:rPr>
          <w:rFonts w:hint="default"/>
          <w:sz w:val="20"/>
          <w:szCs w:val="20"/>
          <w:lang w:val="en-US"/>
        </w:rPr>
      </w:pPr>
      <w:r>
        <w:rPr>
          <w:rFonts w:hint="default"/>
          <w:sz w:val="20"/>
          <w:szCs w:val="20"/>
          <w:lang w:val="en-US"/>
        </w:rPr>
        <w:t xml:space="preserve">  AEditType.Text   := AGrid.Cells[MDL_COL_TYPE, ARow];</w:t>
      </w:r>
    </w:p>
    <w:p w14:paraId="56C819D8">
      <w:pPr>
        <w:pStyle w:val="17"/>
        <w:bidi w:val="0"/>
        <w:rPr>
          <w:rFonts w:hint="default"/>
          <w:sz w:val="20"/>
          <w:szCs w:val="20"/>
          <w:lang w:val="en-US"/>
        </w:rPr>
      </w:pPr>
      <w:r>
        <w:rPr>
          <w:rFonts w:hint="default"/>
          <w:sz w:val="20"/>
          <w:szCs w:val="20"/>
          <w:lang w:val="en-US"/>
        </w:rPr>
        <w:t xml:space="preserve">  AEditWidth.Text  := AGrid.Cells[MDL_COL_WIDTH, ARow];</w:t>
      </w:r>
    </w:p>
    <w:p w14:paraId="703DD25E">
      <w:pPr>
        <w:pStyle w:val="17"/>
        <w:bidi w:val="0"/>
        <w:rPr>
          <w:rFonts w:hint="default"/>
          <w:sz w:val="20"/>
          <w:szCs w:val="20"/>
          <w:lang w:val="en-US"/>
        </w:rPr>
      </w:pPr>
      <w:r>
        <w:rPr>
          <w:rFonts w:hint="default"/>
          <w:sz w:val="20"/>
          <w:szCs w:val="20"/>
          <w:lang w:val="en-US"/>
        </w:rPr>
        <w:t xml:space="preserve">  AEditHeight.Text := AGrid.Cells[MDL_COL_HEIGHT, ARow];</w:t>
      </w:r>
    </w:p>
    <w:p w14:paraId="6D40FD7D">
      <w:pPr>
        <w:pStyle w:val="17"/>
        <w:bidi w:val="0"/>
        <w:rPr>
          <w:rFonts w:hint="default"/>
          <w:sz w:val="20"/>
          <w:szCs w:val="20"/>
          <w:lang w:val="en-US"/>
        </w:rPr>
      </w:pPr>
      <w:r>
        <w:rPr>
          <w:rFonts w:hint="default"/>
          <w:sz w:val="20"/>
          <w:szCs w:val="20"/>
          <w:lang w:val="en-US"/>
        </w:rPr>
        <w:t>end;</w:t>
      </w:r>
    </w:p>
    <w:p w14:paraId="37B85CF9">
      <w:pPr>
        <w:pStyle w:val="17"/>
        <w:bidi w:val="0"/>
        <w:rPr>
          <w:rFonts w:hint="default"/>
          <w:sz w:val="20"/>
          <w:szCs w:val="20"/>
          <w:lang w:val="en-US"/>
        </w:rPr>
      </w:pPr>
    </w:p>
    <w:p w14:paraId="6AE9A1DC">
      <w:pPr>
        <w:pStyle w:val="17"/>
        <w:bidi w:val="0"/>
        <w:rPr>
          <w:rFonts w:hint="default"/>
          <w:sz w:val="20"/>
          <w:szCs w:val="20"/>
          <w:lang w:val="en-US"/>
        </w:rPr>
      </w:pPr>
      <w:r>
        <w:rPr>
          <w:rFonts w:hint="default"/>
          <w:sz w:val="20"/>
          <w:szCs w:val="20"/>
          <w:lang w:val="en-US"/>
        </w:rPr>
        <w:t>procedure ClearMdlEdits(</w:t>
      </w:r>
    </w:p>
    <w:p w14:paraId="7D3E72F4">
      <w:pPr>
        <w:pStyle w:val="17"/>
        <w:bidi w:val="0"/>
        <w:rPr>
          <w:rFonts w:hint="default"/>
          <w:sz w:val="20"/>
          <w:szCs w:val="20"/>
          <w:lang w:val="en-US"/>
        </w:rPr>
      </w:pPr>
      <w:r>
        <w:rPr>
          <w:rFonts w:hint="default"/>
          <w:sz w:val="20"/>
          <w:szCs w:val="20"/>
          <w:lang w:val="en-US"/>
        </w:rPr>
        <w:t xml:space="preserve">  AEditName, AEditType, AEditWidth, AEditHeight: TEdit</w:t>
      </w:r>
    </w:p>
    <w:p w14:paraId="2935F4D3">
      <w:pPr>
        <w:pStyle w:val="17"/>
        <w:bidi w:val="0"/>
        <w:rPr>
          <w:rFonts w:hint="default"/>
          <w:sz w:val="20"/>
          <w:szCs w:val="20"/>
          <w:lang w:val="en-US"/>
        </w:rPr>
      </w:pPr>
      <w:r>
        <w:rPr>
          <w:rFonts w:hint="default"/>
          <w:sz w:val="20"/>
          <w:szCs w:val="20"/>
          <w:lang w:val="en-US"/>
        </w:rPr>
        <w:t>);</w:t>
      </w:r>
    </w:p>
    <w:p w14:paraId="5B9CEDF6">
      <w:pPr>
        <w:pStyle w:val="17"/>
        <w:bidi w:val="0"/>
        <w:rPr>
          <w:rFonts w:hint="default"/>
          <w:sz w:val="20"/>
          <w:szCs w:val="20"/>
          <w:lang w:val="en-US"/>
        </w:rPr>
      </w:pPr>
      <w:r>
        <w:rPr>
          <w:rFonts w:hint="default"/>
          <w:sz w:val="20"/>
          <w:szCs w:val="20"/>
          <w:lang w:val="en-US"/>
        </w:rPr>
        <w:t>begin</w:t>
      </w:r>
    </w:p>
    <w:p w14:paraId="1A9AC695">
      <w:pPr>
        <w:pStyle w:val="17"/>
        <w:bidi w:val="0"/>
        <w:rPr>
          <w:rFonts w:hint="default"/>
          <w:sz w:val="20"/>
          <w:szCs w:val="20"/>
          <w:lang w:val="en-US"/>
        </w:rPr>
      </w:pPr>
      <w:r>
        <w:rPr>
          <w:rFonts w:hint="default"/>
          <w:sz w:val="20"/>
          <w:szCs w:val="20"/>
          <w:lang w:val="en-US"/>
        </w:rPr>
        <w:t xml:space="preserve">  AEditName.Clear;</w:t>
      </w:r>
    </w:p>
    <w:p w14:paraId="2F0ABDB6">
      <w:pPr>
        <w:pStyle w:val="17"/>
        <w:bidi w:val="0"/>
        <w:rPr>
          <w:rFonts w:hint="default"/>
          <w:sz w:val="20"/>
          <w:szCs w:val="20"/>
          <w:lang w:val="en-US"/>
        </w:rPr>
      </w:pPr>
      <w:r>
        <w:rPr>
          <w:rFonts w:hint="default"/>
          <w:sz w:val="20"/>
          <w:szCs w:val="20"/>
          <w:lang w:val="en-US"/>
        </w:rPr>
        <w:t xml:space="preserve">  AEditType.Clear;</w:t>
      </w:r>
    </w:p>
    <w:p w14:paraId="443BBF58">
      <w:pPr>
        <w:pStyle w:val="17"/>
        <w:bidi w:val="0"/>
        <w:rPr>
          <w:rFonts w:hint="default"/>
          <w:sz w:val="20"/>
          <w:szCs w:val="20"/>
          <w:lang w:val="en-US"/>
        </w:rPr>
      </w:pPr>
      <w:r>
        <w:rPr>
          <w:rFonts w:hint="default"/>
          <w:sz w:val="20"/>
          <w:szCs w:val="20"/>
          <w:lang w:val="en-US"/>
        </w:rPr>
        <w:t xml:space="preserve">  AEditWidth.Clear;</w:t>
      </w:r>
    </w:p>
    <w:p w14:paraId="63A5B0F0">
      <w:pPr>
        <w:pStyle w:val="17"/>
        <w:bidi w:val="0"/>
        <w:rPr>
          <w:rFonts w:hint="default"/>
          <w:sz w:val="20"/>
          <w:szCs w:val="20"/>
          <w:lang w:val="en-US"/>
        </w:rPr>
      </w:pPr>
      <w:r>
        <w:rPr>
          <w:rFonts w:hint="default"/>
          <w:sz w:val="20"/>
          <w:szCs w:val="20"/>
          <w:lang w:val="en-US"/>
        </w:rPr>
        <w:t xml:space="preserve">  AEditHeight.Clear;</w:t>
      </w:r>
    </w:p>
    <w:p w14:paraId="408B9567">
      <w:pPr>
        <w:pStyle w:val="17"/>
        <w:bidi w:val="0"/>
        <w:rPr>
          <w:rFonts w:hint="default"/>
          <w:sz w:val="20"/>
          <w:szCs w:val="20"/>
          <w:lang w:val="en-US"/>
        </w:rPr>
      </w:pPr>
      <w:r>
        <w:rPr>
          <w:rFonts w:hint="default"/>
          <w:sz w:val="20"/>
          <w:szCs w:val="20"/>
          <w:lang w:val="en-US"/>
        </w:rPr>
        <w:t>end;</w:t>
      </w:r>
    </w:p>
    <w:p w14:paraId="07A9AD1C">
      <w:pPr>
        <w:pStyle w:val="17"/>
        <w:bidi w:val="0"/>
        <w:rPr>
          <w:rFonts w:hint="default"/>
          <w:sz w:val="20"/>
          <w:szCs w:val="20"/>
          <w:lang w:val="en-US"/>
        </w:rPr>
      </w:pPr>
    </w:p>
    <w:p w14:paraId="5DD41EA8">
      <w:pPr>
        <w:pStyle w:val="17"/>
        <w:bidi w:val="0"/>
        <w:rPr>
          <w:rFonts w:hint="default"/>
          <w:sz w:val="20"/>
          <w:szCs w:val="20"/>
          <w:lang w:val="en-US"/>
        </w:rPr>
      </w:pPr>
      <w:r>
        <w:rPr>
          <w:rFonts w:hint="default"/>
          <w:sz w:val="20"/>
          <w:szCs w:val="20"/>
          <w:lang w:val="en-US"/>
        </w:rPr>
        <w:t>procedure SetNullableIntParam(AQuery: TSQLQuery; const ParamName, TextValue: string);</w:t>
      </w:r>
    </w:p>
    <w:p w14:paraId="6D159640">
      <w:pPr>
        <w:pStyle w:val="17"/>
        <w:bidi w:val="0"/>
        <w:rPr>
          <w:rFonts w:hint="default"/>
          <w:sz w:val="20"/>
          <w:szCs w:val="20"/>
          <w:lang w:val="en-US"/>
        </w:rPr>
      </w:pPr>
      <w:r>
        <w:rPr>
          <w:rFonts w:hint="default"/>
          <w:sz w:val="20"/>
          <w:szCs w:val="20"/>
          <w:lang w:val="en-US"/>
        </w:rPr>
        <w:t>begin</w:t>
      </w:r>
    </w:p>
    <w:p w14:paraId="31DE37FE">
      <w:pPr>
        <w:pStyle w:val="17"/>
        <w:bidi w:val="0"/>
        <w:rPr>
          <w:rFonts w:hint="default"/>
          <w:sz w:val="20"/>
          <w:szCs w:val="20"/>
          <w:lang w:val="en-US"/>
        </w:rPr>
      </w:pPr>
      <w:r>
        <w:rPr>
          <w:rFonts w:hint="default"/>
          <w:sz w:val="20"/>
          <w:szCs w:val="20"/>
          <w:lang w:val="en-US"/>
        </w:rPr>
        <w:t xml:space="preserve">  if Trim(TextValue) = '' then</w:t>
      </w:r>
    </w:p>
    <w:p w14:paraId="3A9CF1E4">
      <w:pPr>
        <w:pStyle w:val="17"/>
        <w:bidi w:val="0"/>
        <w:rPr>
          <w:rFonts w:hint="default"/>
          <w:sz w:val="20"/>
          <w:szCs w:val="20"/>
          <w:lang w:val="en-US"/>
        </w:rPr>
      </w:pPr>
      <w:r>
        <w:rPr>
          <w:rFonts w:hint="default"/>
          <w:sz w:val="20"/>
          <w:szCs w:val="20"/>
          <w:lang w:val="en-US"/>
        </w:rPr>
        <w:t xml:space="preserve">    AQuery.Params.ParamByName(ParamName).Clear</w:t>
      </w:r>
    </w:p>
    <w:p w14:paraId="22380399">
      <w:pPr>
        <w:pStyle w:val="17"/>
        <w:bidi w:val="0"/>
        <w:rPr>
          <w:rFonts w:hint="default"/>
          <w:sz w:val="20"/>
          <w:szCs w:val="20"/>
          <w:lang w:val="en-US"/>
        </w:rPr>
      </w:pPr>
      <w:r>
        <w:rPr>
          <w:rFonts w:hint="default"/>
          <w:sz w:val="20"/>
          <w:szCs w:val="20"/>
          <w:lang w:val="en-US"/>
        </w:rPr>
        <w:t xml:space="preserve">  else</w:t>
      </w:r>
    </w:p>
    <w:p w14:paraId="6FFF6036">
      <w:pPr>
        <w:pStyle w:val="17"/>
        <w:bidi w:val="0"/>
        <w:rPr>
          <w:rFonts w:hint="default"/>
          <w:sz w:val="20"/>
          <w:szCs w:val="20"/>
          <w:lang w:val="en-US"/>
        </w:rPr>
      </w:pPr>
      <w:r>
        <w:rPr>
          <w:rFonts w:hint="default"/>
          <w:sz w:val="20"/>
          <w:szCs w:val="20"/>
          <w:lang w:val="en-US"/>
        </w:rPr>
        <w:t xml:space="preserve">    AQuery.Params.ParamByName(ParamName).AsInteger := StrToInt(TextValue);</w:t>
      </w:r>
    </w:p>
    <w:p w14:paraId="488E4EF8">
      <w:pPr>
        <w:pStyle w:val="17"/>
        <w:bidi w:val="0"/>
        <w:rPr>
          <w:rFonts w:hint="default"/>
          <w:sz w:val="20"/>
          <w:szCs w:val="20"/>
          <w:lang w:val="en-US"/>
        </w:rPr>
      </w:pPr>
      <w:r>
        <w:rPr>
          <w:rFonts w:hint="default"/>
          <w:sz w:val="20"/>
          <w:szCs w:val="20"/>
          <w:lang w:val="en-US"/>
        </w:rPr>
        <w:t>end;</w:t>
      </w:r>
    </w:p>
    <w:p w14:paraId="18F99CF5">
      <w:pPr>
        <w:pStyle w:val="17"/>
        <w:bidi w:val="0"/>
        <w:rPr>
          <w:rFonts w:hint="default"/>
          <w:sz w:val="20"/>
          <w:szCs w:val="20"/>
          <w:lang w:val="en-US"/>
        </w:rPr>
      </w:pPr>
    </w:p>
    <w:p w14:paraId="439466DE">
      <w:pPr>
        <w:pStyle w:val="17"/>
        <w:bidi w:val="0"/>
        <w:rPr>
          <w:rFonts w:hint="default"/>
          <w:sz w:val="20"/>
          <w:szCs w:val="20"/>
          <w:lang w:val="en-US"/>
        </w:rPr>
      </w:pPr>
      <w:r>
        <w:rPr>
          <w:rFonts w:hint="default"/>
          <w:sz w:val="20"/>
          <w:szCs w:val="20"/>
          <w:lang w:val="en-US"/>
        </w:rPr>
        <w:t>procedure LoadImageToParam(AQuery: TSQLQuery; const ParamName, AImagePath: string);</w:t>
      </w:r>
    </w:p>
    <w:p w14:paraId="5E24F811">
      <w:pPr>
        <w:pStyle w:val="17"/>
        <w:bidi w:val="0"/>
        <w:rPr>
          <w:rFonts w:hint="default"/>
          <w:sz w:val="20"/>
          <w:szCs w:val="20"/>
          <w:lang w:val="en-US"/>
        </w:rPr>
      </w:pPr>
      <w:r>
        <w:rPr>
          <w:rFonts w:hint="default"/>
          <w:sz w:val="20"/>
          <w:szCs w:val="20"/>
          <w:lang w:val="en-US"/>
        </w:rPr>
        <w:t>var</w:t>
      </w:r>
    </w:p>
    <w:p w14:paraId="598B0AAC">
      <w:pPr>
        <w:pStyle w:val="17"/>
        <w:bidi w:val="0"/>
        <w:rPr>
          <w:rFonts w:hint="default"/>
          <w:sz w:val="20"/>
          <w:szCs w:val="20"/>
          <w:lang w:val="en-US"/>
        </w:rPr>
      </w:pPr>
      <w:r>
        <w:rPr>
          <w:rFonts w:hint="default"/>
          <w:sz w:val="20"/>
          <w:szCs w:val="20"/>
          <w:lang w:val="en-US"/>
        </w:rPr>
        <w:t xml:space="preserve">  FS: TFileStream;</w:t>
      </w:r>
    </w:p>
    <w:p w14:paraId="496A9906">
      <w:pPr>
        <w:pStyle w:val="17"/>
        <w:bidi w:val="0"/>
        <w:rPr>
          <w:rFonts w:hint="default"/>
          <w:sz w:val="20"/>
          <w:szCs w:val="20"/>
          <w:lang w:val="en-US"/>
        </w:rPr>
      </w:pPr>
      <w:r>
        <w:rPr>
          <w:rFonts w:hint="default"/>
          <w:sz w:val="20"/>
          <w:szCs w:val="20"/>
          <w:lang w:val="en-US"/>
        </w:rPr>
        <w:t>begin</w:t>
      </w:r>
    </w:p>
    <w:p w14:paraId="767C9D5E">
      <w:pPr>
        <w:pStyle w:val="17"/>
        <w:bidi w:val="0"/>
        <w:rPr>
          <w:rFonts w:hint="default"/>
          <w:sz w:val="20"/>
          <w:szCs w:val="20"/>
          <w:lang w:val="en-US"/>
        </w:rPr>
      </w:pPr>
      <w:r>
        <w:rPr>
          <w:rFonts w:hint="default"/>
          <w:sz w:val="20"/>
          <w:szCs w:val="20"/>
          <w:lang w:val="en-US"/>
        </w:rPr>
        <w:t xml:space="preserve">  if not FileExists(AImagePath) then</w:t>
      </w:r>
    </w:p>
    <w:p w14:paraId="565372DE">
      <w:pPr>
        <w:pStyle w:val="17"/>
        <w:bidi w:val="0"/>
        <w:rPr>
          <w:rFonts w:hint="default"/>
          <w:sz w:val="20"/>
          <w:szCs w:val="20"/>
          <w:lang w:val="en-US"/>
        </w:rPr>
      </w:pPr>
      <w:r>
        <w:rPr>
          <w:rFonts w:hint="default"/>
          <w:sz w:val="20"/>
          <w:szCs w:val="20"/>
          <w:lang w:val="en-US"/>
        </w:rPr>
        <w:t xml:space="preserve">    raise Exception.Create('Файл изображения не найден: ' + AImagePath);</w:t>
      </w:r>
    </w:p>
    <w:p w14:paraId="59BF49C8">
      <w:pPr>
        <w:pStyle w:val="17"/>
        <w:bidi w:val="0"/>
        <w:rPr>
          <w:rFonts w:hint="default"/>
          <w:sz w:val="20"/>
          <w:szCs w:val="20"/>
          <w:lang w:val="en-US"/>
        </w:rPr>
      </w:pPr>
    </w:p>
    <w:p w14:paraId="1A47F5A0">
      <w:pPr>
        <w:pStyle w:val="17"/>
        <w:bidi w:val="0"/>
        <w:rPr>
          <w:rFonts w:hint="default"/>
          <w:sz w:val="20"/>
          <w:szCs w:val="20"/>
          <w:lang w:val="en-US"/>
        </w:rPr>
      </w:pPr>
      <w:r>
        <w:rPr>
          <w:rFonts w:hint="default"/>
          <w:sz w:val="20"/>
          <w:szCs w:val="20"/>
          <w:lang w:val="en-US"/>
        </w:rPr>
        <w:t xml:space="preserve">  FS := TFileStream.Create(AImagePath, fmOpenRead or fmShareDenyWrite);</w:t>
      </w:r>
    </w:p>
    <w:p w14:paraId="2549489C">
      <w:pPr>
        <w:pStyle w:val="17"/>
        <w:bidi w:val="0"/>
        <w:rPr>
          <w:rFonts w:hint="default"/>
          <w:sz w:val="20"/>
          <w:szCs w:val="20"/>
          <w:lang w:val="en-US"/>
        </w:rPr>
      </w:pPr>
      <w:r>
        <w:rPr>
          <w:rFonts w:hint="default"/>
          <w:sz w:val="20"/>
          <w:szCs w:val="20"/>
          <w:lang w:val="en-US"/>
        </w:rPr>
        <w:t xml:space="preserve">  try</w:t>
      </w:r>
    </w:p>
    <w:p w14:paraId="5F602D68">
      <w:pPr>
        <w:pStyle w:val="17"/>
        <w:bidi w:val="0"/>
        <w:rPr>
          <w:rFonts w:hint="default"/>
          <w:sz w:val="20"/>
          <w:szCs w:val="20"/>
          <w:lang w:val="en-US"/>
        </w:rPr>
      </w:pPr>
      <w:r>
        <w:rPr>
          <w:rFonts w:hint="default"/>
          <w:sz w:val="20"/>
          <w:szCs w:val="20"/>
          <w:lang w:val="en-US"/>
        </w:rPr>
        <w:t xml:space="preserve">    AQuery.Params.ParamByName(ParamName).LoadFromStream(FS, ftBlob);</w:t>
      </w:r>
    </w:p>
    <w:p w14:paraId="4AD16CB8">
      <w:pPr>
        <w:pStyle w:val="17"/>
        <w:bidi w:val="0"/>
        <w:rPr>
          <w:rFonts w:hint="default"/>
          <w:sz w:val="20"/>
          <w:szCs w:val="20"/>
          <w:lang w:val="en-US"/>
        </w:rPr>
      </w:pPr>
      <w:r>
        <w:rPr>
          <w:rFonts w:hint="default"/>
          <w:sz w:val="20"/>
          <w:szCs w:val="20"/>
          <w:lang w:val="en-US"/>
        </w:rPr>
        <w:t xml:space="preserve">  finally</w:t>
      </w:r>
    </w:p>
    <w:p w14:paraId="6E6628E5">
      <w:pPr>
        <w:pStyle w:val="17"/>
        <w:bidi w:val="0"/>
        <w:rPr>
          <w:rFonts w:hint="default"/>
          <w:sz w:val="20"/>
          <w:szCs w:val="20"/>
          <w:lang w:val="en-US"/>
        </w:rPr>
      </w:pPr>
      <w:r>
        <w:rPr>
          <w:rFonts w:hint="default"/>
          <w:sz w:val="20"/>
          <w:szCs w:val="20"/>
          <w:lang w:val="en-US"/>
        </w:rPr>
        <w:t xml:space="preserve">    FS.Free;</w:t>
      </w:r>
    </w:p>
    <w:p w14:paraId="208DC0B1">
      <w:pPr>
        <w:pStyle w:val="17"/>
        <w:bidi w:val="0"/>
        <w:rPr>
          <w:rFonts w:hint="default"/>
          <w:sz w:val="20"/>
          <w:szCs w:val="20"/>
          <w:lang w:val="en-US"/>
        </w:rPr>
      </w:pPr>
      <w:r>
        <w:rPr>
          <w:rFonts w:hint="default"/>
          <w:sz w:val="20"/>
          <w:szCs w:val="20"/>
          <w:lang w:val="en-US"/>
        </w:rPr>
        <w:t xml:space="preserve">  end;</w:t>
      </w:r>
    </w:p>
    <w:p w14:paraId="40F592B7">
      <w:pPr>
        <w:pStyle w:val="17"/>
        <w:bidi w:val="0"/>
        <w:rPr>
          <w:rFonts w:hint="default"/>
          <w:sz w:val="20"/>
          <w:szCs w:val="20"/>
          <w:lang w:val="en-US"/>
        </w:rPr>
      </w:pPr>
      <w:r>
        <w:rPr>
          <w:rFonts w:hint="default"/>
          <w:sz w:val="20"/>
          <w:szCs w:val="20"/>
          <w:lang w:val="en-US"/>
        </w:rPr>
        <w:t>end;</w:t>
      </w:r>
    </w:p>
    <w:p w14:paraId="0EEF2D8A">
      <w:pPr>
        <w:pStyle w:val="17"/>
        <w:bidi w:val="0"/>
        <w:rPr>
          <w:rFonts w:hint="default"/>
          <w:sz w:val="20"/>
          <w:szCs w:val="20"/>
          <w:lang w:val="en-US"/>
        </w:rPr>
      </w:pPr>
    </w:p>
    <w:p w14:paraId="4B261E6C">
      <w:pPr>
        <w:pStyle w:val="17"/>
        <w:bidi w:val="0"/>
        <w:rPr>
          <w:rFonts w:hint="default"/>
          <w:sz w:val="20"/>
          <w:szCs w:val="20"/>
          <w:lang w:val="en-US"/>
        </w:rPr>
      </w:pPr>
      <w:r>
        <w:rPr>
          <w:rFonts w:hint="default"/>
          <w:sz w:val="20"/>
          <w:szCs w:val="20"/>
          <w:lang w:val="en-US"/>
        </w:rPr>
        <w:t>function GetSelectedMdlId(AGrid: TStringGrid): Integer;</w:t>
      </w:r>
    </w:p>
    <w:p w14:paraId="51C1ECCA">
      <w:pPr>
        <w:pStyle w:val="17"/>
        <w:bidi w:val="0"/>
        <w:rPr>
          <w:rFonts w:hint="default"/>
          <w:sz w:val="20"/>
          <w:szCs w:val="20"/>
          <w:lang w:val="en-US"/>
        </w:rPr>
      </w:pPr>
      <w:r>
        <w:rPr>
          <w:rFonts w:hint="default"/>
          <w:sz w:val="20"/>
          <w:szCs w:val="20"/>
          <w:lang w:val="en-US"/>
        </w:rPr>
        <w:t>begin</w:t>
      </w:r>
    </w:p>
    <w:p w14:paraId="08EFE23D">
      <w:pPr>
        <w:pStyle w:val="17"/>
        <w:bidi w:val="0"/>
        <w:rPr>
          <w:rFonts w:hint="default"/>
          <w:sz w:val="20"/>
          <w:szCs w:val="20"/>
          <w:lang w:val="en-US"/>
        </w:rPr>
      </w:pPr>
      <w:r>
        <w:rPr>
          <w:rFonts w:hint="default"/>
          <w:sz w:val="20"/>
          <w:szCs w:val="20"/>
          <w:lang w:val="en-US"/>
        </w:rPr>
        <w:t xml:space="preserve">  if (AGrid = nil) or (AGrid.Row &lt;= 0) then</w:t>
      </w:r>
    </w:p>
    <w:p w14:paraId="06450035">
      <w:pPr>
        <w:pStyle w:val="17"/>
        <w:bidi w:val="0"/>
        <w:rPr>
          <w:rFonts w:hint="default"/>
          <w:sz w:val="20"/>
          <w:szCs w:val="20"/>
          <w:lang w:val="en-US"/>
        </w:rPr>
      </w:pPr>
      <w:r>
        <w:rPr>
          <w:rFonts w:hint="default"/>
          <w:sz w:val="20"/>
          <w:szCs w:val="20"/>
          <w:lang w:val="en-US"/>
        </w:rPr>
        <w:t xml:space="preserve">    raise Exception.Create('Выберите запись в таблице');</w:t>
      </w:r>
    </w:p>
    <w:p w14:paraId="3D4EABF1">
      <w:pPr>
        <w:pStyle w:val="17"/>
        <w:bidi w:val="0"/>
        <w:rPr>
          <w:rFonts w:hint="default"/>
          <w:sz w:val="20"/>
          <w:szCs w:val="20"/>
          <w:lang w:val="en-US"/>
        </w:rPr>
      </w:pPr>
    </w:p>
    <w:p w14:paraId="4AF8E84F">
      <w:pPr>
        <w:pStyle w:val="17"/>
        <w:bidi w:val="0"/>
        <w:rPr>
          <w:rFonts w:hint="default"/>
          <w:sz w:val="20"/>
          <w:szCs w:val="20"/>
          <w:lang w:val="en-US"/>
        </w:rPr>
      </w:pPr>
      <w:r>
        <w:rPr>
          <w:rFonts w:hint="default"/>
          <w:sz w:val="20"/>
          <w:szCs w:val="20"/>
          <w:lang w:val="en-US"/>
        </w:rPr>
        <w:t xml:space="preserve">  if Trim(AGrid.Cells[MDL_COL_ID, AGrid.Row]) = '' then</w:t>
      </w:r>
    </w:p>
    <w:p w14:paraId="61961E10">
      <w:pPr>
        <w:pStyle w:val="17"/>
        <w:bidi w:val="0"/>
        <w:rPr>
          <w:rFonts w:hint="default"/>
          <w:sz w:val="20"/>
          <w:szCs w:val="20"/>
          <w:lang w:val="en-US"/>
        </w:rPr>
      </w:pPr>
      <w:r>
        <w:rPr>
          <w:rFonts w:hint="default"/>
          <w:sz w:val="20"/>
          <w:szCs w:val="20"/>
          <w:lang w:val="en-US"/>
        </w:rPr>
        <w:t xml:space="preserve">    raise Exception.Create('Не удалось определить ID выбранной записи');</w:t>
      </w:r>
    </w:p>
    <w:p w14:paraId="2179892F">
      <w:pPr>
        <w:pStyle w:val="17"/>
        <w:bidi w:val="0"/>
        <w:rPr>
          <w:rFonts w:hint="default"/>
          <w:sz w:val="20"/>
          <w:szCs w:val="20"/>
          <w:lang w:val="en-US"/>
        </w:rPr>
      </w:pPr>
    </w:p>
    <w:p w14:paraId="4C583B55">
      <w:pPr>
        <w:pStyle w:val="17"/>
        <w:bidi w:val="0"/>
        <w:rPr>
          <w:rFonts w:hint="default"/>
          <w:sz w:val="20"/>
          <w:szCs w:val="20"/>
          <w:lang w:val="en-US"/>
        </w:rPr>
      </w:pPr>
      <w:r>
        <w:rPr>
          <w:rFonts w:hint="default"/>
          <w:sz w:val="20"/>
          <w:szCs w:val="20"/>
          <w:lang w:val="en-US"/>
        </w:rPr>
        <w:t xml:space="preserve">  Result := StrToInt(AGrid.Cells[MDL_COL_ID, AGrid.Row]);</w:t>
      </w:r>
    </w:p>
    <w:p w14:paraId="5624FCEF">
      <w:pPr>
        <w:pStyle w:val="17"/>
        <w:bidi w:val="0"/>
        <w:rPr>
          <w:rFonts w:hint="default"/>
          <w:sz w:val="20"/>
          <w:szCs w:val="20"/>
          <w:lang w:val="en-US"/>
        </w:rPr>
      </w:pPr>
      <w:r>
        <w:rPr>
          <w:rFonts w:hint="default"/>
          <w:sz w:val="20"/>
          <w:szCs w:val="20"/>
          <w:lang w:val="en-US"/>
        </w:rPr>
        <w:t>end;</w:t>
      </w:r>
    </w:p>
    <w:p w14:paraId="4E8629E6">
      <w:pPr>
        <w:pStyle w:val="17"/>
        <w:bidi w:val="0"/>
        <w:rPr>
          <w:rFonts w:hint="default"/>
          <w:sz w:val="20"/>
          <w:szCs w:val="20"/>
          <w:lang w:val="en-US"/>
        </w:rPr>
      </w:pPr>
    </w:p>
    <w:p w14:paraId="73CB4D1E">
      <w:pPr>
        <w:pStyle w:val="17"/>
        <w:bidi w:val="0"/>
        <w:rPr>
          <w:rFonts w:hint="default"/>
          <w:sz w:val="20"/>
          <w:szCs w:val="20"/>
          <w:lang w:val="en-US"/>
        </w:rPr>
      </w:pPr>
      <w:r>
        <w:rPr>
          <w:rFonts w:hint="default"/>
          <w:sz w:val="20"/>
          <w:szCs w:val="20"/>
          <w:lang w:val="en-US"/>
        </w:rPr>
        <w:t>procedure AddMdl(AQuery: TSQLQuery; ATransaction: TSQLTransaction; AGrid: TStringGrid;</w:t>
      </w:r>
    </w:p>
    <w:p w14:paraId="0AB06725">
      <w:pPr>
        <w:pStyle w:val="17"/>
        <w:bidi w:val="0"/>
        <w:rPr>
          <w:rFonts w:hint="default"/>
          <w:sz w:val="20"/>
          <w:szCs w:val="20"/>
          <w:lang w:val="en-US"/>
        </w:rPr>
      </w:pPr>
      <w:r>
        <w:rPr>
          <w:rFonts w:hint="default"/>
          <w:sz w:val="20"/>
          <w:szCs w:val="20"/>
          <w:lang w:val="en-US"/>
        </w:rPr>
        <w:t xml:space="preserve">  AEditName, AEditType, AEditWidth, AEditHeight: TEdit;</w:t>
      </w:r>
    </w:p>
    <w:p w14:paraId="0D88B064">
      <w:pPr>
        <w:pStyle w:val="17"/>
        <w:bidi w:val="0"/>
        <w:rPr>
          <w:rFonts w:hint="default"/>
          <w:sz w:val="20"/>
          <w:szCs w:val="20"/>
          <w:lang w:val="en-US"/>
        </w:rPr>
      </w:pPr>
      <w:r>
        <w:rPr>
          <w:rFonts w:hint="default"/>
          <w:sz w:val="20"/>
          <w:szCs w:val="20"/>
          <w:lang w:val="en-US"/>
        </w:rPr>
        <w:t xml:space="preserve">  const AImagePath: string);</w:t>
      </w:r>
    </w:p>
    <w:p w14:paraId="49FE9B39">
      <w:pPr>
        <w:pStyle w:val="17"/>
        <w:bidi w:val="0"/>
        <w:rPr>
          <w:rFonts w:hint="default"/>
          <w:sz w:val="20"/>
          <w:szCs w:val="20"/>
          <w:lang w:val="en-US"/>
        </w:rPr>
      </w:pPr>
      <w:r>
        <w:rPr>
          <w:rFonts w:hint="default"/>
          <w:sz w:val="20"/>
          <w:szCs w:val="20"/>
          <w:lang w:val="en-US"/>
        </w:rPr>
        <w:t>begin</w:t>
      </w:r>
    </w:p>
    <w:p w14:paraId="5CB0F7DA">
      <w:pPr>
        <w:pStyle w:val="17"/>
        <w:bidi w:val="0"/>
        <w:rPr>
          <w:rFonts w:hint="default"/>
          <w:sz w:val="20"/>
          <w:szCs w:val="20"/>
          <w:lang w:val="en-US"/>
        </w:rPr>
      </w:pPr>
      <w:r>
        <w:rPr>
          <w:rFonts w:hint="default"/>
          <w:sz w:val="20"/>
          <w:szCs w:val="20"/>
          <w:lang w:val="en-US"/>
        </w:rPr>
        <w:t xml:space="preserve">  if Trim(AEditName.Text) = '' then</w:t>
      </w:r>
    </w:p>
    <w:p w14:paraId="469625DD">
      <w:pPr>
        <w:pStyle w:val="17"/>
        <w:bidi w:val="0"/>
        <w:rPr>
          <w:rFonts w:hint="default"/>
          <w:sz w:val="20"/>
          <w:szCs w:val="20"/>
          <w:lang w:val="en-US"/>
        </w:rPr>
      </w:pPr>
      <w:r>
        <w:rPr>
          <w:rFonts w:hint="default"/>
          <w:sz w:val="20"/>
          <w:szCs w:val="20"/>
          <w:lang w:val="en-US"/>
        </w:rPr>
        <w:t xml:space="preserve">    raise Exception.Create('Введите название');</w:t>
      </w:r>
    </w:p>
    <w:p w14:paraId="7A55E167">
      <w:pPr>
        <w:pStyle w:val="17"/>
        <w:bidi w:val="0"/>
        <w:rPr>
          <w:rFonts w:hint="default"/>
          <w:sz w:val="20"/>
          <w:szCs w:val="20"/>
          <w:lang w:val="en-US"/>
        </w:rPr>
      </w:pPr>
    </w:p>
    <w:p w14:paraId="2C6C8357">
      <w:pPr>
        <w:pStyle w:val="17"/>
        <w:bidi w:val="0"/>
        <w:rPr>
          <w:rFonts w:hint="default"/>
          <w:sz w:val="20"/>
          <w:szCs w:val="20"/>
          <w:lang w:val="en-US"/>
        </w:rPr>
      </w:pPr>
      <w:r>
        <w:rPr>
          <w:rFonts w:hint="default"/>
          <w:sz w:val="20"/>
          <w:szCs w:val="20"/>
          <w:lang w:val="en-US"/>
        </w:rPr>
        <w:t xml:space="preserve">  try</w:t>
      </w:r>
    </w:p>
    <w:p w14:paraId="61295643">
      <w:pPr>
        <w:pStyle w:val="17"/>
        <w:bidi w:val="0"/>
        <w:rPr>
          <w:rFonts w:hint="default"/>
          <w:sz w:val="20"/>
          <w:szCs w:val="20"/>
          <w:lang w:val="en-US"/>
        </w:rPr>
      </w:pPr>
      <w:r>
        <w:rPr>
          <w:rFonts w:hint="default"/>
          <w:sz w:val="20"/>
          <w:szCs w:val="20"/>
          <w:lang w:val="en-US"/>
        </w:rPr>
        <w:t xml:space="preserve">    AQuery.Close;</w:t>
      </w:r>
    </w:p>
    <w:p w14:paraId="416B81FE">
      <w:pPr>
        <w:pStyle w:val="17"/>
        <w:bidi w:val="0"/>
        <w:rPr>
          <w:rFonts w:hint="default"/>
          <w:sz w:val="20"/>
          <w:szCs w:val="20"/>
          <w:lang w:val="en-US"/>
        </w:rPr>
      </w:pPr>
      <w:r>
        <w:rPr>
          <w:rFonts w:hint="default"/>
          <w:sz w:val="20"/>
          <w:szCs w:val="20"/>
          <w:lang w:val="en-US"/>
        </w:rPr>
        <w:t xml:space="preserve">    AQuery.SQL.Text :=</w:t>
      </w:r>
    </w:p>
    <w:p w14:paraId="6083A116">
      <w:pPr>
        <w:pStyle w:val="17"/>
        <w:bidi w:val="0"/>
        <w:rPr>
          <w:rFonts w:hint="default"/>
          <w:sz w:val="20"/>
          <w:szCs w:val="20"/>
          <w:lang w:val="en-US"/>
        </w:rPr>
      </w:pPr>
      <w:r>
        <w:rPr>
          <w:rFonts w:hint="default"/>
          <w:sz w:val="20"/>
          <w:szCs w:val="20"/>
          <w:lang w:val="en-US"/>
        </w:rPr>
        <w:t xml:space="preserve">      'INSERT INTO sc_accac."tb_MDL" ' +</w:t>
      </w:r>
    </w:p>
    <w:p w14:paraId="1E7325AA">
      <w:pPr>
        <w:pStyle w:val="17"/>
        <w:bidi w:val="0"/>
        <w:rPr>
          <w:rFonts w:hint="default"/>
          <w:sz w:val="20"/>
          <w:szCs w:val="20"/>
          <w:lang w:val="en-US"/>
        </w:rPr>
      </w:pPr>
      <w:r>
        <w:rPr>
          <w:rFonts w:hint="default"/>
          <w:sz w:val="20"/>
          <w:szCs w:val="20"/>
          <w:lang w:val="en-US"/>
        </w:rPr>
        <w:t xml:space="preserve">      '("cv_name", "cv_type", "bh_img", "ni_width", "ni_height") ' +</w:t>
      </w:r>
    </w:p>
    <w:p w14:paraId="336E8075">
      <w:pPr>
        <w:pStyle w:val="17"/>
        <w:bidi w:val="0"/>
        <w:rPr>
          <w:rFonts w:hint="default"/>
          <w:sz w:val="20"/>
          <w:szCs w:val="20"/>
          <w:lang w:val="en-US"/>
        </w:rPr>
      </w:pPr>
      <w:r>
        <w:rPr>
          <w:rFonts w:hint="default"/>
          <w:sz w:val="20"/>
          <w:szCs w:val="20"/>
          <w:lang w:val="en-US"/>
        </w:rPr>
        <w:t xml:space="preserve">      'VALUES (:p_name, :p_type, :p_img, :p_width, :p_height)';</w:t>
      </w:r>
    </w:p>
    <w:p w14:paraId="7FF96F12">
      <w:pPr>
        <w:pStyle w:val="17"/>
        <w:bidi w:val="0"/>
        <w:rPr>
          <w:rFonts w:hint="default"/>
          <w:sz w:val="20"/>
          <w:szCs w:val="20"/>
          <w:lang w:val="en-US"/>
        </w:rPr>
      </w:pPr>
    </w:p>
    <w:p w14:paraId="79A229BA">
      <w:pPr>
        <w:pStyle w:val="17"/>
        <w:bidi w:val="0"/>
        <w:rPr>
          <w:rFonts w:hint="default"/>
          <w:sz w:val="20"/>
          <w:szCs w:val="20"/>
          <w:lang w:val="en-US"/>
        </w:rPr>
      </w:pPr>
      <w:r>
        <w:rPr>
          <w:rFonts w:hint="default"/>
          <w:sz w:val="20"/>
          <w:szCs w:val="20"/>
          <w:lang w:val="en-US"/>
        </w:rPr>
        <w:t xml:space="preserve">    AQuery.Params.ParamByName('p_name').AsString := Trim(AEditName.Text);</w:t>
      </w:r>
    </w:p>
    <w:p w14:paraId="72053437">
      <w:pPr>
        <w:pStyle w:val="17"/>
        <w:bidi w:val="0"/>
        <w:rPr>
          <w:rFonts w:hint="default"/>
          <w:sz w:val="20"/>
          <w:szCs w:val="20"/>
          <w:lang w:val="en-US"/>
        </w:rPr>
      </w:pPr>
      <w:r>
        <w:rPr>
          <w:rFonts w:hint="default"/>
          <w:sz w:val="20"/>
          <w:szCs w:val="20"/>
          <w:lang w:val="en-US"/>
        </w:rPr>
        <w:t xml:space="preserve">    AQuery.Params.ParamByName('p_type').AsString := Trim(AEditType.Text);</w:t>
      </w:r>
    </w:p>
    <w:p w14:paraId="4A526163">
      <w:pPr>
        <w:pStyle w:val="17"/>
        <w:bidi w:val="0"/>
        <w:rPr>
          <w:rFonts w:hint="default"/>
          <w:sz w:val="20"/>
          <w:szCs w:val="20"/>
          <w:lang w:val="en-US"/>
        </w:rPr>
      </w:pPr>
    </w:p>
    <w:p w14:paraId="2FBEAE59">
      <w:pPr>
        <w:pStyle w:val="17"/>
        <w:bidi w:val="0"/>
        <w:rPr>
          <w:rFonts w:hint="default"/>
          <w:sz w:val="20"/>
          <w:szCs w:val="20"/>
          <w:lang w:val="en-US"/>
        </w:rPr>
      </w:pPr>
      <w:r>
        <w:rPr>
          <w:rFonts w:hint="default"/>
          <w:sz w:val="20"/>
          <w:szCs w:val="20"/>
          <w:lang w:val="en-US"/>
        </w:rPr>
        <w:t xml:space="preserve">    SetNullableIntParam(AQuery, 'p_width', AEditWidth.Text);</w:t>
      </w:r>
    </w:p>
    <w:p w14:paraId="7CF72BCE">
      <w:pPr>
        <w:pStyle w:val="17"/>
        <w:bidi w:val="0"/>
        <w:rPr>
          <w:rFonts w:hint="default"/>
          <w:sz w:val="20"/>
          <w:szCs w:val="20"/>
          <w:lang w:val="en-US"/>
        </w:rPr>
      </w:pPr>
      <w:r>
        <w:rPr>
          <w:rFonts w:hint="default"/>
          <w:sz w:val="20"/>
          <w:szCs w:val="20"/>
          <w:lang w:val="en-US"/>
        </w:rPr>
        <w:t xml:space="preserve">    SetNullableIntParam(AQuery, 'p_height', AEditHeight.Text);</w:t>
      </w:r>
    </w:p>
    <w:p w14:paraId="444073AB">
      <w:pPr>
        <w:pStyle w:val="17"/>
        <w:bidi w:val="0"/>
        <w:rPr>
          <w:rFonts w:hint="default"/>
          <w:sz w:val="20"/>
          <w:szCs w:val="20"/>
          <w:lang w:val="en-US"/>
        </w:rPr>
      </w:pPr>
    </w:p>
    <w:p w14:paraId="7F82E0DB">
      <w:pPr>
        <w:pStyle w:val="17"/>
        <w:bidi w:val="0"/>
        <w:rPr>
          <w:rFonts w:hint="default"/>
          <w:sz w:val="20"/>
          <w:szCs w:val="20"/>
          <w:lang w:val="en-US"/>
        </w:rPr>
      </w:pPr>
      <w:r>
        <w:rPr>
          <w:rFonts w:hint="default"/>
          <w:sz w:val="20"/>
          <w:szCs w:val="20"/>
          <w:lang w:val="en-US"/>
        </w:rPr>
        <w:t xml:space="preserve">    if Trim(AImagePath) = '' then</w:t>
      </w:r>
    </w:p>
    <w:p w14:paraId="15CF1EB5">
      <w:pPr>
        <w:pStyle w:val="17"/>
        <w:bidi w:val="0"/>
        <w:rPr>
          <w:rFonts w:hint="default"/>
          <w:sz w:val="20"/>
          <w:szCs w:val="20"/>
          <w:lang w:val="en-US"/>
        </w:rPr>
      </w:pPr>
      <w:r>
        <w:rPr>
          <w:rFonts w:hint="default"/>
          <w:sz w:val="20"/>
          <w:szCs w:val="20"/>
          <w:lang w:val="en-US"/>
        </w:rPr>
        <w:t xml:space="preserve">      AQuery.Params.ParamByName('p_img').Clear</w:t>
      </w:r>
    </w:p>
    <w:p w14:paraId="32EB3C65">
      <w:pPr>
        <w:pStyle w:val="17"/>
        <w:bidi w:val="0"/>
        <w:rPr>
          <w:rFonts w:hint="default"/>
          <w:sz w:val="20"/>
          <w:szCs w:val="20"/>
          <w:lang w:val="en-US"/>
        </w:rPr>
      </w:pPr>
      <w:r>
        <w:rPr>
          <w:rFonts w:hint="default"/>
          <w:sz w:val="20"/>
          <w:szCs w:val="20"/>
          <w:lang w:val="en-US"/>
        </w:rPr>
        <w:t xml:space="preserve">    else</w:t>
      </w:r>
    </w:p>
    <w:p w14:paraId="61CDB74C">
      <w:pPr>
        <w:pStyle w:val="17"/>
        <w:bidi w:val="0"/>
        <w:rPr>
          <w:rFonts w:hint="default"/>
          <w:sz w:val="20"/>
          <w:szCs w:val="20"/>
          <w:lang w:val="en-US"/>
        </w:rPr>
      </w:pPr>
      <w:r>
        <w:rPr>
          <w:rFonts w:hint="default"/>
          <w:sz w:val="20"/>
          <w:szCs w:val="20"/>
          <w:lang w:val="en-US"/>
        </w:rPr>
        <w:t xml:space="preserve">      LoadImageToParam(AQuery, 'p_img', AImagePath);</w:t>
      </w:r>
    </w:p>
    <w:p w14:paraId="14B2420F">
      <w:pPr>
        <w:pStyle w:val="17"/>
        <w:bidi w:val="0"/>
        <w:rPr>
          <w:rFonts w:hint="default"/>
          <w:sz w:val="20"/>
          <w:szCs w:val="20"/>
          <w:lang w:val="en-US"/>
        </w:rPr>
      </w:pPr>
    </w:p>
    <w:p w14:paraId="32CDE0E0">
      <w:pPr>
        <w:pStyle w:val="17"/>
        <w:bidi w:val="0"/>
        <w:rPr>
          <w:rFonts w:hint="default"/>
          <w:sz w:val="20"/>
          <w:szCs w:val="20"/>
          <w:lang w:val="en-US"/>
        </w:rPr>
      </w:pPr>
      <w:r>
        <w:rPr>
          <w:rFonts w:hint="default"/>
          <w:sz w:val="20"/>
          <w:szCs w:val="20"/>
          <w:lang w:val="en-US"/>
        </w:rPr>
        <w:t xml:space="preserve">    AQuery.ExecSQL;</w:t>
      </w:r>
    </w:p>
    <w:p w14:paraId="505C39D3">
      <w:pPr>
        <w:pStyle w:val="17"/>
        <w:bidi w:val="0"/>
        <w:rPr>
          <w:rFonts w:hint="default"/>
          <w:sz w:val="20"/>
          <w:szCs w:val="20"/>
          <w:lang w:val="en-US"/>
        </w:rPr>
      </w:pPr>
    </w:p>
    <w:p w14:paraId="408BB065">
      <w:pPr>
        <w:pStyle w:val="17"/>
        <w:bidi w:val="0"/>
        <w:rPr>
          <w:rFonts w:hint="default"/>
          <w:sz w:val="20"/>
          <w:szCs w:val="20"/>
          <w:lang w:val="en-US"/>
        </w:rPr>
      </w:pPr>
      <w:r>
        <w:rPr>
          <w:rFonts w:hint="default"/>
          <w:sz w:val="20"/>
          <w:szCs w:val="20"/>
          <w:lang w:val="en-US"/>
        </w:rPr>
        <w:t xml:space="preserve">    ATransaction.Commit;</w:t>
      </w:r>
    </w:p>
    <w:p w14:paraId="1F1F7739">
      <w:pPr>
        <w:pStyle w:val="17"/>
        <w:bidi w:val="0"/>
        <w:rPr>
          <w:rFonts w:hint="default"/>
          <w:sz w:val="20"/>
          <w:szCs w:val="20"/>
          <w:lang w:val="en-US"/>
        </w:rPr>
      </w:pPr>
      <w:r>
        <w:rPr>
          <w:rFonts w:hint="default"/>
          <w:sz w:val="20"/>
          <w:szCs w:val="20"/>
          <w:lang w:val="en-US"/>
        </w:rPr>
        <w:t xml:space="preserve">    ATransaction.StartTransaction;</w:t>
      </w:r>
    </w:p>
    <w:p w14:paraId="0BF621B3">
      <w:pPr>
        <w:pStyle w:val="17"/>
        <w:bidi w:val="0"/>
        <w:rPr>
          <w:rFonts w:hint="default"/>
          <w:sz w:val="20"/>
          <w:szCs w:val="20"/>
          <w:lang w:val="en-US"/>
        </w:rPr>
      </w:pPr>
      <w:r>
        <w:rPr>
          <w:rFonts w:hint="default"/>
          <w:sz w:val="20"/>
          <w:szCs w:val="20"/>
          <w:lang w:val="en-US"/>
        </w:rPr>
        <w:t xml:space="preserve">    LoadMdlData(AQuery, AGrid);</w:t>
      </w:r>
    </w:p>
    <w:p w14:paraId="3CC20113">
      <w:pPr>
        <w:pStyle w:val="17"/>
        <w:bidi w:val="0"/>
        <w:rPr>
          <w:rFonts w:hint="default"/>
          <w:sz w:val="20"/>
          <w:szCs w:val="20"/>
          <w:lang w:val="en-US"/>
        </w:rPr>
      </w:pPr>
    </w:p>
    <w:p w14:paraId="6238E9CD">
      <w:pPr>
        <w:pStyle w:val="17"/>
        <w:bidi w:val="0"/>
        <w:rPr>
          <w:rFonts w:hint="default"/>
          <w:sz w:val="20"/>
          <w:szCs w:val="20"/>
          <w:lang w:val="en-US"/>
        </w:rPr>
      </w:pPr>
      <w:r>
        <w:rPr>
          <w:rFonts w:hint="default"/>
          <w:sz w:val="20"/>
          <w:szCs w:val="20"/>
          <w:lang w:val="en-US"/>
        </w:rPr>
        <w:t xml:space="preserve">    ClearMdlEdits(AEditName, AEditType, AEditWidth, AEditHeight);</w:t>
      </w:r>
    </w:p>
    <w:p w14:paraId="1E93DF0A">
      <w:pPr>
        <w:pStyle w:val="17"/>
        <w:bidi w:val="0"/>
        <w:rPr>
          <w:rFonts w:hint="default"/>
          <w:sz w:val="20"/>
          <w:szCs w:val="20"/>
          <w:lang w:val="en-US"/>
        </w:rPr>
      </w:pPr>
      <w:r>
        <w:rPr>
          <w:rFonts w:hint="default"/>
          <w:sz w:val="20"/>
          <w:szCs w:val="20"/>
          <w:lang w:val="en-US"/>
        </w:rPr>
        <w:t xml:space="preserve">  except</w:t>
      </w:r>
    </w:p>
    <w:p w14:paraId="41E29473">
      <w:pPr>
        <w:pStyle w:val="17"/>
        <w:bidi w:val="0"/>
        <w:rPr>
          <w:rFonts w:hint="default"/>
          <w:sz w:val="20"/>
          <w:szCs w:val="20"/>
          <w:lang w:val="en-US"/>
        </w:rPr>
      </w:pPr>
      <w:r>
        <w:rPr>
          <w:rFonts w:hint="default"/>
          <w:sz w:val="20"/>
          <w:szCs w:val="20"/>
          <w:lang w:val="en-US"/>
        </w:rPr>
        <w:t xml:space="preserve">    on E: Exception do</w:t>
      </w:r>
    </w:p>
    <w:p w14:paraId="48258916">
      <w:pPr>
        <w:pStyle w:val="17"/>
        <w:bidi w:val="0"/>
        <w:rPr>
          <w:rFonts w:hint="default"/>
          <w:sz w:val="20"/>
          <w:szCs w:val="20"/>
          <w:lang w:val="en-US"/>
        </w:rPr>
      </w:pPr>
      <w:r>
        <w:rPr>
          <w:rFonts w:hint="default"/>
          <w:sz w:val="20"/>
          <w:szCs w:val="20"/>
          <w:lang w:val="en-US"/>
        </w:rPr>
        <w:t xml:space="preserve">    begin</w:t>
      </w:r>
    </w:p>
    <w:p w14:paraId="2F9367D2">
      <w:pPr>
        <w:pStyle w:val="17"/>
        <w:bidi w:val="0"/>
        <w:rPr>
          <w:rFonts w:hint="default"/>
          <w:sz w:val="20"/>
          <w:szCs w:val="20"/>
          <w:lang w:val="en-US"/>
        </w:rPr>
      </w:pPr>
      <w:r>
        <w:rPr>
          <w:rFonts w:hint="default"/>
          <w:sz w:val="20"/>
          <w:szCs w:val="20"/>
          <w:lang w:val="en-US"/>
        </w:rPr>
        <w:t xml:space="preserve">      if ATransaction.Active then</w:t>
      </w:r>
    </w:p>
    <w:p w14:paraId="0D5953C4">
      <w:pPr>
        <w:pStyle w:val="17"/>
        <w:bidi w:val="0"/>
        <w:rPr>
          <w:rFonts w:hint="default"/>
          <w:sz w:val="20"/>
          <w:szCs w:val="20"/>
          <w:lang w:val="en-US"/>
        </w:rPr>
      </w:pPr>
      <w:r>
        <w:rPr>
          <w:rFonts w:hint="default"/>
          <w:sz w:val="20"/>
          <w:szCs w:val="20"/>
          <w:lang w:val="en-US"/>
        </w:rPr>
        <w:t xml:space="preserve">        ATransaction.Rollback;</w:t>
      </w:r>
    </w:p>
    <w:p w14:paraId="359BCC94">
      <w:pPr>
        <w:pStyle w:val="17"/>
        <w:bidi w:val="0"/>
        <w:rPr>
          <w:rFonts w:hint="default"/>
          <w:sz w:val="20"/>
          <w:szCs w:val="20"/>
          <w:lang w:val="en-US"/>
        </w:rPr>
      </w:pPr>
      <w:r>
        <w:rPr>
          <w:rFonts w:hint="default"/>
          <w:sz w:val="20"/>
          <w:szCs w:val="20"/>
          <w:lang w:val="en-US"/>
        </w:rPr>
        <w:t xml:space="preserve">      ATransaction.StartTransaction;</w:t>
      </w:r>
    </w:p>
    <w:p w14:paraId="30F9B20E">
      <w:pPr>
        <w:pStyle w:val="17"/>
        <w:bidi w:val="0"/>
        <w:rPr>
          <w:rFonts w:hint="default"/>
          <w:sz w:val="20"/>
          <w:szCs w:val="20"/>
          <w:lang w:val="en-US"/>
        </w:rPr>
      </w:pPr>
      <w:r>
        <w:rPr>
          <w:rFonts w:hint="default"/>
          <w:sz w:val="20"/>
          <w:szCs w:val="20"/>
          <w:lang w:val="en-US"/>
        </w:rPr>
        <w:t xml:space="preserve">      raise Exception.Create('Ошибка добавления: ' + E.Message);</w:t>
      </w:r>
    </w:p>
    <w:p w14:paraId="15E7F541">
      <w:pPr>
        <w:pStyle w:val="17"/>
        <w:bidi w:val="0"/>
        <w:rPr>
          <w:rFonts w:hint="default"/>
          <w:sz w:val="20"/>
          <w:szCs w:val="20"/>
          <w:lang w:val="en-US"/>
        </w:rPr>
      </w:pPr>
      <w:r>
        <w:rPr>
          <w:rFonts w:hint="default"/>
          <w:sz w:val="20"/>
          <w:szCs w:val="20"/>
          <w:lang w:val="en-US"/>
        </w:rPr>
        <w:t xml:space="preserve">    end;</w:t>
      </w:r>
    </w:p>
    <w:p w14:paraId="2F7C1E40">
      <w:pPr>
        <w:pStyle w:val="17"/>
        <w:bidi w:val="0"/>
        <w:rPr>
          <w:rFonts w:hint="default"/>
          <w:sz w:val="20"/>
          <w:szCs w:val="20"/>
          <w:lang w:val="en-US"/>
        </w:rPr>
      </w:pPr>
      <w:r>
        <w:rPr>
          <w:rFonts w:hint="default"/>
          <w:sz w:val="20"/>
          <w:szCs w:val="20"/>
          <w:lang w:val="en-US"/>
        </w:rPr>
        <w:t xml:space="preserve">  end;</w:t>
      </w:r>
    </w:p>
    <w:p w14:paraId="0C682284">
      <w:pPr>
        <w:pStyle w:val="17"/>
        <w:bidi w:val="0"/>
        <w:rPr>
          <w:rFonts w:hint="default"/>
          <w:sz w:val="20"/>
          <w:szCs w:val="20"/>
          <w:lang w:val="en-US"/>
        </w:rPr>
      </w:pPr>
      <w:r>
        <w:rPr>
          <w:rFonts w:hint="default"/>
          <w:sz w:val="20"/>
          <w:szCs w:val="20"/>
          <w:lang w:val="en-US"/>
        </w:rPr>
        <w:t>end;</w:t>
      </w:r>
    </w:p>
    <w:p w14:paraId="50F0F5DD">
      <w:pPr>
        <w:pStyle w:val="17"/>
        <w:bidi w:val="0"/>
        <w:rPr>
          <w:rFonts w:hint="default"/>
          <w:sz w:val="20"/>
          <w:szCs w:val="20"/>
          <w:lang w:val="en-US"/>
        </w:rPr>
      </w:pPr>
    </w:p>
    <w:p w14:paraId="19CE084C">
      <w:pPr>
        <w:pStyle w:val="17"/>
        <w:bidi w:val="0"/>
        <w:rPr>
          <w:rFonts w:hint="default"/>
          <w:sz w:val="20"/>
          <w:szCs w:val="20"/>
          <w:lang w:val="en-US"/>
        </w:rPr>
      </w:pPr>
      <w:r>
        <w:rPr>
          <w:rFonts w:hint="default"/>
          <w:sz w:val="20"/>
          <w:szCs w:val="20"/>
          <w:lang w:val="en-US"/>
        </w:rPr>
        <w:t>procedure EditMdl(AQuery: TSQLQuery; ATransaction: TSQLTransaction; AGrid: TStringGrid;</w:t>
      </w:r>
    </w:p>
    <w:p w14:paraId="4F1C895B">
      <w:pPr>
        <w:pStyle w:val="17"/>
        <w:bidi w:val="0"/>
        <w:rPr>
          <w:rFonts w:hint="default"/>
          <w:sz w:val="20"/>
          <w:szCs w:val="20"/>
          <w:lang w:val="en-US"/>
        </w:rPr>
      </w:pPr>
      <w:r>
        <w:rPr>
          <w:rFonts w:hint="default"/>
          <w:sz w:val="20"/>
          <w:szCs w:val="20"/>
          <w:lang w:val="en-US"/>
        </w:rPr>
        <w:t xml:space="preserve">  AEditName, AEditType, AEditWidth, AEditHeight: TEdit;</w:t>
      </w:r>
    </w:p>
    <w:p w14:paraId="090F1029">
      <w:pPr>
        <w:pStyle w:val="17"/>
        <w:bidi w:val="0"/>
        <w:rPr>
          <w:rFonts w:hint="default"/>
          <w:sz w:val="20"/>
          <w:szCs w:val="20"/>
          <w:lang w:val="en-US"/>
        </w:rPr>
      </w:pPr>
      <w:r>
        <w:rPr>
          <w:rFonts w:hint="default"/>
          <w:sz w:val="20"/>
          <w:szCs w:val="20"/>
          <w:lang w:val="en-US"/>
        </w:rPr>
        <w:t xml:space="preserve">  const AImagePath: string);</w:t>
      </w:r>
    </w:p>
    <w:p w14:paraId="4D8B3F75">
      <w:pPr>
        <w:pStyle w:val="17"/>
        <w:bidi w:val="0"/>
        <w:rPr>
          <w:rFonts w:hint="default"/>
          <w:sz w:val="20"/>
          <w:szCs w:val="20"/>
          <w:lang w:val="en-US"/>
        </w:rPr>
      </w:pPr>
      <w:r>
        <w:rPr>
          <w:rFonts w:hint="default"/>
          <w:sz w:val="20"/>
          <w:szCs w:val="20"/>
          <w:lang w:val="en-US"/>
        </w:rPr>
        <w:t>var</w:t>
      </w:r>
    </w:p>
    <w:p w14:paraId="6A7DCDBA">
      <w:pPr>
        <w:pStyle w:val="17"/>
        <w:bidi w:val="0"/>
        <w:rPr>
          <w:rFonts w:hint="default"/>
          <w:sz w:val="20"/>
          <w:szCs w:val="20"/>
          <w:lang w:val="en-US"/>
        </w:rPr>
      </w:pPr>
      <w:r>
        <w:rPr>
          <w:rFonts w:hint="default"/>
          <w:sz w:val="20"/>
          <w:szCs w:val="20"/>
          <w:lang w:val="en-US"/>
        </w:rPr>
        <w:t xml:space="preserve">  MdlId: Integer;</w:t>
      </w:r>
    </w:p>
    <w:p w14:paraId="1EE873B1">
      <w:pPr>
        <w:pStyle w:val="17"/>
        <w:bidi w:val="0"/>
        <w:rPr>
          <w:rFonts w:hint="default"/>
          <w:sz w:val="20"/>
          <w:szCs w:val="20"/>
          <w:lang w:val="en-US"/>
        </w:rPr>
      </w:pPr>
      <w:r>
        <w:rPr>
          <w:rFonts w:hint="default"/>
          <w:sz w:val="20"/>
          <w:szCs w:val="20"/>
          <w:lang w:val="en-US"/>
        </w:rPr>
        <w:t>begin</w:t>
      </w:r>
    </w:p>
    <w:p w14:paraId="14AC6A55">
      <w:pPr>
        <w:pStyle w:val="17"/>
        <w:bidi w:val="0"/>
        <w:rPr>
          <w:rFonts w:hint="default"/>
          <w:sz w:val="20"/>
          <w:szCs w:val="20"/>
          <w:lang w:val="en-US"/>
        </w:rPr>
      </w:pPr>
      <w:r>
        <w:rPr>
          <w:rFonts w:hint="default"/>
          <w:sz w:val="20"/>
          <w:szCs w:val="20"/>
          <w:lang w:val="en-US"/>
        </w:rPr>
        <w:t xml:space="preserve">  if Trim(AEditName.Text) = '' then</w:t>
      </w:r>
    </w:p>
    <w:p w14:paraId="40427115">
      <w:pPr>
        <w:pStyle w:val="17"/>
        <w:bidi w:val="0"/>
        <w:rPr>
          <w:rFonts w:hint="default"/>
          <w:sz w:val="20"/>
          <w:szCs w:val="20"/>
          <w:lang w:val="en-US"/>
        </w:rPr>
      </w:pPr>
      <w:r>
        <w:rPr>
          <w:rFonts w:hint="default"/>
          <w:sz w:val="20"/>
          <w:szCs w:val="20"/>
          <w:lang w:val="en-US"/>
        </w:rPr>
        <w:t xml:space="preserve">    raise Exception.Create('Введите название');</w:t>
      </w:r>
    </w:p>
    <w:p w14:paraId="70F3C841">
      <w:pPr>
        <w:pStyle w:val="17"/>
        <w:bidi w:val="0"/>
        <w:rPr>
          <w:rFonts w:hint="default"/>
          <w:sz w:val="20"/>
          <w:szCs w:val="20"/>
          <w:lang w:val="en-US"/>
        </w:rPr>
      </w:pPr>
    </w:p>
    <w:p w14:paraId="0E55C762">
      <w:pPr>
        <w:pStyle w:val="17"/>
        <w:bidi w:val="0"/>
        <w:rPr>
          <w:rFonts w:hint="default"/>
          <w:sz w:val="20"/>
          <w:szCs w:val="20"/>
          <w:lang w:val="en-US"/>
        </w:rPr>
      </w:pPr>
      <w:r>
        <w:rPr>
          <w:rFonts w:hint="default"/>
          <w:sz w:val="20"/>
          <w:szCs w:val="20"/>
          <w:lang w:val="en-US"/>
        </w:rPr>
        <w:t xml:space="preserve">  MdlId := GetSelectedMdlId(AGrid);</w:t>
      </w:r>
    </w:p>
    <w:p w14:paraId="68385F64">
      <w:pPr>
        <w:pStyle w:val="17"/>
        <w:bidi w:val="0"/>
        <w:rPr>
          <w:rFonts w:hint="default"/>
          <w:sz w:val="20"/>
          <w:szCs w:val="20"/>
          <w:lang w:val="en-US"/>
        </w:rPr>
      </w:pPr>
    </w:p>
    <w:p w14:paraId="5FF142FE">
      <w:pPr>
        <w:pStyle w:val="17"/>
        <w:bidi w:val="0"/>
        <w:rPr>
          <w:rFonts w:hint="default"/>
          <w:sz w:val="20"/>
          <w:szCs w:val="20"/>
          <w:lang w:val="en-US"/>
        </w:rPr>
      </w:pPr>
      <w:r>
        <w:rPr>
          <w:rFonts w:hint="default"/>
          <w:sz w:val="20"/>
          <w:szCs w:val="20"/>
          <w:lang w:val="en-US"/>
        </w:rPr>
        <w:t xml:space="preserve">  try</w:t>
      </w:r>
    </w:p>
    <w:p w14:paraId="57587E5E">
      <w:pPr>
        <w:pStyle w:val="17"/>
        <w:bidi w:val="0"/>
        <w:rPr>
          <w:rFonts w:hint="default"/>
          <w:sz w:val="20"/>
          <w:szCs w:val="20"/>
          <w:lang w:val="en-US"/>
        </w:rPr>
      </w:pPr>
      <w:r>
        <w:rPr>
          <w:rFonts w:hint="default"/>
          <w:sz w:val="20"/>
          <w:szCs w:val="20"/>
          <w:lang w:val="en-US"/>
        </w:rPr>
        <w:t xml:space="preserve">    AQuery.Close;</w:t>
      </w:r>
    </w:p>
    <w:p w14:paraId="2BFECB50">
      <w:pPr>
        <w:pStyle w:val="17"/>
        <w:bidi w:val="0"/>
        <w:rPr>
          <w:rFonts w:hint="default"/>
          <w:sz w:val="20"/>
          <w:szCs w:val="20"/>
          <w:lang w:val="en-US"/>
        </w:rPr>
      </w:pPr>
    </w:p>
    <w:p w14:paraId="438308B5">
      <w:pPr>
        <w:pStyle w:val="17"/>
        <w:bidi w:val="0"/>
        <w:rPr>
          <w:rFonts w:hint="default"/>
          <w:sz w:val="20"/>
          <w:szCs w:val="20"/>
          <w:lang w:val="en-US"/>
        </w:rPr>
      </w:pPr>
      <w:r>
        <w:rPr>
          <w:rFonts w:hint="default"/>
          <w:sz w:val="20"/>
          <w:szCs w:val="20"/>
          <w:lang w:val="en-US"/>
        </w:rPr>
        <w:t xml:space="preserve">    if Trim(AImagePath) = '' then</w:t>
      </w:r>
    </w:p>
    <w:p w14:paraId="7D12D026">
      <w:pPr>
        <w:pStyle w:val="17"/>
        <w:bidi w:val="0"/>
        <w:rPr>
          <w:rFonts w:hint="default"/>
          <w:sz w:val="20"/>
          <w:szCs w:val="20"/>
          <w:lang w:val="en-US"/>
        </w:rPr>
      </w:pPr>
      <w:r>
        <w:rPr>
          <w:rFonts w:hint="default"/>
          <w:sz w:val="20"/>
          <w:szCs w:val="20"/>
          <w:lang w:val="en-US"/>
        </w:rPr>
        <w:t xml:space="preserve">    begin</w:t>
      </w:r>
    </w:p>
    <w:p w14:paraId="0F106E3A">
      <w:pPr>
        <w:pStyle w:val="17"/>
        <w:bidi w:val="0"/>
        <w:rPr>
          <w:rFonts w:hint="default"/>
          <w:sz w:val="20"/>
          <w:szCs w:val="20"/>
          <w:lang w:val="en-US"/>
        </w:rPr>
      </w:pPr>
      <w:r>
        <w:rPr>
          <w:rFonts w:hint="default"/>
          <w:sz w:val="20"/>
          <w:szCs w:val="20"/>
          <w:lang w:val="en-US"/>
        </w:rPr>
        <w:t xml:space="preserve">      AQuery.SQL.Text :=</w:t>
      </w:r>
    </w:p>
    <w:p w14:paraId="0FB3A618">
      <w:pPr>
        <w:pStyle w:val="17"/>
        <w:bidi w:val="0"/>
        <w:rPr>
          <w:rFonts w:hint="default"/>
          <w:sz w:val="20"/>
          <w:szCs w:val="20"/>
          <w:lang w:val="en-US"/>
        </w:rPr>
      </w:pPr>
      <w:r>
        <w:rPr>
          <w:rFonts w:hint="default"/>
          <w:sz w:val="20"/>
          <w:szCs w:val="20"/>
          <w:lang w:val="en-US"/>
        </w:rPr>
        <w:t xml:space="preserve">        'UPDATE sc_accac."tb_MDL" SET ' +</w:t>
      </w:r>
    </w:p>
    <w:p w14:paraId="0345A88E">
      <w:pPr>
        <w:pStyle w:val="17"/>
        <w:bidi w:val="0"/>
        <w:rPr>
          <w:rFonts w:hint="default"/>
          <w:sz w:val="20"/>
          <w:szCs w:val="20"/>
          <w:lang w:val="en-US"/>
        </w:rPr>
      </w:pPr>
      <w:r>
        <w:rPr>
          <w:rFonts w:hint="default"/>
          <w:sz w:val="20"/>
          <w:szCs w:val="20"/>
          <w:lang w:val="en-US"/>
        </w:rPr>
        <w:t xml:space="preserve">        '"cv_name" = :p_name, ' +</w:t>
      </w:r>
    </w:p>
    <w:p w14:paraId="0699FE99">
      <w:pPr>
        <w:pStyle w:val="17"/>
        <w:bidi w:val="0"/>
        <w:rPr>
          <w:rFonts w:hint="default"/>
          <w:sz w:val="20"/>
          <w:szCs w:val="20"/>
          <w:lang w:val="en-US"/>
        </w:rPr>
      </w:pPr>
      <w:r>
        <w:rPr>
          <w:rFonts w:hint="default"/>
          <w:sz w:val="20"/>
          <w:szCs w:val="20"/>
          <w:lang w:val="en-US"/>
        </w:rPr>
        <w:t xml:space="preserve">        '"cv_type" = :p_type, ' +</w:t>
      </w:r>
    </w:p>
    <w:p w14:paraId="71F7C417">
      <w:pPr>
        <w:pStyle w:val="17"/>
        <w:bidi w:val="0"/>
        <w:rPr>
          <w:rFonts w:hint="default"/>
          <w:sz w:val="20"/>
          <w:szCs w:val="20"/>
          <w:lang w:val="en-US"/>
        </w:rPr>
      </w:pPr>
      <w:r>
        <w:rPr>
          <w:rFonts w:hint="default"/>
          <w:sz w:val="20"/>
          <w:szCs w:val="20"/>
          <w:lang w:val="en-US"/>
        </w:rPr>
        <w:t xml:space="preserve">        '"ni_width" = :p_width, ' +</w:t>
      </w:r>
    </w:p>
    <w:p w14:paraId="7A40C596">
      <w:pPr>
        <w:pStyle w:val="17"/>
        <w:bidi w:val="0"/>
        <w:rPr>
          <w:rFonts w:hint="default"/>
          <w:sz w:val="20"/>
          <w:szCs w:val="20"/>
          <w:lang w:val="en-US"/>
        </w:rPr>
      </w:pPr>
      <w:r>
        <w:rPr>
          <w:rFonts w:hint="default"/>
          <w:sz w:val="20"/>
          <w:szCs w:val="20"/>
          <w:lang w:val="en-US"/>
        </w:rPr>
        <w:t xml:space="preserve">        '"ni_height" = :p_height ' +</w:t>
      </w:r>
    </w:p>
    <w:p w14:paraId="7FB47A37">
      <w:pPr>
        <w:pStyle w:val="17"/>
        <w:bidi w:val="0"/>
        <w:rPr>
          <w:rFonts w:hint="default"/>
          <w:sz w:val="20"/>
          <w:szCs w:val="20"/>
          <w:lang w:val="en-US"/>
        </w:rPr>
      </w:pPr>
      <w:r>
        <w:rPr>
          <w:rFonts w:hint="default"/>
          <w:sz w:val="20"/>
          <w:szCs w:val="20"/>
          <w:lang w:val="en-US"/>
        </w:rPr>
        <w:t xml:space="preserve">        'WHERE "ni_id" = :p_id';</w:t>
      </w:r>
    </w:p>
    <w:p w14:paraId="22D5557F">
      <w:pPr>
        <w:pStyle w:val="17"/>
        <w:bidi w:val="0"/>
        <w:rPr>
          <w:rFonts w:hint="default"/>
          <w:sz w:val="20"/>
          <w:szCs w:val="20"/>
          <w:lang w:val="en-US"/>
        </w:rPr>
      </w:pPr>
      <w:r>
        <w:rPr>
          <w:rFonts w:hint="default"/>
          <w:sz w:val="20"/>
          <w:szCs w:val="20"/>
          <w:lang w:val="en-US"/>
        </w:rPr>
        <w:t xml:space="preserve">    end</w:t>
      </w:r>
    </w:p>
    <w:p w14:paraId="3377E661">
      <w:pPr>
        <w:pStyle w:val="17"/>
        <w:bidi w:val="0"/>
        <w:rPr>
          <w:rFonts w:hint="default"/>
          <w:sz w:val="20"/>
          <w:szCs w:val="20"/>
          <w:lang w:val="en-US"/>
        </w:rPr>
      </w:pPr>
      <w:r>
        <w:rPr>
          <w:rFonts w:hint="default"/>
          <w:sz w:val="20"/>
          <w:szCs w:val="20"/>
          <w:lang w:val="en-US"/>
        </w:rPr>
        <w:t xml:space="preserve">    else</w:t>
      </w:r>
    </w:p>
    <w:p w14:paraId="3D73F649">
      <w:pPr>
        <w:pStyle w:val="17"/>
        <w:bidi w:val="0"/>
        <w:rPr>
          <w:rFonts w:hint="default"/>
          <w:sz w:val="20"/>
          <w:szCs w:val="20"/>
          <w:lang w:val="en-US"/>
        </w:rPr>
      </w:pPr>
      <w:r>
        <w:rPr>
          <w:rFonts w:hint="default"/>
          <w:sz w:val="20"/>
          <w:szCs w:val="20"/>
          <w:lang w:val="en-US"/>
        </w:rPr>
        <w:t xml:space="preserve">    begin</w:t>
      </w:r>
    </w:p>
    <w:p w14:paraId="7477261B">
      <w:pPr>
        <w:pStyle w:val="17"/>
        <w:bidi w:val="0"/>
        <w:rPr>
          <w:rFonts w:hint="default"/>
          <w:sz w:val="20"/>
          <w:szCs w:val="20"/>
          <w:lang w:val="en-US"/>
        </w:rPr>
      </w:pPr>
      <w:r>
        <w:rPr>
          <w:rFonts w:hint="default"/>
          <w:sz w:val="20"/>
          <w:szCs w:val="20"/>
          <w:lang w:val="en-US"/>
        </w:rPr>
        <w:t xml:space="preserve">      AQuery.SQL.Text :=</w:t>
      </w:r>
    </w:p>
    <w:p w14:paraId="1304C93D">
      <w:pPr>
        <w:pStyle w:val="17"/>
        <w:bidi w:val="0"/>
        <w:rPr>
          <w:rFonts w:hint="default"/>
          <w:sz w:val="20"/>
          <w:szCs w:val="20"/>
          <w:lang w:val="en-US"/>
        </w:rPr>
      </w:pPr>
      <w:r>
        <w:rPr>
          <w:rFonts w:hint="default"/>
          <w:sz w:val="20"/>
          <w:szCs w:val="20"/>
          <w:lang w:val="en-US"/>
        </w:rPr>
        <w:t xml:space="preserve">        'UPDATE sc_accac."tb_MDL" SET ' +</w:t>
      </w:r>
    </w:p>
    <w:p w14:paraId="2B724520">
      <w:pPr>
        <w:pStyle w:val="17"/>
        <w:bidi w:val="0"/>
        <w:rPr>
          <w:rFonts w:hint="default"/>
          <w:sz w:val="20"/>
          <w:szCs w:val="20"/>
          <w:lang w:val="en-US"/>
        </w:rPr>
      </w:pPr>
      <w:r>
        <w:rPr>
          <w:rFonts w:hint="default"/>
          <w:sz w:val="20"/>
          <w:szCs w:val="20"/>
          <w:lang w:val="en-US"/>
        </w:rPr>
        <w:t xml:space="preserve">        '"cv_name" = :p_name, ' +</w:t>
      </w:r>
    </w:p>
    <w:p w14:paraId="32929A23">
      <w:pPr>
        <w:pStyle w:val="17"/>
        <w:bidi w:val="0"/>
        <w:rPr>
          <w:rFonts w:hint="default"/>
          <w:sz w:val="20"/>
          <w:szCs w:val="20"/>
          <w:lang w:val="en-US"/>
        </w:rPr>
      </w:pPr>
      <w:r>
        <w:rPr>
          <w:rFonts w:hint="default"/>
          <w:sz w:val="20"/>
          <w:szCs w:val="20"/>
          <w:lang w:val="en-US"/>
        </w:rPr>
        <w:t xml:space="preserve">        '"cv_type" = :p_type, ' +</w:t>
      </w:r>
    </w:p>
    <w:p w14:paraId="5BD1AC37">
      <w:pPr>
        <w:pStyle w:val="17"/>
        <w:bidi w:val="0"/>
        <w:rPr>
          <w:rFonts w:hint="default"/>
          <w:sz w:val="20"/>
          <w:szCs w:val="20"/>
          <w:lang w:val="en-US"/>
        </w:rPr>
      </w:pPr>
      <w:r>
        <w:rPr>
          <w:rFonts w:hint="default"/>
          <w:sz w:val="20"/>
          <w:szCs w:val="20"/>
          <w:lang w:val="en-US"/>
        </w:rPr>
        <w:t xml:space="preserve">        '"bh_img" = :p_img, ' +</w:t>
      </w:r>
    </w:p>
    <w:p w14:paraId="418C4C51">
      <w:pPr>
        <w:pStyle w:val="17"/>
        <w:bidi w:val="0"/>
        <w:rPr>
          <w:rFonts w:hint="default"/>
          <w:sz w:val="20"/>
          <w:szCs w:val="20"/>
          <w:lang w:val="en-US"/>
        </w:rPr>
      </w:pPr>
      <w:r>
        <w:rPr>
          <w:rFonts w:hint="default"/>
          <w:sz w:val="20"/>
          <w:szCs w:val="20"/>
          <w:lang w:val="en-US"/>
        </w:rPr>
        <w:t xml:space="preserve">        '"ni_width" = :p_width, ' +</w:t>
      </w:r>
    </w:p>
    <w:p w14:paraId="1410F0A8">
      <w:pPr>
        <w:pStyle w:val="17"/>
        <w:bidi w:val="0"/>
        <w:rPr>
          <w:rFonts w:hint="default"/>
          <w:sz w:val="20"/>
          <w:szCs w:val="20"/>
          <w:lang w:val="en-US"/>
        </w:rPr>
      </w:pPr>
      <w:r>
        <w:rPr>
          <w:rFonts w:hint="default"/>
          <w:sz w:val="20"/>
          <w:szCs w:val="20"/>
          <w:lang w:val="en-US"/>
        </w:rPr>
        <w:t xml:space="preserve">        '"ni_height" = :p_height ' +</w:t>
      </w:r>
    </w:p>
    <w:p w14:paraId="093F42B0">
      <w:pPr>
        <w:pStyle w:val="17"/>
        <w:bidi w:val="0"/>
        <w:rPr>
          <w:rFonts w:hint="default"/>
          <w:sz w:val="20"/>
          <w:szCs w:val="20"/>
          <w:lang w:val="en-US"/>
        </w:rPr>
      </w:pPr>
      <w:r>
        <w:rPr>
          <w:rFonts w:hint="default"/>
          <w:sz w:val="20"/>
          <w:szCs w:val="20"/>
          <w:lang w:val="en-US"/>
        </w:rPr>
        <w:t xml:space="preserve">        'WHERE "ni_id" = :p_id';</w:t>
      </w:r>
    </w:p>
    <w:p w14:paraId="4625FBC5">
      <w:pPr>
        <w:pStyle w:val="17"/>
        <w:bidi w:val="0"/>
        <w:rPr>
          <w:rFonts w:hint="default"/>
          <w:sz w:val="20"/>
          <w:szCs w:val="20"/>
          <w:lang w:val="en-US"/>
        </w:rPr>
      </w:pPr>
      <w:r>
        <w:rPr>
          <w:rFonts w:hint="default"/>
          <w:sz w:val="20"/>
          <w:szCs w:val="20"/>
          <w:lang w:val="en-US"/>
        </w:rPr>
        <w:t xml:space="preserve">    end;</w:t>
      </w:r>
    </w:p>
    <w:p w14:paraId="0D32BC8C">
      <w:pPr>
        <w:pStyle w:val="17"/>
        <w:bidi w:val="0"/>
        <w:rPr>
          <w:rFonts w:hint="default"/>
          <w:sz w:val="20"/>
          <w:szCs w:val="20"/>
          <w:lang w:val="en-US"/>
        </w:rPr>
      </w:pPr>
    </w:p>
    <w:p w14:paraId="3CD05227">
      <w:pPr>
        <w:pStyle w:val="17"/>
        <w:bidi w:val="0"/>
        <w:rPr>
          <w:rFonts w:hint="default"/>
          <w:sz w:val="20"/>
          <w:szCs w:val="20"/>
          <w:lang w:val="en-US"/>
        </w:rPr>
      </w:pPr>
      <w:r>
        <w:rPr>
          <w:rFonts w:hint="default"/>
          <w:sz w:val="20"/>
          <w:szCs w:val="20"/>
          <w:lang w:val="en-US"/>
        </w:rPr>
        <w:t xml:space="preserve">    AQuery.Params.ParamByName('p_id').AsInteger := MdlId;</w:t>
      </w:r>
    </w:p>
    <w:p w14:paraId="047390A3">
      <w:pPr>
        <w:pStyle w:val="17"/>
        <w:bidi w:val="0"/>
        <w:rPr>
          <w:rFonts w:hint="default"/>
          <w:sz w:val="20"/>
          <w:szCs w:val="20"/>
          <w:lang w:val="en-US"/>
        </w:rPr>
      </w:pPr>
      <w:r>
        <w:rPr>
          <w:rFonts w:hint="default"/>
          <w:sz w:val="20"/>
          <w:szCs w:val="20"/>
          <w:lang w:val="en-US"/>
        </w:rPr>
        <w:t xml:space="preserve">    AQuery.Params.ParamByName('p_name').AsString := Trim(AEditName.Text);</w:t>
      </w:r>
    </w:p>
    <w:p w14:paraId="499D1216">
      <w:pPr>
        <w:pStyle w:val="17"/>
        <w:bidi w:val="0"/>
        <w:rPr>
          <w:rFonts w:hint="default"/>
          <w:sz w:val="20"/>
          <w:szCs w:val="20"/>
          <w:lang w:val="en-US"/>
        </w:rPr>
      </w:pPr>
      <w:r>
        <w:rPr>
          <w:rFonts w:hint="default"/>
          <w:sz w:val="20"/>
          <w:szCs w:val="20"/>
          <w:lang w:val="en-US"/>
        </w:rPr>
        <w:t xml:space="preserve">    AQuery.Params.ParamByName('p_type').AsString := Trim(AEditType.Text);</w:t>
      </w:r>
    </w:p>
    <w:p w14:paraId="320CB6C4">
      <w:pPr>
        <w:pStyle w:val="17"/>
        <w:bidi w:val="0"/>
        <w:rPr>
          <w:rFonts w:hint="default"/>
          <w:sz w:val="20"/>
          <w:szCs w:val="20"/>
          <w:lang w:val="en-US"/>
        </w:rPr>
      </w:pPr>
    </w:p>
    <w:p w14:paraId="4940EB1A">
      <w:pPr>
        <w:pStyle w:val="17"/>
        <w:bidi w:val="0"/>
        <w:rPr>
          <w:rFonts w:hint="default"/>
          <w:sz w:val="20"/>
          <w:szCs w:val="20"/>
          <w:lang w:val="en-US"/>
        </w:rPr>
      </w:pPr>
      <w:r>
        <w:rPr>
          <w:rFonts w:hint="default"/>
          <w:sz w:val="20"/>
          <w:szCs w:val="20"/>
          <w:lang w:val="en-US"/>
        </w:rPr>
        <w:t xml:space="preserve">    SetNullableIntParam(AQuery, 'p_width', AEditWidth.Text);</w:t>
      </w:r>
    </w:p>
    <w:p w14:paraId="5CE336C4">
      <w:pPr>
        <w:pStyle w:val="17"/>
        <w:bidi w:val="0"/>
        <w:rPr>
          <w:rFonts w:hint="default"/>
          <w:sz w:val="20"/>
          <w:szCs w:val="20"/>
          <w:lang w:val="en-US"/>
        </w:rPr>
      </w:pPr>
      <w:r>
        <w:rPr>
          <w:rFonts w:hint="default"/>
          <w:sz w:val="20"/>
          <w:szCs w:val="20"/>
          <w:lang w:val="en-US"/>
        </w:rPr>
        <w:t xml:space="preserve">    SetNullableIntParam(AQuery, 'p_height', AEditHeight.Text);</w:t>
      </w:r>
    </w:p>
    <w:p w14:paraId="22CCB7E6">
      <w:pPr>
        <w:pStyle w:val="17"/>
        <w:bidi w:val="0"/>
        <w:rPr>
          <w:rFonts w:hint="default"/>
          <w:sz w:val="20"/>
          <w:szCs w:val="20"/>
          <w:lang w:val="en-US"/>
        </w:rPr>
      </w:pPr>
    </w:p>
    <w:p w14:paraId="3CE94B8C">
      <w:pPr>
        <w:pStyle w:val="17"/>
        <w:bidi w:val="0"/>
        <w:rPr>
          <w:rFonts w:hint="default"/>
          <w:sz w:val="20"/>
          <w:szCs w:val="20"/>
          <w:lang w:val="en-US"/>
        </w:rPr>
      </w:pPr>
      <w:r>
        <w:rPr>
          <w:rFonts w:hint="default"/>
          <w:sz w:val="20"/>
          <w:szCs w:val="20"/>
          <w:lang w:val="en-US"/>
        </w:rPr>
        <w:t xml:space="preserve">    if Trim(AImagePath) &lt;&gt; '' then</w:t>
      </w:r>
    </w:p>
    <w:p w14:paraId="57BDADDA">
      <w:pPr>
        <w:pStyle w:val="17"/>
        <w:bidi w:val="0"/>
        <w:rPr>
          <w:rFonts w:hint="default"/>
          <w:sz w:val="20"/>
          <w:szCs w:val="20"/>
          <w:lang w:val="en-US"/>
        </w:rPr>
      </w:pPr>
      <w:r>
        <w:rPr>
          <w:rFonts w:hint="default"/>
          <w:sz w:val="20"/>
          <w:szCs w:val="20"/>
          <w:lang w:val="en-US"/>
        </w:rPr>
        <w:t xml:space="preserve">      LoadImageToParam(AQuery, 'p_img', AImagePath);</w:t>
      </w:r>
    </w:p>
    <w:p w14:paraId="000ACAD2">
      <w:pPr>
        <w:pStyle w:val="17"/>
        <w:bidi w:val="0"/>
        <w:rPr>
          <w:rFonts w:hint="default"/>
          <w:sz w:val="20"/>
          <w:szCs w:val="20"/>
          <w:lang w:val="en-US"/>
        </w:rPr>
      </w:pPr>
    </w:p>
    <w:p w14:paraId="1D782DE0">
      <w:pPr>
        <w:pStyle w:val="17"/>
        <w:bidi w:val="0"/>
        <w:rPr>
          <w:rFonts w:hint="default"/>
          <w:sz w:val="20"/>
          <w:szCs w:val="20"/>
          <w:lang w:val="en-US"/>
        </w:rPr>
      </w:pPr>
      <w:r>
        <w:rPr>
          <w:rFonts w:hint="default"/>
          <w:sz w:val="20"/>
          <w:szCs w:val="20"/>
          <w:lang w:val="en-US"/>
        </w:rPr>
        <w:t xml:space="preserve">    AQuery.ExecSQL;</w:t>
      </w:r>
    </w:p>
    <w:p w14:paraId="530EC7E0">
      <w:pPr>
        <w:pStyle w:val="17"/>
        <w:bidi w:val="0"/>
        <w:rPr>
          <w:rFonts w:hint="default"/>
          <w:sz w:val="20"/>
          <w:szCs w:val="20"/>
          <w:lang w:val="en-US"/>
        </w:rPr>
      </w:pPr>
    </w:p>
    <w:p w14:paraId="0E586E8D">
      <w:pPr>
        <w:pStyle w:val="17"/>
        <w:bidi w:val="0"/>
        <w:rPr>
          <w:rFonts w:hint="default"/>
          <w:sz w:val="20"/>
          <w:szCs w:val="20"/>
          <w:lang w:val="en-US"/>
        </w:rPr>
      </w:pPr>
      <w:r>
        <w:rPr>
          <w:rFonts w:hint="default"/>
          <w:sz w:val="20"/>
          <w:szCs w:val="20"/>
          <w:lang w:val="en-US"/>
        </w:rPr>
        <w:t xml:space="preserve">    ATransaction.Commit;</w:t>
      </w:r>
    </w:p>
    <w:p w14:paraId="492814CF">
      <w:pPr>
        <w:pStyle w:val="17"/>
        <w:bidi w:val="0"/>
        <w:rPr>
          <w:rFonts w:hint="default"/>
          <w:sz w:val="20"/>
          <w:szCs w:val="20"/>
          <w:lang w:val="en-US"/>
        </w:rPr>
      </w:pPr>
      <w:r>
        <w:rPr>
          <w:rFonts w:hint="default"/>
          <w:sz w:val="20"/>
          <w:szCs w:val="20"/>
          <w:lang w:val="en-US"/>
        </w:rPr>
        <w:t xml:space="preserve">    ATransaction.StartTransaction;</w:t>
      </w:r>
    </w:p>
    <w:p w14:paraId="69FA0A6C">
      <w:pPr>
        <w:pStyle w:val="17"/>
        <w:bidi w:val="0"/>
        <w:rPr>
          <w:rFonts w:hint="default"/>
          <w:sz w:val="20"/>
          <w:szCs w:val="20"/>
          <w:lang w:val="en-US"/>
        </w:rPr>
      </w:pPr>
      <w:r>
        <w:rPr>
          <w:rFonts w:hint="default"/>
          <w:sz w:val="20"/>
          <w:szCs w:val="20"/>
          <w:lang w:val="en-US"/>
        </w:rPr>
        <w:t xml:space="preserve">    LoadMdlData(AQuery, AGrid);</w:t>
      </w:r>
    </w:p>
    <w:p w14:paraId="4DEC1662">
      <w:pPr>
        <w:pStyle w:val="17"/>
        <w:bidi w:val="0"/>
        <w:rPr>
          <w:rFonts w:hint="default"/>
          <w:sz w:val="20"/>
          <w:szCs w:val="20"/>
          <w:lang w:val="en-US"/>
        </w:rPr>
      </w:pPr>
      <w:r>
        <w:rPr>
          <w:rFonts w:hint="default"/>
          <w:sz w:val="20"/>
          <w:szCs w:val="20"/>
          <w:lang w:val="en-US"/>
        </w:rPr>
        <w:t xml:space="preserve">  except</w:t>
      </w:r>
    </w:p>
    <w:p w14:paraId="5DBA20AB">
      <w:pPr>
        <w:pStyle w:val="17"/>
        <w:bidi w:val="0"/>
        <w:rPr>
          <w:rFonts w:hint="default"/>
          <w:sz w:val="20"/>
          <w:szCs w:val="20"/>
          <w:lang w:val="en-US"/>
        </w:rPr>
      </w:pPr>
      <w:r>
        <w:rPr>
          <w:rFonts w:hint="default"/>
          <w:sz w:val="20"/>
          <w:szCs w:val="20"/>
          <w:lang w:val="en-US"/>
        </w:rPr>
        <w:t xml:space="preserve">    on E: Exception do</w:t>
      </w:r>
    </w:p>
    <w:p w14:paraId="0FD23B42">
      <w:pPr>
        <w:pStyle w:val="17"/>
        <w:bidi w:val="0"/>
        <w:rPr>
          <w:rFonts w:hint="default"/>
          <w:sz w:val="20"/>
          <w:szCs w:val="20"/>
          <w:lang w:val="en-US"/>
        </w:rPr>
      </w:pPr>
      <w:r>
        <w:rPr>
          <w:rFonts w:hint="default"/>
          <w:sz w:val="20"/>
          <w:szCs w:val="20"/>
          <w:lang w:val="en-US"/>
        </w:rPr>
        <w:t xml:space="preserve">    begin</w:t>
      </w:r>
    </w:p>
    <w:p w14:paraId="4D5ED011">
      <w:pPr>
        <w:pStyle w:val="17"/>
        <w:bidi w:val="0"/>
        <w:rPr>
          <w:rFonts w:hint="default"/>
          <w:sz w:val="20"/>
          <w:szCs w:val="20"/>
          <w:lang w:val="en-US"/>
        </w:rPr>
      </w:pPr>
      <w:r>
        <w:rPr>
          <w:rFonts w:hint="default"/>
          <w:sz w:val="20"/>
          <w:szCs w:val="20"/>
          <w:lang w:val="en-US"/>
        </w:rPr>
        <w:t xml:space="preserve">      if ATransaction.Active then</w:t>
      </w:r>
    </w:p>
    <w:p w14:paraId="750C7955">
      <w:pPr>
        <w:pStyle w:val="17"/>
        <w:bidi w:val="0"/>
        <w:rPr>
          <w:rFonts w:hint="default"/>
          <w:sz w:val="20"/>
          <w:szCs w:val="20"/>
          <w:lang w:val="en-US"/>
        </w:rPr>
      </w:pPr>
      <w:r>
        <w:rPr>
          <w:rFonts w:hint="default"/>
          <w:sz w:val="20"/>
          <w:szCs w:val="20"/>
          <w:lang w:val="en-US"/>
        </w:rPr>
        <w:t xml:space="preserve">        ATransaction.Rollback;</w:t>
      </w:r>
    </w:p>
    <w:p w14:paraId="0D67A476">
      <w:pPr>
        <w:pStyle w:val="17"/>
        <w:bidi w:val="0"/>
        <w:rPr>
          <w:rFonts w:hint="default"/>
          <w:sz w:val="20"/>
          <w:szCs w:val="20"/>
          <w:lang w:val="en-US"/>
        </w:rPr>
      </w:pPr>
      <w:r>
        <w:rPr>
          <w:rFonts w:hint="default"/>
          <w:sz w:val="20"/>
          <w:szCs w:val="20"/>
          <w:lang w:val="en-US"/>
        </w:rPr>
        <w:t xml:space="preserve">      ATransaction.StartTransaction;</w:t>
      </w:r>
    </w:p>
    <w:p w14:paraId="4B38030B">
      <w:pPr>
        <w:pStyle w:val="17"/>
        <w:bidi w:val="0"/>
        <w:rPr>
          <w:rFonts w:hint="default"/>
          <w:sz w:val="20"/>
          <w:szCs w:val="20"/>
          <w:lang w:val="en-US"/>
        </w:rPr>
      </w:pPr>
      <w:r>
        <w:rPr>
          <w:rFonts w:hint="default"/>
          <w:sz w:val="20"/>
          <w:szCs w:val="20"/>
          <w:lang w:val="en-US"/>
        </w:rPr>
        <w:t xml:space="preserve">      raise Exception.Create('Ошибка изменения: ' + E.Message);</w:t>
      </w:r>
    </w:p>
    <w:p w14:paraId="5A214185">
      <w:pPr>
        <w:pStyle w:val="17"/>
        <w:bidi w:val="0"/>
        <w:rPr>
          <w:rFonts w:hint="default"/>
          <w:sz w:val="20"/>
          <w:szCs w:val="20"/>
          <w:lang w:val="en-US"/>
        </w:rPr>
      </w:pPr>
      <w:r>
        <w:rPr>
          <w:rFonts w:hint="default"/>
          <w:sz w:val="20"/>
          <w:szCs w:val="20"/>
          <w:lang w:val="en-US"/>
        </w:rPr>
        <w:t xml:space="preserve">    end;</w:t>
      </w:r>
    </w:p>
    <w:p w14:paraId="65218012">
      <w:pPr>
        <w:pStyle w:val="17"/>
        <w:bidi w:val="0"/>
        <w:rPr>
          <w:rFonts w:hint="default"/>
          <w:sz w:val="20"/>
          <w:szCs w:val="20"/>
          <w:lang w:val="en-US"/>
        </w:rPr>
      </w:pPr>
      <w:r>
        <w:rPr>
          <w:rFonts w:hint="default"/>
          <w:sz w:val="20"/>
          <w:szCs w:val="20"/>
          <w:lang w:val="en-US"/>
        </w:rPr>
        <w:t xml:space="preserve">  end;</w:t>
      </w:r>
    </w:p>
    <w:p w14:paraId="512B2D16">
      <w:pPr>
        <w:pStyle w:val="17"/>
        <w:bidi w:val="0"/>
        <w:rPr>
          <w:rFonts w:hint="default"/>
          <w:sz w:val="20"/>
          <w:szCs w:val="20"/>
          <w:lang w:val="en-US"/>
        </w:rPr>
      </w:pPr>
      <w:r>
        <w:rPr>
          <w:rFonts w:hint="default"/>
          <w:sz w:val="20"/>
          <w:szCs w:val="20"/>
          <w:lang w:val="en-US"/>
        </w:rPr>
        <w:t>end;</w:t>
      </w:r>
    </w:p>
    <w:p w14:paraId="57477221">
      <w:pPr>
        <w:pStyle w:val="17"/>
        <w:bidi w:val="0"/>
        <w:rPr>
          <w:rFonts w:hint="default"/>
          <w:sz w:val="20"/>
          <w:szCs w:val="20"/>
          <w:lang w:val="en-US"/>
        </w:rPr>
      </w:pPr>
    </w:p>
    <w:p w14:paraId="29DFE3D5">
      <w:pPr>
        <w:pStyle w:val="17"/>
        <w:bidi w:val="0"/>
        <w:rPr>
          <w:rFonts w:hint="default"/>
          <w:sz w:val="20"/>
          <w:szCs w:val="20"/>
          <w:lang w:val="en-US"/>
        </w:rPr>
      </w:pPr>
      <w:r>
        <w:rPr>
          <w:rFonts w:hint="default"/>
          <w:sz w:val="20"/>
          <w:szCs w:val="20"/>
          <w:lang w:val="en-US"/>
        </w:rPr>
        <w:t>procedure DeleteMdl(AQuery: TSQLQuery; ATransaction: TSQLTransaction; AGrid: TStringGrid;</w:t>
      </w:r>
    </w:p>
    <w:p w14:paraId="1D8D3472">
      <w:pPr>
        <w:pStyle w:val="17"/>
        <w:bidi w:val="0"/>
        <w:rPr>
          <w:rFonts w:hint="default"/>
          <w:sz w:val="20"/>
          <w:szCs w:val="20"/>
          <w:lang w:val="en-US"/>
        </w:rPr>
      </w:pPr>
      <w:r>
        <w:rPr>
          <w:rFonts w:hint="default"/>
          <w:sz w:val="20"/>
          <w:szCs w:val="20"/>
          <w:lang w:val="en-US"/>
        </w:rPr>
        <w:t xml:space="preserve">  AEditName, AEditType, AEditWidth, AEditHeight: TEdit);</w:t>
      </w:r>
    </w:p>
    <w:p w14:paraId="5A9D8038">
      <w:pPr>
        <w:pStyle w:val="17"/>
        <w:bidi w:val="0"/>
        <w:rPr>
          <w:rFonts w:hint="default"/>
          <w:sz w:val="20"/>
          <w:szCs w:val="20"/>
          <w:lang w:val="en-US"/>
        </w:rPr>
      </w:pPr>
      <w:r>
        <w:rPr>
          <w:rFonts w:hint="default"/>
          <w:sz w:val="20"/>
          <w:szCs w:val="20"/>
          <w:lang w:val="en-US"/>
        </w:rPr>
        <w:t>var</w:t>
      </w:r>
    </w:p>
    <w:p w14:paraId="35C73338">
      <w:pPr>
        <w:pStyle w:val="17"/>
        <w:bidi w:val="0"/>
        <w:rPr>
          <w:rFonts w:hint="default"/>
          <w:sz w:val="20"/>
          <w:szCs w:val="20"/>
          <w:lang w:val="en-US"/>
        </w:rPr>
      </w:pPr>
      <w:r>
        <w:rPr>
          <w:rFonts w:hint="default"/>
          <w:sz w:val="20"/>
          <w:szCs w:val="20"/>
          <w:lang w:val="en-US"/>
        </w:rPr>
        <w:t xml:space="preserve">  MdlId: Integer;</w:t>
      </w:r>
    </w:p>
    <w:p w14:paraId="074B81EA">
      <w:pPr>
        <w:pStyle w:val="17"/>
        <w:bidi w:val="0"/>
        <w:rPr>
          <w:rFonts w:hint="default"/>
          <w:sz w:val="20"/>
          <w:szCs w:val="20"/>
          <w:lang w:val="en-US"/>
        </w:rPr>
      </w:pPr>
      <w:r>
        <w:rPr>
          <w:rFonts w:hint="default"/>
          <w:sz w:val="20"/>
          <w:szCs w:val="20"/>
          <w:lang w:val="en-US"/>
        </w:rPr>
        <w:t>begin</w:t>
      </w:r>
    </w:p>
    <w:p w14:paraId="6F64C483">
      <w:pPr>
        <w:pStyle w:val="17"/>
        <w:bidi w:val="0"/>
        <w:rPr>
          <w:rFonts w:hint="default"/>
          <w:sz w:val="20"/>
          <w:szCs w:val="20"/>
          <w:lang w:val="en-US"/>
        </w:rPr>
      </w:pPr>
      <w:r>
        <w:rPr>
          <w:rFonts w:hint="default"/>
          <w:sz w:val="20"/>
          <w:szCs w:val="20"/>
          <w:lang w:val="en-US"/>
        </w:rPr>
        <w:t xml:space="preserve">  MdlId := GetSelectedMdlId(AGrid);</w:t>
      </w:r>
    </w:p>
    <w:p w14:paraId="17031D59">
      <w:pPr>
        <w:pStyle w:val="17"/>
        <w:bidi w:val="0"/>
        <w:rPr>
          <w:rFonts w:hint="default"/>
          <w:sz w:val="20"/>
          <w:szCs w:val="20"/>
          <w:lang w:val="en-US"/>
        </w:rPr>
      </w:pPr>
    </w:p>
    <w:p w14:paraId="30CF7071">
      <w:pPr>
        <w:pStyle w:val="17"/>
        <w:bidi w:val="0"/>
        <w:rPr>
          <w:rFonts w:hint="default"/>
          <w:sz w:val="20"/>
          <w:szCs w:val="20"/>
          <w:lang w:val="en-US"/>
        </w:rPr>
      </w:pPr>
      <w:r>
        <w:rPr>
          <w:rFonts w:hint="default"/>
          <w:sz w:val="20"/>
          <w:szCs w:val="20"/>
          <w:lang w:val="en-US"/>
        </w:rPr>
        <w:t xml:space="preserve">  try</w:t>
      </w:r>
    </w:p>
    <w:p w14:paraId="4382BB41">
      <w:pPr>
        <w:pStyle w:val="17"/>
        <w:bidi w:val="0"/>
        <w:rPr>
          <w:rFonts w:hint="default"/>
          <w:sz w:val="20"/>
          <w:szCs w:val="20"/>
          <w:lang w:val="en-US"/>
        </w:rPr>
      </w:pPr>
      <w:r>
        <w:rPr>
          <w:rFonts w:hint="default"/>
          <w:sz w:val="20"/>
          <w:szCs w:val="20"/>
          <w:lang w:val="en-US"/>
        </w:rPr>
        <w:t xml:space="preserve">    AQuery.Close;</w:t>
      </w:r>
    </w:p>
    <w:p w14:paraId="73042ED9">
      <w:pPr>
        <w:pStyle w:val="17"/>
        <w:bidi w:val="0"/>
        <w:rPr>
          <w:rFonts w:hint="default"/>
          <w:sz w:val="20"/>
          <w:szCs w:val="20"/>
          <w:lang w:val="en-US"/>
        </w:rPr>
      </w:pPr>
      <w:r>
        <w:rPr>
          <w:rFonts w:hint="default"/>
          <w:sz w:val="20"/>
          <w:szCs w:val="20"/>
          <w:lang w:val="en-US"/>
        </w:rPr>
        <w:t xml:space="preserve">    AQuery.SQL.Text :=</w:t>
      </w:r>
    </w:p>
    <w:p w14:paraId="0604D911">
      <w:pPr>
        <w:pStyle w:val="17"/>
        <w:bidi w:val="0"/>
        <w:rPr>
          <w:rFonts w:hint="default"/>
          <w:sz w:val="20"/>
          <w:szCs w:val="20"/>
          <w:lang w:val="en-US"/>
        </w:rPr>
      </w:pPr>
      <w:r>
        <w:rPr>
          <w:rFonts w:hint="default"/>
          <w:sz w:val="20"/>
          <w:szCs w:val="20"/>
          <w:lang w:val="en-US"/>
        </w:rPr>
        <w:t xml:space="preserve">      'DELETE FROM sc_accac."tb_MDL" WHERE "ni_id" = :p_id';</w:t>
      </w:r>
    </w:p>
    <w:p w14:paraId="5FCAE228">
      <w:pPr>
        <w:pStyle w:val="17"/>
        <w:bidi w:val="0"/>
        <w:rPr>
          <w:rFonts w:hint="default"/>
          <w:sz w:val="20"/>
          <w:szCs w:val="20"/>
          <w:lang w:val="en-US"/>
        </w:rPr>
      </w:pPr>
      <w:r>
        <w:rPr>
          <w:rFonts w:hint="default"/>
          <w:sz w:val="20"/>
          <w:szCs w:val="20"/>
          <w:lang w:val="en-US"/>
        </w:rPr>
        <w:t xml:space="preserve">    AQuery.Params.ParamByName('p_id').AsInteger := MdlId;</w:t>
      </w:r>
    </w:p>
    <w:p w14:paraId="6EE305A8">
      <w:pPr>
        <w:pStyle w:val="17"/>
        <w:bidi w:val="0"/>
        <w:rPr>
          <w:rFonts w:hint="default"/>
          <w:sz w:val="20"/>
          <w:szCs w:val="20"/>
          <w:lang w:val="en-US"/>
        </w:rPr>
      </w:pPr>
      <w:r>
        <w:rPr>
          <w:rFonts w:hint="default"/>
          <w:sz w:val="20"/>
          <w:szCs w:val="20"/>
          <w:lang w:val="en-US"/>
        </w:rPr>
        <w:t xml:space="preserve">    AQuery.ExecSQL;</w:t>
      </w:r>
    </w:p>
    <w:p w14:paraId="45DD77F1">
      <w:pPr>
        <w:pStyle w:val="17"/>
        <w:bidi w:val="0"/>
        <w:rPr>
          <w:rFonts w:hint="default"/>
          <w:sz w:val="20"/>
          <w:szCs w:val="20"/>
          <w:lang w:val="en-US"/>
        </w:rPr>
      </w:pPr>
    </w:p>
    <w:p w14:paraId="310BC3D1">
      <w:pPr>
        <w:pStyle w:val="17"/>
        <w:bidi w:val="0"/>
        <w:rPr>
          <w:rFonts w:hint="default"/>
          <w:sz w:val="20"/>
          <w:szCs w:val="20"/>
          <w:lang w:val="en-US"/>
        </w:rPr>
      </w:pPr>
      <w:r>
        <w:rPr>
          <w:rFonts w:hint="default"/>
          <w:sz w:val="20"/>
          <w:szCs w:val="20"/>
          <w:lang w:val="en-US"/>
        </w:rPr>
        <w:t xml:space="preserve">    ATransaction.Commit;</w:t>
      </w:r>
    </w:p>
    <w:p w14:paraId="038109D3">
      <w:pPr>
        <w:pStyle w:val="17"/>
        <w:bidi w:val="0"/>
        <w:rPr>
          <w:rFonts w:hint="default"/>
          <w:sz w:val="20"/>
          <w:szCs w:val="20"/>
          <w:lang w:val="en-US"/>
        </w:rPr>
      </w:pPr>
      <w:r>
        <w:rPr>
          <w:rFonts w:hint="default"/>
          <w:sz w:val="20"/>
          <w:szCs w:val="20"/>
          <w:lang w:val="en-US"/>
        </w:rPr>
        <w:t xml:space="preserve">    ATransaction.StartTransaction;</w:t>
      </w:r>
    </w:p>
    <w:p w14:paraId="003BF9CF">
      <w:pPr>
        <w:pStyle w:val="17"/>
        <w:bidi w:val="0"/>
        <w:rPr>
          <w:rFonts w:hint="default"/>
          <w:sz w:val="20"/>
          <w:szCs w:val="20"/>
          <w:lang w:val="en-US"/>
        </w:rPr>
      </w:pPr>
      <w:r>
        <w:rPr>
          <w:rFonts w:hint="default"/>
          <w:sz w:val="20"/>
          <w:szCs w:val="20"/>
          <w:lang w:val="en-US"/>
        </w:rPr>
        <w:t xml:space="preserve">    LoadMdlData(AQuery, AGrid);</w:t>
      </w:r>
    </w:p>
    <w:p w14:paraId="6AB8A36E">
      <w:pPr>
        <w:pStyle w:val="17"/>
        <w:bidi w:val="0"/>
        <w:rPr>
          <w:rFonts w:hint="default"/>
          <w:sz w:val="20"/>
          <w:szCs w:val="20"/>
          <w:lang w:val="en-US"/>
        </w:rPr>
      </w:pPr>
    </w:p>
    <w:p w14:paraId="7610D78F">
      <w:pPr>
        <w:pStyle w:val="17"/>
        <w:bidi w:val="0"/>
        <w:rPr>
          <w:rFonts w:hint="default"/>
          <w:sz w:val="20"/>
          <w:szCs w:val="20"/>
          <w:lang w:val="en-US"/>
        </w:rPr>
      </w:pPr>
      <w:r>
        <w:rPr>
          <w:rFonts w:hint="default"/>
          <w:sz w:val="20"/>
          <w:szCs w:val="20"/>
          <w:lang w:val="en-US"/>
        </w:rPr>
        <w:t xml:space="preserve">    ClearMdlEdits(AEditName, AEditType, AEditWidth, AEditHeight);</w:t>
      </w:r>
    </w:p>
    <w:p w14:paraId="514F7C10">
      <w:pPr>
        <w:pStyle w:val="17"/>
        <w:bidi w:val="0"/>
        <w:rPr>
          <w:rFonts w:hint="default"/>
          <w:sz w:val="20"/>
          <w:szCs w:val="20"/>
          <w:lang w:val="en-US"/>
        </w:rPr>
      </w:pPr>
      <w:r>
        <w:rPr>
          <w:rFonts w:hint="default"/>
          <w:sz w:val="20"/>
          <w:szCs w:val="20"/>
          <w:lang w:val="en-US"/>
        </w:rPr>
        <w:t xml:space="preserve">  except</w:t>
      </w:r>
    </w:p>
    <w:p w14:paraId="4714C627">
      <w:pPr>
        <w:pStyle w:val="17"/>
        <w:bidi w:val="0"/>
        <w:rPr>
          <w:rFonts w:hint="default"/>
          <w:sz w:val="20"/>
          <w:szCs w:val="20"/>
          <w:lang w:val="en-US"/>
        </w:rPr>
      </w:pPr>
      <w:r>
        <w:rPr>
          <w:rFonts w:hint="default"/>
          <w:sz w:val="20"/>
          <w:szCs w:val="20"/>
          <w:lang w:val="en-US"/>
        </w:rPr>
        <w:t xml:space="preserve">    on E: Exception do</w:t>
      </w:r>
    </w:p>
    <w:p w14:paraId="79D3FC92">
      <w:pPr>
        <w:pStyle w:val="17"/>
        <w:bidi w:val="0"/>
        <w:rPr>
          <w:rFonts w:hint="default"/>
          <w:sz w:val="20"/>
          <w:szCs w:val="20"/>
          <w:lang w:val="en-US"/>
        </w:rPr>
      </w:pPr>
      <w:r>
        <w:rPr>
          <w:rFonts w:hint="default"/>
          <w:sz w:val="20"/>
          <w:szCs w:val="20"/>
          <w:lang w:val="en-US"/>
        </w:rPr>
        <w:t xml:space="preserve">    begin</w:t>
      </w:r>
    </w:p>
    <w:p w14:paraId="271B9A8F">
      <w:pPr>
        <w:pStyle w:val="17"/>
        <w:bidi w:val="0"/>
        <w:rPr>
          <w:rFonts w:hint="default"/>
          <w:sz w:val="20"/>
          <w:szCs w:val="20"/>
          <w:lang w:val="en-US"/>
        </w:rPr>
      </w:pPr>
      <w:r>
        <w:rPr>
          <w:rFonts w:hint="default"/>
          <w:sz w:val="20"/>
          <w:szCs w:val="20"/>
          <w:lang w:val="en-US"/>
        </w:rPr>
        <w:t xml:space="preserve">      if ATransaction.Active then</w:t>
      </w:r>
    </w:p>
    <w:p w14:paraId="5CE5F5D9">
      <w:pPr>
        <w:pStyle w:val="17"/>
        <w:bidi w:val="0"/>
        <w:rPr>
          <w:rFonts w:hint="default"/>
          <w:sz w:val="20"/>
          <w:szCs w:val="20"/>
          <w:lang w:val="en-US"/>
        </w:rPr>
      </w:pPr>
      <w:r>
        <w:rPr>
          <w:rFonts w:hint="default"/>
          <w:sz w:val="20"/>
          <w:szCs w:val="20"/>
          <w:lang w:val="en-US"/>
        </w:rPr>
        <w:t xml:space="preserve">        ATransaction.Rollback;</w:t>
      </w:r>
    </w:p>
    <w:p w14:paraId="2F96D9A4">
      <w:pPr>
        <w:pStyle w:val="17"/>
        <w:bidi w:val="0"/>
        <w:rPr>
          <w:rFonts w:hint="default"/>
          <w:sz w:val="20"/>
          <w:szCs w:val="20"/>
          <w:lang w:val="en-US"/>
        </w:rPr>
      </w:pPr>
      <w:r>
        <w:rPr>
          <w:rFonts w:hint="default"/>
          <w:sz w:val="20"/>
          <w:szCs w:val="20"/>
          <w:lang w:val="en-US"/>
        </w:rPr>
        <w:t xml:space="preserve">      ATransaction.StartTransaction;</w:t>
      </w:r>
    </w:p>
    <w:p w14:paraId="01375BB7">
      <w:pPr>
        <w:pStyle w:val="17"/>
        <w:bidi w:val="0"/>
        <w:rPr>
          <w:rFonts w:hint="default"/>
          <w:sz w:val="20"/>
          <w:szCs w:val="20"/>
          <w:lang w:val="en-US"/>
        </w:rPr>
      </w:pPr>
      <w:r>
        <w:rPr>
          <w:rFonts w:hint="default"/>
          <w:sz w:val="20"/>
          <w:szCs w:val="20"/>
          <w:lang w:val="en-US"/>
        </w:rPr>
        <w:t xml:space="preserve">      raise Exception.Create('Ошибка удаления: ' + E.Message);</w:t>
      </w:r>
    </w:p>
    <w:p w14:paraId="26229821">
      <w:pPr>
        <w:pStyle w:val="17"/>
        <w:bidi w:val="0"/>
        <w:rPr>
          <w:rFonts w:hint="default"/>
          <w:sz w:val="20"/>
          <w:szCs w:val="20"/>
          <w:lang w:val="en-US"/>
        </w:rPr>
      </w:pPr>
      <w:r>
        <w:rPr>
          <w:rFonts w:hint="default"/>
          <w:sz w:val="20"/>
          <w:szCs w:val="20"/>
          <w:lang w:val="en-US"/>
        </w:rPr>
        <w:t xml:space="preserve">    end;</w:t>
      </w:r>
    </w:p>
    <w:p w14:paraId="469DA749">
      <w:pPr>
        <w:pStyle w:val="17"/>
        <w:bidi w:val="0"/>
        <w:rPr>
          <w:rFonts w:hint="default"/>
          <w:sz w:val="20"/>
          <w:szCs w:val="20"/>
          <w:lang w:val="en-US"/>
        </w:rPr>
      </w:pPr>
      <w:r>
        <w:rPr>
          <w:rFonts w:hint="default"/>
          <w:sz w:val="20"/>
          <w:szCs w:val="20"/>
          <w:lang w:val="en-US"/>
        </w:rPr>
        <w:t xml:space="preserve">  end;</w:t>
      </w:r>
    </w:p>
    <w:p w14:paraId="76479C73">
      <w:pPr>
        <w:pStyle w:val="17"/>
        <w:bidi w:val="0"/>
        <w:rPr>
          <w:rFonts w:hint="default"/>
          <w:sz w:val="20"/>
          <w:szCs w:val="20"/>
          <w:lang w:val="en-US"/>
        </w:rPr>
      </w:pPr>
      <w:r>
        <w:rPr>
          <w:rFonts w:hint="default"/>
          <w:sz w:val="20"/>
          <w:szCs w:val="20"/>
          <w:lang w:val="en-US"/>
        </w:rPr>
        <w:t>end;</w:t>
      </w:r>
    </w:p>
    <w:p w14:paraId="2C1CF175">
      <w:pPr>
        <w:pStyle w:val="17"/>
        <w:bidi w:val="0"/>
        <w:rPr>
          <w:rFonts w:hint="default"/>
          <w:sz w:val="20"/>
          <w:szCs w:val="20"/>
          <w:lang w:val="en-US"/>
        </w:rPr>
      </w:pPr>
    </w:p>
    <w:p w14:paraId="3DFC203D">
      <w:pPr>
        <w:pStyle w:val="17"/>
        <w:bidi w:val="0"/>
        <w:rPr>
          <w:rFonts w:hint="default"/>
          <w:sz w:val="20"/>
          <w:szCs w:val="20"/>
          <w:lang w:val="en-US"/>
        </w:rPr>
      </w:pPr>
      <w:r>
        <w:rPr>
          <w:rFonts w:hint="default"/>
          <w:sz w:val="20"/>
          <w:szCs w:val="20"/>
          <w:lang w:val="en-US"/>
        </w:rPr>
        <w:t>end.</w:t>
      </w:r>
    </w:p>
    <w:p w14:paraId="491DAA78">
      <w:pPr>
        <w:ind w:left="0" w:leftChars="0" w:firstLine="0" w:firstLineChars="0"/>
        <w:rPr>
          <w:rFonts w:hint="default"/>
          <w:sz w:val="20"/>
          <w:szCs w:val="20"/>
          <w:lang w:val="en-US"/>
        </w:rPr>
      </w:pPr>
    </w:p>
    <w:p w14:paraId="0E20BD51">
      <w:pPr>
        <w:ind w:left="0" w:leftChars="0" w:firstLine="0" w:firstLineChars="0"/>
        <w:rPr>
          <w:rFonts w:hint="default"/>
          <w:sz w:val="20"/>
          <w:szCs w:val="20"/>
          <w:lang w:val="en-US"/>
        </w:rPr>
      </w:pPr>
      <w:r>
        <w:rPr>
          <w:rFonts w:hint="default"/>
          <w:sz w:val="20"/>
          <w:szCs w:val="20"/>
          <w:lang w:val="en-US"/>
        </w:rPr>
        <w:t>src/domain/unitstat.pas</w:t>
      </w:r>
    </w:p>
    <w:p w14:paraId="227CD580">
      <w:pPr>
        <w:pStyle w:val="17"/>
        <w:bidi w:val="0"/>
        <w:rPr>
          <w:rFonts w:hint="default"/>
          <w:sz w:val="20"/>
          <w:szCs w:val="20"/>
          <w:lang w:val="en-US"/>
        </w:rPr>
      </w:pPr>
      <w:r>
        <w:rPr>
          <w:rFonts w:hint="default"/>
          <w:sz w:val="20"/>
          <w:szCs w:val="20"/>
          <w:lang w:val="en-US"/>
        </w:rPr>
        <w:t>unit UnitStat;</w:t>
      </w:r>
    </w:p>
    <w:p w14:paraId="4754F020">
      <w:pPr>
        <w:pStyle w:val="17"/>
        <w:bidi w:val="0"/>
        <w:rPr>
          <w:rFonts w:hint="default"/>
          <w:sz w:val="20"/>
          <w:szCs w:val="20"/>
          <w:lang w:val="en-US"/>
        </w:rPr>
      </w:pPr>
    </w:p>
    <w:p w14:paraId="3EFCDF64">
      <w:pPr>
        <w:pStyle w:val="17"/>
        <w:bidi w:val="0"/>
        <w:rPr>
          <w:rFonts w:hint="default"/>
          <w:sz w:val="20"/>
          <w:szCs w:val="20"/>
          <w:lang w:val="en-US"/>
        </w:rPr>
      </w:pPr>
      <w:r>
        <w:rPr>
          <w:rFonts w:hint="default"/>
          <w:sz w:val="20"/>
          <w:szCs w:val="20"/>
          <w:lang w:val="en-US"/>
        </w:rPr>
        <w:t>{$mode ObjFPC}{$H+}</w:t>
      </w:r>
    </w:p>
    <w:p w14:paraId="295DCE04">
      <w:pPr>
        <w:pStyle w:val="17"/>
        <w:bidi w:val="0"/>
        <w:rPr>
          <w:rFonts w:hint="default"/>
          <w:sz w:val="20"/>
          <w:szCs w:val="20"/>
          <w:lang w:val="en-US"/>
        </w:rPr>
      </w:pPr>
    </w:p>
    <w:p w14:paraId="5C3E87BB">
      <w:pPr>
        <w:pStyle w:val="17"/>
        <w:bidi w:val="0"/>
        <w:rPr>
          <w:rFonts w:hint="default"/>
          <w:sz w:val="20"/>
          <w:szCs w:val="20"/>
          <w:lang w:val="en-US"/>
        </w:rPr>
      </w:pPr>
      <w:r>
        <w:rPr>
          <w:rFonts w:hint="default"/>
          <w:sz w:val="20"/>
          <w:szCs w:val="20"/>
          <w:lang w:val="en-US"/>
        </w:rPr>
        <w:t>interface</w:t>
      </w:r>
    </w:p>
    <w:p w14:paraId="48F8C447">
      <w:pPr>
        <w:pStyle w:val="17"/>
        <w:bidi w:val="0"/>
        <w:rPr>
          <w:rFonts w:hint="default"/>
          <w:sz w:val="20"/>
          <w:szCs w:val="20"/>
          <w:lang w:val="en-US"/>
        </w:rPr>
      </w:pPr>
    </w:p>
    <w:p w14:paraId="2DA1C103">
      <w:pPr>
        <w:pStyle w:val="17"/>
        <w:bidi w:val="0"/>
        <w:rPr>
          <w:rFonts w:hint="default"/>
          <w:sz w:val="20"/>
          <w:szCs w:val="20"/>
          <w:lang w:val="en-US"/>
        </w:rPr>
      </w:pPr>
      <w:r>
        <w:rPr>
          <w:rFonts w:hint="default"/>
          <w:sz w:val="20"/>
          <w:szCs w:val="20"/>
          <w:lang w:val="en-US"/>
        </w:rPr>
        <w:t>uses</w:t>
      </w:r>
    </w:p>
    <w:p w14:paraId="081D8F2E">
      <w:pPr>
        <w:pStyle w:val="17"/>
        <w:bidi w:val="0"/>
        <w:rPr>
          <w:rFonts w:hint="default"/>
          <w:sz w:val="20"/>
          <w:szCs w:val="20"/>
          <w:lang w:val="en-US"/>
        </w:rPr>
      </w:pPr>
      <w:r>
        <w:rPr>
          <w:rFonts w:hint="default"/>
          <w:sz w:val="20"/>
          <w:szCs w:val="20"/>
          <w:lang w:val="en-US"/>
        </w:rPr>
        <w:t xml:space="preserve">  Classes, SysUtils, SQLDB, Grids, StdCtrls;</w:t>
      </w:r>
    </w:p>
    <w:p w14:paraId="00A35D9E">
      <w:pPr>
        <w:pStyle w:val="17"/>
        <w:bidi w:val="0"/>
        <w:rPr>
          <w:rFonts w:hint="default"/>
          <w:sz w:val="20"/>
          <w:szCs w:val="20"/>
          <w:lang w:val="en-US"/>
        </w:rPr>
      </w:pPr>
    </w:p>
    <w:p w14:paraId="1E950B49">
      <w:pPr>
        <w:pStyle w:val="17"/>
        <w:bidi w:val="0"/>
        <w:rPr>
          <w:rFonts w:hint="default"/>
          <w:sz w:val="20"/>
          <w:szCs w:val="20"/>
          <w:lang w:val="en-US"/>
        </w:rPr>
      </w:pPr>
      <w:r>
        <w:rPr>
          <w:rFonts w:hint="default"/>
          <w:sz w:val="20"/>
          <w:szCs w:val="20"/>
          <w:lang w:val="en-US"/>
        </w:rPr>
        <w:t>procedure SetupStatGrid(AGrid: TStringGrid);</w:t>
      </w:r>
    </w:p>
    <w:p w14:paraId="2B9CC0EF">
      <w:pPr>
        <w:pStyle w:val="17"/>
        <w:bidi w:val="0"/>
        <w:rPr>
          <w:rFonts w:hint="default"/>
          <w:sz w:val="20"/>
          <w:szCs w:val="20"/>
          <w:lang w:val="en-US"/>
        </w:rPr>
      </w:pPr>
      <w:r>
        <w:rPr>
          <w:rFonts w:hint="default"/>
          <w:sz w:val="20"/>
          <w:szCs w:val="20"/>
          <w:lang w:val="en-US"/>
        </w:rPr>
        <w:t>procedure LoadStatData(AQuery: TSQLQuery; AGrid: TStringGrid);</w:t>
      </w:r>
    </w:p>
    <w:p w14:paraId="1758727D">
      <w:pPr>
        <w:pStyle w:val="17"/>
        <w:bidi w:val="0"/>
        <w:rPr>
          <w:rFonts w:hint="default"/>
          <w:sz w:val="20"/>
          <w:szCs w:val="20"/>
          <w:lang w:val="en-US"/>
        </w:rPr>
      </w:pPr>
      <w:r>
        <w:rPr>
          <w:rFonts w:hint="default"/>
          <w:sz w:val="20"/>
          <w:szCs w:val="20"/>
          <w:lang w:val="en-US"/>
        </w:rPr>
        <w:t>procedure SelectStatRow(AGrid: TStringGrid; ARow: Integer; AEditName, AEditColor: TEdit);</w:t>
      </w:r>
    </w:p>
    <w:p w14:paraId="3CB0D664">
      <w:pPr>
        <w:pStyle w:val="17"/>
        <w:bidi w:val="0"/>
        <w:rPr>
          <w:rFonts w:hint="default"/>
          <w:sz w:val="20"/>
          <w:szCs w:val="20"/>
          <w:lang w:val="en-US"/>
        </w:rPr>
      </w:pPr>
    </w:p>
    <w:p w14:paraId="6EAAD320">
      <w:pPr>
        <w:pStyle w:val="17"/>
        <w:bidi w:val="0"/>
        <w:rPr>
          <w:rFonts w:hint="default"/>
          <w:sz w:val="20"/>
          <w:szCs w:val="20"/>
          <w:lang w:val="en-US"/>
        </w:rPr>
      </w:pPr>
      <w:r>
        <w:rPr>
          <w:rFonts w:hint="default"/>
          <w:sz w:val="20"/>
          <w:szCs w:val="20"/>
          <w:lang w:val="en-US"/>
        </w:rPr>
        <w:t>procedure AddStat(</w:t>
      </w:r>
    </w:p>
    <w:p w14:paraId="23D22314">
      <w:pPr>
        <w:pStyle w:val="17"/>
        <w:bidi w:val="0"/>
        <w:rPr>
          <w:rFonts w:hint="default"/>
          <w:sz w:val="20"/>
          <w:szCs w:val="20"/>
          <w:lang w:val="en-US"/>
        </w:rPr>
      </w:pPr>
      <w:r>
        <w:rPr>
          <w:rFonts w:hint="default"/>
          <w:sz w:val="20"/>
          <w:szCs w:val="20"/>
          <w:lang w:val="en-US"/>
        </w:rPr>
        <w:t xml:space="preserve">  AQuery: TSQLQuery;</w:t>
      </w:r>
    </w:p>
    <w:p w14:paraId="7E14CC37">
      <w:pPr>
        <w:pStyle w:val="17"/>
        <w:bidi w:val="0"/>
        <w:rPr>
          <w:rFonts w:hint="default"/>
          <w:sz w:val="20"/>
          <w:szCs w:val="20"/>
          <w:lang w:val="en-US"/>
        </w:rPr>
      </w:pPr>
      <w:r>
        <w:rPr>
          <w:rFonts w:hint="default"/>
          <w:sz w:val="20"/>
          <w:szCs w:val="20"/>
          <w:lang w:val="en-US"/>
        </w:rPr>
        <w:t xml:space="preserve">  ATransaction: TSQLTransaction;</w:t>
      </w:r>
    </w:p>
    <w:p w14:paraId="20FF5076">
      <w:pPr>
        <w:pStyle w:val="17"/>
        <w:bidi w:val="0"/>
        <w:rPr>
          <w:rFonts w:hint="default"/>
          <w:sz w:val="20"/>
          <w:szCs w:val="20"/>
          <w:lang w:val="en-US"/>
        </w:rPr>
      </w:pPr>
      <w:r>
        <w:rPr>
          <w:rFonts w:hint="default"/>
          <w:sz w:val="20"/>
          <w:szCs w:val="20"/>
          <w:lang w:val="en-US"/>
        </w:rPr>
        <w:t xml:space="preserve">  AGrid: TStringGrid;</w:t>
      </w:r>
    </w:p>
    <w:p w14:paraId="0232FB7E">
      <w:pPr>
        <w:pStyle w:val="17"/>
        <w:bidi w:val="0"/>
        <w:rPr>
          <w:rFonts w:hint="default"/>
          <w:sz w:val="20"/>
          <w:szCs w:val="20"/>
          <w:lang w:val="en-US"/>
        </w:rPr>
      </w:pPr>
      <w:r>
        <w:rPr>
          <w:rFonts w:hint="default"/>
          <w:sz w:val="20"/>
          <w:szCs w:val="20"/>
          <w:lang w:val="en-US"/>
        </w:rPr>
        <w:t xml:space="preserve">  AEditName, AEditColor: TEdit</w:t>
      </w:r>
    </w:p>
    <w:p w14:paraId="35E5B669">
      <w:pPr>
        <w:pStyle w:val="17"/>
        <w:bidi w:val="0"/>
        <w:rPr>
          <w:rFonts w:hint="default"/>
          <w:sz w:val="20"/>
          <w:szCs w:val="20"/>
          <w:lang w:val="en-US"/>
        </w:rPr>
      </w:pPr>
      <w:r>
        <w:rPr>
          <w:rFonts w:hint="default"/>
          <w:sz w:val="20"/>
          <w:szCs w:val="20"/>
          <w:lang w:val="en-US"/>
        </w:rPr>
        <w:t>);</w:t>
      </w:r>
    </w:p>
    <w:p w14:paraId="3307C3EF">
      <w:pPr>
        <w:pStyle w:val="17"/>
        <w:bidi w:val="0"/>
        <w:rPr>
          <w:rFonts w:hint="default"/>
          <w:sz w:val="20"/>
          <w:szCs w:val="20"/>
          <w:lang w:val="en-US"/>
        </w:rPr>
      </w:pPr>
    </w:p>
    <w:p w14:paraId="7E0752FC">
      <w:pPr>
        <w:pStyle w:val="17"/>
        <w:bidi w:val="0"/>
        <w:rPr>
          <w:rFonts w:hint="default"/>
          <w:sz w:val="20"/>
          <w:szCs w:val="20"/>
          <w:lang w:val="en-US"/>
        </w:rPr>
      </w:pPr>
      <w:r>
        <w:rPr>
          <w:rFonts w:hint="default"/>
          <w:sz w:val="20"/>
          <w:szCs w:val="20"/>
          <w:lang w:val="en-US"/>
        </w:rPr>
        <w:t>procedure EditStat(</w:t>
      </w:r>
    </w:p>
    <w:p w14:paraId="45764796">
      <w:pPr>
        <w:pStyle w:val="17"/>
        <w:bidi w:val="0"/>
        <w:rPr>
          <w:rFonts w:hint="default"/>
          <w:sz w:val="20"/>
          <w:szCs w:val="20"/>
          <w:lang w:val="en-US"/>
        </w:rPr>
      </w:pPr>
      <w:r>
        <w:rPr>
          <w:rFonts w:hint="default"/>
          <w:sz w:val="20"/>
          <w:szCs w:val="20"/>
          <w:lang w:val="en-US"/>
        </w:rPr>
        <w:t xml:space="preserve">  AQuery: TSQLQuery;</w:t>
      </w:r>
    </w:p>
    <w:p w14:paraId="703879AC">
      <w:pPr>
        <w:pStyle w:val="17"/>
        <w:bidi w:val="0"/>
        <w:rPr>
          <w:rFonts w:hint="default"/>
          <w:sz w:val="20"/>
          <w:szCs w:val="20"/>
          <w:lang w:val="en-US"/>
        </w:rPr>
      </w:pPr>
      <w:r>
        <w:rPr>
          <w:rFonts w:hint="default"/>
          <w:sz w:val="20"/>
          <w:szCs w:val="20"/>
          <w:lang w:val="en-US"/>
        </w:rPr>
        <w:t xml:space="preserve">  ATransaction: TSQLTransaction;</w:t>
      </w:r>
    </w:p>
    <w:p w14:paraId="4467D854">
      <w:pPr>
        <w:pStyle w:val="17"/>
        <w:bidi w:val="0"/>
        <w:rPr>
          <w:rFonts w:hint="default"/>
          <w:sz w:val="20"/>
          <w:szCs w:val="20"/>
          <w:lang w:val="en-US"/>
        </w:rPr>
      </w:pPr>
      <w:r>
        <w:rPr>
          <w:rFonts w:hint="default"/>
          <w:sz w:val="20"/>
          <w:szCs w:val="20"/>
          <w:lang w:val="en-US"/>
        </w:rPr>
        <w:t xml:space="preserve">  AGrid: TStringGrid;</w:t>
      </w:r>
    </w:p>
    <w:p w14:paraId="46747CF5">
      <w:pPr>
        <w:pStyle w:val="17"/>
        <w:bidi w:val="0"/>
        <w:rPr>
          <w:rFonts w:hint="default"/>
          <w:sz w:val="20"/>
          <w:szCs w:val="20"/>
          <w:lang w:val="en-US"/>
        </w:rPr>
      </w:pPr>
      <w:r>
        <w:rPr>
          <w:rFonts w:hint="default"/>
          <w:sz w:val="20"/>
          <w:szCs w:val="20"/>
          <w:lang w:val="en-US"/>
        </w:rPr>
        <w:t xml:space="preserve">  AEditName, AEditColor: TEdit</w:t>
      </w:r>
    </w:p>
    <w:p w14:paraId="2C241728">
      <w:pPr>
        <w:pStyle w:val="17"/>
        <w:bidi w:val="0"/>
        <w:rPr>
          <w:rFonts w:hint="default"/>
          <w:sz w:val="20"/>
          <w:szCs w:val="20"/>
          <w:lang w:val="en-US"/>
        </w:rPr>
      </w:pPr>
      <w:r>
        <w:rPr>
          <w:rFonts w:hint="default"/>
          <w:sz w:val="20"/>
          <w:szCs w:val="20"/>
          <w:lang w:val="en-US"/>
        </w:rPr>
        <w:t>);</w:t>
      </w:r>
    </w:p>
    <w:p w14:paraId="5DEA8953">
      <w:pPr>
        <w:pStyle w:val="17"/>
        <w:bidi w:val="0"/>
        <w:rPr>
          <w:rFonts w:hint="default"/>
          <w:sz w:val="20"/>
          <w:szCs w:val="20"/>
          <w:lang w:val="en-US"/>
        </w:rPr>
      </w:pPr>
    </w:p>
    <w:p w14:paraId="0C04C083">
      <w:pPr>
        <w:pStyle w:val="17"/>
        <w:bidi w:val="0"/>
        <w:rPr>
          <w:rFonts w:hint="default"/>
          <w:sz w:val="20"/>
          <w:szCs w:val="20"/>
          <w:lang w:val="en-US"/>
        </w:rPr>
      </w:pPr>
      <w:r>
        <w:rPr>
          <w:rFonts w:hint="default"/>
          <w:sz w:val="20"/>
          <w:szCs w:val="20"/>
          <w:lang w:val="en-US"/>
        </w:rPr>
        <w:t>procedure DeleteStat(</w:t>
      </w:r>
    </w:p>
    <w:p w14:paraId="0741B74E">
      <w:pPr>
        <w:pStyle w:val="17"/>
        <w:bidi w:val="0"/>
        <w:rPr>
          <w:rFonts w:hint="default"/>
          <w:sz w:val="20"/>
          <w:szCs w:val="20"/>
          <w:lang w:val="en-US"/>
        </w:rPr>
      </w:pPr>
      <w:r>
        <w:rPr>
          <w:rFonts w:hint="default"/>
          <w:sz w:val="20"/>
          <w:szCs w:val="20"/>
          <w:lang w:val="en-US"/>
        </w:rPr>
        <w:t xml:space="preserve">  AQuery: TSQLQuery;</w:t>
      </w:r>
    </w:p>
    <w:p w14:paraId="024E8B64">
      <w:pPr>
        <w:pStyle w:val="17"/>
        <w:bidi w:val="0"/>
        <w:rPr>
          <w:rFonts w:hint="default"/>
          <w:sz w:val="20"/>
          <w:szCs w:val="20"/>
          <w:lang w:val="en-US"/>
        </w:rPr>
      </w:pPr>
      <w:r>
        <w:rPr>
          <w:rFonts w:hint="default"/>
          <w:sz w:val="20"/>
          <w:szCs w:val="20"/>
          <w:lang w:val="en-US"/>
        </w:rPr>
        <w:t xml:space="preserve">  ATransaction: TSQLTransaction;</w:t>
      </w:r>
    </w:p>
    <w:p w14:paraId="01A9B819">
      <w:pPr>
        <w:pStyle w:val="17"/>
        <w:bidi w:val="0"/>
        <w:rPr>
          <w:rFonts w:hint="default"/>
          <w:sz w:val="20"/>
          <w:szCs w:val="20"/>
          <w:lang w:val="en-US"/>
        </w:rPr>
      </w:pPr>
      <w:r>
        <w:rPr>
          <w:rFonts w:hint="default"/>
          <w:sz w:val="20"/>
          <w:szCs w:val="20"/>
          <w:lang w:val="en-US"/>
        </w:rPr>
        <w:t xml:space="preserve">  AGrid: TStringGrid;</w:t>
      </w:r>
    </w:p>
    <w:p w14:paraId="1AB8E060">
      <w:pPr>
        <w:pStyle w:val="17"/>
        <w:bidi w:val="0"/>
        <w:rPr>
          <w:rFonts w:hint="default"/>
          <w:sz w:val="20"/>
          <w:szCs w:val="20"/>
          <w:lang w:val="en-US"/>
        </w:rPr>
      </w:pPr>
      <w:r>
        <w:rPr>
          <w:rFonts w:hint="default"/>
          <w:sz w:val="20"/>
          <w:szCs w:val="20"/>
          <w:lang w:val="en-US"/>
        </w:rPr>
        <w:t xml:space="preserve">  AEditName, AEditColor: TEdit</w:t>
      </w:r>
    </w:p>
    <w:p w14:paraId="779A0F2A">
      <w:pPr>
        <w:pStyle w:val="17"/>
        <w:bidi w:val="0"/>
        <w:rPr>
          <w:rFonts w:hint="default"/>
          <w:sz w:val="20"/>
          <w:szCs w:val="20"/>
          <w:lang w:val="en-US"/>
        </w:rPr>
      </w:pPr>
      <w:r>
        <w:rPr>
          <w:rFonts w:hint="default"/>
          <w:sz w:val="20"/>
          <w:szCs w:val="20"/>
          <w:lang w:val="en-US"/>
        </w:rPr>
        <w:t>);</w:t>
      </w:r>
    </w:p>
    <w:p w14:paraId="753FEBC4">
      <w:pPr>
        <w:pStyle w:val="17"/>
        <w:bidi w:val="0"/>
        <w:rPr>
          <w:rFonts w:hint="default"/>
          <w:sz w:val="20"/>
          <w:szCs w:val="20"/>
          <w:lang w:val="en-US"/>
        </w:rPr>
      </w:pPr>
    </w:p>
    <w:p w14:paraId="0B1CE6DF">
      <w:pPr>
        <w:pStyle w:val="17"/>
        <w:bidi w:val="0"/>
        <w:rPr>
          <w:rFonts w:hint="default"/>
          <w:sz w:val="20"/>
          <w:szCs w:val="20"/>
          <w:lang w:val="en-US"/>
        </w:rPr>
      </w:pPr>
      <w:r>
        <w:rPr>
          <w:rFonts w:hint="default"/>
          <w:sz w:val="20"/>
          <w:szCs w:val="20"/>
          <w:lang w:val="en-US"/>
        </w:rPr>
        <w:t>implementation</w:t>
      </w:r>
    </w:p>
    <w:p w14:paraId="6B1A1D1C">
      <w:pPr>
        <w:pStyle w:val="17"/>
        <w:bidi w:val="0"/>
        <w:rPr>
          <w:rFonts w:hint="default"/>
          <w:sz w:val="20"/>
          <w:szCs w:val="20"/>
          <w:lang w:val="en-US"/>
        </w:rPr>
      </w:pPr>
    </w:p>
    <w:p w14:paraId="1EC3E514">
      <w:pPr>
        <w:pStyle w:val="17"/>
        <w:bidi w:val="0"/>
        <w:rPr>
          <w:rFonts w:hint="default"/>
          <w:sz w:val="20"/>
          <w:szCs w:val="20"/>
          <w:lang w:val="en-US"/>
        </w:rPr>
      </w:pPr>
      <w:r>
        <w:rPr>
          <w:rFonts w:hint="default"/>
          <w:sz w:val="20"/>
          <w:szCs w:val="20"/>
          <w:lang w:val="en-US"/>
        </w:rPr>
        <w:t>const</w:t>
      </w:r>
    </w:p>
    <w:p w14:paraId="372D64AC">
      <w:pPr>
        <w:pStyle w:val="17"/>
        <w:bidi w:val="0"/>
        <w:rPr>
          <w:rFonts w:hint="default"/>
          <w:sz w:val="20"/>
          <w:szCs w:val="20"/>
          <w:lang w:val="en-US"/>
        </w:rPr>
      </w:pPr>
      <w:r>
        <w:rPr>
          <w:rFonts w:hint="default"/>
          <w:sz w:val="20"/>
          <w:szCs w:val="20"/>
          <w:lang w:val="en-US"/>
        </w:rPr>
        <w:t xml:space="preserve">  STAT_COL_ID    = 0; // скрытая служебная колонка</w:t>
      </w:r>
    </w:p>
    <w:p w14:paraId="34F019DB">
      <w:pPr>
        <w:pStyle w:val="17"/>
        <w:bidi w:val="0"/>
        <w:rPr>
          <w:rFonts w:hint="default"/>
          <w:sz w:val="20"/>
          <w:szCs w:val="20"/>
          <w:lang w:val="en-US"/>
        </w:rPr>
      </w:pPr>
      <w:r>
        <w:rPr>
          <w:rFonts w:hint="default"/>
          <w:sz w:val="20"/>
          <w:szCs w:val="20"/>
          <w:lang w:val="en-US"/>
        </w:rPr>
        <w:t xml:space="preserve">  STAT_COL_NAME  = 1;</w:t>
      </w:r>
    </w:p>
    <w:p w14:paraId="0B324D6A">
      <w:pPr>
        <w:pStyle w:val="17"/>
        <w:bidi w:val="0"/>
        <w:rPr>
          <w:rFonts w:hint="default"/>
          <w:sz w:val="20"/>
          <w:szCs w:val="20"/>
          <w:lang w:val="en-US"/>
        </w:rPr>
      </w:pPr>
      <w:r>
        <w:rPr>
          <w:rFonts w:hint="default"/>
          <w:sz w:val="20"/>
          <w:szCs w:val="20"/>
          <w:lang w:val="en-US"/>
        </w:rPr>
        <w:t xml:space="preserve">  STAT_COL_COLOR = 2;</w:t>
      </w:r>
    </w:p>
    <w:p w14:paraId="664F19D4">
      <w:pPr>
        <w:pStyle w:val="17"/>
        <w:bidi w:val="0"/>
        <w:rPr>
          <w:rFonts w:hint="default"/>
          <w:sz w:val="20"/>
          <w:szCs w:val="20"/>
          <w:lang w:val="en-US"/>
        </w:rPr>
      </w:pPr>
    </w:p>
    <w:p w14:paraId="0E98194F">
      <w:pPr>
        <w:pStyle w:val="17"/>
        <w:bidi w:val="0"/>
        <w:rPr>
          <w:rFonts w:hint="default"/>
          <w:sz w:val="20"/>
          <w:szCs w:val="20"/>
          <w:lang w:val="en-US"/>
        </w:rPr>
      </w:pPr>
      <w:r>
        <w:rPr>
          <w:rFonts w:hint="default"/>
          <w:sz w:val="20"/>
          <w:szCs w:val="20"/>
          <w:lang w:val="en-US"/>
        </w:rPr>
        <w:t>function GetSelectedStatId(AGrid: TStringGrid): Integer;</w:t>
      </w:r>
    </w:p>
    <w:p w14:paraId="43453313">
      <w:pPr>
        <w:pStyle w:val="17"/>
        <w:bidi w:val="0"/>
        <w:rPr>
          <w:rFonts w:hint="default"/>
          <w:sz w:val="20"/>
          <w:szCs w:val="20"/>
          <w:lang w:val="en-US"/>
        </w:rPr>
      </w:pPr>
      <w:r>
        <w:rPr>
          <w:rFonts w:hint="default"/>
          <w:sz w:val="20"/>
          <w:szCs w:val="20"/>
          <w:lang w:val="en-US"/>
        </w:rPr>
        <w:t>begin</w:t>
      </w:r>
    </w:p>
    <w:p w14:paraId="7C7FBC30">
      <w:pPr>
        <w:pStyle w:val="17"/>
        <w:bidi w:val="0"/>
        <w:rPr>
          <w:rFonts w:hint="default"/>
          <w:sz w:val="20"/>
          <w:szCs w:val="20"/>
          <w:lang w:val="en-US"/>
        </w:rPr>
      </w:pPr>
      <w:r>
        <w:rPr>
          <w:rFonts w:hint="default"/>
          <w:sz w:val="20"/>
          <w:szCs w:val="20"/>
          <w:lang w:val="en-US"/>
        </w:rPr>
        <w:t xml:space="preserve">  if (AGrid = nil) or (AGrid.Row &lt;= 0) then</w:t>
      </w:r>
    </w:p>
    <w:p w14:paraId="10DB1D7F">
      <w:pPr>
        <w:pStyle w:val="17"/>
        <w:bidi w:val="0"/>
        <w:rPr>
          <w:rFonts w:hint="default"/>
          <w:sz w:val="20"/>
          <w:szCs w:val="20"/>
          <w:lang w:val="en-US"/>
        </w:rPr>
      </w:pPr>
      <w:r>
        <w:rPr>
          <w:rFonts w:hint="default"/>
          <w:sz w:val="20"/>
          <w:szCs w:val="20"/>
          <w:lang w:val="en-US"/>
        </w:rPr>
        <w:t xml:space="preserve">    raise Exception.Create('Выберите запись в таблице');</w:t>
      </w:r>
    </w:p>
    <w:p w14:paraId="40558EBC">
      <w:pPr>
        <w:pStyle w:val="17"/>
        <w:bidi w:val="0"/>
        <w:rPr>
          <w:rFonts w:hint="default"/>
          <w:sz w:val="20"/>
          <w:szCs w:val="20"/>
          <w:lang w:val="en-US"/>
        </w:rPr>
      </w:pPr>
    </w:p>
    <w:p w14:paraId="2E26D488">
      <w:pPr>
        <w:pStyle w:val="17"/>
        <w:bidi w:val="0"/>
        <w:rPr>
          <w:rFonts w:hint="default"/>
          <w:sz w:val="20"/>
          <w:szCs w:val="20"/>
          <w:lang w:val="en-US"/>
        </w:rPr>
      </w:pPr>
      <w:r>
        <w:rPr>
          <w:rFonts w:hint="default"/>
          <w:sz w:val="20"/>
          <w:szCs w:val="20"/>
          <w:lang w:val="en-US"/>
        </w:rPr>
        <w:t xml:space="preserve">  if Trim(AGrid.Cells[STAT_COL_ID, AGrid.Row]) = '' then</w:t>
      </w:r>
    </w:p>
    <w:p w14:paraId="6A3AB94A">
      <w:pPr>
        <w:pStyle w:val="17"/>
        <w:bidi w:val="0"/>
        <w:rPr>
          <w:rFonts w:hint="default"/>
          <w:sz w:val="20"/>
          <w:szCs w:val="20"/>
          <w:lang w:val="en-US"/>
        </w:rPr>
      </w:pPr>
      <w:r>
        <w:rPr>
          <w:rFonts w:hint="default"/>
          <w:sz w:val="20"/>
          <w:szCs w:val="20"/>
          <w:lang w:val="en-US"/>
        </w:rPr>
        <w:t xml:space="preserve">    raise Exception.Create('Не удалось определить ID выбранной записи');</w:t>
      </w:r>
    </w:p>
    <w:p w14:paraId="37BAFC7C">
      <w:pPr>
        <w:pStyle w:val="17"/>
        <w:bidi w:val="0"/>
        <w:rPr>
          <w:rFonts w:hint="default"/>
          <w:sz w:val="20"/>
          <w:szCs w:val="20"/>
          <w:lang w:val="en-US"/>
        </w:rPr>
      </w:pPr>
    </w:p>
    <w:p w14:paraId="6F988CF8">
      <w:pPr>
        <w:pStyle w:val="17"/>
        <w:bidi w:val="0"/>
        <w:rPr>
          <w:rFonts w:hint="default"/>
          <w:sz w:val="20"/>
          <w:szCs w:val="20"/>
          <w:lang w:val="en-US"/>
        </w:rPr>
      </w:pPr>
      <w:r>
        <w:rPr>
          <w:rFonts w:hint="default"/>
          <w:sz w:val="20"/>
          <w:szCs w:val="20"/>
          <w:lang w:val="en-US"/>
        </w:rPr>
        <w:t xml:space="preserve">  Result := StrToInt(AGrid.Cells[STAT_COL_ID, AGrid.Row]);</w:t>
      </w:r>
    </w:p>
    <w:p w14:paraId="49A6AAA0">
      <w:pPr>
        <w:pStyle w:val="17"/>
        <w:bidi w:val="0"/>
        <w:rPr>
          <w:rFonts w:hint="default"/>
          <w:sz w:val="20"/>
          <w:szCs w:val="20"/>
          <w:lang w:val="en-US"/>
        </w:rPr>
      </w:pPr>
      <w:r>
        <w:rPr>
          <w:rFonts w:hint="default"/>
          <w:sz w:val="20"/>
          <w:szCs w:val="20"/>
          <w:lang w:val="en-US"/>
        </w:rPr>
        <w:t>end;</w:t>
      </w:r>
    </w:p>
    <w:p w14:paraId="4EF8CFE6">
      <w:pPr>
        <w:pStyle w:val="17"/>
        <w:bidi w:val="0"/>
        <w:rPr>
          <w:rFonts w:hint="default"/>
          <w:sz w:val="20"/>
          <w:szCs w:val="20"/>
          <w:lang w:val="en-US"/>
        </w:rPr>
      </w:pPr>
    </w:p>
    <w:p w14:paraId="6ADE8590">
      <w:pPr>
        <w:pStyle w:val="17"/>
        <w:bidi w:val="0"/>
        <w:rPr>
          <w:rFonts w:hint="default"/>
          <w:sz w:val="20"/>
          <w:szCs w:val="20"/>
          <w:lang w:val="en-US"/>
        </w:rPr>
      </w:pPr>
      <w:r>
        <w:rPr>
          <w:rFonts w:hint="default"/>
          <w:sz w:val="20"/>
          <w:szCs w:val="20"/>
          <w:lang w:val="en-US"/>
        </w:rPr>
        <w:t>procedure ClearStatControls(AEditName, AEditColor: TEdit);</w:t>
      </w:r>
    </w:p>
    <w:p w14:paraId="59E7D2B6">
      <w:pPr>
        <w:pStyle w:val="17"/>
        <w:bidi w:val="0"/>
        <w:rPr>
          <w:rFonts w:hint="default"/>
          <w:sz w:val="20"/>
          <w:szCs w:val="20"/>
          <w:lang w:val="en-US"/>
        </w:rPr>
      </w:pPr>
      <w:r>
        <w:rPr>
          <w:rFonts w:hint="default"/>
          <w:sz w:val="20"/>
          <w:szCs w:val="20"/>
          <w:lang w:val="en-US"/>
        </w:rPr>
        <w:t>begin</w:t>
      </w:r>
    </w:p>
    <w:p w14:paraId="7F41725A">
      <w:pPr>
        <w:pStyle w:val="17"/>
        <w:bidi w:val="0"/>
        <w:rPr>
          <w:rFonts w:hint="default"/>
          <w:sz w:val="20"/>
          <w:szCs w:val="20"/>
          <w:lang w:val="en-US"/>
        </w:rPr>
      </w:pPr>
      <w:r>
        <w:rPr>
          <w:rFonts w:hint="default"/>
          <w:sz w:val="20"/>
          <w:szCs w:val="20"/>
          <w:lang w:val="en-US"/>
        </w:rPr>
        <w:t xml:space="preserve">  if Assigned(AEditName) then</w:t>
      </w:r>
    </w:p>
    <w:p w14:paraId="03590400">
      <w:pPr>
        <w:pStyle w:val="17"/>
        <w:bidi w:val="0"/>
        <w:rPr>
          <w:rFonts w:hint="default"/>
          <w:sz w:val="20"/>
          <w:szCs w:val="20"/>
          <w:lang w:val="en-US"/>
        </w:rPr>
      </w:pPr>
      <w:r>
        <w:rPr>
          <w:rFonts w:hint="default"/>
          <w:sz w:val="20"/>
          <w:szCs w:val="20"/>
          <w:lang w:val="en-US"/>
        </w:rPr>
        <w:t xml:space="preserve">    AEditName.Clear;</w:t>
      </w:r>
    </w:p>
    <w:p w14:paraId="7D3A67C7">
      <w:pPr>
        <w:pStyle w:val="17"/>
        <w:bidi w:val="0"/>
        <w:rPr>
          <w:rFonts w:hint="default"/>
          <w:sz w:val="20"/>
          <w:szCs w:val="20"/>
          <w:lang w:val="en-US"/>
        </w:rPr>
      </w:pPr>
      <w:r>
        <w:rPr>
          <w:rFonts w:hint="default"/>
          <w:sz w:val="20"/>
          <w:szCs w:val="20"/>
          <w:lang w:val="en-US"/>
        </w:rPr>
        <w:t xml:space="preserve">  if Assigned(AEditColor) then</w:t>
      </w:r>
    </w:p>
    <w:p w14:paraId="2DD21D2E">
      <w:pPr>
        <w:pStyle w:val="17"/>
        <w:bidi w:val="0"/>
        <w:rPr>
          <w:rFonts w:hint="default"/>
          <w:sz w:val="20"/>
          <w:szCs w:val="20"/>
          <w:lang w:val="en-US"/>
        </w:rPr>
      </w:pPr>
      <w:r>
        <w:rPr>
          <w:rFonts w:hint="default"/>
          <w:sz w:val="20"/>
          <w:szCs w:val="20"/>
          <w:lang w:val="en-US"/>
        </w:rPr>
        <w:t xml:space="preserve">    AEditColor.Clear;</w:t>
      </w:r>
    </w:p>
    <w:p w14:paraId="53AC4A6D">
      <w:pPr>
        <w:pStyle w:val="17"/>
        <w:bidi w:val="0"/>
        <w:rPr>
          <w:rFonts w:hint="default"/>
          <w:sz w:val="20"/>
          <w:szCs w:val="20"/>
          <w:lang w:val="en-US"/>
        </w:rPr>
      </w:pPr>
      <w:r>
        <w:rPr>
          <w:rFonts w:hint="default"/>
          <w:sz w:val="20"/>
          <w:szCs w:val="20"/>
          <w:lang w:val="en-US"/>
        </w:rPr>
        <w:t>end;</w:t>
      </w:r>
    </w:p>
    <w:p w14:paraId="3D0003B0">
      <w:pPr>
        <w:pStyle w:val="17"/>
        <w:bidi w:val="0"/>
        <w:rPr>
          <w:rFonts w:hint="default"/>
          <w:sz w:val="20"/>
          <w:szCs w:val="20"/>
          <w:lang w:val="en-US"/>
        </w:rPr>
      </w:pPr>
    </w:p>
    <w:p w14:paraId="0C2B9BF3">
      <w:pPr>
        <w:pStyle w:val="17"/>
        <w:bidi w:val="0"/>
        <w:rPr>
          <w:rFonts w:hint="default"/>
          <w:sz w:val="20"/>
          <w:szCs w:val="20"/>
          <w:lang w:val="en-US"/>
        </w:rPr>
      </w:pPr>
      <w:r>
        <w:rPr>
          <w:rFonts w:hint="default"/>
          <w:sz w:val="20"/>
          <w:szCs w:val="20"/>
          <w:lang w:val="en-US"/>
        </w:rPr>
        <w:t>procedure SetupStatGrid(AGrid: TStringGrid);</w:t>
      </w:r>
    </w:p>
    <w:p w14:paraId="0147FD50">
      <w:pPr>
        <w:pStyle w:val="17"/>
        <w:bidi w:val="0"/>
        <w:rPr>
          <w:rFonts w:hint="default"/>
          <w:sz w:val="20"/>
          <w:szCs w:val="20"/>
          <w:lang w:val="en-US"/>
        </w:rPr>
      </w:pPr>
      <w:r>
        <w:rPr>
          <w:rFonts w:hint="default"/>
          <w:sz w:val="20"/>
          <w:szCs w:val="20"/>
          <w:lang w:val="en-US"/>
        </w:rPr>
        <w:t>begin</w:t>
      </w:r>
    </w:p>
    <w:p w14:paraId="40127A13">
      <w:pPr>
        <w:pStyle w:val="17"/>
        <w:bidi w:val="0"/>
        <w:rPr>
          <w:rFonts w:hint="default"/>
          <w:sz w:val="20"/>
          <w:szCs w:val="20"/>
          <w:lang w:val="en-US"/>
        </w:rPr>
      </w:pPr>
      <w:r>
        <w:rPr>
          <w:rFonts w:hint="default"/>
          <w:sz w:val="20"/>
          <w:szCs w:val="20"/>
          <w:lang w:val="en-US"/>
        </w:rPr>
        <w:t xml:space="preserve">  AGrid.ColCount := 3;</w:t>
      </w:r>
    </w:p>
    <w:p w14:paraId="27F5C62C">
      <w:pPr>
        <w:pStyle w:val="17"/>
        <w:bidi w:val="0"/>
        <w:rPr>
          <w:rFonts w:hint="default"/>
          <w:sz w:val="20"/>
          <w:szCs w:val="20"/>
          <w:lang w:val="en-US"/>
        </w:rPr>
      </w:pPr>
      <w:r>
        <w:rPr>
          <w:rFonts w:hint="default"/>
          <w:sz w:val="20"/>
          <w:szCs w:val="20"/>
          <w:lang w:val="en-US"/>
        </w:rPr>
        <w:t xml:space="preserve">  AGrid.RowCount := 1;</w:t>
      </w:r>
    </w:p>
    <w:p w14:paraId="1B8BC207">
      <w:pPr>
        <w:pStyle w:val="17"/>
        <w:bidi w:val="0"/>
        <w:rPr>
          <w:rFonts w:hint="default"/>
          <w:sz w:val="20"/>
          <w:szCs w:val="20"/>
          <w:lang w:val="en-US"/>
        </w:rPr>
      </w:pPr>
      <w:r>
        <w:rPr>
          <w:rFonts w:hint="default"/>
          <w:sz w:val="20"/>
          <w:szCs w:val="20"/>
          <w:lang w:val="en-US"/>
        </w:rPr>
        <w:t xml:space="preserve">  AGrid.FixedRows := 1;</w:t>
      </w:r>
    </w:p>
    <w:p w14:paraId="231161B3">
      <w:pPr>
        <w:pStyle w:val="17"/>
        <w:bidi w:val="0"/>
        <w:rPr>
          <w:rFonts w:hint="default"/>
          <w:sz w:val="20"/>
          <w:szCs w:val="20"/>
          <w:lang w:val="en-US"/>
        </w:rPr>
      </w:pPr>
      <w:r>
        <w:rPr>
          <w:rFonts w:hint="default"/>
          <w:sz w:val="20"/>
          <w:szCs w:val="20"/>
          <w:lang w:val="en-US"/>
        </w:rPr>
        <w:t xml:space="preserve">  AGrid.FixedCols := 0;</w:t>
      </w:r>
    </w:p>
    <w:p w14:paraId="6B0AAD17">
      <w:pPr>
        <w:pStyle w:val="17"/>
        <w:bidi w:val="0"/>
        <w:rPr>
          <w:rFonts w:hint="default"/>
          <w:sz w:val="20"/>
          <w:szCs w:val="20"/>
          <w:lang w:val="en-US"/>
        </w:rPr>
      </w:pPr>
    </w:p>
    <w:p w14:paraId="48376154">
      <w:pPr>
        <w:pStyle w:val="17"/>
        <w:bidi w:val="0"/>
        <w:rPr>
          <w:rFonts w:hint="default"/>
          <w:sz w:val="20"/>
          <w:szCs w:val="20"/>
          <w:lang w:val="en-US"/>
        </w:rPr>
      </w:pPr>
      <w:r>
        <w:rPr>
          <w:rFonts w:hint="default"/>
          <w:sz w:val="20"/>
          <w:szCs w:val="20"/>
          <w:lang w:val="en-US"/>
        </w:rPr>
        <w:t xml:space="preserve">  AGrid.Cells[STAT_COL_ID, 0]    := '';</w:t>
      </w:r>
    </w:p>
    <w:p w14:paraId="22A97FC7">
      <w:pPr>
        <w:pStyle w:val="17"/>
        <w:bidi w:val="0"/>
        <w:rPr>
          <w:rFonts w:hint="default"/>
          <w:sz w:val="20"/>
          <w:szCs w:val="20"/>
          <w:lang w:val="en-US"/>
        </w:rPr>
      </w:pPr>
      <w:r>
        <w:rPr>
          <w:rFonts w:hint="default"/>
          <w:sz w:val="20"/>
          <w:szCs w:val="20"/>
          <w:lang w:val="en-US"/>
        </w:rPr>
        <w:t xml:space="preserve">  AGrid.Cells[STAT_COL_NAME, 0]  := 'Название';</w:t>
      </w:r>
    </w:p>
    <w:p w14:paraId="25400434">
      <w:pPr>
        <w:pStyle w:val="17"/>
        <w:bidi w:val="0"/>
        <w:rPr>
          <w:rFonts w:hint="default"/>
          <w:sz w:val="20"/>
          <w:szCs w:val="20"/>
          <w:lang w:val="en-US"/>
        </w:rPr>
      </w:pPr>
      <w:r>
        <w:rPr>
          <w:rFonts w:hint="default"/>
          <w:sz w:val="20"/>
          <w:szCs w:val="20"/>
          <w:lang w:val="en-US"/>
        </w:rPr>
        <w:t xml:space="preserve">  AGrid.Cells[STAT_COL_COLOR, 0] := 'Цвет';</w:t>
      </w:r>
    </w:p>
    <w:p w14:paraId="22F9A032">
      <w:pPr>
        <w:pStyle w:val="17"/>
        <w:bidi w:val="0"/>
        <w:rPr>
          <w:rFonts w:hint="default"/>
          <w:sz w:val="20"/>
          <w:szCs w:val="20"/>
          <w:lang w:val="en-US"/>
        </w:rPr>
      </w:pPr>
    </w:p>
    <w:p w14:paraId="485224EF">
      <w:pPr>
        <w:pStyle w:val="17"/>
        <w:bidi w:val="0"/>
        <w:rPr>
          <w:rFonts w:hint="default"/>
          <w:sz w:val="20"/>
          <w:szCs w:val="20"/>
          <w:lang w:val="en-US"/>
        </w:rPr>
      </w:pPr>
      <w:r>
        <w:rPr>
          <w:rFonts w:hint="default"/>
          <w:sz w:val="20"/>
          <w:szCs w:val="20"/>
          <w:lang w:val="en-US"/>
        </w:rPr>
        <w:t xml:space="preserve">  AGrid.ColWidths[STAT_COL_ID]    := 0;</w:t>
      </w:r>
    </w:p>
    <w:p w14:paraId="5E67021D">
      <w:pPr>
        <w:pStyle w:val="17"/>
        <w:bidi w:val="0"/>
        <w:rPr>
          <w:rFonts w:hint="default"/>
          <w:sz w:val="20"/>
          <w:szCs w:val="20"/>
          <w:lang w:val="en-US"/>
        </w:rPr>
      </w:pPr>
      <w:r>
        <w:rPr>
          <w:rFonts w:hint="default"/>
          <w:sz w:val="20"/>
          <w:szCs w:val="20"/>
          <w:lang w:val="en-US"/>
        </w:rPr>
        <w:t xml:space="preserve">  AGrid.ColWidths[STAT_COL_NAME]  := 250;</w:t>
      </w:r>
    </w:p>
    <w:p w14:paraId="38F04CB8">
      <w:pPr>
        <w:pStyle w:val="17"/>
        <w:bidi w:val="0"/>
        <w:rPr>
          <w:rFonts w:hint="default"/>
          <w:sz w:val="20"/>
          <w:szCs w:val="20"/>
          <w:lang w:val="en-US"/>
        </w:rPr>
      </w:pPr>
      <w:r>
        <w:rPr>
          <w:rFonts w:hint="default"/>
          <w:sz w:val="20"/>
          <w:szCs w:val="20"/>
          <w:lang w:val="en-US"/>
        </w:rPr>
        <w:t xml:space="preserve">  AGrid.ColWidths[STAT_COL_COLOR] := 80;</w:t>
      </w:r>
    </w:p>
    <w:p w14:paraId="4F601280">
      <w:pPr>
        <w:pStyle w:val="17"/>
        <w:bidi w:val="0"/>
        <w:rPr>
          <w:rFonts w:hint="default"/>
          <w:sz w:val="20"/>
          <w:szCs w:val="20"/>
          <w:lang w:val="en-US"/>
        </w:rPr>
      </w:pPr>
      <w:r>
        <w:rPr>
          <w:rFonts w:hint="default"/>
          <w:sz w:val="20"/>
          <w:szCs w:val="20"/>
          <w:lang w:val="en-US"/>
        </w:rPr>
        <w:t>end;</w:t>
      </w:r>
    </w:p>
    <w:p w14:paraId="04862EC0">
      <w:pPr>
        <w:pStyle w:val="17"/>
        <w:bidi w:val="0"/>
        <w:rPr>
          <w:rFonts w:hint="default"/>
          <w:sz w:val="20"/>
          <w:szCs w:val="20"/>
          <w:lang w:val="en-US"/>
        </w:rPr>
      </w:pPr>
    </w:p>
    <w:p w14:paraId="2AD9631E">
      <w:pPr>
        <w:pStyle w:val="17"/>
        <w:bidi w:val="0"/>
        <w:rPr>
          <w:rFonts w:hint="default"/>
          <w:sz w:val="20"/>
          <w:szCs w:val="20"/>
          <w:lang w:val="en-US"/>
        </w:rPr>
      </w:pPr>
      <w:r>
        <w:rPr>
          <w:rFonts w:hint="default"/>
          <w:sz w:val="20"/>
          <w:szCs w:val="20"/>
          <w:lang w:val="en-US"/>
        </w:rPr>
        <w:t>procedure LoadStatData(AQuery: TSQLQuery; AGrid: TStringGrid);</w:t>
      </w:r>
    </w:p>
    <w:p w14:paraId="676B1522">
      <w:pPr>
        <w:pStyle w:val="17"/>
        <w:bidi w:val="0"/>
        <w:rPr>
          <w:rFonts w:hint="default"/>
          <w:sz w:val="20"/>
          <w:szCs w:val="20"/>
          <w:lang w:val="en-US"/>
        </w:rPr>
      </w:pPr>
      <w:r>
        <w:rPr>
          <w:rFonts w:hint="default"/>
          <w:sz w:val="20"/>
          <w:szCs w:val="20"/>
          <w:lang w:val="en-US"/>
        </w:rPr>
        <w:t>var</w:t>
      </w:r>
    </w:p>
    <w:p w14:paraId="301547CD">
      <w:pPr>
        <w:pStyle w:val="17"/>
        <w:bidi w:val="0"/>
        <w:rPr>
          <w:rFonts w:hint="default"/>
          <w:sz w:val="20"/>
          <w:szCs w:val="20"/>
          <w:lang w:val="en-US"/>
        </w:rPr>
      </w:pPr>
      <w:r>
        <w:rPr>
          <w:rFonts w:hint="default"/>
          <w:sz w:val="20"/>
          <w:szCs w:val="20"/>
          <w:lang w:val="en-US"/>
        </w:rPr>
        <w:t xml:space="preserve">  RowNum: Integer;</w:t>
      </w:r>
    </w:p>
    <w:p w14:paraId="7BD98D8E">
      <w:pPr>
        <w:pStyle w:val="17"/>
        <w:bidi w:val="0"/>
        <w:rPr>
          <w:rFonts w:hint="default"/>
          <w:sz w:val="20"/>
          <w:szCs w:val="20"/>
          <w:lang w:val="en-US"/>
        </w:rPr>
      </w:pPr>
      <w:r>
        <w:rPr>
          <w:rFonts w:hint="default"/>
          <w:sz w:val="20"/>
          <w:szCs w:val="20"/>
          <w:lang w:val="en-US"/>
        </w:rPr>
        <w:t>begin</w:t>
      </w:r>
    </w:p>
    <w:p w14:paraId="70BC8EB6">
      <w:pPr>
        <w:pStyle w:val="17"/>
        <w:bidi w:val="0"/>
        <w:rPr>
          <w:rFonts w:hint="default"/>
          <w:sz w:val="20"/>
          <w:szCs w:val="20"/>
          <w:lang w:val="en-US"/>
        </w:rPr>
      </w:pPr>
      <w:r>
        <w:rPr>
          <w:rFonts w:hint="default"/>
          <w:sz w:val="20"/>
          <w:szCs w:val="20"/>
          <w:lang w:val="en-US"/>
        </w:rPr>
        <w:t xml:space="preserve">  AQuery.Close;</w:t>
      </w:r>
    </w:p>
    <w:p w14:paraId="6CE46852">
      <w:pPr>
        <w:pStyle w:val="17"/>
        <w:bidi w:val="0"/>
        <w:rPr>
          <w:rFonts w:hint="default"/>
          <w:sz w:val="20"/>
          <w:szCs w:val="20"/>
          <w:lang w:val="en-US"/>
        </w:rPr>
      </w:pPr>
      <w:r>
        <w:rPr>
          <w:rFonts w:hint="default"/>
          <w:sz w:val="20"/>
          <w:szCs w:val="20"/>
          <w:lang w:val="en-US"/>
        </w:rPr>
        <w:t xml:space="preserve">  AQuery.SQL.Text :=</w:t>
      </w:r>
    </w:p>
    <w:p w14:paraId="0845379A">
      <w:pPr>
        <w:pStyle w:val="17"/>
        <w:bidi w:val="0"/>
        <w:rPr>
          <w:rFonts w:hint="default"/>
          <w:sz w:val="20"/>
          <w:szCs w:val="20"/>
          <w:lang w:val="en-US"/>
        </w:rPr>
      </w:pPr>
      <w:r>
        <w:rPr>
          <w:rFonts w:hint="default"/>
          <w:sz w:val="20"/>
          <w:szCs w:val="20"/>
          <w:lang w:val="en-US"/>
        </w:rPr>
        <w:t xml:space="preserve">    'SELECT "ni_id", "cv_name", "cv_color" ' +</w:t>
      </w:r>
    </w:p>
    <w:p w14:paraId="2DA9515B">
      <w:pPr>
        <w:pStyle w:val="17"/>
        <w:bidi w:val="0"/>
        <w:rPr>
          <w:rFonts w:hint="default"/>
          <w:sz w:val="20"/>
          <w:szCs w:val="20"/>
          <w:lang w:val="en-US"/>
        </w:rPr>
      </w:pPr>
      <w:r>
        <w:rPr>
          <w:rFonts w:hint="default"/>
          <w:sz w:val="20"/>
          <w:szCs w:val="20"/>
          <w:lang w:val="en-US"/>
        </w:rPr>
        <w:t xml:space="preserve">    'FROM sc_accac."tb_STAT" ' +</w:t>
      </w:r>
    </w:p>
    <w:p w14:paraId="72E983A1">
      <w:pPr>
        <w:pStyle w:val="17"/>
        <w:bidi w:val="0"/>
        <w:rPr>
          <w:rFonts w:hint="default"/>
          <w:sz w:val="20"/>
          <w:szCs w:val="20"/>
          <w:lang w:val="en-US"/>
        </w:rPr>
      </w:pPr>
      <w:r>
        <w:rPr>
          <w:rFonts w:hint="default"/>
          <w:sz w:val="20"/>
          <w:szCs w:val="20"/>
          <w:lang w:val="en-US"/>
        </w:rPr>
        <w:t xml:space="preserve">    'ORDER BY "ni_id"';</w:t>
      </w:r>
    </w:p>
    <w:p w14:paraId="0D30F1E7">
      <w:pPr>
        <w:pStyle w:val="17"/>
        <w:bidi w:val="0"/>
        <w:rPr>
          <w:rFonts w:hint="default"/>
          <w:sz w:val="20"/>
          <w:szCs w:val="20"/>
          <w:lang w:val="en-US"/>
        </w:rPr>
      </w:pPr>
      <w:r>
        <w:rPr>
          <w:rFonts w:hint="default"/>
          <w:sz w:val="20"/>
          <w:szCs w:val="20"/>
          <w:lang w:val="en-US"/>
        </w:rPr>
        <w:t xml:space="preserve">  AQuery.Open;</w:t>
      </w:r>
    </w:p>
    <w:p w14:paraId="072F6B9D">
      <w:pPr>
        <w:pStyle w:val="17"/>
        <w:bidi w:val="0"/>
        <w:rPr>
          <w:rFonts w:hint="default"/>
          <w:sz w:val="20"/>
          <w:szCs w:val="20"/>
          <w:lang w:val="en-US"/>
        </w:rPr>
      </w:pPr>
    </w:p>
    <w:p w14:paraId="340D748D">
      <w:pPr>
        <w:pStyle w:val="17"/>
        <w:bidi w:val="0"/>
        <w:rPr>
          <w:rFonts w:hint="default"/>
          <w:sz w:val="20"/>
          <w:szCs w:val="20"/>
          <w:lang w:val="en-US"/>
        </w:rPr>
      </w:pPr>
      <w:r>
        <w:rPr>
          <w:rFonts w:hint="default"/>
          <w:sz w:val="20"/>
          <w:szCs w:val="20"/>
          <w:lang w:val="en-US"/>
        </w:rPr>
        <w:t xml:space="preserve">  AGrid.RowCount := 1;</w:t>
      </w:r>
    </w:p>
    <w:p w14:paraId="767BA627">
      <w:pPr>
        <w:pStyle w:val="17"/>
        <w:bidi w:val="0"/>
        <w:rPr>
          <w:rFonts w:hint="default"/>
          <w:sz w:val="20"/>
          <w:szCs w:val="20"/>
          <w:lang w:val="en-US"/>
        </w:rPr>
      </w:pPr>
      <w:r>
        <w:rPr>
          <w:rFonts w:hint="default"/>
          <w:sz w:val="20"/>
          <w:szCs w:val="20"/>
          <w:lang w:val="en-US"/>
        </w:rPr>
        <w:t xml:space="preserve">  RowNum := 1;</w:t>
      </w:r>
    </w:p>
    <w:p w14:paraId="2FA09C2B">
      <w:pPr>
        <w:pStyle w:val="17"/>
        <w:bidi w:val="0"/>
        <w:rPr>
          <w:rFonts w:hint="default"/>
          <w:sz w:val="20"/>
          <w:szCs w:val="20"/>
          <w:lang w:val="en-US"/>
        </w:rPr>
      </w:pPr>
    </w:p>
    <w:p w14:paraId="25FCE78F">
      <w:pPr>
        <w:pStyle w:val="17"/>
        <w:bidi w:val="0"/>
        <w:rPr>
          <w:rFonts w:hint="default"/>
          <w:sz w:val="20"/>
          <w:szCs w:val="20"/>
          <w:lang w:val="en-US"/>
        </w:rPr>
      </w:pPr>
      <w:r>
        <w:rPr>
          <w:rFonts w:hint="default"/>
          <w:sz w:val="20"/>
          <w:szCs w:val="20"/>
          <w:lang w:val="en-US"/>
        </w:rPr>
        <w:t xml:space="preserve">  while not AQuery.EOF do</w:t>
      </w:r>
    </w:p>
    <w:p w14:paraId="15CE3853">
      <w:pPr>
        <w:pStyle w:val="17"/>
        <w:bidi w:val="0"/>
        <w:rPr>
          <w:rFonts w:hint="default"/>
          <w:sz w:val="20"/>
          <w:szCs w:val="20"/>
          <w:lang w:val="en-US"/>
        </w:rPr>
      </w:pPr>
      <w:r>
        <w:rPr>
          <w:rFonts w:hint="default"/>
          <w:sz w:val="20"/>
          <w:szCs w:val="20"/>
          <w:lang w:val="en-US"/>
        </w:rPr>
        <w:t xml:space="preserve">  begin</w:t>
      </w:r>
    </w:p>
    <w:p w14:paraId="1C14365A">
      <w:pPr>
        <w:pStyle w:val="17"/>
        <w:bidi w:val="0"/>
        <w:rPr>
          <w:rFonts w:hint="default"/>
          <w:sz w:val="20"/>
          <w:szCs w:val="20"/>
          <w:lang w:val="en-US"/>
        </w:rPr>
      </w:pPr>
      <w:r>
        <w:rPr>
          <w:rFonts w:hint="default"/>
          <w:sz w:val="20"/>
          <w:szCs w:val="20"/>
          <w:lang w:val="en-US"/>
        </w:rPr>
        <w:t xml:space="preserve">    AGrid.RowCount := RowNum + 1;</w:t>
      </w:r>
    </w:p>
    <w:p w14:paraId="2A27CCAB">
      <w:pPr>
        <w:pStyle w:val="17"/>
        <w:bidi w:val="0"/>
        <w:rPr>
          <w:rFonts w:hint="default"/>
          <w:sz w:val="20"/>
          <w:szCs w:val="20"/>
          <w:lang w:val="en-US"/>
        </w:rPr>
      </w:pPr>
      <w:r>
        <w:rPr>
          <w:rFonts w:hint="default"/>
          <w:sz w:val="20"/>
          <w:szCs w:val="20"/>
          <w:lang w:val="en-US"/>
        </w:rPr>
        <w:t xml:space="preserve">    AGrid.Cells[STAT_COL_ID, RowNum]    := AQuery.FieldByName('ni_id').AsString;</w:t>
      </w:r>
    </w:p>
    <w:p w14:paraId="5C06D014">
      <w:pPr>
        <w:pStyle w:val="17"/>
        <w:bidi w:val="0"/>
        <w:rPr>
          <w:rFonts w:hint="default"/>
          <w:sz w:val="20"/>
          <w:szCs w:val="20"/>
          <w:lang w:val="en-US"/>
        </w:rPr>
      </w:pPr>
      <w:r>
        <w:rPr>
          <w:rFonts w:hint="default"/>
          <w:sz w:val="20"/>
          <w:szCs w:val="20"/>
          <w:lang w:val="en-US"/>
        </w:rPr>
        <w:t xml:space="preserve">    AGrid.Cells[STAT_COL_NAME, RowNum]  := AQuery.FieldByName('cv_name').AsString;</w:t>
      </w:r>
    </w:p>
    <w:p w14:paraId="5464C9D7">
      <w:pPr>
        <w:pStyle w:val="17"/>
        <w:bidi w:val="0"/>
        <w:rPr>
          <w:rFonts w:hint="default"/>
          <w:sz w:val="20"/>
          <w:szCs w:val="20"/>
          <w:lang w:val="en-US"/>
        </w:rPr>
      </w:pPr>
      <w:r>
        <w:rPr>
          <w:rFonts w:hint="default"/>
          <w:sz w:val="20"/>
          <w:szCs w:val="20"/>
          <w:lang w:val="en-US"/>
        </w:rPr>
        <w:t xml:space="preserve">    AGrid.Cells[STAT_COL_COLOR, RowNum] := AQuery.FieldByName('cv_color').AsString;</w:t>
      </w:r>
    </w:p>
    <w:p w14:paraId="58D9E04A">
      <w:pPr>
        <w:pStyle w:val="17"/>
        <w:bidi w:val="0"/>
        <w:rPr>
          <w:rFonts w:hint="default"/>
          <w:sz w:val="20"/>
          <w:szCs w:val="20"/>
          <w:lang w:val="en-US"/>
        </w:rPr>
      </w:pPr>
      <w:r>
        <w:rPr>
          <w:rFonts w:hint="default"/>
          <w:sz w:val="20"/>
          <w:szCs w:val="20"/>
          <w:lang w:val="en-US"/>
        </w:rPr>
        <w:t xml:space="preserve">    Inc(RowNum);</w:t>
      </w:r>
    </w:p>
    <w:p w14:paraId="7EA3D951">
      <w:pPr>
        <w:pStyle w:val="17"/>
        <w:bidi w:val="0"/>
        <w:rPr>
          <w:rFonts w:hint="default"/>
          <w:sz w:val="20"/>
          <w:szCs w:val="20"/>
          <w:lang w:val="en-US"/>
        </w:rPr>
      </w:pPr>
      <w:r>
        <w:rPr>
          <w:rFonts w:hint="default"/>
          <w:sz w:val="20"/>
          <w:szCs w:val="20"/>
          <w:lang w:val="en-US"/>
        </w:rPr>
        <w:t xml:space="preserve">    AQuery.Next;</w:t>
      </w:r>
    </w:p>
    <w:p w14:paraId="49926E39">
      <w:pPr>
        <w:pStyle w:val="17"/>
        <w:bidi w:val="0"/>
        <w:rPr>
          <w:rFonts w:hint="default"/>
          <w:sz w:val="20"/>
          <w:szCs w:val="20"/>
          <w:lang w:val="en-US"/>
        </w:rPr>
      </w:pPr>
      <w:r>
        <w:rPr>
          <w:rFonts w:hint="default"/>
          <w:sz w:val="20"/>
          <w:szCs w:val="20"/>
          <w:lang w:val="en-US"/>
        </w:rPr>
        <w:t xml:space="preserve">  end;</w:t>
      </w:r>
    </w:p>
    <w:p w14:paraId="00959D3A">
      <w:pPr>
        <w:pStyle w:val="17"/>
        <w:bidi w:val="0"/>
        <w:rPr>
          <w:rFonts w:hint="default"/>
          <w:sz w:val="20"/>
          <w:szCs w:val="20"/>
          <w:lang w:val="en-US"/>
        </w:rPr>
      </w:pPr>
    </w:p>
    <w:p w14:paraId="1FBDDD21">
      <w:pPr>
        <w:pStyle w:val="17"/>
        <w:bidi w:val="0"/>
        <w:rPr>
          <w:rFonts w:hint="default"/>
          <w:sz w:val="20"/>
          <w:szCs w:val="20"/>
          <w:lang w:val="en-US"/>
        </w:rPr>
      </w:pPr>
      <w:r>
        <w:rPr>
          <w:rFonts w:hint="default"/>
          <w:sz w:val="20"/>
          <w:szCs w:val="20"/>
          <w:lang w:val="en-US"/>
        </w:rPr>
        <w:t xml:space="preserve">  AQuery.Close;</w:t>
      </w:r>
    </w:p>
    <w:p w14:paraId="44B60C8C">
      <w:pPr>
        <w:pStyle w:val="17"/>
        <w:bidi w:val="0"/>
        <w:rPr>
          <w:rFonts w:hint="default"/>
          <w:sz w:val="20"/>
          <w:szCs w:val="20"/>
          <w:lang w:val="en-US"/>
        </w:rPr>
      </w:pPr>
      <w:r>
        <w:rPr>
          <w:rFonts w:hint="default"/>
          <w:sz w:val="20"/>
          <w:szCs w:val="20"/>
          <w:lang w:val="en-US"/>
        </w:rPr>
        <w:t>end;</w:t>
      </w:r>
    </w:p>
    <w:p w14:paraId="1C4DA506">
      <w:pPr>
        <w:pStyle w:val="17"/>
        <w:bidi w:val="0"/>
        <w:rPr>
          <w:rFonts w:hint="default"/>
          <w:sz w:val="20"/>
          <w:szCs w:val="20"/>
          <w:lang w:val="en-US"/>
        </w:rPr>
      </w:pPr>
    </w:p>
    <w:p w14:paraId="339DD2E2">
      <w:pPr>
        <w:pStyle w:val="17"/>
        <w:bidi w:val="0"/>
        <w:rPr>
          <w:rFonts w:hint="default"/>
          <w:sz w:val="20"/>
          <w:szCs w:val="20"/>
          <w:lang w:val="en-US"/>
        </w:rPr>
      </w:pPr>
      <w:r>
        <w:rPr>
          <w:rFonts w:hint="default"/>
          <w:sz w:val="20"/>
          <w:szCs w:val="20"/>
          <w:lang w:val="en-US"/>
        </w:rPr>
        <w:t>procedure SelectStatRow(AGrid: TStringGrid; ARow: Integer; AEditName, AEditColor: TEdit);</w:t>
      </w:r>
    </w:p>
    <w:p w14:paraId="37E69417">
      <w:pPr>
        <w:pStyle w:val="17"/>
        <w:bidi w:val="0"/>
        <w:rPr>
          <w:rFonts w:hint="default"/>
          <w:sz w:val="20"/>
          <w:szCs w:val="20"/>
          <w:lang w:val="en-US"/>
        </w:rPr>
      </w:pPr>
      <w:r>
        <w:rPr>
          <w:rFonts w:hint="default"/>
          <w:sz w:val="20"/>
          <w:szCs w:val="20"/>
          <w:lang w:val="en-US"/>
        </w:rPr>
        <w:t>begin</w:t>
      </w:r>
    </w:p>
    <w:p w14:paraId="3F50BA41">
      <w:pPr>
        <w:pStyle w:val="17"/>
        <w:bidi w:val="0"/>
        <w:rPr>
          <w:rFonts w:hint="default"/>
          <w:sz w:val="20"/>
          <w:szCs w:val="20"/>
          <w:lang w:val="en-US"/>
        </w:rPr>
      </w:pPr>
      <w:r>
        <w:rPr>
          <w:rFonts w:hint="default"/>
          <w:sz w:val="20"/>
          <w:szCs w:val="20"/>
          <w:lang w:val="en-US"/>
        </w:rPr>
        <w:t xml:space="preserve">  if ARow &lt;= 0 then Exit;</w:t>
      </w:r>
    </w:p>
    <w:p w14:paraId="383657FC">
      <w:pPr>
        <w:pStyle w:val="17"/>
        <w:bidi w:val="0"/>
        <w:rPr>
          <w:rFonts w:hint="default"/>
          <w:sz w:val="20"/>
          <w:szCs w:val="20"/>
          <w:lang w:val="en-US"/>
        </w:rPr>
      </w:pPr>
    </w:p>
    <w:p w14:paraId="0DFE49C9">
      <w:pPr>
        <w:pStyle w:val="17"/>
        <w:bidi w:val="0"/>
        <w:rPr>
          <w:rFonts w:hint="default"/>
          <w:sz w:val="20"/>
          <w:szCs w:val="20"/>
          <w:lang w:val="en-US"/>
        </w:rPr>
      </w:pPr>
      <w:r>
        <w:rPr>
          <w:rFonts w:hint="default"/>
          <w:sz w:val="20"/>
          <w:szCs w:val="20"/>
          <w:lang w:val="en-US"/>
        </w:rPr>
        <w:t xml:space="preserve">  AEditName.Text := AGrid.Cells[STAT_COL_NAME, ARow];</w:t>
      </w:r>
    </w:p>
    <w:p w14:paraId="3950B6E9">
      <w:pPr>
        <w:pStyle w:val="17"/>
        <w:bidi w:val="0"/>
        <w:rPr>
          <w:rFonts w:hint="default"/>
          <w:sz w:val="20"/>
          <w:szCs w:val="20"/>
          <w:lang w:val="en-US"/>
        </w:rPr>
      </w:pPr>
      <w:r>
        <w:rPr>
          <w:rFonts w:hint="default"/>
          <w:sz w:val="20"/>
          <w:szCs w:val="20"/>
          <w:lang w:val="en-US"/>
        </w:rPr>
        <w:t xml:space="preserve">  AEditColor.Text := AGrid.Cells[STAT_COL_COLOR, ARow];</w:t>
      </w:r>
    </w:p>
    <w:p w14:paraId="2950B455">
      <w:pPr>
        <w:pStyle w:val="17"/>
        <w:bidi w:val="0"/>
        <w:rPr>
          <w:rFonts w:hint="default"/>
          <w:sz w:val="20"/>
          <w:szCs w:val="20"/>
          <w:lang w:val="en-US"/>
        </w:rPr>
      </w:pPr>
      <w:r>
        <w:rPr>
          <w:rFonts w:hint="default"/>
          <w:sz w:val="20"/>
          <w:szCs w:val="20"/>
          <w:lang w:val="en-US"/>
        </w:rPr>
        <w:t>end;</w:t>
      </w:r>
    </w:p>
    <w:p w14:paraId="0166078B">
      <w:pPr>
        <w:pStyle w:val="17"/>
        <w:bidi w:val="0"/>
        <w:rPr>
          <w:rFonts w:hint="default"/>
          <w:sz w:val="20"/>
          <w:szCs w:val="20"/>
          <w:lang w:val="en-US"/>
        </w:rPr>
      </w:pPr>
    </w:p>
    <w:p w14:paraId="0AE11308">
      <w:pPr>
        <w:pStyle w:val="17"/>
        <w:bidi w:val="0"/>
        <w:rPr>
          <w:rFonts w:hint="default"/>
          <w:sz w:val="20"/>
          <w:szCs w:val="20"/>
          <w:lang w:val="en-US"/>
        </w:rPr>
      </w:pPr>
      <w:r>
        <w:rPr>
          <w:rFonts w:hint="default"/>
          <w:sz w:val="20"/>
          <w:szCs w:val="20"/>
          <w:lang w:val="en-US"/>
        </w:rPr>
        <w:t>procedure AddStat(AQuery: TSQLQuery; ATransaction: TSQLTransaction; AGrid: TStringGrid;</w:t>
      </w:r>
    </w:p>
    <w:p w14:paraId="642BFBFC">
      <w:pPr>
        <w:pStyle w:val="17"/>
        <w:bidi w:val="0"/>
        <w:rPr>
          <w:rFonts w:hint="default"/>
          <w:sz w:val="20"/>
          <w:szCs w:val="20"/>
          <w:lang w:val="en-US"/>
        </w:rPr>
      </w:pPr>
      <w:r>
        <w:rPr>
          <w:rFonts w:hint="default"/>
          <w:sz w:val="20"/>
          <w:szCs w:val="20"/>
          <w:lang w:val="en-US"/>
        </w:rPr>
        <w:t xml:space="preserve">  AEditName, AEditColor: TEdit);</w:t>
      </w:r>
    </w:p>
    <w:p w14:paraId="31027EA6">
      <w:pPr>
        <w:pStyle w:val="17"/>
        <w:bidi w:val="0"/>
        <w:rPr>
          <w:rFonts w:hint="default"/>
          <w:sz w:val="20"/>
          <w:szCs w:val="20"/>
          <w:lang w:val="en-US"/>
        </w:rPr>
      </w:pPr>
      <w:r>
        <w:rPr>
          <w:rFonts w:hint="default"/>
          <w:sz w:val="20"/>
          <w:szCs w:val="20"/>
          <w:lang w:val="en-US"/>
        </w:rPr>
        <w:t>begin</w:t>
      </w:r>
    </w:p>
    <w:p w14:paraId="64BCF5AE">
      <w:pPr>
        <w:pStyle w:val="17"/>
        <w:bidi w:val="0"/>
        <w:rPr>
          <w:rFonts w:hint="default"/>
          <w:sz w:val="20"/>
          <w:szCs w:val="20"/>
          <w:lang w:val="en-US"/>
        </w:rPr>
      </w:pPr>
      <w:r>
        <w:rPr>
          <w:rFonts w:hint="default"/>
          <w:sz w:val="20"/>
          <w:szCs w:val="20"/>
          <w:lang w:val="en-US"/>
        </w:rPr>
        <w:t xml:space="preserve">  if Trim(AEditName.Text) = '' then</w:t>
      </w:r>
    </w:p>
    <w:p w14:paraId="6A337575">
      <w:pPr>
        <w:pStyle w:val="17"/>
        <w:bidi w:val="0"/>
        <w:rPr>
          <w:rFonts w:hint="default"/>
          <w:sz w:val="20"/>
          <w:szCs w:val="20"/>
          <w:lang w:val="en-US"/>
        </w:rPr>
      </w:pPr>
      <w:r>
        <w:rPr>
          <w:rFonts w:hint="default"/>
          <w:sz w:val="20"/>
          <w:szCs w:val="20"/>
          <w:lang w:val="en-US"/>
        </w:rPr>
        <w:t xml:space="preserve">    raise Exception.Create('Введите название');</w:t>
      </w:r>
    </w:p>
    <w:p w14:paraId="09D73736">
      <w:pPr>
        <w:pStyle w:val="17"/>
        <w:bidi w:val="0"/>
        <w:rPr>
          <w:rFonts w:hint="default"/>
          <w:sz w:val="20"/>
          <w:szCs w:val="20"/>
          <w:lang w:val="en-US"/>
        </w:rPr>
      </w:pPr>
      <w:r>
        <w:rPr>
          <w:rFonts w:hint="default"/>
          <w:sz w:val="20"/>
          <w:szCs w:val="20"/>
          <w:lang w:val="en-US"/>
        </w:rPr>
        <w:t xml:space="preserve">  if Trim(AEditColor.Text) = '' then</w:t>
      </w:r>
    </w:p>
    <w:p w14:paraId="6361F6D9">
      <w:pPr>
        <w:pStyle w:val="17"/>
        <w:bidi w:val="0"/>
        <w:rPr>
          <w:rFonts w:hint="default"/>
          <w:sz w:val="20"/>
          <w:szCs w:val="20"/>
          <w:lang w:val="en-US"/>
        </w:rPr>
      </w:pPr>
      <w:r>
        <w:rPr>
          <w:rFonts w:hint="default"/>
          <w:sz w:val="20"/>
          <w:szCs w:val="20"/>
          <w:lang w:val="en-US"/>
        </w:rPr>
        <w:t xml:space="preserve">    raise Exception.Create('Введите цвет');</w:t>
      </w:r>
    </w:p>
    <w:p w14:paraId="6405CE1E">
      <w:pPr>
        <w:pStyle w:val="17"/>
        <w:bidi w:val="0"/>
        <w:rPr>
          <w:rFonts w:hint="default"/>
          <w:sz w:val="20"/>
          <w:szCs w:val="20"/>
          <w:lang w:val="en-US"/>
        </w:rPr>
      </w:pPr>
    </w:p>
    <w:p w14:paraId="6CEB669B">
      <w:pPr>
        <w:pStyle w:val="17"/>
        <w:bidi w:val="0"/>
        <w:rPr>
          <w:rFonts w:hint="default"/>
          <w:sz w:val="20"/>
          <w:szCs w:val="20"/>
          <w:lang w:val="en-US"/>
        </w:rPr>
      </w:pPr>
      <w:r>
        <w:rPr>
          <w:rFonts w:hint="default"/>
          <w:sz w:val="20"/>
          <w:szCs w:val="20"/>
          <w:lang w:val="en-US"/>
        </w:rPr>
        <w:t xml:space="preserve">  try</w:t>
      </w:r>
    </w:p>
    <w:p w14:paraId="220C33C8">
      <w:pPr>
        <w:pStyle w:val="17"/>
        <w:bidi w:val="0"/>
        <w:rPr>
          <w:rFonts w:hint="default"/>
          <w:sz w:val="20"/>
          <w:szCs w:val="20"/>
          <w:lang w:val="en-US"/>
        </w:rPr>
      </w:pPr>
      <w:r>
        <w:rPr>
          <w:rFonts w:hint="default"/>
          <w:sz w:val="20"/>
          <w:szCs w:val="20"/>
          <w:lang w:val="en-US"/>
        </w:rPr>
        <w:t xml:space="preserve">    AQuery.Close;</w:t>
      </w:r>
    </w:p>
    <w:p w14:paraId="1B9CE37E">
      <w:pPr>
        <w:pStyle w:val="17"/>
        <w:bidi w:val="0"/>
        <w:rPr>
          <w:rFonts w:hint="default"/>
          <w:sz w:val="20"/>
          <w:szCs w:val="20"/>
          <w:lang w:val="en-US"/>
        </w:rPr>
      </w:pPr>
      <w:r>
        <w:rPr>
          <w:rFonts w:hint="default"/>
          <w:sz w:val="20"/>
          <w:szCs w:val="20"/>
          <w:lang w:val="en-US"/>
        </w:rPr>
        <w:t xml:space="preserve">    AQuery.SQL.Text :=</w:t>
      </w:r>
    </w:p>
    <w:p w14:paraId="639E9FAB">
      <w:pPr>
        <w:pStyle w:val="17"/>
        <w:bidi w:val="0"/>
        <w:rPr>
          <w:rFonts w:hint="default"/>
          <w:sz w:val="20"/>
          <w:szCs w:val="20"/>
          <w:lang w:val="en-US"/>
        </w:rPr>
      </w:pPr>
      <w:r>
        <w:rPr>
          <w:rFonts w:hint="default"/>
          <w:sz w:val="20"/>
          <w:szCs w:val="20"/>
          <w:lang w:val="en-US"/>
        </w:rPr>
        <w:t xml:space="preserve">      'INSERT INTO sc_accac."tb_STAT" ("cv_name", "cv_color") ' +</w:t>
      </w:r>
    </w:p>
    <w:p w14:paraId="32EDE7B3">
      <w:pPr>
        <w:pStyle w:val="17"/>
        <w:bidi w:val="0"/>
        <w:rPr>
          <w:rFonts w:hint="default"/>
          <w:sz w:val="20"/>
          <w:szCs w:val="20"/>
          <w:lang w:val="en-US"/>
        </w:rPr>
      </w:pPr>
      <w:r>
        <w:rPr>
          <w:rFonts w:hint="default"/>
          <w:sz w:val="20"/>
          <w:szCs w:val="20"/>
          <w:lang w:val="en-US"/>
        </w:rPr>
        <w:t xml:space="preserve">      'VALUES (:p_name, :p_color)';</w:t>
      </w:r>
    </w:p>
    <w:p w14:paraId="07490866">
      <w:pPr>
        <w:pStyle w:val="17"/>
        <w:bidi w:val="0"/>
        <w:rPr>
          <w:rFonts w:hint="default"/>
          <w:sz w:val="20"/>
          <w:szCs w:val="20"/>
          <w:lang w:val="en-US"/>
        </w:rPr>
      </w:pPr>
      <w:r>
        <w:rPr>
          <w:rFonts w:hint="default"/>
          <w:sz w:val="20"/>
          <w:szCs w:val="20"/>
          <w:lang w:val="en-US"/>
        </w:rPr>
        <w:t xml:space="preserve">    AQuery.Params.ParamByName('p_name').AsString := Trim(AEditName.Text);</w:t>
      </w:r>
    </w:p>
    <w:p w14:paraId="5C1C52C5">
      <w:pPr>
        <w:pStyle w:val="17"/>
        <w:bidi w:val="0"/>
        <w:rPr>
          <w:rFonts w:hint="default"/>
          <w:sz w:val="20"/>
          <w:szCs w:val="20"/>
          <w:lang w:val="en-US"/>
        </w:rPr>
      </w:pPr>
      <w:r>
        <w:rPr>
          <w:rFonts w:hint="default"/>
          <w:sz w:val="20"/>
          <w:szCs w:val="20"/>
          <w:lang w:val="en-US"/>
        </w:rPr>
        <w:t xml:space="preserve">    AQuery.Params.ParamByName('p_color').AsInteger := StrToInt(AEditColor.Text);</w:t>
      </w:r>
    </w:p>
    <w:p w14:paraId="776FF0B1">
      <w:pPr>
        <w:pStyle w:val="17"/>
        <w:bidi w:val="0"/>
        <w:rPr>
          <w:rFonts w:hint="default"/>
          <w:sz w:val="20"/>
          <w:szCs w:val="20"/>
          <w:lang w:val="en-US"/>
        </w:rPr>
      </w:pPr>
      <w:r>
        <w:rPr>
          <w:rFonts w:hint="default"/>
          <w:sz w:val="20"/>
          <w:szCs w:val="20"/>
          <w:lang w:val="en-US"/>
        </w:rPr>
        <w:t xml:space="preserve">    AQuery.ExecSQL;</w:t>
      </w:r>
    </w:p>
    <w:p w14:paraId="73477C56">
      <w:pPr>
        <w:pStyle w:val="17"/>
        <w:bidi w:val="0"/>
        <w:rPr>
          <w:rFonts w:hint="default"/>
          <w:sz w:val="20"/>
          <w:szCs w:val="20"/>
          <w:lang w:val="en-US"/>
        </w:rPr>
      </w:pPr>
    </w:p>
    <w:p w14:paraId="74A54110">
      <w:pPr>
        <w:pStyle w:val="17"/>
        <w:bidi w:val="0"/>
        <w:rPr>
          <w:rFonts w:hint="default"/>
          <w:sz w:val="20"/>
          <w:szCs w:val="20"/>
          <w:lang w:val="en-US"/>
        </w:rPr>
      </w:pPr>
      <w:r>
        <w:rPr>
          <w:rFonts w:hint="default"/>
          <w:sz w:val="20"/>
          <w:szCs w:val="20"/>
          <w:lang w:val="en-US"/>
        </w:rPr>
        <w:t xml:space="preserve">    ATransaction.Commit;</w:t>
      </w:r>
    </w:p>
    <w:p w14:paraId="1B60F186">
      <w:pPr>
        <w:pStyle w:val="17"/>
        <w:bidi w:val="0"/>
        <w:rPr>
          <w:rFonts w:hint="default"/>
          <w:sz w:val="20"/>
          <w:szCs w:val="20"/>
          <w:lang w:val="en-US"/>
        </w:rPr>
      </w:pPr>
      <w:r>
        <w:rPr>
          <w:rFonts w:hint="default"/>
          <w:sz w:val="20"/>
          <w:szCs w:val="20"/>
          <w:lang w:val="en-US"/>
        </w:rPr>
        <w:t xml:space="preserve">    ATransaction.StartTransaction;</w:t>
      </w:r>
    </w:p>
    <w:p w14:paraId="3094FE0C">
      <w:pPr>
        <w:pStyle w:val="17"/>
        <w:bidi w:val="0"/>
        <w:rPr>
          <w:rFonts w:hint="default"/>
          <w:sz w:val="20"/>
          <w:szCs w:val="20"/>
          <w:lang w:val="en-US"/>
        </w:rPr>
      </w:pPr>
      <w:r>
        <w:rPr>
          <w:rFonts w:hint="default"/>
          <w:sz w:val="20"/>
          <w:szCs w:val="20"/>
          <w:lang w:val="en-US"/>
        </w:rPr>
        <w:t xml:space="preserve">    LoadStatData(AQuery, AGrid);</w:t>
      </w:r>
    </w:p>
    <w:p w14:paraId="7DB58EFA">
      <w:pPr>
        <w:pStyle w:val="17"/>
        <w:bidi w:val="0"/>
        <w:rPr>
          <w:rFonts w:hint="default"/>
          <w:sz w:val="20"/>
          <w:szCs w:val="20"/>
          <w:lang w:val="en-US"/>
        </w:rPr>
      </w:pPr>
    </w:p>
    <w:p w14:paraId="79CB1F94">
      <w:pPr>
        <w:pStyle w:val="17"/>
        <w:bidi w:val="0"/>
        <w:rPr>
          <w:rFonts w:hint="default"/>
          <w:sz w:val="20"/>
          <w:szCs w:val="20"/>
          <w:lang w:val="en-US"/>
        </w:rPr>
      </w:pPr>
      <w:r>
        <w:rPr>
          <w:rFonts w:hint="default"/>
          <w:sz w:val="20"/>
          <w:szCs w:val="20"/>
          <w:lang w:val="en-US"/>
        </w:rPr>
        <w:t xml:space="preserve">    ClearStatControls(AEditName, AEditColor);</w:t>
      </w:r>
    </w:p>
    <w:p w14:paraId="3012A47A">
      <w:pPr>
        <w:pStyle w:val="17"/>
        <w:bidi w:val="0"/>
        <w:rPr>
          <w:rFonts w:hint="default"/>
          <w:sz w:val="20"/>
          <w:szCs w:val="20"/>
          <w:lang w:val="en-US"/>
        </w:rPr>
      </w:pPr>
      <w:r>
        <w:rPr>
          <w:rFonts w:hint="default"/>
          <w:sz w:val="20"/>
          <w:szCs w:val="20"/>
          <w:lang w:val="en-US"/>
        </w:rPr>
        <w:t xml:space="preserve">  except</w:t>
      </w:r>
    </w:p>
    <w:p w14:paraId="36966108">
      <w:pPr>
        <w:pStyle w:val="17"/>
        <w:bidi w:val="0"/>
        <w:rPr>
          <w:rFonts w:hint="default"/>
          <w:sz w:val="20"/>
          <w:szCs w:val="20"/>
          <w:lang w:val="en-US"/>
        </w:rPr>
      </w:pPr>
      <w:r>
        <w:rPr>
          <w:rFonts w:hint="default"/>
          <w:sz w:val="20"/>
          <w:szCs w:val="20"/>
          <w:lang w:val="en-US"/>
        </w:rPr>
        <w:t xml:space="preserve">    on E: Exception do</w:t>
      </w:r>
    </w:p>
    <w:p w14:paraId="7780E866">
      <w:pPr>
        <w:pStyle w:val="17"/>
        <w:bidi w:val="0"/>
        <w:rPr>
          <w:rFonts w:hint="default"/>
          <w:sz w:val="20"/>
          <w:szCs w:val="20"/>
          <w:lang w:val="en-US"/>
        </w:rPr>
      </w:pPr>
      <w:r>
        <w:rPr>
          <w:rFonts w:hint="default"/>
          <w:sz w:val="20"/>
          <w:szCs w:val="20"/>
          <w:lang w:val="en-US"/>
        </w:rPr>
        <w:t xml:space="preserve">    begin</w:t>
      </w:r>
    </w:p>
    <w:p w14:paraId="5B9640DB">
      <w:pPr>
        <w:pStyle w:val="17"/>
        <w:bidi w:val="0"/>
        <w:rPr>
          <w:rFonts w:hint="default"/>
          <w:sz w:val="20"/>
          <w:szCs w:val="20"/>
          <w:lang w:val="en-US"/>
        </w:rPr>
      </w:pPr>
      <w:r>
        <w:rPr>
          <w:rFonts w:hint="default"/>
          <w:sz w:val="20"/>
          <w:szCs w:val="20"/>
          <w:lang w:val="en-US"/>
        </w:rPr>
        <w:t xml:space="preserve">      if ATransaction.Active then</w:t>
      </w:r>
    </w:p>
    <w:p w14:paraId="7CDBBED2">
      <w:pPr>
        <w:pStyle w:val="17"/>
        <w:bidi w:val="0"/>
        <w:rPr>
          <w:rFonts w:hint="default"/>
          <w:sz w:val="20"/>
          <w:szCs w:val="20"/>
          <w:lang w:val="en-US"/>
        </w:rPr>
      </w:pPr>
      <w:r>
        <w:rPr>
          <w:rFonts w:hint="default"/>
          <w:sz w:val="20"/>
          <w:szCs w:val="20"/>
          <w:lang w:val="en-US"/>
        </w:rPr>
        <w:t xml:space="preserve">        ATransaction.Rollback;</w:t>
      </w:r>
    </w:p>
    <w:p w14:paraId="64B0BA35">
      <w:pPr>
        <w:pStyle w:val="17"/>
        <w:bidi w:val="0"/>
        <w:rPr>
          <w:rFonts w:hint="default"/>
          <w:sz w:val="20"/>
          <w:szCs w:val="20"/>
          <w:lang w:val="en-US"/>
        </w:rPr>
      </w:pPr>
      <w:r>
        <w:rPr>
          <w:rFonts w:hint="default"/>
          <w:sz w:val="20"/>
          <w:szCs w:val="20"/>
          <w:lang w:val="en-US"/>
        </w:rPr>
        <w:t xml:space="preserve">      ATransaction.StartTransaction;</w:t>
      </w:r>
    </w:p>
    <w:p w14:paraId="6481CECE">
      <w:pPr>
        <w:pStyle w:val="17"/>
        <w:bidi w:val="0"/>
        <w:rPr>
          <w:rFonts w:hint="default"/>
          <w:sz w:val="20"/>
          <w:szCs w:val="20"/>
          <w:lang w:val="en-US"/>
        </w:rPr>
      </w:pPr>
      <w:r>
        <w:rPr>
          <w:rFonts w:hint="default"/>
          <w:sz w:val="20"/>
          <w:szCs w:val="20"/>
          <w:lang w:val="en-US"/>
        </w:rPr>
        <w:t xml:space="preserve">      raise Exception.Create('Ошибка добавления: ' + E.Message);</w:t>
      </w:r>
    </w:p>
    <w:p w14:paraId="69FDAAF9">
      <w:pPr>
        <w:pStyle w:val="17"/>
        <w:bidi w:val="0"/>
        <w:rPr>
          <w:rFonts w:hint="default"/>
          <w:sz w:val="20"/>
          <w:szCs w:val="20"/>
          <w:lang w:val="en-US"/>
        </w:rPr>
      </w:pPr>
      <w:r>
        <w:rPr>
          <w:rFonts w:hint="default"/>
          <w:sz w:val="20"/>
          <w:szCs w:val="20"/>
          <w:lang w:val="en-US"/>
        </w:rPr>
        <w:t xml:space="preserve">    end;</w:t>
      </w:r>
    </w:p>
    <w:p w14:paraId="44823E53">
      <w:pPr>
        <w:pStyle w:val="17"/>
        <w:bidi w:val="0"/>
        <w:rPr>
          <w:rFonts w:hint="default"/>
          <w:sz w:val="20"/>
          <w:szCs w:val="20"/>
          <w:lang w:val="en-US"/>
        </w:rPr>
      </w:pPr>
      <w:r>
        <w:rPr>
          <w:rFonts w:hint="default"/>
          <w:sz w:val="20"/>
          <w:szCs w:val="20"/>
          <w:lang w:val="en-US"/>
        </w:rPr>
        <w:t xml:space="preserve">  end;</w:t>
      </w:r>
    </w:p>
    <w:p w14:paraId="01D16033">
      <w:pPr>
        <w:pStyle w:val="17"/>
        <w:bidi w:val="0"/>
        <w:rPr>
          <w:rFonts w:hint="default"/>
          <w:sz w:val="20"/>
          <w:szCs w:val="20"/>
          <w:lang w:val="en-US"/>
        </w:rPr>
      </w:pPr>
      <w:r>
        <w:rPr>
          <w:rFonts w:hint="default"/>
          <w:sz w:val="20"/>
          <w:szCs w:val="20"/>
          <w:lang w:val="en-US"/>
        </w:rPr>
        <w:t>end;</w:t>
      </w:r>
    </w:p>
    <w:p w14:paraId="109955D0">
      <w:pPr>
        <w:pStyle w:val="17"/>
        <w:bidi w:val="0"/>
        <w:rPr>
          <w:rFonts w:hint="default"/>
          <w:sz w:val="20"/>
          <w:szCs w:val="20"/>
          <w:lang w:val="en-US"/>
        </w:rPr>
      </w:pPr>
    </w:p>
    <w:p w14:paraId="0FA3E0E5">
      <w:pPr>
        <w:pStyle w:val="17"/>
        <w:bidi w:val="0"/>
        <w:rPr>
          <w:rFonts w:hint="default"/>
          <w:sz w:val="20"/>
          <w:szCs w:val="20"/>
          <w:lang w:val="en-US"/>
        </w:rPr>
      </w:pPr>
      <w:r>
        <w:rPr>
          <w:rFonts w:hint="default"/>
          <w:sz w:val="20"/>
          <w:szCs w:val="20"/>
          <w:lang w:val="en-US"/>
        </w:rPr>
        <w:t>procedure EditStat(AQuery: TSQLQuery; ATransaction: TSQLTransaction; AGrid: TStringGrid;</w:t>
      </w:r>
    </w:p>
    <w:p w14:paraId="5636D87D">
      <w:pPr>
        <w:pStyle w:val="17"/>
        <w:bidi w:val="0"/>
        <w:rPr>
          <w:rFonts w:hint="default"/>
          <w:sz w:val="20"/>
          <w:szCs w:val="20"/>
          <w:lang w:val="en-US"/>
        </w:rPr>
      </w:pPr>
      <w:r>
        <w:rPr>
          <w:rFonts w:hint="default"/>
          <w:sz w:val="20"/>
          <w:szCs w:val="20"/>
          <w:lang w:val="en-US"/>
        </w:rPr>
        <w:t xml:space="preserve">  AEditName, AEditColor: TEdit);</w:t>
      </w:r>
    </w:p>
    <w:p w14:paraId="40B5B6B4">
      <w:pPr>
        <w:pStyle w:val="17"/>
        <w:bidi w:val="0"/>
        <w:rPr>
          <w:rFonts w:hint="default"/>
          <w:sz w:val="20"/>
          <w:szCs w:val="20"/>
          <w:lang w:val="en-US"/>
        </w:rPr>
      </w:pPr>
      <w:r>
        <w:rPr>
          <w:rFonts w:hint="default"/>
          <w:sz w:val="20"/>
          <w:szCs w:val="20"/>
          <w:lang w:val="en-US"/>
        </w:rPr>
        <w:t>var</w:t>
      </w:r>
    </w:p>
    <w:p w14:paraId="0B57E817">
      <w:pPr>
        <w:pStyle w:val="17"/>
        <w:bidi w:val="0"/>
        <w:rPr>
          <w:rFonts w:hint="default"/>
          <w:sz w:val="20"/>
          <w:szCs w:val="20"/>
          <w:lang w:val="en-US"/>
        </w:rPr>
      </w:pPr>
      <w:r>
        <w:rPr>
          <w:rFonts w:hint="default"/>
          <w:sz w:val="20"/>
          <w:szCs w:val="20"/>
          <w:lang w:val="en-US"/>
        </w:rPr>
        <w:t xml:space="preserve">  StatId: Integer;</w:t>
      </w:r>
    </w:p>
    <w:p w14:paraId="0B5C6598">
      <w:pPr>
        <w:pStyle w:val="17"/>
        <w:bidi w:val="0"/>
        <w:rPr>
          <w:rFonts w:hint="default"/>
          <w:sz w:val="20"/>
          <w:szCs w:val="20"/>
          <w:lang w:val="en-US"/>
        </w:rPr>
      </w:pPr>
      <w:r>
        <w:rPr>
          <w:rFonts w:hint="default"/>
          <w:sz w:val="20"/>
          <w:szCs w:val="20"/>
          <w:lang w:val="en-US"/>
        </w:rPr>
        <w:t>begin</w:t>
      </w:r>
    </w:p>
    <w:p w14:paraId="4F3FA711">
      <w:pPr>
        <w:pStyle w:val="17"/>
        <w:bidi w:val="0"/>
        <w:rPr>
          <w:rFonts w:hint="default"/>
          <w:sz w:val="20"/>
          <w:szCs w:val="20"/>
          <w:lang w:val="en-US"/>
        </w:rPr>
      </w:pPr>
      <w:r>
        <w:rPr>
          <w:rFonts w:hint="default"/>
          <w:sz w:val="20"/>
          <w:szCs w:val="20"/>
          <w:lang w:val="en-US"/>
        </w:rPr>
        <w:t xml:space="preserve">  if Trim(AEditName.Text) = '' then</w:t>
      </w:r>
    </w:p>
    <w:p w14:paraId="685E171F">
      <w:pPr>
        <w:pStyle w:val="17"/>
        <w:bidi w:val="0"/>
        <w:rPr>
          <w:rFonts w:hint="default"/>
          <w:sz w:val="20"/>
          <w:szCs w:val="20"/>
          <w:lang w:val="en-US"/>
        </w:rPr>
      </w:pPr>
      <w:r>
        <w:rPr>
          <w:rFonts w:hint="default"/>
          <w:sz w:val="20"/>
          <w:szCs w:val="20"/>
          <w:lang w:val="en-US"/>
        </w:rPr>
        <w:t xml:space="preserve">    raise Exception.Create('Введите название');</w:t>
      </w:r>
    </w:p>
    <w:p w14:paraId="34D65622">
      <w:pPr>
        <w:pStyle w:val="17"/>
        <w:bidi w:val="0"/>
        <w:rPr>
          <w:rFonts w:hint="default"/>
          <w:sz w:val="20"/>
          <w:szCs w:val="20"/>
          <w:lang w:val="en-US"/>
        </w:rPr>
      </w:pPr>
      <w:r>
        <w:rPr>
          <w:rFonts w:hint="default"/>
          <w:sz w:val="20"/>
          <w:szCs w:val="20"/>
          <w:lang w:val="en-US"/>
        </w:rPr>
        <w:t xml:space="preserve">  if Trim(AEditColor.Text) = '' then</w:t>
      </w:r>
    </w:p>
    <w:p w14:paraId="1E4D6A3C">
      <w:pPr>
        <w:pStyle w:val="17"/>
        <w:bidi w:val="0"/>
        <w:rPr>
          <w:rFonts w:hint="default"/>
          <w:sz w:val="20"/>
          <w:szCs w:val="20"/>
          <w:lang w:val="en-US"/>
        </w:rPr>
      </w:pPr>
      <w:r>
        <w:rPr>
          <w:rFonts w:hint="default"/>
          <w:sz w:val="20"/>
          <w:szCs w:val="20"/>
          <w:lang w:val="en-US"/>
        </w:rPr>
        <w:t xml:space="preserve">    raise Exception.Create('Введите цвет');</w:t>
      </w:r>
    </w:p>
    <w:p w14:paraId="5E1042C9">
      <w:pPr>
        <w:pStyle w:val="17"/>
        <w:bidi w:val="0"/>
        <w:rPr>
          <w:rFonts w:hint="default"/>
          <w:sz w:val="20"/>
          <w:szCs w:val="20"/>
          <w:lang w:val="en-US"/>
        </w:rPr>
      </w:pPr>
    </w:p>
    <w:p w14:paraId="4AD59FC3">
      <w:pPr>
        <w:pStyle w:val="17"/>
        <w:bidi w:val="0"/>
        <w:rPr>
          <w:rFonts w:hint="default"/>
          <w:sz w:val="20"/>
          <w:szCs w:val="20"/>
          <w:lang w:val="en-US"/>
        </w:rPr>
      </w:pPr>
      <w:r>
        <w:rPr>
          <w:rFonts w:hint="default"/>
          <w:sz w:val="20"/>
          <w:szCs w:val="20"/>
          <w:lang w:val="en-US"/>
        </w:rPr>
        <w:t xml:space="preserve">  StatId := GetSelectedStatId(AGrid);</w:t>
      </w:r>
    </w:p>
    <w:p w14:paraId="6FC4CE97">
      <w:pPr>
        <w:pStyle w:val="17"/>
        <w:bidi w:val="0"/>
        <w:rPr>
          <w:rFonts w:hint="default"/>
          <w:sz w:val="20"/>
          <w:szCs w:val="20"/>
          <w:lang w:val="en-US"/>
        </w:rPr>
      </w:pPr>
    </w:p>
    <w:p w14:paraId="28B8B5AE">
      <w:pPr>
        <w:pStyle w:val="17"/>
        <w:bidi w:val="0"/>
        <w:rPr>
          <w:rFonts w:hint="default"/>
          <w:sz w:val="20"/>
          <w:szCs w:val="20"/>
          <w:lang w:val="en-US"/>
        </w:rPr>
      </w:pPr>
      <w:r>
        <w:rPr>
          <w:rFonts w:hint="default"/>
          <w:sz w:val="20"/>
          <w:szCs w:val="20"/>
          <w:lang w:val="en-US"/>
        </w:rPr>
        <w:t xml:space="preserve">  try</w:t>
      </w:r>
    </w:p>
    <w:p w14:paraId="379B3C61">
      <w:pPr>
        <w:pStyle w:val="17"/>
        <w:bidi w:val="0"/>
        <w:rPr>
          <w:rFonts w:hint="default"/>
          <w:sz w:val="20"/>
          <w:szCs w:val="20"/>
          <w:lang w:val="en-US"/>
        </w:rPr>
      </w:pPr>
      <w:r>
        <w:rPr>
          <w:rFonts w:hint="default"/>
          <w:sz w:val="20"/>
          <w:szCs w:val="20"/>
          <w:lang w:val="en-US"/>
        </w:rPr>
        <w:t xml:space="preserve">    AQuery.Close;</w:t>
      </w:r>
    </w:p>
    <w:p w14:paraId="288BA6F1">
      <w:pPr>
        <w:pStyle w:val="17"/>
        <w:bidi w:val="0"/>
        <w:rPr>
          <w:rFonts w:hint="default"/>
          <w:sz w:val="20"/>
          <w:szCs w:val="20"/>
          <w:lang w:val="en-US"/>
        </w:rPr>
      </w:pPr>
      <w:r>
        <w:rPr>
          <w:rFonts w:hint="default"/>
          <w:sz w:val="20"/>
          <w:szCs w:val="20"/>
          <w:lang w:val="en-US"/>
        </w:rPr>
        <w:t xml:space="preserve">    AQuery.SQL.Text :=</w:t>
      </w:r>
    </w:p>
    <w:p w14:paraId="0F39E336">
      <w:pPr>
        <w:pStyle w:val="17"/>
        <w:bidi w:val="0"/>
        <w:rPr>
          <w:rFonts w:hint="default"/>
          <w:sz w:val="20"/>
          <w:szCs w:val="20"/>
          <w:lang w:val="en-US"/>
        </w:rPr>
      </w:pPr>
      <w:r>
        <w:rPr>
          <w:rFonts w:hint="default"/>
          <w:sz w:val="20"/>
          <w:szCs w:val="20"/>
          <w:lang w:val="en-US"/>
        </w:rPr>
        <w:t xml:space="preserve">      'UPDATE sc_accac."tb_STAT" ' +</w:t>
      </w:r>
    </w:p>
    <w:p w14:paraId="7D05AC01">
      <w:pPr>
        <w:pStyle w:val="17"/>
        <w:bidi w:val="0"/>
        <w:rPr>
          <w:rFonts w:hint="default"/>
          <w:sz w:val="20"/>
          <w:szCs w:val="20"/>
          <w:lang w:val="en-US"/>
        </w:rPr>
      </w:pPr>
      <w:r>
        <w:rPr>
          <w:rFonts w:hint="default"/>
          <w:sz w:val="20"/>
          <w:szCs w:val="20"/>
          <w:lang w:val="en-US"/>
        </w:rPr>
        <w:t xml:space="preserve">      'SET "cv_name" = :p_name, "cv_color" = :p_color ' +</w:t>
      </w:r>
    </w:p>
    <w:p w14:paraId="0808021C">
      <w:pPr>
        <w:pStyle w:val="17"/>
        <w:bidi w:val="0"/>
        <w:rPr>
          <w:rFonts w:hint="default"/>
          <w:sz w:val="20"/>
          <w:szCs w:val="20"/>
          <w:lang w:val="en-US"/>
        </w:rPr>
      </w:pPr>
      <w:r>
        <w:rPr>
          <w:rFonts w:hint="default"/>
          <w:sz w:val="20"/>
          <w:szCs w:val="20"/>
          <w:lang w:val="en-US"/>
        </w:rPr>
        <w:t xml:space="preserve">      'WHERE "ni_id" = :p_id';</w:t>
      </w:r>
    </w:p>
    <w:p w14:paraId="373D0CAB">
      <w:pPr>
        <w:pStyle w:val="17"/>
        <w:bidi w:val="0"/>
        <w:rPr>
          <w:rFonts w:hint="default"/>
          <w:sz w:val="20"/>
          <w:szCs w:val="20"/>
          <w:lang w:val="en-US"/>
        </w:rPr>
      </w:pPr>
      <w:r>
        <w:rPr>
          <w:rFonts w:hint="default"/>
          <w:sz w:val="20"/>
          <w:szCs w:val="20"/>
          <w:lang w:val="en-US"/>
        </w:rPr>
        <w:t xml:space="preserve">    AQuery.Params.ParamByName('p_id').AsInteger := StatId;</w:t>
      </w:r>
    </w:p>
    <w:p w14:paraId="11854ED4">
      <w:pPr>
        <w:pStyle w:val="17"/>
        <w:bidi w:val="0"/>
        <w:rPr>
          <w:rFonts w:hint="default"/>
          <w:sz w:val="20"/>
          <w:szCs w:val="20"/>
          <w:lang w:val="en-US"/>
        </w:rPr>
      </w:pPr>
      <w:r>
        <w:rPr>
          <w:rFonts w:hint="default"/>
          <w:sz w:val="20"/>
          <w:szCs w:val="20"/>
          <w:lang w:val="en-US"/>
        </w:rPr>
        <w:t xml:space="preserve">    AQuery.Params.ParamByName('p_name').AsString := Trim(AEditName.Text);</w:t>
      </w:r>
    </w:p>
    <w:p w14:paraId="261F08B8">
      <w:pPr>
        <w:pStyle w:val="17"/>
        <w:bidi w:val="0"/>
        <w:rPr>
          <w:rFonts w:hint="default"/>
          <w:sz w:val="20"/>
          <w:szCs w:val="20"/>
          <w:lang w:val="en-US"/>
        </w:rPr>
      </w:pPr>
      <w:r>
        <w:rPr>
          <w:rFonts w:hint="default"/>
          <w:sz w:val="20"/>
          <w:szCs w:val="20"/>
          <w:lang w:val="en-US"/>
        </w:rPr>
        <w:t xml:space="preserve">    AQuery.Params.ParamByName('p_color').AsInteger := StrToInt(AEditColor.Text);</w:t>
      </w:r>
    </w:p>
    <w:p w14:paraId="0E27B834">
      <w:pPr>
        <w:pStyle w:val="17"/>
        <w:bidi w:val="0"/>
        <w:rPr>
          <w:rFonts w:hint="default"/>
          <w:sz w:val="20"/>
          <w:szCs w:val="20"/>
          <w:lang w:val="en-US"/>
        </w:rPr>
      </w:pPr>
      <w:r>
        <w:rPr>
          <w:rFonts w:hint="default"/>
          <w:sz w:val="20"/>
          <w:szCs w:val="20"/>
          <w:lang w:val="en-US"/>
        </w:rPr>
        <w:t xml:space="preserve">    AQuery.ExecSQL;</w:t>
      </w:r>
    </w:p>
    <w:p w14:paraId="65C66C25">
      <w:pPr>
        <w:pStyle w:val="17"/>
        <w:bidi w:val="0"/>
        <w:rPr>
          <w:rFonts w:hint="default"/>
          <w:sz w:val="20"/>
          <w:szCs w:val="20"/>
          <w:lang w:val="en-US"/>
        </w:rPr>
      </w:pPr>
    </w:p>
    <w:p w14:paraId="1E0E628E">
      <w:pPr>
        <w:pStyle w:val="17"/>
        <w:bidi w:val="0"/>
        <w:rPr>
          <w:rFonts w:hint="default"/>
          <w:sz w:val="20"/>
          <w:szCs w:val="20"/>
          <w:lang w:val="en-US"/>
        </w:rPr>
      </w:pPr>
      <w:r>
        <w:rPr>
          <w:rFonts w:hint="default"/>
          <w:sz w:val="20"/>
          <w:szCs w:val="20"/>
          <w:lang w:val="en-US"/>
        </w:rPr>
        <w:t xml:space="preserve">    ATransaction.Commit;</w:t>
      </w:r>
    </w:p>
    <w:p w14:paraId="3F3C31A1">
      <w:pPr>
        <w:pStyle w:val="17"/>
        <w:bidi w:val="0"/>
        <w:rPr>
          <w:rFonts w:hint="default"/>
          <w:sz w:val="20"/>
          <w:szCs w:val="20"/>
          <w:lang w:val="en-US"/>
        </w:rPr>
      </w:pPr>
      <w:r>
        <w:rPr>
          <w:rFonts w:hint="default"/>
          <w:sz w:val="20"/>
          <w:szCs w:val="20"/>
          <w:lang w:val="en-US"/>
        </w:rPr>
        <w:t xml:space="preserve">    ATransaction.StartTransaction;</w:t>
      </w:r>
    </w:p>
    <w:p w14:paraId="4A99C01F">
      <w:pPr>
        <w:pStyle w:val="17"/>
        <w:bidi w:val="0"/>
        <w:rPr>
          <w:rFonts w:hint="default"/>
          <w:sz w:val="20"/>
          <w:szCs w:val="20"/>
          <w:lang w:val="en-US"/>
        </w:rPr>
      </w:pPr>
      <w:r>
        <w:rPr>
          <w:rFonts w:hint="default"/>
          <w:sz w:val="20"/>
          <w:szCs w:val="20"/>
          <w:lang w:val="en-US"/>
        </w:rPr>
        <w:t xml:space="preserve">    LoadStatData(AQuery, AGrid);</w:t>
      </w:r>
    </w:p>
    <w:p w14:paraId="2E303A6F">
      <w:pPr>
        <w:pStyle w:val="17"/>
        <w:bidi w:val="0"/>
        <w:rPr>
          <w:rFonts w:hint="default"/>
          <w:sz w:val="20"/>
          <w:szCs w:val="20"/>
          <w:lang w:val="en-US"/>
        </w:rPr>
      </w:pPr>
      <w:r>
        <w:rPr>
          <w:rFonts w:hint="default"/>
          <w:sz w:val="20"/>
          <w:szCs w:val="20"/>
          <w:lang w:val="en-US"/>
        </w:rPr>
        <w:t xml:space="preserve">  except</w:t>
      </w:r>
    </w:p>
    <w:p w14:paraId="4F78688B">
      <w:pPr>
        <w:pStyle w:val="17"/>
        <w:bidi w:val="0"/>
        <w:rPr>
          <w:rFonts w:hint="default"/>
          <w:sz w:val="20"/>
          <w:szCs w:val="20"/>
          <w:lang w:val="en-US"/>
        </w:rPr>
      </w:pPr>
      <w:r>
        <w:rPr>
          <w:rFonts w:hint="default"/>
          <w:sz w:val="20"/>
          <w:szCs w:val="20"/>
          <w:lang w:val="en-US"/>
        </w:rPr>
        <w:t xml:space="preserve">    on E: Exception do</w:t>
      </w:r>
    </w:p>
    <w:p w14:paraId="79E9DA71">
      <w:pPr>
        <w:pStyle w:val="17"/>
        <w:bidi w:val="0"/>
        <w:rPr>
          <w:rFonts w:hint="default"/>
          <w:sz w:val="20"/>
          <w:szCs w:val="20"/>
          <w:lang w:val="en-US"/>
        </w:rPr>
      </w:pPr>
      <w:r>
        <w:rPr>
          <w:rFonts w:hint="default"/>
          <w:sz w:val="20"/>
          <w:szCs w:val="20"/>
          <w:lang w:val="en-US"/>
        </w:rPr>
        <w:t xml:space="preserve">    begin</w:t>
      </w:r>
    </w:p>
    <w:p w14:paraId="4128DB65">
      <w:pPr>
        <w:pStyle w:val="17"/>
        <w:bidi w:val="0"/>
        <w:rPr>
          <w:rFonts w:hint="default"/>
          <w:sz w:val="20"/>
          <w:szCs w:val="20"/>
          <w:lang w:val="en-US"/>
        </w:rPr>
      </w:pPr>
      <w:r>
        <w:rPr>
          <w:rFonts w:hint="default"/>
          <w:sz w:val="20"/>
          <w:szCs w:val="20"/>
          <w:lang w:val="en-US"/>
        </w:rPr>
        <w:t xml:space="preserve">      if ATransaction.Active then</w:t>
      </w:r>
    </w:p>
    <w:p w14:paraId="2EF0B238">
      <w:pPr>
        <w:pStyle w:val="17"/>
        <w:bidi w:val="0"/>
        <w:rPr>
          <w:rFonts w:hint="default"/>
          <w:sz w:val="20"/>
          <w:szCs w:val="20"/>
          <w:lang w:val="en-US"/>
        </w:rPr>
      </w:pPr>
      <w:r>
        <w:rPr>
          <w:rFonts w:hint="default"/>
          <w:sz w:val="20"/>
          <w:szCs w:val="20"/>
          <w:lang w:val="en-US"/>
        </w:rPr>
        <w:t xml:space="preserve">        ATransaction.Rollback;</w:t>
      </w:r>
    </w:p>
    <w:p w14:paraId="57B4076A">
      <w:pPr>
        <w:pStyle w:val="17"/>
        <w:bidi w:val="0"/>
        <w:rPr>
          <w:rFonts w:hint="default"/>
          <w:sz w:val="20"/>
          <w:szCs w:val="20"/>
          <w:lang w:val="en-US"/>
        </w:rPr>
      </w:pPr>
      <w:r>
        <w:rPr>
          <w:rFonts w:hint="default"/>
          <w:sz w:val="20"/>
          <w:szCs w:val="20"/>
          <w:lang w:val="en-US"/>
        </w:rPr>
        <w:t xml:space="preserve">      ATransaction.StartTransaction;</w:t>
      </w:r>
    </w:p>
    <w:p w14:paraId="09D123DE">
      <w:pPr>
        <w:pStyle w:val="17"/>
        <w:bidi w:val="0"/>
        <w:rPr>
          <w:rFonts w:hint="default"/>
          <w:sz w:val="20"/>
          <w:szCs w:val="20"/>
          <w:lang w:val="en-US"/>
        </w:rPr>
      </w:pPr>
      <w:r>
        <w:rPr>
          <w:rFonts w:hint="default"/>
          <w:sz w:val="20"/>
          <w:szCs w:val="20"/>
          <w:lang w:val="en-US"/>
        </w:rPr>
        <w:t xml:space="preserve">      raise Exception.Create('Ошибка изменения: ' + E.Message);</w:t>
      </w:r>
    </w:p>
    <w:p w14:paraId="54A3CECB">
      <w:pPr>
        <w:pStyle w:val="17"/>
        <w:bidi w:val="0"/>
        <w:rPr>
          <w:rFonts w:hint="default"/>
          <w:sz w:val="20"/>
          <w:szCs w:val="20"/>
          <w:lang w:val="en-US"/>
        </w:rPr>
      </w:pPr>
      <w:r>
        <w:rPr>
          <w:rFonts w:hint="default"/>
          <w:sz w:val="20"/>
          <w:szCs w:val="20"/>
          <w:lang w:val="en-US"/>
        </w:rPr>
        <w:t xml:space="preserve">    end;</w:t>
      </w:r>
    </w:p>
    <w:p w14:paraId="3B35DA15">
      <w:pPr>
        <w:pStyle w:val="17"/>
        <w:bidi w:val="0"/>
        <w:rPr>
          <w:rFonts w:hint="default"/>
          <w:sz w:val="20"/>
          <w:szCs w:val="20"/>
          <w:lang w:val="en-US"/>
        </w:rPr>
      </w:pPr>
      <w:r>
        <w:rPr>
          <w:rFonts w:hint="default"/>
          <w:sz w:val="20"/>
          <w:szCs w:val="20"/>
          <w:lang w:val="en-US"/>
        </w:rPr>
        <w:t xml:space="preserve">  end;</w:t>
      </w:r>
    </w:p>
    <w:p w14:paraId="188D2ED6">
      <w:pPr>
        <w:pStyle w:val="17"/>
        <w:bidi w:val="0"/>
        <w:rPr>
          <w:rFonts w:hint="default"/>
          <w:sz w:val="20"/>
          <w:szCs w:val="20"/>
          <w:lang w:val="en-US"/>
        </w:rPr>
      </w:pPr>
      <w:r>
        <w:rPr>
          <w:rFonts w:hint="default"/>
          <w:sz w:val="20"/>
          <w:szCs w:val="20"/>
          <w:lang w:val="en-US"/>
        </w:rPr>
        <w:t>end;</w:t>
      </w:r>
    </w:p>
    <w:p w14:paraId="0AF40555">
      <w:pPr>
        <w:pStyle w:val="17"/>
        <w:bidi w:val="0"/>
        <w:rPr>
          <w:rFonts w:hint="default"/>
          <w:sz w:val="20"/>
          <w:szCs w:val="20"/>
          <w:lang w:val="en-US"/>
        </w:rPr>
      </w:pPr>
    </w:p>
    <w:p w14:paraId="1D3A983C">
      <w:pPr>
        <w:pStyle w:val="17"/>
        <w:bidi w:val="0"/>
        <w:rPr>
          <w:rFonts w:hint="default"/>
          <w:sz w:val="20"/>
          <w:szCs w:val="20"/>
          <w:lang w:val="en-US"/>
        </w:rPr>
      </w:pPr>
      <w:r>
        <w:rPr>
          <w:rFonts w:hint="default"/>
          <w:sz w:val="20"/>
          <w:szCs w:val="20"/>
          <w:lang w:val="en-US"/>
        </w:rPr>
        <w:t>procedure DeleteStat(AQuery: TSQLQuery; ATransaction: TSQLTransaction; AGrid: TStringGrid;</w:t>
      </w:r>
    </w:p>
    <w:p w14:paraId="373690A5">
      <w:pPr>
        <w:pStyle w:val="17"/>
        <w:bidi w:val="0"/>
        <w:rPr>
          <w:rFonts w:hint="default"/>
          <w:sz w:val="20"/>
          <w:szCs w:val="20"/>
          <w:lang w:val="en-US"/>
        </w:rPr>
      </w:pPr>
      <w:r>
        <w:rPr>
          <w:rFonts w:hint="default"/>
          <w:sz w:val="20"/>
          <w:szCs w:val="20"/>
          <w:lang w:val="en-US"/>
        </w:rPr>
        <w:t xml:space="preserve">  AEditName, AEditColor: TEdit);</w:t>
      </w:r>
    </w:p>
    <w:p w14:paraId="3688A555">
      <w:pPr>
        <w:pStyle w:val="17"/>
        <w:bidi w:val="0"/>
        <w:rPr>
          <w:rFonts w:hint="default"/>
          <w:sz w:val="20"/>
          <w:szCs w:val="20"/>
          <w:lang w:val="en-US"/>
        </w:rPr>
      </w:pPr>
      <w:r>
        <w:rPr>
          <w:rFonts w:hint="default"/>
          <w:sz w:val="20"/>
          <w:szCs w:val="20"/>
          <w:lang w:val="en-US"/>
        </w:rPr>
        <w:t>var</w:t>
      </w:r>
    </w:p>
    <w:p w14:paraId="6BBA4D7B">
      <w:pPr>
        <w:pStyle w:val="17"/>
        <w:bidi w:val="0"/>
        <w:rPr>
          <w:rFonts w:hint="default"/>
          <w:sz w:val="20"/>
          <w:szCs w:val="20"/>
          <w:lang w:val="en-US"/>
        </w:rPr>
      </w:pPr>
      <w:r>
        <w:rPr>
          <w:rFonts w:hint="default"/>
          <w:sz w:val="20"/>
          <w:szCs w:val="20"/>
          <w:lang w:val="en-US"/>
        </w:rPr>
        <w:t xml:space="preserve">  StatId: Integer;</w:t>
      </w:r>
    </w:p>
    <w:p w14:paraId="5838BCB9">
      <w:pPr>
        <w:pStyle w:val="17"/>
        <w:bidi w:val="0"/>
        <w:rPr>
          <w:rFonts w:hint="default"/>
          <w:sz w:val="20"/>
          <w:szCs w:val="20"/>
          <w:lang w:val="en-US"/>
        </w:rPr>
      </w:pPr>
      <w:r>
        <w:rPr>
          <w:rFonts w:hint="default"/>
          <w:sz w:val="20"/>
          <w:szCs w:val="20"/>
          <w:lang w:val="en-US"/>
        </w:rPr>
        <w:t>begin</w:t>
      </w:r>
    </w:p>
    <w:p w14:paraId="7BE6B6A7">
      <w:pPr>
        <w:pStyle w:val="17"/>
        <w:bidi w:val="0"/>
        <w:rPr>
          <w:rFonts w:hint="default"/>
          <w:sz w:val="20"/>
          <w:szCs w:val="20"/>
          <w:lang w:val="en-US"/>
        </w:rPr>
      </w:pPr>
      <w:r>
        <w:rPr>
          <w:rFonts w:hint="default"/>
          <w:sz w:val="20"/>
          <w:szCs w:val="20"/>
          <w:lang w:val="en-US"/>
        </w:rPr>
        <w:t xml:space="preserve">  StatId := GetSelectedStatId(AGrid);</w:t>
      </w:r>
    </w:p>
    <w:p w14:paraId="71A8BC8F">
      <w:pPr>
        <w:pStyle w:val="17"/>
        <w:bidi w:val="0"/>
        <w:rPr>
          <w:rFonts w:hint="default"/>
          <w:sz w:val="20"/>
          <w:szCs w:val="20"/>
          <w:lang w:val="en-US"/>
        </w:rPr>
      </w:pPr>
    </w:p>
    <w:p w14:paraId="7F820DFF">
      <w:pPr>
        <w:pStyle w:val="17"/>
        <w:bidi w:val="0"/>
        <w:rPr>
          <w:rFonts w:hint="default"/>
          <w:sz w:val="20"/>
          <w:szCs w:val="20"/>
          <w:lang w:val="en-US"/>
        </w:rPr>
      </w:pPr>
      <w:r>
        <w:rPr>
          <w:rFonts w:hint="default"/>
          <w:sz w:val="20"/>
          <w:szCs w:val="20"/>
          <w:lang w:val="en-US"/>
        </w:rPr>
        <w:t xml:space="preserve">  try</w:t>
      </w:r>
    </w:p>
    <w:p w14:paraId="3D4E106F">
      <w:pPr>
        <w:pStyle w:val="17"/>
        <w:bidi w:val="0"/>
        <w:rPr>
          <w:rFonts w:hint="default"/>
          <w:sz w:val="20"/>
          <w:szCs w:val="20"/>
          <w:lang w:val="en-US"/>
        </w:rPr>
      </w:pPr>
      <w:r>
        <w:rPr>
          <w:rFonts w:hint="default"/>
          <w:sz w:val="20"/>
          <w:szCs w:val="20"/>
          <w:lang w:val="en-US"/>
        </w:rPr>
        <w:t xml:space="preserve">    AQuery.Close;</w:t>
      </w:r>
    </w:p>
    <w:p w14:paraId="1E25303C">
      <w:pPr>
        <w:pStyle w:val="17"/>
        <w:bidi w:val="0"/>
        <w:rPr>
          <w:rFonts w:hint="default"/>
          <w:sz w:val="20"/>
          <w:szCs w:val="20"/>
          <w:lang w:val="en-US"/>
        </w:rPr>
      </w:pPr>
      <w:r>
        <w:rPr>
          <w:rFonts w:hint="default"/>
          <w:sz w:val="20"/>
          <w:szCs w:val="20"/>
          <w:lang w:val="en-US"/>
        </w:rPr>
        <w:t xml:space="preserve">    AQuery.SQL.Text :=</w:t>
      </w:r>
    </w:p>
    <w:p w14:paraId="6FC12F19">
      <w:pPr>
        <w:pStyle w:val="17"/>
        <w:bidi w:val="0"/>
        <w:rPr>
          <w:rFonts w:hint="default"/>
          <w:sz w:val="20"/>
          <w:szCs w:val="20"/>
          <w:lang w:val="en-US"/>
        </w:rPr>
      </w:pPr>
      <w:r>
        <w:rPr>
          <w:rFonts w:hint="default"/>
          <w:sz w:val="20"/>
          <w:szCs w:val="20"/>
          <w:lang w:val="en-US"/>
        </w:rPr>
        <w:t xml:space="preserve">      'DELETE FROM sc_accac."tb_STAT" WHERE "ni_id" = :p_id';</w:t>
      </w:r>
    </w:p>
    <w:p w14:paraId="2ECEB35C">
      <w:pPr>
        <w:pStyle w:val="17"/>
        <w:bidi w:val="0"/>
        <w:rPr>
          <w:rFonts w:hint="default"/>
          <w:sz w:val="20"/>
          <w:szCs w:val="20"/>
          <w:lang w:val="en-US"/>
        </w:rPr>
      </w:pPr>
      <w:r>
        <w:rPr>
          <w:rFonts w:hint="default"/>
          <w:sz w:val="20"/>
          <w:szCs w:val="20"/>
          <w:lang w:val="en-US"/>
        </w:rPr>
        <w:t xml:space="preserve">    AQuery.Params.ParamByName('p_id').AsInteger := StatId;</w:t>
      </w:r>
    </w:p>
    <w:p w14:paraId="34DF0330">
      <w:pPr>
        <w:pStyle w:val="17"/>
        <w:bidi w:val="0"/>
        <w:rPr>
          <w:rFonts w:hint="default"/>
          <w:sz w:val="20"/>
          <w:szCs w:val="20"/>
          <w:lang w:val="en-US"/>
        </w:rPr>
      </w:pPr>
      <w:r>
        <w:rPr>
          <w:rFonts w:hint="default"/>
          <w:sz w:val="20"/>
          <w:szCs w:val="20"/>
          <w:lang w:val="en-US"/>
        </w:rPr>
        <w:t xml:space="preserve">    AQuery.ExecSQL;</w:t>
      </w:r>
    </w:p>
    <w:p w14:paraId="62DFE07E">
      <w:pPr>
        <w:pStyle w:val="17"/>
        <w:bidi w:val="0"/>
        <w:rPr>
          <w:rFonts w:hint="default"/>
          <w:sz w:val="20"/>
          <w:szCs w:val="20"/>
          <w:lang w:val="en-US"/>
        </w:rPr>
      </w:pPr>
    </w:p>
    <w:p w14:paraId="76105C25">
      <w:pPr>
        <w:pStyle w:val="17"/>
        <w:bidi w:val="0"/>
        <w:rPr>
          <w:rFonts w:hint="default"/>
          <w:sz w:val="20"/>
          <w:szCs w:val="20"/>
          <w:lang w:val="en-US"/>
        </w:rPr>
      </w:pPr>
      <w:r>
        <w:rPr>
          <w:rFonts w:hint="default"/>
          <w:sz w:val="20"/>
          <w:szCs w:val="20"/>
          <w:lang w:val="en-US"/>
        </w:rPr>
        <w:t xml:space="preserve">    ATransaction.Commit;</w:t>
      </w:r>
    </w:p>
    <w:p w14:paraId="4E2274FD">
      <w:pPr>
        <w:pStyle w:val="17"/>
        <w:bidi w:val="0"/>
        <w:rPr>
          <w:rFonts w:hint="default"/>
          <w:sz w:val="20"/>
          <w:szCs w:val="20"/>
          <w:lang w:val="en-US"/>
        </w:rPr>
      </w:pPr>
      <w:r>
        <w:rPr>
          <w:rFonts w:hint="default"/>
          <w:sz w:val="20"/>
          <w:szCs w:val="20"/>
          <w:lang w:val="en-US"/>
        </w:rPr>
        <w:t xml:space="preserve">    ATransaction.StartTransaction;</w:t>
      </w:r>
    </w:p>
    <w:p w14:paraId="6B3278D9">
      <w:pPr>
        <w:pStyle w:val="17"/>
        <w:bidi w:val="0"/>
        <w:rPr>
          <w:rFonts w:hint="default"/>
          <w:sz w:val="20"/>
          <w:szCs w:val="20"/>
          <w:lang w:val="en-US"/>
        </w:rPr>
      </w:pPr>
      <w:r>
        <w:rPr>
          <w:rFonts w:hint="default"/>
          <w:sz w:val="20"/>
          <w:szCs w:val="20"/>
          <w:lang w:val="en-US"/>
        </w:rPr>
        <w:t xml:space="preserve">    LoadStatData(AQuery, AGrid);</w:t>
      </w:r>
    </w:p>
    <w:p w14:paraId="168318B9">
      <w:pPr>
        <w:pStyle w:val="17"/>
        <w:bidi w:val="0"/>
        <w:rPr>
          <w:rFonts w:hint="default"/>
          <w:sz w:val="20"/>
          <w:szCs w:val="20"/>
          <w:lang w:val="en-US"/>
        </w:rPr>
      </w:pPr>
    </w:p>
    <w:p w14:paraId="46080C75">
      <w:pPr>
        <w:pStyle w:val="17"/>
        <w:bidi w:val="0"/>
        <w:rPr>
          <w:rFonts w:hint="default"/>
          <w:sz w:val="20"/>
          <w:szCs w:val="20"/>
          <w:lang w:val="en-US"/>
        </w:rPr>
      </w:pPr>
      <w:r>
        <w:rPr>
          <w:rFonts w:hint="default"/>
          <w:sz w:val="20"/>
          <w:szCs w:val="20"/>
          <w:lang w:val="en-US"/>
        </w:rPr>
        <w:t xml:space="preserve">    ClearStatControls(AEditName, AEditColor);</w:t>
      </w:r>
    </w:p>
    <w:p w14:paraId="2BDFCB13">
      <w:pPr>
        <w:pStyle w:val="17"/>
        <w:bidi w:val="0"/>
        <w:rPr>
          <w:rFonts w:hint="default"/>
          <w:sz w:val="20"/>
          <w:szCs w:val="20"/>
          <w:lang w:val="en-US"/>
        </w:rPr>
      </w:pPr>
      <w:r>
        <w:rPr>
          <w:rFonts w:hint="default"/>
          <w:sz w:val="20"/>
          <w:szCs w:val="20"/>
          <w:lang w:val="en-US"/>
        </w:rPr>
        <w:t xml:space="preserve">  except</w:t>
      </w:r>
    </w:p>
    <w:p w14:paraId="0DDF75BD">
      <w:pPr>
        <w:pStyle w:val="17"/>
        <w:bidi w:val="0"/>
        <w:rPr>
          <w:rFonts w:hint="default"/>
          <w:sz w:val="20"/>
          <w:szCs w:val="20"/>
          <w:lang w:val="en-US"/>
        </w:rPr>
      </w:pPr>
      <w:r>
        <w:rPr>
          <w:rFonts w:hint="default"/>
          <w:sz w:val="20"/>
          <w:szCs w:val="20"/>
          <w:lang w:val="en-US"/>
        </w:rPr>
        <w:t xml:space="preserve">    on E: Exception do</w:t>
      </w:r>
    </w:p>
    <w:p w14:paraId="0388C2AE">
      <w:pPr>
        <w:pStyle w:val="17"/>
        <w:bidi w:val="0"/>
        <w:rPr>
          <w:rFonts w:hint="default"/>
          <w:sz w:val="20"/>
          <w:szCs w:val="20"/>
          <w:lang w:val="en-US"/>
        </w:rPr>
      </w:pPr>
      <w:r>
        <w:rPr>
          <w:rFonts w:hint="default"/>
          <w:sz w:val="20"/>
          <w:szCs w:val="20"/>
          <w:lang w:val="en-US"/>
        </w:rPr>
        <w:t xml:space="preserve">    begin</w:t>
      </w:r>
    </w:p>
    <w:p w14:paraId="7F5D42CD">
      <w:pPr>
        <w:pStyle w:val="17"/>
        <w:bidi w:val="0"/>
        <w:rPr>
          <w:rFonts w:hint="default"/>
          <w:sz w:val="20"/>
          <w:szCs w:val="20"/>
          <w:lang w:val="en-US"/>
        </w:rPr>
      </w:pPr>
      <w:r>
        <w:rPr>
          <w:rFonts w:hint="default"/>
          <w:sz w:val="20"/>
          <w:szCs w:val="20"/>
          <w:lang w:val="en-US"/>
        </w:rPr>
        <w:t xml:space="preserve">      if ATransaction.Active then</w:t>
      </w:r>
    </w:p>
    <w:p w14:paraId="0152F853">
      <w:pPr>
        <w:pStyle w:val="17"/>
        <w:bidi w:val="0"/>
        <w:rPr>
          <w:rFonts w:hint="default"/>
          <w:sz w:val="20"/>
          <w:szCs w:val="20"/>
          <w:lang w:val="en-US"/>
        </w:rPr>
      </w:pPr>
      <w:r>
        <w:rPr>
          <w:rFonts w:hint="default"/>
          <w:sz w:val="20"/>
          <w:szCs w:val="20"/>
          <w:lang w:val="en-US"/>
        </w:rPr>
        <w:t xml:space="preserve">        ATransaction.Rollback;</w:t>
      </w:r>
    </w:p>
    <w:p w14:paraId="284D50D4">
      <w:pPr>
        <w:pStyle w:val="17"/>
        <w:bidi w:val="0"/>
        <w:rPr>
          <w:rFonts w:hint="default"/>
          <w:sz w:val="20"/>
          <w:szCs w:val="20"/>
          <w:lang w:val="en-US"/>
        </w:rPr>
      </w:pPr>
      <w:r>
        <w:rPr>
          <w:rFonts w:hint="default"/>
          <w:sz w:val="20"/>
          <w:szCs w:val="20"/>
          <w:lang w:val="en-US"/>
        </w:rPr>
        <w:t xml:space="preserve">      ATransaction.StartTransaction;</w:t>
      </w:r>
    </w:p>
    <w:p w14:paraId="085E1E37">
      <w:pPr>
        <w:pStyle w:val="17"/>
        <w:bidi w:val="0"/>
        <w:rPr>
          <w:rFonts w:hint="default"/>
          <w:sz w:val="20"/>
          <w:szCs w:val="20"/>
          <w:lang w:val="en-US"/>
        </w:rPr>
      </w:pPr>
      <w:r>
        <w:rPr>
          <w:rFonts w:hint="default"/>
          <w:sz w:val="20"/>
          <w:szCs w:val="20"/>
          <w:lang w:val="en-US"/>
        </w:rPr>
        <w:t xml:space="preserve">      raise Exception.Create('Ошибка удаления: ' + E.Message);</w:t>
      </w:r>
    </w:p>
    <w:p w14:paraId="5EF2F7D7">
      <w:pPr>
        <w:pStyle w:val="17"/>
        <w:bidi w:val="0"/>
        <w:rPr>
          <w:rFonts w:hint="default"/>
          <w:sz w:val="20"/>
          <w:szCs w:val="20"/>
          <w:lang w:val="en-US"/>
        </w:rPr>
      </w:pPr>
      <w:r>
        <w:rPr>
          <w:rFonts w:hint="default"/>
          <w:sz w:val="20"/>
          <w:szCs w:val="20"/>
          <w:lang w:val="en-US"/>
        </w:rPr>
        <w:t xml:space="preserve">    end;</w:t>
      </w:r>
    </w:p>
    <w:p w14:paraId="0E463A86">
      <w:pPr>
        <w:pStyle w:val="17"/>
        <w:bidi w:val="0"/>
        <w:rPr>
          <w:rFonts w:hint="default"/>
          <w:sz w:val="20"/>
          <w:szCs w:val="20"/>
          <w:lang w:val="en-US"/>
        </w:rPr>
      </w:pPr>
      <w:r>
        <w:rPr>
          <w:rFonts w:hint="default"/>
          <w:sz w:val="20"/>
          <w:szCs w:val="20"/>
          <w:lang w:val="en-US"/>
        </w:rPr>
        <w:t xml:space="preserve">  end;</w:t>
      </w:r>
    </w:p>
    <w:p w14:paraId="2535B57E">
      <w:pPr>
        <w:pStyle w:val="17"/>
        <w:bidi w:val="0"/>
        <w:rPr>
          <w:rFonts w:hint="default"/>
          <w:sz w:val="20"/>
          <w:szCs w:val="20"/>
          <w:lang w:val="en-US"/>
        </w:rPr>
      </w:pPr>
      <w:r>
        <w:rPr>
          <w:rFonts w:hint="default"/>
          <w:sz w:val="20"/>
          <w:szCs w:val="20"/>
          <w:lang w:val="en-US"/>
        </w:rPr>
        <w:t>end;</w:t>
      </w:r>
    </w:p>
    <w:p w14:paraId="739831C9">
      <w:pPr>
        <w:pStyle w:val="17"/>
        <w:bidi w:val="0"/>
        <w:rPr>
          <w:rFonts w:hint="default"/>
          <w:sz w:val="20"/>
          <w:szCs w:val="20"/>
          <w:lang w:val="en-US"/>
        </w:rPr>
      </w:pPr>
    </w:p>
    <w:p w14:paraId="520214F2">
      <w:pPr>
        <w:pStyle w:val="17"/>
        <w:bidi w:val="0"/>
        <w:rPr>
          <w:rFonts w:hint="default"/>
          <w:sz w:val="20"/>
          <w:szCs w:val="20"/>
          <w:lang w:val="en-US"/>
        </w:rPr>
      </w:pPr>
      <w:r>
        <w:rPr>
          <w:rFonts w:hint="default"/>
          <w:sz w:val="20"/>
          <w:szCs w:val="20"/>
          <w:lang w:val="en-US"/>
        </w:rPr>
        <w:t>end.</w:t>
      </w:r>
    </w:p>
    <w:p w14:paraId="6302DB5C">
      <w:pPr>
        <w:pStyle w:val="17"/>
        <w:bidi w:val="0"/>
        <w:rPr>
          <w:rFonts w:hint="default"/>
          <w:sz w:val="20"/>
          <w:szCs w:val="20"/>
          <w:lang w:val="en-US"/>
        </w:rPr>
      </w:pPr>
    </w:p>
    <w:p w14:paraId="1852E39B">
      <w:pPr>
        <w:ind w:left="0" w:leftChars="0" w:firstLine="0" w:firstLineChars="0"/>
        <w:rPr>
          <w:rFonts w:hint="default"/>
          <w:sz w:val="20"/>
          <w:szCs w:val="20"/>
          <w:lang w:val="en-US"/>
        </w:rPr>
      </w:pPr>
    </w:p>
    <w:p w14:paraId="357BDCE7">
      <w:pPr>
        <w:ind w:left="0" w:leftChars="0" w:firstLine="0" w:firstLineChars="0"/>
        <w:rPr>
          <w:rFonts w:hint="default"/>
          <w:sz w:val="20"/>
          <w:szCs w:val="20"/>
          <w:lang w:val="en-US"/>
        </w:rPr>
      </w:pPr>
      <w:r>
        <w:rPr>
          <w:rFonts w:hint="default"/>
          <w:sz w:val="20"/>
          <w:szCs w:val="20"/>
          <w:lang w:val="en-US"/>
        </w:rPr>
        <w:t>src/forms/menu/unitmenu.pas</w:t>
      </w:r>
    </w:p>
    <w:p w14:paraId="62388674">
      <w:pPr>
        <w:pStyle w:val="17"/>
        <w:bidi w:val="0"/>
        <w:rPr>
          <w:rFonts w:hint="default"/>
          <w:sz w:val="20"/>
          <w:szCs w:val="20"/>
          <w:lang w:val="en-US"/>
        </w:rPr>
      </w:pPr>
      <w:r>
        <w:rPr>
          <w:rFonts w:hint="default"/>
          <w:sz w:val="20"/>
          <w:szCs w:val="20"/>
          <w:lang w:val="en-US"/>
        </w:rPr>
        <w:t>unit UnitMenu;</w:t>
      </w:r>
    </w:p>
    <w:p w14:paraId="28E90C35">
      <w:pPr>
        <w:pStyle w:val="17"/>
        <w:bidi w:val="0"/>
        <w:rPr>
          <w:rFonts w:hint="default"/>
          <w:sz w:val="20"/>
          <w:szCs w:val="20"/>
          <w:lang w:val="en-US"/>
        </w:rPr>
      </w:pPr>
    </w:p>
    <w:p w14:paraId="5C5AC016">
      <w:pPr>
        <w:pStyle w:val="17"/>
        <w:bidi w:val="0"/>
        <w:rPr>
          <w:rFonts w:hint="default"/>
          <w:sz w:val="20"/>
          <w:szCs w:val="20"/>
          <w:lang w:val="en-US"/>
        </w:rPr>
      </w:pPr>
      <w:r>
        <w:rPr>
          <w:rFonts w:hint="default"/>
          <w:sz w:val="20"/>
          <w:szCs w:val="20"/>
          <w:lang w:val="en-US"/>
        </w:rPr>
        <w:t>{$mode ObjFPC}{$H+}</w:t>
      </w:r>
    </w:p>
    <w:p w14:paraId="5CA44ACD">
      <w:pPr>
        <w:pStyle w:val="17"/>
        <w:bidi w:val="0"/>
        <w:rPr>
          <w:rFonts w:hint="default"/>
          <w:sz w:val="20"/>
          <w:szCs w:val="20"/>
          <w:lang w:val="en-US"/>
        </w:rPr>
      </w:pPr>
    </w:p>
    <w:p w14:paraId="20FCD7AE">
      <w:pPr>
        <w:pStyle w:val="17"/>
        <w:bidi w:val="0"/>
        <w:rPr>
          <w:rFonts w:hint="default"/>
          <w:sz w:val="20"/>
          <w:szCs w:val="20"/>
          <w:lang w:val="en-US"/>
        </w:rPr>
      </w:pPr>
      <w:r>
        <w:rPr>
          <w:rFonts w:hint="default"/>
          <w:sz w:val="20"/>
          <w:szCs w:val="20"/>
          <w:lang w:val="en-US"/>
        </w:rPr>
        <w:t>interface</w:t>
      </w:r>
    </w:p>
    <w:p w14:paraId="67555F8E">
      <w:pPr>
        <w:pStyle w:val="17"/>
        <w:bidi w:val="0"/>
        <w:rPr>
          <w:rFonts w:hint="default"/>
          <w:sz w:val="20"/>
          <w:szCs w:val="20"/>
          <w:lang w:val="en-US"/>
        </w:rPr>
      </w:pPr>
    </w:p>
    <w:p w14:paraId="278BD692">
      <w:pPr>
        <w:pStyle w:val="17"/>
        <w:bidi w:val="0"/>
        <w:rPr>
          <w:rFonts w:hint="default"/>
          <w:sz w:val="20"/>
          <w:szCs w:val="20"/>
          <w:lang w:val="en-US"/>
        </w:rPr>
      </w:pPr>
      <w:r>
        <w:rPr>
          <w:rFonts w:hint="default"/>
          <w:sz w:val="20"/>
          <w:szCs w:val="20"/>
          <w:lang w:val="en-US"/>
        </w:rPr>
        <w:t>uses</w:t>
      </w:r>
    </w:p>
    <w:p w14:paraId="160939BE">
      <w:pPr>
        <w:pStyle w:val="17"/>
        <w:bidi w:val="0"/>
        <w:rPr>
          <w:rFonts w:hint="default"/>
          <w:sz w:val="20"/>
          <w:szCs w:val="20"/>
          <w:lang w:val="en-US"/>
        </w:rPr>
      </w:pPr>
      <w:r>
        <w:rPr>
          <w:rFonts w:hint="default"/>
          <w:sz w:val="20"/>
          <w:szCs w:val="20"/>
          <w:lang w:val="en-US"/>
        </w:rPr>
        <w:t xml:space="preserve">  Classes, SysUtils, Forms, Controls, Graphics, Dialogs, StdCtrls;</w:t>
      </w:r>
    </w:p>
    <w:p w14:paraId="230BC60B">
      <w:pPr>
        <w:pStyle w:val="17"/>
        <w:bidi w:val="0"/>
        <w:rPr>
          <w:rFonts w:hint="default"/>
          <w:sz w:val="20"/>
          <w:szCs w:val="20"/>
          <w:lang w:val="en-US"/>
        </w:rPr>
      </w:pPr>
    </w:p>
    <w:p w14:paraId="37637708">
      <w:pPr>
        <w:pStyle w:val="17"/>
        <w:bidi w:val="0"/>
        <w:rPr>
          <w:rFonts w:hint="default"/>
          <w:sz w:val="20"/>
          <w:szCs w:val="20"/>
          <w:lang w:val="en-US"/>
        </w:rPr>
      </w:pPr>
      <w:r>
        <w:rPr>
          <w:rFonts w:hint="default"/>
          <w:sz w:val="20"/>
          <w:szCs w:val="20"/>
          <w:lang w:val="en-US"/>
        </w:rPr>
        <w:t>type</w:t>
      </w:r>
    </w:p>
    <w:p w14:paraId="669D390C">
      <w:pPr>
        <w:pStyle w:val="17"/>
        <w:bidi w:val="0"/>
        <w:rPr>
          <w:rFonts w:hint="default"/>
          <w:sz w:val="20"/>
          <w:szCs w:val="20"/>
          <w:lang w:val="en-US"/>
        </w:rPr>
      </w:pPr>
    </w:p>
    <w:p w14:paraId="7CCA8E6F">
      <w:pPr>
        <w:pStyle w:val="17"/>
        <w:bidi w:val="0"/>
        <w:rPr>
          <w:rFonts w:hint="default"/>
          <w:sz w:val="20"/>
          <w:szCs w:val="20"/>
          <w:lang w:val="en-US"/>
        </w:rPr>
      </w:pPr>
      <w:r>
        <w:rPr>
          <w:rFonts w:hint="default"/>
          <w:sz w:val="20"/>
          <w:szCs w:val="20"/>
          <w:lang w:val="en-US"/>
        </w:rPr>
        <w:t xml:space="preserve">  { TFormMenu }</w:t>
      </w:r>
    </w:p>
    <w:p w14:paraId="5A62C97F">
      <w:pPr>
        <w:pStyle w:val="17"/>
        <w:bidi w:val="0"/>
        <w:rPr>
          <w:rFonts w:hint="default"/>
          <w:sz w:val="20"/>
          <w:szCs w:val="20"/>
          <w:lang w:val="en-US"/>
        </w:rPr>
      </w:pPr>
    </w:p>
    <w:p w14:paraId="1A549482">
      <w:pPr>
        <w:pStyle w:val="17"/>
        <w:bidi w:val="0"/>
        <w:rPr>
          <w:rFonts w:hint="default"/>
          <w:sz w:val="20"/>
          <w:szCs w:val="20"/>
          <w:lang w:val="en-US"/>
        </w:rPr>
      </w:pPr>
      <w:r>
        <w:rPr>
          <w:rFonts w:hint="default"/>
          <w:sz w:val="20"/>
          <w:szCs w:val="20"/>
          <w:lang w:val="en-US"/>
        </w:rPr>
        <w:t xml:space="preserve">  TFormMenu = class(TForm)</w:t>
      </w:r>
    </w:p>
    <w:p w14:paraId="4B63D0B2">
      <w:pPr>
        <w:pStyle w:val="17"/>
        <w:bidi w:val="0"/>
        <w:rPr>
          <w:rFonts w:hint="default"/>
          <w:sz w:val="20"/>
          <w:szCs w:val="20"/>
          <w:lang w:val="en-US"/>
        </w:rPr>
      </w:pPr>
      <w:r>
        <w:rPr>
          <w:rFonts w:hint="default"/>
          <w:sz w:val="20"/>
          <w:szCs w:val="20"/>
          <w:lang w:val="en-US"/>
        </w:rPr>
        <w:t xml:space="preserve">    btnStates: TButton;</w:t>
      </w:r>
    </w:p>
    <w:p w14:paraId="6144539E">
      <w:pPr>
        <w:pStyle w:val="17"/>
        <w:bidi w:val="0"/>
        <w:rPr>
          <w:rFonts w:hint="default"/>
          <w:sz w:val="20"/>
          <w:szCs w:val="20"/>
          <w:lang w:val="en-US"/>
        </w:rPr>
      </w:pPr>
      <w:r>
        <w:rPr>
          <w:rFonts w:hint="default"/>
          <w:sz w:val="20"/>
          <w:szCs w:val="20"/>
          <w:lang w:val="en-US"/>
        </w:rPr>
        <w:t xml:space="preserve">    btnLayouts: TButton;</w:t>
      </w:r>
    </w:p>
    <w:p w14:paraId="2F7E4FE6">
      <w:pPr>
        <w:pStyle w:val="17"/>
        <w:bidi w:val="0"/>
        <w:rPr>
          <w:rFonts w:hint="default"/>
          <w:sz w:val="20"/>
          <w:szCs w:val="20"/>
          <w:lang w:val="en-US"/>
        </w:rPr>
      </w:pPr>
      <w:r>
        <w:rPr>
          <w:rFonts w:hint="default"/>
          <w:sz w:val="20"/>
          <w:szCs w:val="20"/>
          <w:lang w:val="en-US"/>
        </w:rPr>
        <w:t xml:space="preserve">    btnAddCenterCityAntenna: TButton;</w:t>
      </w:r>
    </w:p>
    <w:p w14:paraId="51CAE614">
      <w:pPr>
        <w:pStyle w:val="17"/>
        <w:bidi w:val="0"/>
        <w:rPr>
          <w:rFonts w:hint="default"/>
          <w:sz w:val="20"/>
          <w:szCs w:val="20"/>
          <w:lang w:val="en-US"/>
        </w:rPr>
      </w:pPr>
      <w:r>
        <w:rPr>
          <w:rFonts w:hint="default"/>
          <w:sz w:val="20"/>
          <w:szCs w:val="20"/>
          <w:lang w:val="en-US"/>
        </w:rPr>
        <w:t xml:space="preserve">    procedure btnStatesClick(Sender: TObject);</w:t>
      </w:r>
    </w:p>
    <w:p w14:paraId="2B1B8D3D">
      <w:pPr>
        <w:pStyle w:val="17"/>
        <w:bidi w:val="0"/>
        <w:rPr>
          <w:rFonts w:hint="default"/>
          <w:sz w:val="20"/>
          <w:szCs w:val="20"/>
          <w:lang w:val="en-US"/>
        </w:rPr>
      </w:pPr>
      <w:r>
        <w:rPr>
          <w:rFonts w:hint="default"/>
          <w:sz w:val="20"/>
          <w:szCs w:val="20"/>
          <w:lang w:val="en-US"/>
        </w:rPr>
        <w:t xml:space="preserve">    procedure btnLayoutsClick(Sender: TObject);</w:t>
      </w:r>
    </w:p>
    <w:p w14:paraId="35E443AB">
      <w:pPr>
        <w:pStyle w:val="17"/>
        <w:bidi w:val="0"/>
        <w:rPr>
          <w:rFonts w:hint="default"/>
          <w:sz w:val="20"/>
          <w:szCs w:val="20"/>
          <w:lang w:val="en-US"/>
        </w:rPr>
      </w:pPr>
      <w:r>
        <w:rPr>
          <w:rFonts w:hint="default"/>
          <w:sz w:val="20"/>
          <w:szCs w:val="20"/>
          <w:lang w:val="en-US"/>
        </w:rPr>
        <w:t xml:space="preserve">    procedure btnAddCenterCityAntennaClick(Sender: TObject);</w:t>
      </w:r>
    </w:p>
    <w:p w14:paraId="560DFB48">
      <w:pPr>
        <w:pStyle w:val="17"/>
        <w:bidi w:val="0"/>
        <w:rPr>
          <w:rFonts w:hint="default"/>
          <w:sz w:val="20"/>
          <w:szCs w:val="20"/>
          <w:lang w:val="en-US"/>
        </w:rPr>
      </w:pPr>
      <w:r>
        <w:rPr>
          <w:rFonts w:hint="default"/>
          <w:sz w:val="20"/>
          <w:szCs w:val="20"/>
          <w:lang w:val="en-US"/>
        </w:rPr>
        <w:t xml:space="preserve">    procedure FormCreate(Sender: TObject);</w:t>
      </w:r>
    </w:p>
    <w:p w14:paraId="7B0D1193">
      <w:pPr>
        <w:pStyle w:val="17"/>
        <w:bidi w:val="0"/>
        <w:rPr>
          <w:rFonts w:hint="default"/>
          <w:sz w:val="20"/>
          <w:szCs w:val="20"/>
          <w:lang w:val="en-US"/>
        </w:rPr>
      </w:pPr>
      <w:r>
        <w:rPr>
          <w:rFonts w:hint="default"/>
          <w:sz w:val="20"/>
          <w:szCs w:val="20"/>
          <w:lang w:val="en-US"/>
        </w:rPr>
        <w:t xml:space="preserve">  private</w:t>
      </w:r>
    </w:p>
    <w:p w14:paraId="5A314B7B">
      <w:pPr>
        <w:pStyle w:val="17"/>
        <w:bidi w:val="0"/>
        <w:rPr>
          <w:rFonts w:hint="default"/>
          <w:sz w:val="20"/>
          <w:szCs w:val="20"/>
          <w:lang w:val="en-US"/>
        </w:rPr>
      </w:pPr>
      <w:r>
        <w:rPr>
          <w:rFonts w:hint="default"/>
          <w:sz w:val="20"/>
          <w:szCs w:val="20"/>
          <w:lang w:val="en-US"/>
        </w:rPr>
        <w:t xml:space="preserve">    procedure OpenEditorPage(APageIndex: Integer);</w:t>
      </w:r>
    </w:p>
    <w:p w14:paraId="6FAE4A48">
      <w:pPr>
        <w:pStyle w:val="17"/>
        <w:bidi w:val="0"/>
        <w:rPr>
          <w:rFonts w:hint="default"/>
          <w:sz w:val="20"/>
          <w:szCs w:val="20"/>
          <w:lang w:val="en-US"/>
        </w:rPr>
      </w:pPr>
      <w:r>
        <w:rPr>
          <w:rFonts w:hint="default"/>
          <w:sz w:val="20"/>
          <w:szCs w:val="20"/>
          <w:lang w:val="en-US"/>
        </w:rPr>
        <w:t xml:space="preserve">  public</w:t>
      </w:r>
    </w:p>
    <w:p w14:paraId="3AB9F9D5">
      <w:pPr>
        <w:pStyle w:val="17"/>
        <w:bidi w:val="0"/>
        <w:rPr>
          <w:rFonts w:hint="default"/>
          <w:sz w:val="20"/>
          <w:szCs w:val="20"/>
          <w:lang w:val="en-US"/>
        </w:rPr>
      </w:pPr>
    </w:p>
    <w:p w14:paraId="67C43113">
      <w:pPr>
        <w:pStyle w:val="17"/>
        <w:bidi w:val="0"/>
        <w:rPr>
          <w:rFonts w:hint="default"/>
          <w:sz w:val="20"/>
          <w:szCs w:val="20"/>
          <w:lang w:val="en-US"/>
        </w:rPr>
      </w:pPr>
      <w:r>
        <w:rPr>
          <w:rFonts w:hint="default"/>
          <w:sz w:val="20"/>
          <w:szCs w:val="20"/>
          <w:lang w:val="en-US"/>
        </w:rPr>
        <w:t xml:space="preserve">  end;</w:t>
      </w:r>
    </w:p>
    <w:p w14:paraId="6C5A5B7E">
      <w:pPr>
        <w:pStyle w:val="17"/>
        <w:bidi w:val="0"/>
        <w:rPr>
          <w:rFonts w:hint="default"/>
          <w:sz w:val="20"/>
          <w:szCs w:val="20"/>
          <w:lang w:val="en-US"/>
        </w:rPr>
      </w:pPr>
    </w:p>
    <w:p w14:paraId="06FBBC7D">
      <w:pPr>
        <w:pStyle w:val="17"/>
        <w:bidi w:val="0"/>
        <w:rPr>
          <w:rFonts w:hint="default"/>
          <w:sz w:val="20"/>
          <w:szCs w:val="20"/>
          <w:lang w:val="en-US"/>
        </w:rPr>
      </w:pPr>
      <w:r>
        <w:rPr>
          <w:rFonts w:hint="default"/>
          <w:sz w:val="20"/>
          <w:szCs w:val="20"/>
          <w:lang w:val="en-US"/>
        </w:rPr>
        <w:t>var</w:t>
      </w:r>
    </w:p>
    <w:p w14:paraId="6328FCC2">
      <w:pPr>
        <w:pStyle w:val="17"/>
        <w:bidi w:val="0"/>
        <w:rPr>
          <w:rFonts w:hint="default"/>
          <w:sz w:val="20"/>
          <w:szCs w:val="20"/>
          <w:lang w:val="en-US"/>
        </w:rPr>
      </w:pPr>
      <w:r>
        <w:rPr>
          <w:rFonts w:hint="default"/>
          <w:sz w:val="20"/>
          <w:szCs w:val="20"/>
          <w:lang w:val="en-US"/>
        </w:rPr>
        <w:t xml:space="preserve">  FormMenu: TFormMenu;</w:t>
      </w:r>
    </w:p>
    <w:p w14:paraId="677419A3">
      <w:pPr>
        <w:pStyle w:val="17"/>
        <w:bidi w:val="0"/>
        <w:rPr>
          <w:rFonts w:hint="default"/>
          <w:sz w:val="20"/>
          <w:szCs w:val="20"/>
          <w:lang w:val="en-US"/>
        </w:rPr>
      </w:pPr>
    </w:p>
    <w:p w14:paraId="3CABD945">
      <w:pPr>
        <w:pStyle w:val="17"/>
        <w:bidi w:val="0"/>
        <w:rPr>
          <w:rFonts w:hint="default"/>
          <w:sz w:val="20"/>
          <w:szCs w:val="20"/>
          <w:lang w:val="en-US"/>
        </w:rPr>
      </w:pPr>
      <w:r>
        <w:rPr>
          <w:rFonts w:hint="default"/>
          <w:sz w:val="20"/>
          <w:szCs w:val="20"/>
          <w:lang w:val="en-US"/>
        </w:rPr>
        <w:t>implementation</w:t>
      </w:r>
    </w:p>
    <w:p w14:paraId="4DECC2B9">
      <w:pPr>
        <w:pStyle w:val="17"/>
        <w:bidi w:val="0"/>
        <w:rPr>
          <w:rFonts w:hint="default"/>
          <w:sz w:val="20"/>
          <w:szCs w:val="20"/>
          <w:lang w:val="en-US"/>
        </w:rPr>
      </w:pPr>
    </w:p>
    <w:p w14:paraId="07A933E8">
      <w:pPr>
        <w:pStyle w:val="17"/>
        <w:bidi w:val="0"/>
        <w:rPr>
          <w:rFonts w:hint="default"/>
          <w:sz w:val="20"/>
          <w:szCs w:val="20"/>
          <w:lang w:val="en-US"/>
        </w:rPr>
      </w:pPr>
      <w:r>
        <w:rPr>
          <w:rFonts w:hint="default"/>
          <w:sz w:val="20"/>
          <w:szCs w:val="20"/>
          <w:lang w:val="en-US"/>
        </w:rPr>
        <w:t>uses</w:t>
      </w:r>
    </w:p>
    <w:p w14:paraId="5C9816FE">
      <w:pPr>
        <w:pStyle w:val="17"/>
        <w:bidi w:val="0"/>
        <w:rPr>
          <w:rFonts w:hint="default"/>
          <w:sz w:val="20"/>
          <w:szCs w:val="20"/>
          <w:lang w:val="en-US"/>
        </w:rPr>
      </w:pPr>
      <w:r>
        <w:rPr>
          <w:rFonts w:hint="default"/>
          <w:sz w:val="20"/>
          <w:szCs w:val="20"/>
          <w:lang w:val="en-US"/>
        </w:rPr>
        <w:t xml:space="preserve">  UnitEditor;</w:t>
      </w:r>
    </w:p>
    <w:p w14:paraId="28BF1032">
      <w:pPr>
        <w:pStyle w:val="17"/>
        <w:bidi w:val="0"/>
        <w:rPr>
          <w:rFonts w:hint="default"/>
          <w:sz w:val="20"/>
          <w:szCs w:val="20"/>
          <w:lang w:val="en-US"/>
        </w:rPr>
      </w:pPr>
    </w:p>
    <w:p w14:paraId="6AC844BB">
      <w:pPr>
        <w:pStyle w:val="17"/>
        <w:bidi w:val="0"/>
        <w:rPr>
          <w:rFonts w:hint="default"/>
          <w:sz w:val="20"/>
          <w:szCs w:val="20"/>
          <w:lang w:val="en-US"/>
        </w:rPr>
      </w:pPr>
      <w:r>
        <w:rPr>
          <w:rFonts w:hint="default"/>
          <w:sz w:val="20"/>
          <w:szCs w:val="20"/>
          <w:lang w:val="en-US"/>
        </w:rPr>
        <w:t>{$R *.lfm}</w:t>
      </w:r>
    </w:p>
    <w:p w14:paraId="6D590A25">
      <w:pPr>
        <w:pStyle w:val="17"/>
        <w:bidi w:val="0"/>
        <w:rPr>
          <w:rFonts w:hint="default"/>
          <w:sz w:val="20"/>
          <w:szCs w:val="20"/>
          <w:lang w:val="en-US"/>
        </w:rPr>
      </w:pPr>
    </w:p>
    <w:p w14:paraId="2AB054EB">
      <w:pPr>
        <w:pStyle w:val="17"/>
        <w:bidi w:val="0"/>
        <w:rPr>
          <w:rFonts w:hint="default"/>
          <w:sz w:val="20"/>
          <w:szCs w:val="20"/>
          <w:lang w:val="en-US"/>
        </w:rPr>
      </w:pPr>
      <w:r>
        <w:rPr>
          <w:rFonts w:hint="default"/>
          <w:sz w:val="20"/>
          <w:szCs w:val="20"/>
          <w:lang w:val="en-US"/>
        </w:rPr>
        <w:t>procedure TFormMenu.OpenEditorPage(APageIndex: Integer);</w:t>
      </w:r>
    </w:p>
    <w:p w14:paraId="0ACCBD54">
      <w:pPr>
        <w:pStyle w:val="17"/>
        <w:bidi w:val="0"/>
        <w:rPr>
          <w:rFonts w:hint="default"/>
          <w:sz w:val="20"/>
          <w:szCs w:val="20"/>
          <w:lang w:val="en-US"/>
        </w:rPr>
      </w:pPr>
      <w:r>
        <w:rPr>
          <w:rFonts w:hint="default"/>
          <w:sz w:val="20"/>
          <w:szCs w:val="20"/>
          <w:lang w:val="en-US"/>
        </w:rPr>
        <w:t>begin</w:t>
      </w:r>
    </w:p>
    <w:p w14:paraId="37E0C735">
      <w:pPr>
        <w:pStyle w:val="17"/>
        <w:bidi w:val="0"/>
        <w:rPr>
          <w:rFonts w:hint="default"/>
          <w:sz w:val="20"/>
          <w:szCs w:val="20"/>
          <w:lang w:val="en-US"/>
        </w:rPr>
      </w:pPr>
      <w:r>
        <w:rPr>
          <w:rFonts w:hint="default"/>
          <w:sz w:val="20"/>
          <w:szCs w:val="20"/>
          <w:lang w:val="en-US"/>
        </w:rPr>
        <w:t xml:space="preserve">  if Assigned(FormEditor) and not FormEditor.IsReady then</w:t>
      </w:r>
    </w:p>
    <w:p w14:paraId="281B0593">
      <w:pPr>
        <w:pStyle w:val="17"/>
        <w:bidi w:val="0"/>
        <w:rPr>
          <w:rFonts w:hint="default"/>
          <w:sz w:val="20"/>
          <w:szCs w:val="20"/>
          <w:lang w:val="en-US"/>
        </w:rPr>
      </w:pPr>
      <w:r>
        <w:rPr>
          <w:rFonts w:hint="default"/>
          <w:sz w:val="20"/>
          <w:szCs w:val="20"/>
          <w:lang w:val="en-US"/>
        </w:rPr>
        <w:t xml:space="preserve">    FreeAndNil(FormEditor);</w:t>
      </w:r>
    </w:p>
    <w:p w14:paraId="3327AD16">
      <w:pPr>
        <w:pStyle w:val="17"/>
        <w:bidi w:val="0"/>
        <w:rPr>
          <w:rFonts w:hint="default"/>
          <w:sz w:val="20"/>
          <w:szCs w:val="20"/>
          <w:lang w:val="en-US"/>
        </w:rPr>
      </w:pPr>
    </w:p>
    <w:p w14:paraId="247FBA62">
      <w:pPr>
        <w:pStyle w:val="17"/>
        <w:bidi w:val="0"/>
        <w:rPr>
          <w:rFonts w:hint="default"/>
          <w:sz w:val="20"/>
          <w:szCs w:val="20"/>
          <w:lang w:val="en-US"/>
        </w:rPr>
      </w:pPr>
      <w:r>
        <w:rPr>
          <w:rFonts w:hint="default"/>
          <w:sz w:val="20"/>
          <w:szCs w:val="20"/>
          <w:lang w:val="en-US"/>
        </w:rPr>
        <w:t xml:space="preserve">  if not Assigned(FormEditor) then</w:t>
      </w:r>
    </w:p>
    <w:p w14:paraId="42B85DA8">
      <w:pPr>
        <w:pStyle w:val="17"/>
        <w:bidi w:val="0"/>
        <w:rPr>
          <w:rFonts w:hint="default"/>
          <w:sz w:val="20"/>
          <w:szCs w:val="20"/>
          <w:lang w:val="en-US"/>
        </w:rPr>
      </w:pPr>
      <w:r>
        <w:rPr>
          <w:rFonts w:hint="default"/>
          <w:sz w:val="20"/>
          <w:szCs w:val="20"/>
          <w:lang w:val="en-US"/>
        </w:rPr>
        <w:t xml:space="preserve">    Application.CreateForm(TFormEditor, FormEditor);</w:t>
      </w:r>
    </w:p>
    <w:p w14:paraId="7114C645">
      <w:pPr>
        <w:pStyle w:val="17"/>
        <w:bidi w:val="0"/>
        <w:rPr>
          <w:rFonts w:hint="default"/>
          <w:sz w:val="20"/>
          <w:szCs w:val="20"/>
          <w:lang w:val="en-US"/>
        </w:rPr>
      </w:pPr>
    </w:p>
    <w:p w14:paraId="17EC8DE6">
      <w:pPr>
        <w:pStyle w:val="17"/>
        <w:bidi w:val="0"/>
        <w:rPr>
          <w:rFonts w:hint="default"/>
          <w:sz w:val="20"/>
          <w:szCs w:val="20"/>
          <w:lang w:val="en-US"/>
        </w:rPr>
      </w:pPr>
      <w:r>
        <w:rPr>
          <w:rFonts w:hint="default"/>
          <w:sz w:val="20"/>
          <w:szCs w:val="20"/>
          <w:lang w:val="en-US"/>
        </w:rPr>
        <w:t xml:space="preserve">  if not Assigned(FormEditor) or not FormEditor.IsReady then</w:t>
      </w:r>
    </w:p>
    <w:p w14:paraId="4AF6AB2A">
      <w:pPr>
        <w:pStyle w:val="17"/>
        <w:bidi w:val="0"/>
        <w:rPr>
          <w:rFonts w:hint="default"/>
          <w:sz w:val="20"/>
          <w:szCs w:val="20"/>
          <w:lang w:val="en-US"/>
        </w:rPr>
      </w:pPr>
      <w:r>
        <w:rPr>
          <w:rFonts w:hint="default"/>
          <w:sz w:val="20"/>
          <w:szCs w:val="20"/>
          <w:lang w:val="en-US"/>
        </w:rPr>
        <w:t xml:space="preserve">    Exit;</w:t>
      </w:r>
    </w:p>
    <w:p w14:paraId="4BA5905D">
      <w:pPr>
        <w:pStyle w:val="17"/>
        <w:bidi w:val="0"/>
        <w:rPr>
          <w:rFonts w:hint="default"/>
          <w:sz w:val="20"/>
          <w:szCs w:val="20"/>
          <w:lang w:val="en-US"/>
        </w:rPr>
      </w:pPr>
    </w:p>
    <w:p w14:paraId="215094B4">
      <w:pPr>
        <w:pStyle w:val="17"/>
        <w:bidi w:val="0"/>
        <w:rPr>
          <w:rFonts w:hint="default"/>
          <w:sz w:val="20"/>
          <w:szCs w:val="20"/>
          <w:lang w:val="en-US"/>
        </w:rPr>
      </w:pPr>
      <w:r>
        <w:rPr>
          <w:rFonts w:hint="default"/>
          <w:sz w:val="20"/>
          <w:szCs w:val="20"/>
          <w:lang w:val="en-US"/>
        </w:rPr>
        <w:t xml:space="preserve">  if (APageIndex &gt;= 0) and (APageIndex &lt; FormEditor.PageControl1.PageCount) then</w:t>
      </w:r>
    </w:p>
    <w:p w14:paraId="782E0521">
      <w:pPr>
        <w:pStyle w:val="17"/>
        <w:bidi w:val="0"/>
        <w:rPr>
          <w:rFonts w:hint="default"/>
          <w:sz w:val="20"/>
          <w:szCs w:val="20"/>
          <w:lang w:val="en-US"/>
        </w:rPr>
      </w:pPr>
      <w:r>
        <w:rPr>
          <w:rFonts w:hint="default"/>
          <w:sz w:val="20"/>
          <w:szCs w:val="20"/>
          <w:lang w:val="en-US"/>
        </w:rPr>
        <w:t xml:space="preserve">    FormEditor.PageControl1.ActivePageIndex := APageIndex;</w:t>
      </w:r>
    </w:p>
    <w:p w14:paraId="1247AE5C">
      <w:pPr>
        <w:pStyle w:val="17"/>
        <w:bidi w:val="0"/>
        <w:rPr>
          <w:rFonts w:hint="default"/>
          <w:sz w:val="20"/>
          <w:szCs w:val="20"/>
          <w:lang w:val="en-US"/>
        </w:rPr>
      </w:pPr>
    </w:p>
    <w:p w14:paraId="6030F498">
      <w:pPr>
        <w:pStyle w:val="17"/>
        <w:bidi w:val="0"/>
        <w:rPr>
          <w:rFonts w:hint="default"/>
          <w:sz w:val="20"/>
          <w:szCs w:val="20"/>
          <w:lang w:val="en-US"/>
        </w:rPr>
      </w:pPr>
      <w:r>
        <w:rPr>
          <w:rFonts w:hint="default"/>
          <w:sz w:val="20"/>
          <w:szCs w:val="20"/>
          <w:lang w:val="en-US"/>
        </w:rPr>
        <w:t xml:space="preserve">  FormEditor.Show;</w:t>
      </w:r>
    </w:p>
    <w:p w14:paraId="22DEEF4D">
      <w:pPr>
        <w:pStyle w:val="17"/>
        <w:bidi w:val="0"/>
        <w:rPr>
          <w:rFonts w:hint="default"/>
          <w:sz w:val="20"/>
          <w:szCs w:val="20"/>
          <w:lang w:val="en-US"/>
        </w:rPr>
      </w:pPr>
      <w:r>
        <w:rPr>
          <w:rFonts w:hint="default"/>
          <w:sz w:val="20"/>
          <w:szCs w:val="20"/>
          <w:lang w:val="en-US"/>
        </w:rPr>
        <w:t xml:space="preserve">  FormEditor.BringToFront;</w:t>
      </w:r>
    </w:p>
    <w:p w14:paraId="3ACCFE56">
      <w:pPr>
        <w:pStyle w:val="17"/>
        <w:bidi w:val="0"/>
        <w:rPr>
          <w:rFonts w:hint="default"/>
          <w:sz w:val="20"/>
          <w:szCs w:val="20"/>
          <w:lang w:val="en-US"/>
        </w:rPr>
      </w:pPr>
      <w:r>
        <w:rPr>
          <w:rFonts w:hint="default"/>
          <w:sz w:val="20"/>
          <w:szCs w:val="20"/>
          <w:lang w:val="en-US"/>
        </w:rPr>
        <w:t>end;</w:t>
      </w:r>
    </w:p>
    <w:p w14:paraId="61DD31DC">
      <w:pPr>
        <w:pStyle w:val="17"/>
        <w:bidi w:val="0"/>
        <w:rPr>
          <w:rFonts w:hint="default"/>
          <w:sz w:val="20"/>
          <w:szCs w:val="20"/>
          <w:lang w:val="en-US"/>
        </w:rPr>
      </w:pPr>
    </w:p>
    <w:p w14:paraId="21E5650E">
      <w:pPr>
        <w:pStyle w:val="17"/>
        <w:bidi w:val="0"/>
        <w:rPr>
          <w:rFonts w:hint="default"/>
          <w:sz w:val="20"/>
          <w:szCs w:val="20"/>
          <w:lang w:val="en-US"/>
        </w:rPr>
      </w:pPr>
      <w:r>
        <w:rPr>
          <w:rFonts w:hint="default"/>
          <w:sz w:val="20"/>
          <w:szCs w:val="20"/>
          <w:lang w:val="en-US"/>
        </w:rPr>
        <w:t>procedure TFormMenu.FormCreate(Sender: TObject);</w:t>
      </w:r>
    </w:p>
    <w:p w14:paraId="2BD45147">
      <w:pPr>
        <w:pStyle w:val="17"/>
        <w:bidi w:val="0"/>
        <w:rPr>
          <w:rFonts w:hint="default"/>
          <w:sz w:val="20"/>
          <w:szCs w:val="20"/>
          <w:lang w:val="en-US"/>
        </w:rPr>
      </w:pPr>
      <w:r>
        <w:rPr>
          <w:rFonts w:hint="default"/>
          <w:sz w:val="20"/>
          <w:szCs w:val="20"/>
          <w:lang w:val="en-US"/>
        </w:rPr>
        <w:t>begin</w:t>
      </w:r>
    </w:p>
    <w:p w14:paraId="1036FE8C">
      <w:pPr>
        <w:pStyle w:val="17"/>
        <w:bidi w:val="0"/>
        <w:rPr>
          <w:rFonts w:hint="default"/>
          <w:sz w:val="20"/>
          <w:szCs w:val="20"/>
          <w:lang w:val="en-US"/>
        </w:rPr>
      </w:pPr>
      <w:r>
        <w:rPr>
          <w:rFonts w:hint="default"/>
          <w:sz w:val="20"/>
          <w:szCs w:val="20"/>
          <w:lang w:val="en-US"/>
        </w:rPr>
        <w:t xml:space="preserve">  FormStyle := fsStayOnTop;</w:t>
      </w:r>
    </w:p>
    <w:p w14:paraId="4959A923">
      <w:pPr>
        <w:pStyle w:val="17"/>
        <w:bidi w:val="0"/>
        <w:rPr>
          <w:rFonts w:hint="default"/>
          <w:sz w:val="20"/>
          <w:szCs w:val="20"/>
          <w:lang w:val="en-US"/>
        </w:rPr>
      </w:pPr>
      <w:r>
        <w:rPr>
          <w:rFonts w:hint="default"/>
          <w:sz w:val="20"/>
          <w:szCs w:val="20"/>
          <w:lang w:val="en-US"/>
        </w:rPr>
        <w:t xml:space="preserve">  Position := poMainFormCenter;</w:t>
      </w:r>
    </w:p>
    <w:p w14:paraId="3201E019">
      <w:pPr>
        <w:pStyle w:val="17"/>
        <w:bidi w:val="0"/>
        <w:rPr>
          <w:rFonts w:hint="default"/>
          <w:sz w:val="20"/>
          <w:szCs w:val="20"/>
          <w:lang w:val="en-US"/>
        </w:rPr>
      </w:pPr>
      <w:r>
        <w:rPr>
          <w:rFonts w:hint="default"/>
          <w:sz w:val="20"/>
          <w:szCs w:val="20"/>
          <w:lang w:val="en-US"/>
        </w:rPr>
        <w:t>end;</w:t>
      </w:r>
    </w:p>
    <w:p w14:paraId="1C109F7D">
      <w:pPr>
        <w:pStyle w:val="17"/>
        <w:bidi w:val="0"/>
        <w:rPr>
          <w:rFonts w:hint="default"/>
          <w:sz w:val="20"/>
          <w:szCs w:val="20"/>
          <w:lang w:val="en-US"/>
        </w:rPr>
      </w:pPr>
    </w:p>
    <w:p w14:paraId="70581DCC">
      <w:pPr>
        <w:pStyle w:val="17"/>
        <w:bidi w:val="0"/>
        <w:rPr>
          <w:rFonts w:hint="default"/>
          <w:sz w:val="20"/>
          <w:szCs w:val="20"/>
          <w:lang w:val="en-US"/>
        </w:rPr>
      </w:pPr>
      <w:r>
        <w:rPr>
          <w:rFonts w:hint="default"/>
          <w:sz w:val="20"/>
          <w:szCs w:val="20"/>
          <w:lang w:val="en-US"/>
        </w:rPr>
        <w:t>procedure TFormMenu.btnStatesClick(Sender: TObject);</w:t>
      </w:r>
    </w:p>
    <w:p w14:paraId="7F39236D">
      <w:pPr>
        <w:pStyle w:val="17"/>
        <w:bidi w:val="0"/>
        <w:rPr>
          <w:rFonts w:hint="default"/>
          <w:sz w:val="20"/>
          <w:szCs w:val="20"/>
          <w:lang w:val="en-US"/>
        </w:rPr>
      </w:pPr>
      <w:r>
        <w:rPr>
          <w:rFonts w:hint="default"/>
          <w:sz w:val="20"/>
          <w:szCs w:val="20"/>
          <w:lang w:val="en-US"/>
        </w:rPr>
        <w:t>begin</w:t>
      </w:r>
    </w:p>
    <w:p w14:paraId="30FA51D2">
      <w:pPr>
        <w:pStyle w:val="17"/>
        <w:bidi w:val="0"/>
        <w:rPr>
          <w:rFonts w:hint="default"/>
          <w:sz w:val="20"/>
          <w:szCs w:val="20"/>
          <w:lang w:val="en-US"/>
        </w:rPr>
      </w:pPr>
      <w:r>
        <w:rPr>
          <w:rFonts w:hint="default"/>
          <w:sz w:val="20"/>
          <w:szCs w:val="20"/>
          <w:lang w:val="en-US"/>
        </w:rPr>
        <w:t xml:space="preserve">  OpenEditorPage(1);</w:t>
      </w:r>
    </w:p>
    <w:p w14:paraId="37766B7F">
      <w:pPr>
        <w:pStyle w:val="17"/>
        <w:bidi w:val="0"/>
        <w:rPr>
          <w:rFonts w:hint="default"/>
          <w:sz w:val="20"/>
          <w:szCs w:val="20"/>
          <w:lang w:val="en-US"/>
        </w:rPr>
      </w:pPr>
      <w:r>
        <w:rPr>
          <w:rFonts w:hint="default"/>
          <w:sz w:val="20"/>
          <w:szCs w:val="20"/>
          <w:lang w:val="en-US"/>
        </w:rPr>
        <w:t>end;</w:t>
      </w:r>
    </w:p>
    <w:p w14:paraId="7C2924AA">
      <w:pPr>
        <w:pStyle w:val="17"/>
        <w:bidi w:val="0"/>
        <w:rPr>
          <w:rFonts w:hint="default"/>
          <w:sz w:val="20"/>
          <w:szCs w:val="20"/>
          <w:lang w:val="en-US"/>
        </w:rPr>
      </w:pPr>
    </w:p>
    <w:p w14:paraId="743820FE">
      <w:pPr>
        <w:pStyle w:val="17"/>
        <w:bidi w:val="0"/>
        <w:rPr>
          <w:rFonts w:hint="default"/>
          <w:sz w:val="20"/>
          <w:szCs w:val="20"/>
          <w:lang w:val="en-US"/>
        </w:rPr>
      </w:pPr>
      <w:r>
        <w:rPr>
          <w:rFonts w:hint="default"/>
          <w:sz w:val="20"/>
          <w:szCs w:val="20"/>
          <w:lang w:val="en-US"/>
        </w:rPr>
        <w:t>procedure TFormMenu.btnLayoutsClick(Sender: TObject);</w:t>
      </w:r>
    </w:p>
    <w:p w14:paraId="7A075531">
      <w:pPr>
        <w:pStyle w:val="17"/>
        <w:bidi w:val="0"/>
        <w:rPr>
          <w:rFonts w:hint="default"/>
          <w:sz w:val="20"/>
          <w:szCs w:val="20"/>
          <w:lang w:val="en-US"/>
        </w:rPr>
      </w:pPr>
      <w:r>
        <w:rPr>
          <w:rFonts w:hint="default"/>
          <w:sz w:val="20"/>
          <w:szCs w:val="20"/>
          <w:lang w:val="en-US"/>
        </w:rPr>
        <w:t>begin</w:t>
      </w:r>
    </w:p>
    <w:p w14:paraId="79D37E4D">
      <w:pPr>
        <w:pStyle w:val="17"/>
        <w:bidi w:val="0"/>
        <w:rPr>
          <w:rFonts w:hint="default"/>
          <w:sz w:val="20"/>
          <w:szCs w:val="20"/>
          <w:lang w:val="en-US"/>
        </w:rPr>
      </w:pPr>
      <w:r>
        <w:rPr>
          <w:rFonts w:hint="default"/>
          <w:sz w:val="20"/>
          <w:szCs w:val="20"/>
          <w:lang w:val="en-US"/>
        </w:rPr>
        <w:t xml:space="preserve">  OpenEditorPage(2);</w:t>
      </w:r>
    </w:p>
    <w:p w14:paraId="0868A5C1">
      <w:pPr>
        <w:pStyle w:val="17"/>
        <w:bidi w:val="0"/>
        <w:rPr>
          <w:rFonts w:hint="default"/>
          <w:sz w:val="20"/>
          <w:szCs w:val="20"/>
          <w:lang w:val="en-US"/>
        </w:rPr>
      </w:pPr>
      <w:r>
        <w:rPr>
          <w:rFonts w:hint="default"/>
          <w:sz w:val="20"/>
          <w:szCs w:val="20"/>
          <w:lang w:val="en-US"/>
        </w:rPr>
        <w:t>end;</w:t>
      </w:r>
    </w:p>
    <w:p w14:paraId="357E128B">
      <w:pPr>
        <w:pStyle w:val="17"/>
        <w:bidi w:val="0"/>
        <w:rPr>
          <w:rFonts w:hint="default"/>
          <w:sz w:val="20"/>
          <w:szCs w:val="20"/>
          <w:lang w:val="en-US"/>
        </w:rPr>
      </w:pPr>
    </w:p>
    <w:p w14:paraId="54DE6552">
      <w:pPr>
        <w:pStyle w:val="17"/>
        <w:bidi w:val="0"/>
        <w:rPr>
          <w:rFonts w:hint="default"/>
          <w:sz w:val="20"/>
          <w:szCs w:val="20"/>
          <w:lang w:val="en-US"/>
        </w:rPr>
      </w:pPr>
      <w:r>
        <w:rPr>
          <w:rFonts w:hint="default"/>
          <w:sz w:val="20"/>
          <w:szCs w:val="20"/>
          <w:lang w:val="en-US"/>
        </w:rPr>
        <w:t>procedure TFormMenu.btnAddCenterCityAntennaClick(Sender: TObject);</w:t>
      </w:r>
    </w:p>
    <w:p w14:paraId="382C0D15">
      <w:pPr>
        <w:pStyle w:val="17"/>
        <w:bidi w:val="0"/>
        <w:rPr>
          <w:rFonts w:hint="default"/>
          <w:sz w:val="20"/>
          <w:szCs w:val="20"/>
          <w:lang w:val="en-US"/>
        </w:rPr>
      </w:pPr>
      <w:r>
        <w:rPr>
          <w:rFonts w:hint="default"/>
          <w:sz w:val="20"/>
          <w:szCs w:val="20"/>
          <w:lang w:val="en-US"/>
        </w:rPr>
        <w:t>begin</w:t>
      </w:r>
    </w:p>
    <w:p w14:paraId="1A3B2131">
      <w:pPr>
        <w:pStyle w:val="17"/>
        <w:bidi w:val="0"/>
        <w:rPr>
          <w:rFonts w:hint="default"/>
          <w:sz w:val="20"/>
          <w:szCs w:val="20"/>
          <w:lang w:val="en-US"/>
        </w:rPr>
      </w:pPr>
      <w:r>
        <w:rPr>
          <w:rFonts w:hint="default"/>
          <w:sz w:val="20"/>
          <w:szCs w:val="20"/>
          <w:lang w:val="en-US"/>
        </w:rPr>
        <w:t xml:space="preserve">  OpenEditorPage(0);</w:t>
      </w:r>
    </w:p>
    <w:p w14:paraId="61C2AD7B">
      <w:pPr>
        <w:pStyle w:val="17"/>
        <w:bidi w:val="0"/>
        <w:rPr>
          <w:rFonts w:hint="default"/>
          <w:sz w:val="20"/>
          <w:szCs w:val="20"/>
          <w:lang w:val="en-US"/>
        </w:rPr>
      </w:pPr>
      <w:r>
        <w:rPr>
          <w:rFonts w:hint="default"/>
          <w:sz w:val="20"/>
          <w:szCs w:val="20"/>
          <w:lang w:val="en-US"/>
        </w:rPr>
        <w:t>end;</w:t>
      </w:r>
    </w:p>
    <w:p w14:paraId="7D8A4CBC">
      <w:pPr>
        <w:pStyle w:val="17"/>
        <w:bidi w:val="0"/>
        <w:rPr>
          <w:rFonts w:hint="default"/>
          <w:sz w:val="20"/>
          <w:szCs w:val="20"/>
          <w:lang w:val="en-US"/>
        </w:rPr>
      </w:pPr>
    </w:p>
    <w:p w14:paraId="7ECBCB88">
      <w:pPr>
        <w:pStyle w:val="17"/>
        <w:bidi w:val="0"/>
        <w:rPr>
          <w:rFonts w:hint="default"/>
          <w:sz w:val="20"/>
          <w:szCs w:val="20"/>
          <w:lang w:val="en-US"/>
        </w:rPr>
      </w:pPr>
      <w:r>
        <w:rPr>
          <w:rFonts w:hint="default"/>
          <w:sz w:val="20"/>
          <w:szCs w:val="20"/>
          <w:lang w:val="en-US"/>
        </w:rPr>
        <w:t>end.</w:t>
      </w:r>
    </w:p>
    <w:p w14:paraId="49181D2E">
      <w:pPr>
        <w:ind w:left="0" w:leftChars="0" w:firstLine="0" w:firstLineChars="0"/>
        <w:rPr>
          <w:rFonts w:hint="default"/>
          <w:sz w:val="20"/>
          <w:szCs w:val="20"/>
          <w:lang w:val="en-US"/>
        </w:rPr>
      </w:pPr>
    </w:p>
    <w:p w14:paraId="6251D17D">
      <w:pPr>
        <w:ind w:left="0" w:leftChars="0" w:firstLine="0" w:firstLineChars="0"/>
        <w:rPr>
          <w:rFonts w:hint="default"/>
          <w:sz w:val="20"/>
          <w:szCs w:val="20"/>
          <w:lang w:val="en-US"/>
        </w:rPr>
      </w:pPr>
      <w:r>
        <w:rPr>
          <w:rFonts w:hint="default"/>
          <w:sz w:val="20"/>
          <w:szCs w:val="20"/>
          <w:lang w:val="en-US"/>
        </w:rPr>
        <w:t>src/forms/main/unit1.pas</w:t>
      </w:r>
    </w:p>
    <w:p w14:paraId="384C758A">
      <w:pPr>
        <w:pStyle w:val="17"/>
        <w:bidi w:val="0"/>
        <w:rPr>
          <w:rFonts w:hint="default"/>
          <w:sz w:val="20"/>
          <w:szCs w:val="20"/>
          <w:lang w:val="en-US"/>
        </w:rPr>
      </w:pPr>
      <w:r>
        <w:rPr>
          <w:rFonts w:hint="default"/>
          <w:sz w:val="20"/>
          <w:szCs w:val="20"/>
          <w:lang w:val="en-US"/>
        </w:rPr>
        <w:t>unit Unit1;</w:t>
      </w:r>
    </w:p>
    <w:p w14:paraId="53D80C88">
      <w:pPr>
        <w:pStyle w:val="17"/>
        <w:bidi w:val="0"/>
        <w:rPr>
          <w:rFonts w:hint="default"/>
          <w:sz w:val="20"/>
          <w:szCs w:val="20"/>
          <w:lang w:val="en-US"/>
        </w:rPr>
      </w:pPr>
    </w:p>
    <w:p w14:paraId="32CECBC3">
      <w:pPr>
        <w:pStyle w:val="17"/>
        <w:bidi w:val="0"/>
        <w:rPr>
          <w:rFonts w:hint="default"/>
          <w:sz w:val="20"/>
          <w:szCs w:val="20"/>
          <w:lang w:val="en-US"/>
        </w:rPr>
      </w:pPr>
      <w:r>
        <w:rPr>
          <w:rFonts w:hint="default"/>
          <w:sz w:val="20"/>
          <w:szCs w:val="20"/>
          <w:lang w:val="en-US"/>
        </w:rPr>
        <w:t>{$mode objfpc}{$H+}</w:t>
      </w:r>
    </w:p>
    <w:p w14:paraId="5B64CF31">
      <w:pPr>
        <w:pStyle w:val="17"/>
        <w:bidi w:val="0"/>
        <w:rPr>
          <w:rFonts w:hint="default"/>
          <w:sz w:val="20"/>
          <w:szCs w:val="20"/>
          <w:lang w:val="en-US"/>
        </w:rPr>
      </w:pPr>
    </w:p>
    <w:p w14:paraId="32522036">
      <w:pPr>
        <w:pStyle w:val="17"/>
        <w:bidi w:val="0"/>
        <w:rPr>
          <w:rFonts w:hint="default"/>
          <w:sz w:val="20"/>
          <w:szCs w:val="20"/>
          <w:lang w:val="en-US"/>
        </w:rPr>
      </w:pPr>
      <w:r>
        <w:rPr>
          <w:rFonts w:hint="default"/>
          <w:sz w:val="20"/>
          <w:szCs w:val="20"/>
          <w:lang w:val="en-US"/>
        </w:rPr>
        <w:t>interface</w:t>
      </w:r>
    </w:p>
    <w:p w14:paraId="67FE4373">
      <w:pPr>
        <w:pStyle w:val="17"/>
        <w:bidi w:val="0"/>
        <w:rPr>
          <w:rFonts w:hint="default"/>
          <w:sz w:val="20"/>
          <w:szCs w:val="20"/>
          <w:lang w:val="en-US"/>
        </w:rPr>
      </w:pPr>
    </w:p>
    <w:p w14:paraId="10992CE4">
      <w:pPr>
        <w:pStyle w:val="17"/>
        <w:bidi w:val="0"/>
        <w:rPr>
          <w:rFonts w:hint="default"/>
          <w:sz w:val="20"/>
          <w:szCs w:val="20"/>
          <w:lang w:val="en-US"/>
        </w:rPr>
      </w:pPr>
      <w:r>
        <w:rPr>
          <w:rFonts w:hint="default"/>
          <w:sz w:val="20"/>
          <w:szCs w:val="20"/>
          <w:lang w:val="en-US"/>
        </w:rPr>
        <w:t>uses</w:t>
      </w:r>
    </w:p>
    <w:p w14:paraId="6D1803C1">
      <w:pPr>
        <w:pStyle w:val="17"/>
        <w:bidi w:val="0"/>
        <w:rPr>
          <w:rFonts w:hint="default"/>
          <w:sz w:val="20"/>
          <w:szCs w:val="20"/>
          <w:lang w:val="en-US"/>
        </w:rPr>
      </w:pPr>
      <w:r>
        <w:rPr>
          <w:rFonts w:hint="default"/>
          <w:sz w:val="20"/>
          <w:szCs w:val="20"/>
          <w:lang w:val="en-US"/>
        </w:rPr>
        <w:t xml:space="preserve">  Classes, SysUtils, DB, SQLDB, PQConnection, Forms, Controls,</w:t>
      </w:r>
    </w:p>
    <w:p w14:paraId="2B640688">
      <w:pPr>
        <w:pStyle w:val="17"/>
        <w:bidi w:val="0"/>
        <w:rPr>
          <w:rFonts w:hint="default"/>
          <w:sz w:val="20"/>
          <w:szCs w:val="20"/>
          <w:lang w:val="en-US"/>
        </w:rPr>
      </w:pPr>
      <w:r>
        <w:rPr>
          <w:rFonts w:hint="default"/>
          <w:sz w:val="20"/>
          <w:szCs w:val="20"/>
          <w:lang w:val="en-US"/>
        </w:rPr>
        <w:t xml:space="preserve">  Graphics, Dialogs, StdCtrls, Types, ExtCtrls;</w:t>
      </w:r>
    </w:p>
    <w:p w14:paraId="1925F9A7">
      <w:pPr>
        <w:pStyle w:val="17"/>
        <w:bidi w:val="0"/>
        <w:rPr>
          <w:rFonts w:hint="default"/>
          <w:sz w:val="20"/>
          <w:szCs w:val="20"/>
          <w:lang w:val="en-US"/>
        </w:rPr>
      </w:pPr>
    </w:p>
    <w:p w14:paraId="02B497E8">
      <w:pPr>
        <w:pStyle w:val="17"/>
        <w:bidi w:val="0"/>
        <w:rPr>
          <w:rFonts w:hint="default"/>
          <w:sz w:val="20"/>
          <w:szCs w:val="20"/>
          <w:lang w:val="en-US"/>
        </w:rPr>
      </w:pPr>
      <w:r>
        <w:rPr>
          <w:rFonts w:hint="default"/>
          <w:sz w:val="20"/>
          <w:szCs w:val="20"/>
          <w:lang w:val="en-US"/>
        </w:rPr>
        <w:t>type</w:t>
      </w:r>
    </w:p>
    <w:p w14:paraId="130C9150">
      <w:pPr>
        <w:pStyle w:val="17"/>
        <w:bidi w:val="0"/>
        <w:rPr>
          <w:rFonts w:hint="default"/>
          <w:sz w:val="20"/>
          <w:szCs w:val="20"/>
          <w:lang w:val="en-US"/>
        </w:rPr>
      </w:pPr>
      <w:r>
        <w:rPr>
          <w:rFonts w:hint="default"/>
          <w:sz w:val="20"/>
          <w:szCs w:val="20"/>
          <w:lang w:val="en-US"/>
        </w:rPr>
        <w:t xml:space="preserve">  { TFormMain }</w:t>
      </w:r>
    </w:p>
    <w:p w14:paraId="221944C1">
      <w:pPr>
        <w:pStyle w:val="17"/>
        <w:bidi w:val="0"/>
        <w:rPr>
          <w:rFonts w:hint="default"/>
          <w:sz w:val="20"/>
          <w:szCs w:val="20"/>
          <w:lang w:val="en-US"/>
        </w:rPr>
      </w:pPr>
    </w:p>
    <w:p w14:paraId="3D0458C1">
      <w:pPr>
        <w:pStyle w:val="17"/>
        <w:bidi w:val="0"/>
        <w:rPr>
          <w:rFonts w:hint="default"/>
          <w:sz w:val="20"/>
          <w:szCs w:val="20"/>
          <w:lang w:val="en-US"/>
        </w:rPr>
      </w:pPr>
      <w:r>
        <w:rPr>
          <w:rFonts w:hint="default"/>
          <w:sz w:val="20"/>
          <w:szCs w:val="20"/>
          <w:lang w:val="en-US"/>
        </w:rPr>
        <w:t xml:space="preserve">  TFormMain = class(TForm)</w:t>
      </w:r>
    </w:p>
    <w:p w14:paraId="6D60DA90">
      <w:pPr>
        <w:pStyle w:val="17"/>
        <w:bidi w:val="0"/>
        <w:rPr>
          <w:rFonts w:hint="default"/>
          <w:sz w:val="20"/>
          <w:szCs w:val="20"/>
          <w:lang w:val="en-US"/>
        </w:rPr>
      </w:pPr>
      <w:r>
        <w:rPr>
          <w:rFonts w:hint="default"/>
          <w:sz w:val="20"/>
          <w:szCs w:val="20"/>
          <w:lang w:val="en-US"/>
        </w:rPr>
        <w:t xml:space="preserve">    PQConnection1: TPQConnection;</w:t>
      </w:r>
    </w:p>
    <w:p w14:paraId="0A803767">
      <w:pPr>
        <w:pStyle w:val="17"/>
        <w:bidi w:val="0"/>
        <w:rPr>
          <w:rFonts w:hint="default"/>
          <w:sz w:val="20"/>
          <w:szCs w:val="20"/>
          <w:lang w:val="en-US"/>
        </w:rPr>
      </w:pPr>
      <w:r>
        <w:rPr>
          <w:rFonts w:hint="default"/>
          <w:sz w:val="20"/>
          <w:szCs w:val="20"/>
          <w:lang w:val="en-US"/>
        </w:rPr>
        <w:t xml:space="preserve">    SQLQuery1: TSQLQuery;</w:t>
      </w:r>
    </w:p>
    <w:p w14:paraId="7CF527F7">
      <w:pPr>
        <w:pStyle w:val="17"/>
        <w:bidi w:val="0"/>
        <w:rPr>
          <w:rFonts w:hint="default"/>
          <w:sz w:val="20"/>
          <w:szCs w:val="20"/>
          <w:lang w:val="en-US"/>
        </w:rPr>
      </w:pPr>
      <w:r>
        <w:rPr>
          <w:rFonts w:hint="default"/>
          <w:sz w:val="20"/>
          <w:szCs w:val="20"/>
          <w:lang w:val="en-US"/>
        </w:rPr>
        <w:t xml:space="preserve">    SQLTransaction1: TSQLTransaction;</w:t>
      </w:r>
    </w:p>
    <w:p w14:paraId="143F2AE2">
      <w:pPr>
        <w:pStyle w:val="17"/>
        <w:bidi w:val="0"/>
        <w:rPr>
          <w:rFonts w:hint="default"/>
          <w:sz w:val="20"/>
          <w:szCs w:val="20"/>
          <w:lang w:val="en-US"/>
        </w:rPr>
      </w:pPr>
      <w:r>
        <w:rPr>
          <w:rFonts w:hint="default"/>
          <w:sz w:val="20"/>
          <w:szCs w:val="20"/>
          <w:lang w:val="en-US"/>
        </w:rPr>
        <w:t xml:space="preserve">    procedure FormCreate(Sender: TObject);</w:t>
      </w:r>
    </w:p>
    <w:p w14:paraId="0893664C">
      <w:pPr>
        <w:pStyle w:val="17"/>
        <w:bidi w:val="0"/>
        <w:rPr>
          <w:rFonts w:hint="default"/>
          <w:sz w:val="20"/>
          <w:szCs w:val="20"/>
          <w:lang w:val="en-US"/>
        </w:rPr>
      </w:pPr>
      <w:r>
        <w:rPr>
          <w:rFonts w:hint="default"/>
          <w:sz w:val="20"/>
          <w:szCs w:val="20"/>
          <w:lang w:val="en-US"/>
        </w:rPr>
        <w:t xml:space="preserve">    procedure FormPaint(Sender: TObject);</w:t>
      </w:r>
    </w:p>
    <w:p w14:paraId="60D929F1">
      <w:pPr>
        <w:pStyle w:val="17"/>
        <w:bidi w:val="0"/>
        <w:rPr>
          <w:rFonts w:hint="default"/>
          <w:sz w:val="20"/>
          <w:szCs w:val="20"/>
          <w:lang w:val="en-US"/>
        </w:rPr>
      </w:pPr>
      <w:r>
        <w:rPr>
          <w:rFonts w:hint="default"/>
          <w:sz w:val="20"/>
          <w:szCs w:val="20"/>
          <w:lang w:val="en-US"/>
        </w:rPr>
        <w:t xml:space="preserve">  private</w:t>
      </w:r>
    </w:p>
    <w:p w14:paraId="3C72A697">
      <w:pPr>
        <w:pStyle w:val="17"/>
        <w:bidi w:val="0"/>
        <w:rPr>
          <w:rFonts w:hint="default"/>
          <w:sz w:val="20"/>
          <w:szCs w:val="20"/>
          <w:lang w:val="en-US"/>
        </w:rPr>
      </w:pPr>
      <w:r>
        <w:rPr>
          <w:rFonts w:hint="default"/>
          <w:sz w:val="20"/>
          <w:szCs w:val="20"/>
          <w:lang w:val="en-US"/>
        </w:rPr>
        <w:t xml:space="preserve">    FCurrentLayoutId: Integer;</w:t>
      </w:r>
    </w:p>
    <w:p w14:paraId="5F562CC1">
      <w:pPr>
        <w:pStyle w:val="17"/>
        <w:bidi w:val="0"/>
        <w:rPr>
          <w:rFonts w:hint="default"/>
          <w:sz w:val="20"/>
          <w:szCs w:val="20"/>
          <w:lang w:val="en-US"/>
        </w:rPr>
      </w:pPr>
      <w:r>
        <w:rPr>
          <w:rFonts w:hint="default"/>
          <w:sz w:val="20"/>
          <w:szCs w:val="20"/>
          <w:lang w:val="en-US"/>
        </w:rPr>
        <w:t xml:space="preserve">    FScrollBox: TScrollBox;</w:t>
      </w:r>
    </w:p>
    <w:p w14:paraId="774D9498">
      <w:pPr>
        <w:pStyle w:val="17"/>
        <w:bidi w:val="0"/>
        <w:rPr>
          <w:rFonts w:hint="default"/>
          <w:sz w:val="20"/>
          <w:szCs w:val="20"/>
          <w:lang w:val="en-US"/>
        </w:rPr>
      </w:pPr>
      <w:r>
        <w:rPr>
          <w:rFonts w:hint="default"/>
          <w:sz w:val="20"/>
          <w:szCs w:val="20"/>
          <w:lang w:val="en-US"/>
        </w:rPr>
        <w:t xml:space="preserve">    FPaintBox: TPaintBox;</w:t>
      </w:r>
    </w:p>
    <w:p w14:paraId="4F1463AC">
      <w:pPr>
        <w:pStyle w:val="17"/>
        <w:bidi w:val="0"/>
        <w:rPr>
          <w:rFonts w:hint="default"/>
          <w:sz w:val="20"/>
          <w:szCs w:val="20"/>
          <w:lang w:val="en-US"/>
        </w:rPr>
      </w:pPr>
    </w:p>
    <w:p w14:paraId="367E9345">
      <w:pPr>
        <w:pStyle w:val="17"/>
        <w:bidi w:val="0"/>
        <w:rPr>
          <w:rFonts w:hint="default"/>
          <w:sz w:val="20"/>
          <w:szCs w:val="20"/>
          <w:lang w:val="en-US"/>
        </w:rPr>
      </w:pPr>
      <w:r>
        <w:rPr>
          <w:rFonts w:hint="default"/>
          <w:sz w:val="20"/>
          <w:szCs w:val="20"/>
          <w:lang w:val="en-US"/>
        </w:rPr>
        <w:t xml:space="preserve">    procedure CreateScrollArea;</w:t>
      </w:r>
    </w:p>
    <w:p w14:paraId="08660CF8">
      <w:pPr>
        <w:pStyle w:val="17"/>
        <w:bidi w:val="0"/>
        <w:rPr>
          <w:rFonts w:hint="default"/>
          <w:sz w:val="20"/>
          <w:szCs w:val="20"/>
          <w:lang w:val="en-US"/>
        </w:rPr>
      </w:pPr>
      <w:r>
        <w:rPr>
          <w:rFonts w:hint="default"/>
          <w:sz w:val="20"/>
          <w:szCs w:val="20"/>
          <w:lang w:val="en-US"/>
        </w:rPr>
        <w:t xml:space="preserve">    procedure RefreshMap;</w:t>
      </w:r>
    </w:p>
    <w:p w14:paraId="71443605">
      <w:pPr>
        <w:pStyle w:val="17"/>
        <w:bidi w:val="0"/>
        <w:rPr>
          <w:rFonts w:hint="default"/>
          <w:sz w:val="20"/>
          <w:szCs w:val="20"/>
          <w:lang w:val="en-US"/>
        </w:rPr>
      </w:pPr>
      <w:r>
        <w:rPr>
          <w:rFonts w:hint="default"/>
          <w:sz w:val="20"/>
          <w:szCs w:val="20"/>
          <w:lang w:val="en-US"/>
        </w:rPr>
        <w:t xml:space="preserve">    procedure UpdatePaintBoxSize;</w:t>
      </w:r>
    </w:p>
    <w:p w14:paraId="084B7E04">
      <w:pPr>
        <w:pStyle w:val="17"/>
        <w:bidi w:val="0"/>
        <w:rPr>
          <w:rFonts w:hint="default"/>
          <w:sz w:val="20"/>
          <w:szCs w:val="20"/>
          <w:lang w:val="en-US"/>
        </w:rPr>
      </w:pPr>
      <w:r>
        <w:rPr>
          <w:rFonts w:hint="default"/>
          <w:sz w:val="20"/>
          <w:szCs w:val="20"/>
          <w:lang w:val="en-US"/>
        </w:rPr>
        <w:t xml:space="preserve">    procedure PaintBoxPaint(Sender: TObject);</w:t>
      </w:r>
    </w:p>
    <w:p w14:paraId="0D80CED9">
      <w:pPr>
        <w:pStyle w:val="17"/>
        <w:bidi w:val="0"/>
        <w:rPr>
          <w:rFonts w:hint="default"/>
          <w:sz w:val="20"/>
          <w:szCs w:val="20"/>
          <w:lang w:val="en-US"/>
        </w:rPr>
      </w:pPr>
    </w:p>
    <w:p w14:paraId="2D4C9947">
      <w:pPr>
        <w:pStyle w:val="17"/>
        <w:bidi w:val="0"/>
        <w:rPr>
          <w:rFonts w:hint="default"/>
          <w:sz w:val="20"/>
          <w:szCs w:val="20"/>
          <w:lang w:val="en-US"/>
        </w:rPr>
      </w:pPr>
      <w:r>
        <w:rPr>
          <w:rFonts w:hint="default"/>
          <w:sz w:val="20"/>
          <w:szCs w:val="20"/>
          <w:lang w:val="en-US"/>
        </w:rPr>
        <w:t xml:space="preserve">    procedure DrawDefaultAntenna(ACanvas: TCanvas; AX, AY, AW, AH: Integer);</w:t>
      </w:r>
    </w:p>
    <w:p w14:paraId="155C301E">
      <w:pPr>
        <w:pStyle w:val="17"/>
        <w:bidi w:val="0"/>
        <w:rPr>
          <w:rFonts w:hint="default"/>
          <w:sz w:val="20"/>
          <w:szCs w:val="20"/>
          <w:lang w:val="en-US"/>
        </w:rPr>
      </w:pPr>
      <w:r>
        <w:rPr>
          <w:rFonts w:hint="default"/>
          <w:sz w:val="20"/>
          <w:szCs w:val="20"/>
          <w:lang w:val="en-US"/>
        </w:rPr>
        <w:t xml:space="preserve">    procedure DrawAntennaFromBlob(ACanvas: TCanvas; ABlobField: TField; AX, AY, AW, AH: Integer);</w:t>
      </w:r>
    </w:p>
    <w:p w14:paraId="0C087C26">
      <w:pPr>
        <w:pStyle w:val="17"/>
        <w:bidi w:val="0"/>
        <w:rPr>
          <w:rFonts w:hint="default"/>
          <w:sz w:val="20"/>
          <w:szCs w:val="20"/>
          <w:lang w:val="en-US"/>
        </w:rPr>
      </w:pPr>
      <w:r>
        <w:rPr>
          <w:rFonts w:hint="default"/>
          <w:sz w:val="20"/>
          <w:szCs w:val="20"/>
          <w:lang w:val="en-US"/>
        </w:rPr>
        <w:t xml:space="preserve">  public</w:t>
      </w:r>
    </w:p>
    <w:p w14:paraId="0AE73CE8">
      <w:pPr>
        <w:pStyle w:val="17"/>
        <w:bidi w:val="0"/>
        <w:rPr>
          <w:rFonts w:hint="default"/>
          <w:sz w:val="20"/>
          <w:szCs w:val="20"/>
          <w:lang w:val="en-US"/>
        </w:rPr>
      </w:pPr>
      <w:r>
        <w:rPr>
          <w:rFonts w:hint="default"/>
          <w:sz w:val="20"/>
          <w:szCs w:val="20"/>
          <w:lang w:val="en-US"/>
        </w:rPr>
        <w:t xml:space="preserve">    procedure SetCurrentLayout(ALayoutId: Integer);</w:t>
      </w:r>
    </w:p>
    <w:p w14:paraId="5FD14418">
      <w:pPr>
        <w:pStyle w:val="17"/>
        <w:bidi w:val="0"/>
        <w:rPr>
          <w:rFonts w:hint="default"/>
          <w:sz w:val="20"/>
          <w:szCs w:val="20"/>
          <w:lang w:val="en-US"/>
        </w:rPr>
      </w:pPr>
      <w:r>
        <w:rPr>
          <w:rFonts w:hint="default"/>
          <w:sz w:val="20"/>
          <w:szCs w:val="20"/>
          <w:lang w:val="en-US"/>
        </w:rPr>
        <w:t xml:space="preserve">  end;</w:t>
      </w:r>
    </w:p>
    <w:p w14:paraId="7E3C9C4D">
      <w:pPr>
        <w:pStyle w:val="17"/>
        <w:bidi w:val="0"/>
        <w:rPr>
          <w:rFonts w:hint="default"/>
          <w:sz w:val="20"/>
          <w:szCs w:val="20"/>
          <w:lang w:val="en-US"/>
        </w:rPr>
      </w:pPr>
    </w:p>
    <w:p w14:paraId="16D90EB2">
      <w:pPr>
        <w:pStyle w:val="17"/>
        <w:bidi w:val="0"/>
        <w:rPr>
          <w:rFonts w:hint="default"/>
          <w:sz w:val="20"/>
          <w:szCs w:val="20"/>
          <w:lang w:val="en-US"/>
        </w:rPr>
      </w:pPr>
      <w:r>
        <w:rPr>
          <w:rFonts w:hint="default"/>
          <w:sz w:val="20"/>
          <w:szCs w:val="20"/>
          <w:lang w:val="en-US"/>
        </w:rPr>
        <w:t>var</w:t>
      </w:r>
    </w:p>
    <w:p w14:paraId="7900EB39">
      <w:pPr>
        <w:pStyle w:val="17"/>
        <w:bidi w:val="0"/>
        <w:rPr>
          <w:rFonts w:hint="default"/>
          <w:sz w:val="20"/>
          <w:szCs w:val="20"/>
          <w:lang w:val="en-US"/>
        </w:rPr>
      </w:pPr>
      <w:r>
        <w:rPr>
          <w:rFonts w:hint="default"/>
          <w:sz w:val="20"/>
          <w:szCs w:val="20"/>
          <w:lang w:val="en-US"/>
        </w:rPr>
        <w:t xml:space="preserve">  FormMain: TFormMain;</w:t>
      </w:r>
    </w:p>
    <w:p w14:paraId="49EAE676">
      <w:pPr>
        <w:pStyle w:val="17"/>
        <w:bidi w:val="0"/>
        <w:rPr>
          <w:rFonts w:hint="default"/>
          <w:sz w:val="20"/>
          <w:szCs w:val="20"/>
          <w:lang w:val="en-US"/>
        </w:rPr>
      </w:pPr>
    </w:p>
    <w:p w14:paraId="1BD319DA">
      <w:pPr>
        <w:pStyle w:val="17"/>
        <w:bidi w:val="0"/>
        <w:rPr>
          <w:rFonts w:hint="default"/>
          <w:sz w:val="20"/>
          <w:szCs w:val="20"/>
          <w:lang w:val="en-US"/>
        </w:rPr>
      </w:pPr>
      <w:r>
        <w:rPr>
          <w:rFonts w:hint="default"/>
          <w:sz w:val="20"/>
          <w:szCs w:val="20"/>
          <w:lang w:val="en-US"/>
        </w:rPr>
        <w:t>implementation</w:t>
      </w:r>
    </w:p>
    <w:p w14:paraId="5C15426C">
      <w:pPr>
        <w:pStyle w:val="17"/>
        <w:bidi w:val="0"/>
        <w:rPr>
          <w:rFonts w:hint="default"/>
          <w:sz w:val="20"/>
          <w:szCs w:val="20"/>
          <w:lang w:val="en-US"/>
        </w:rPr>
      </w:pPr>
    </w:p>
    <w:p w14:paraId="2990C9E7">
      <w:pPr>
        <w:pStyle w:val="17"/>
        <w:bidi w:val="0"/>
        <w:rPr>
          <w:rFonts w:hint="default"/>
          <w:sz w:val="20"/>
          <w:szCs w:val="20"/>
          <w:lang w:val="en-US"/>
        </w:rPr>
      </w:pPr>
      <w:r>
        <w:rPr>
          <w:rFonts w:hint="default"/>
          <w:sz w:val="20"/>
          <w:szCs w:val="20"/>
          <w:lang w:val="en-US"/>
        </w:rPr>
        <w:t>uses</w:t>
      </w:r>
    </w:p>
    <w:p w14:paraId="6DE68EE3">
      <w:pPr>
        <w:pStyle w:val="17"/>
        <w:bidi w:val="0"/>
        <w:rPr>
          <w:rFonts w:hint="default"/>
          <w:sz w:val="20"/>
          <w:szCs w:val="20"/>
          <w:lang w:val="en-US"/>
        </w:rPr>
      </w:pPr>
      <w:r>
        <w:rPr>
          <w:rFonts w:hint="default"/>
          <w:sz w:val="20"/>
          <w:szCs w:val="20"/>
          <w:lang w:val="en-US"/>
        </w:rPr>
        <w:t xml:space="preserve">  UnitDb, UnitMenu;</w:t>
      </w:r>
    </w:p>
    <w:p w14:paraId="05F63479">
      <w:pPr>
        <w:pStyle w:val="17"/>
        <w:bidi w:val="0"/>
        <w:rPr>
          <w:rFonts w:hint="default"/>
          <w:sz w:val="20"/>
          <w:szCs w:val="20"/>
          <w:lang w:val="en-US"/>
        </w:rPr>
      </w:pPr>
    </w:p>
    <w:p w14:paraId="5DFAAA5F">
      <w:pPr>
        <w:pStyle w:val="17"/>
        <w:bidi w:val="0"/>
        <w:rPr>
          <w:rFonts w:hint="default"/>
          <w:sz w:val="20"/>
          <w:szCs w:val="20"/>
          <w:lang w:val="en-US"/>
        </w:rPr>
      </w:pPr>
      <w:r>
        <w:rPr>
          <w:rFonts w:hint="default"/>
          <w:sz w:val="20"/>
          <w:szCs w:val="20"/>
          <w:lang w:val="en-US"/>
        </w:rPr>
        <w:t>{$R *.lfm}</w:t>
      </w:r>
    </w:p>
    <w:p w14:paraId="3CA125CE">
      <w:pPr>
        <w:pStyle w:val="17"/>
        <w:bidi w:val="0"/>
        <w:rPr>
          <w:rFonts w:hint="default"/>
          <w:sz w:val="20"/>
          <w:szCs w:val="20"/>
          <w:lang w:val="en-US"/>
        </w:rPr>
      </w:pPr>
    </w:p>
    <w:p w14:paraId="7B202EF7">
      <w:pPr>
        <w:pStyle w:val="17"/>
        <w:bidi w:val="0"/>
        <w:rPr>
          <w:rFonts w:hint="default"/>
          <w:sz w:val="20"/>
          <w:szCs w:val="20"/>
          <w:lang w:val="en-US"/>
        </w:rPr>
      </w:pPr>
      <w:r>
        <w:rPr>
          <w:rFonts w:hint="default"/>
          <w:sz w:val="20"/>
          <w:szCs w:val="20"/>
          <w:lang w:val="en-US"/>
        </w:rPr>
        <w:t>const</w:t>
      </w:r>
    </w:p>
    <w:p w14:paraId="7649EF7A">
      <w:pPr>
        <w:pStyle w:val="17"/>
        <w:bidi w:val="0"/>
        <w:rPr>
          <w:rFonts w:hint="default"/>
          <w:sz w:val="20"/>
          <w:szCs w:val="20"/>
          <w:lang w:val="en-US"/>
        </w:rPr>
      </w:pPr>
      <w:r>
        <w:rPr>
          <w:rFonts w:hint="default"/>
          <w:sz w:val="20"/>
          <w:szCs w:val="20"/>
          <w:lang w:val="en-US"/>
        </w:rPr>
        <w:t xml:space="preserve">  MIN_MAP_WIDTH = 1000;</w:t>
      </w:r>
    </w:p>
    <w:p w14:paraId="3FF9A63B">
      <w:pPr>
        <w:pStyle w:val="17"/>
        <w:bidi w:val="0"/>
        <w:rPr>
          <w:rFonts w:hint="default"/>
          <w:sz w:val="20"/>
          <w:szCs w:val="20"/>
          <w:lang w:val="en-US"/>
        </w:rPr>
      </w:pPr>
      <w:r>
        <w:rPr>
          <w:rFonts w:hint="default"/>
          <w:sz w:val="20"/>
          <w:szCs w:val="20"/>
          <w:lang w:val="en-US"/>
        </w:rPr>
        <w:t xml:space="preserve">  MIN_MAP_HEIGHT = 715;</w:t>
      </w:r>
    </w:p>
    <w:p w14:paraId="4EC90383">
      <w:pPr>
        <w:pStyle w:val="17"/>
        <w:bidi w:val="0"/>
        <w:rPr>
          <w:rFonts w:hint="default"/>
          <w:sz w:val="20"/>
          <w:szCs w:val="20"/>
          <w:lang w:val="en-US"/>
        </w:rPr>
      </w:pPr>
      <w:r>
        <w:rPr>
          <w:rFonts w:hint="default"/>
          <w:sz w:val="20"/>
          <w:szCs w:val="20"/>
          <w:lang w:val="en-US"/>
        </w:rPr>
        <w:t xml:space="preserve">  MAP_MARGIN = 40;</w:t>
      </w:r>
    </w:p>
    <w:p w14:paraId="33B19B45">
      <w:pPr>
        <w:pStyle w:val="17"/>
        <w:bidi w:val="0"/>
        <w:rPr>
          <w:rFonts w:hint="default"/>
          <w:sz w:val="20"/>
          <w:szCs w:val="20"/>
          <w:lang w:val="en-US"/>
        </w:rPr>
      </w:pPr>
    </w:p>
    <w:p w14:paraId="30C8854B">
      <w:pPr>
        <w:pStyle w:val="17"/>
        <w:bidi w:val="0"/>
        <w:rPr>
          <w:rFonts w:hint="default"/>
          <w:sz w:val="20"/>
          <w:szCs w:val="20"/>
          <w:lang w:val="en-US"/>
        </w:rPr>
      </w:pPr>
      <w:r>
        <w:rPr>
          <w:rFonts w:hint="default"/>
          <w:sz w:val="20"/>
          <w:szCs w:val="20"/>
          <w:lang w:val="en-US"/>
        </w:rPr>
        <w:t>procedure TFormMain.CreateScrollArea;</w:t>
      </w:r>
    </w:p>
    <w:p w14:paraId="664188A5">
      <w:pPr>
        <w:pStyle w:val="17"/>
        <w:bidi w:val="0"/>
        <w:rPr>
          <w:rFonts w:hint="default"/>
          <w:sz w:val="20"/>
          <w:szCs w:val="20"/>
          <w:lang w:val="en-US"/>
        </w:rPr>
      </w:pPr>
      <w:r>
        <w:rPr>
          <w:rFonts w:hint="default"/>
          <w:sz w:val="20"/>
          <w:szCs w:val="20"/>
          <w:lang w:val="en-US"/>
        </w:rPr>
        <w:t>begin</w:t>
      </w:r>
    </w:p>
    <w:p w14:paraId="5AF7F402">
      <w:pPr>
        <w:pStyle w:val="17"/>
        <w:bidi w:val="0"/>
        <w:rPr>
          <w:rFonts w:hint="default"/>
          <w:sz w:val="20"/>
          <w:szCs w:val="20"/>
          <w:lang w:val="en-US"/>
        </w:rPr>
      </w:pPr>
      <w:r>
        <w:rPr>
          <w:rFonts w:hint="default"/>
          <w:sz w:val="20"/>
          <w:szCs w:val="20"/>
          <w:lang w:val="en-US"/>
        </w:rPr>
        <w:t xml:space="preserve">  if Assigned(FScrollBox) then</w:t>
      </w:r>
    </w:p>
    <w:p w14:paraId="07FECF41">
      <w:pPr>
        <w:pStyle w:val="17"/>
        <w:bidi w:val="0"/>
        <w:rPr>
          <w:rFonts w:hint="default"/>
          <w:sz w:val="20"/>
          <w:szCs w:val="20"/>
          <w:lang w:val="en-US"/>
        </w:rPr>
      </w:pPr>
      <w:r>
        <w:rPr>
          <w:rFonts w:hint="default"/>
          <w:sz w:val="20"/>
          <w:szCs w:val="20"/>
          <w:lang w:val="en-US"/>
        </w:rPr>
        <w:t xml:space="preserve">    Exit;</w:t>
      </w:r>
    </w:p>
    <w:p w14:paraId="697219F6">
      <w:pPr>
        <w:pStyle w:val="17"/>
        <w:bidi w:val="0"/>
        <w:rPr>
          <w:rFonts w:hint="default"/>
          <w:sz w:val="20"/>
          <w:szCs w:val="20"/>
          <w:lang w:val="en-US"/>
        </w:rPr>
      </w:pPr>
    </w:p>
    <w:p w14:paraId="20BCDC46">
      <w:pPr>
        <w:pStyle w:val="17"/>
        <w:bidi w:val="0"/>
        <w:rPr>
          <w:rFonts w:hint="default"/>
          <w:sz w:val="20"/>
          <w:szCs w:val="20"/>
          <w:lang w:val="en-US"/>
        </w:rPr>
      </w:pPr>
      <w:r>
        <w:rPr>
          <w:rFonts w:hint="default"/>
          <w:sz w:val="20"/>
          <w:szCs w:val="20"/>
          <w:lang w:val="en-US"/>
        </w:rPr>
        <w:t xml:space="preserve">  FScrollBox := TScrollBox.Create(Self);</w:t>
      </w:r>
    </w:p>
    <w:p w14:paraId="137D7B20">
      <w:pPr>
        <w:pStyle w:val="17"/>
        <w:bidi w:val="0"/>
        <w:rPr>
          <w:rFonts w:hint="default"/>
          <w:sz w:val="20"/>
          <w:szCs w:val="20"/>
          <w:lang w:val="en-US"/>
        </w:rPr>
      </w:pPr>
      <w:r>
        <w:rPr>
          <w:rFonts w:hint="default"/>
          <w:sz w:val="20"/>
          <w:szCs w:val="20"/>
          <w:lang w:val="en-US"/>
        </w:rPr>
        <w:t xml:space="preserve">  FScrollBox.Parent := Self;</w:t>
      </w:r>
    </w:p>
    <w:p w14:paraId="0717DB72">
      <w:pPr>
        <w:pStyle w:val="17"/>
        <w:bidi w:val="0"/>
        <w:rPr>
          <w:rFonts w:hint="default"/>
          <w:sz w:val="20"/>
          <w:szCs w:val="20"/>
          <w:lang w:val="en-US"/>
        </w:rPr>
      </w:pPr>
      <w:r>
        <w:rPr>
          <w:rFonts w:hint="default"/>
          <w:sz w:val="20"/>
          <w:szCs w:val="20"/>
          <w:lang w:val="en-US"/>
        </w:rPr>
        <w:t xml:space="preserve">  FScrollBox.Align := alClient;</w:t>
      </w:r>
    </w:p>
    <w:p w14:paraId="35F3C3D7">
      <w:pPr>
        <w:pStyle w:val="17"/>
        <w:bidi w:val="0"/>
        <w:rPr>
          <w:rFonts w:hint="default"/>
          <w:sz w:val="20"/>
          <w:szCs w:val="20"/>
          <w:lang w:val="en-US"/>
        </w:rPr>
      </w:pPr>
      <w:r>
        <w:rPr>
          <w:rFonts w:hint="default"/>
          <w:sz w:val="20"/>
          <w:szCs w:val="20"/>
          <w:lang w:val="en-US"/>
        </w:rPr>
        <w:t xml:space="preserve">  FScrollBox.HorzScrollBar.Visible := True;</w:t>
      </w:r>
    </w:p>
    <w:p w14:paraId="35EF5374">
      <w:pPr>
        <w:pStyle w:val="17"/>
        <w:bidi w:val="0"/>
        <w:rPr>
          <w:rFonts w:hint="default"/>
          <w:sz w:val="20"/>
          <w:szCs w:val="20"/>
          <w:lang w:val="en-US"/>
        </w:rPr>
      </w:pPr>
      <w:r>
        <w:rPr>
          <w:rFonts w:hint="default"/>
          <w:sz w:val="20"/>
          <w:szCs w:val="20"/>
          <w:lang w:val="en-US"/>
        </w:rPr>
        <w:t xml:space="preserve">  FScrollBox.VertScrollBar.Visible := True;</w:t>
      </w:r>
    </w:p>
    <w:p w14:paraId="69D5D0BC">
      <w:pPr>
        <w:pStyle w:val="17"/>
        <w:bidi w:val="0"/>
        <w:rPr>
          <w:rFonts w:hint="default"/>
          <w:sz w:val="20"/>
          <w:szCs w:val="20"/>
          <w:lang w:val="en-US"/>
        </w:rPr>
      </w:pPr>
      <w:r>
        <w:rPr>
          <w:rFonts w:hint="default"/>
          <w:sz w:val="20"/>
          <w:szCs w:val="20"/>
          <w:lang w:val="en-US"/>
        </w:rPr>
        <w:t xml:space="preserve">  FScrollBox.HorzScrollBar.Tracking := True;</w:t>
      </w:r>
    </w:p>
    <w:p w14:paraId="493F65CB">
      <w:pPr>
        <w:pStyle w:val="17"/>
        <w:bidi w:val="0"/>
        <w:rPr>
          <w:rFonts w:hint="default"/>
          <w:sz w:val="20"/>
          <w:szCs w:val="20"/>
          <w:lang w:val="en-US"/>
        </w:rPr>
      </w:pPr>
      <w:r>
        <w:rPr>
          <w:rFonts w:hint="default"/>
          <w:sz w:val="20"/>
          <w:szCs w:val="20"/>
          <w:lang w:val="en-US"/>
        </w:rPr>
        <w:t xml:space="preserve">  FScrollBox.VertScrollBar.Tracking := True;</w:t>
      </w:r>
    </w:p>
    <w:p w14:paraId="33B2EF42">
      <w:pPr>
        <w:pStyle w:val="17"/>
        <w:bidi w:val="0"/>
        <w:rPr>
          <w:rFonts w:hint="default"/>
          <w:sz w:val="20"/>
          <w:szCs w:val="20"/>
          <w:lang w:val="en-US"/>
        </w:rPr>
      </w:pPr>
    </w:p>
    <w:p w14:paraId="4CF40025">
      <w:pPr>
        <w:pStyle w:val="17"/>
        <w:bidi w:val="0"/>
        <w:rPr>
          <w:rFonts w:hint="default"/>
          <w:sz w:val="20"/>
          <w:szCs w:val="20"/>
          <w:lang w:val="en-US"/>
        </w:rPr>
      </w:pPr>
      <w:r>
        <w:rPr>
          <w:rFonts w:hint="default"/>
          <w:sz w:val="20"/>
          <w:szCs w:val="20"/>
          <w:lang w:val="en-US"/>
        </w:rPr>
        <w:t xml:space="preserve">  FPaintBox := TPaintBox.Create(Self);</w:t>
      </w:r>
    </w:p>
    <w:p w14:paraId="515C5C71">
      <w:pPr>
        <w:pStyle w:val="17"/>
        <w:bidi w:val="0"/>
        <w:rPr>
          <w:rFonts w:hint="default"/>
          <w:sz w:val="20"/>
          <w:szCs w:val="20"/>
          <w:lang w:val="en-US"/>
        </w:rPr>
      </w:pPr>
      <w:r>
        <w:rPr>
          <w:rFonts w:hint="default"/>
          <w:sz w:val="20"/>
          <w:szCs w:val="20"/>
          <w:lang w:val="en-US"/>
        </w:rPr>
        <w:t xml:space="preserve">  FPaintBox.Parent := FScrollBox;</w:t>
      </w:r>
    </w:p>
    <w:p w14:paraId="7E2FECF9">
      <w:pPr>
        <w:pStyle w:val="17"/>
        <w:bidi w:val="0"/>
        <w:rPr>
          <w:rFonts w:hint="default"/>
          <w:sz w:val="20"/>
          <w:szCs w:val="20"/>
          <w:lang w:val="en-US"/>
        </w:rPr>
      </w:pPr>
      <w:r>
        <w:rPr>
          <w:rFonts w:hint="default"/>
          <w:sz w:val="20"/>
          <w:szCs w:val="20"/>
          <w:lang w:val="en-US"/>
        </w:rPr>
        <w:t xml:space="preserve">  FPaintBox.Left := 0;</w:t>
      </w:r>
    </w:p>
    <w:p w14:paraId="7FF3E135">
      <w:pPr>
        <w:pStyle w:val="17"/>
        <w:bidi w:val="0"/>
        <w:rPr>
          <w:rFonts w:hint="default"/>
          <w:sz w:val="20"/>
          <w:szCs w:val="20"/>
          <w:lang w:val="en-US"/>
        </w:rPr>
      </w:pPr>
      <w:r>
        <w:rPr>
          <w:rFonts w:hint="default"/>
          <w:sz w:val="20"/>
          <w:szCs w:val="20"/>
          <w:lang w:val="en-US"/>
        </w:rPr>
        <w:t xml:space="preserve">  FPaintBox.Top := 0;</w:t>
      </w:r>
    </w:p>
    <w:p w14:paraId="60129C01">
      <w:pPr>
        <w:pStyle w:val="17"/>
        <w:bidi w:val="0"/>
        <w:rPr>
          <w:rFonts w:hint="default"/>
          <w:sz w:val="20"/>
          <w:szCs w:val="20"/>
          <w:lang w:val="en-US"/>
        </w:rPr>
      </w:pPr>
      <w:r>
        <w:rPr>
          <w:rFonts w:hint="default"/>
          <w:sz w:val="20"/>
          <w:szCs w:val="20"/>
          <w:lang w:val="en-US"/>
        </w:rPr>
        <w:t xml:space="preserve">  FPaintBox.Width := MIN_MAP_WIDTH;</w:t>
      </w:r>
    </w:p>
    <w:p w14:paraId="290AD803">
      <w:pPr>
        <w:pStyle w:val="17"/>
        <w:bidi w:val="0"/>
        <w:rPr>
          <w:rFonts w:hint="default"/>
          <w:sz w:val="20"/>
          <w:szCs w:val="20"/>
          <w:lang w:val="en-US"/>
        </w:rPr>
      </w:pPr>
      <w:r>
        <w:rPr>
          <w:rFonts w:hint="default"/>
          <w:sz w:val="20"/>
          <w:szCs w:val="20"/>
          <w:lang w:val="en-US"/>
        </w:rPr>
        <w:t xml:space="preserve">  FPaintBox.Height := MIN_MAP_HEIGHT;</w:t>
      </w:r>
    </w:p>
    <w:p w14:paraId="017C2034">
      <w:pPr>
        <w:pStyle w:val="17"/>
        <w:bidi w:val="0"/>
        <w:rPr>
          <w:rFonts w:hint="default"/>
          <w:sz w:val="20"/>
          <w:szCs w:val="20"/>
          <w:lang w:val="en-US"/>
        </w:rPr>
      </w:pPr>
      <w:r>
        <w:rPr>
          <w:rFonts w:hint="default"/>
          <w:sz w:val="20"/>
          <w:szCs w:val="20"/>
          <w:lang w:val="en-US"/>
        </w:rPr>
        <w:t xml:space="preserve">  FPaintBox.OnPaint := @PaintBoxPaint;</w:t>
      </w:r>
    </w:p>
    <w:p w14:paraId="4A0CFF91">
      <w:pPr>
        <w:pStyle w:val="17"/>
        <w:bidi w:val="0"/>
        <w:rPr>
          <w:rFonts w:hint="default"/>
          <w:sz w:val="20"/>
          <w:szCs w:val="20"/>
          <w:lang w:val="en-US"/>
        </w:rPr>
      </w:pPr>
      <w:r>
        <w:rPr>
          <w:rFonts w:hint="default"/>
          <w:sz w:val="20"/>
          <w:szCs w:val="20"/>
          <w:lang w:val="en-US"/>
        </w:rPr>
        <w:t>end;</w:t>
      </w:r>
    </w:p>
    <w:p w14:paraId="1330AED3">
      <w:pPr>
        <w:pStyle w:val="17"/>
        <w:bidi w:val="0"/>
        <w:rPr>
          <w:rFonts w:hint="default"/>
          <w:sz w:val="20"/>
          <w:szCs w:val="20"/>
          <w:lang w:val="en-US"/>
        </w:rPr>
      </w:pPr>
    </w:p>
    <w:p w14:paraId="6792541F">
      <w:pPr>
        <w:pStyle w:val="17"/>
        <w:bidi w:val="0"/>
        <w:rPr>
          <w:rFonts w:hint="default"/>
          <w:sz w:val="20"/>
          <w:szCs w:val="20"/>
          <w:lang w:val="en-US"/>
        </w:rPr>
      </w:pPr>
      <w:r>
        <w:rPr>
          <w:rFonts w:hint="default"/>
          <w:sz w:val="20"/>
          <w:szCs w:val="20"/>
          <w:lang w:val="en-US"/>
        </w:rPr>
        <w:t>procedure TFormMain.UpdatePaintBoxSize;</w:t>
      </w:r>
    </w:p>
    <w:p w14:paraId="1B9DDC96">
      <w:pPr>
        <w:pStyle w:val="17"/>
        <w:bidi w:val="0"/>
        <w:rPr>
          <w:rFonts w:hint="default"/>
          <w:sz w:val="20"/>
          <w:szCs w:val="20"/>
          <w:lang w:val="en-US"/>
        </w:rPr>
      </w:pPr>
      <w:r>
        <w:rPr>
          <w:rFonts w:hint="default"/>
          <w:sz w:val="20"/>
          <w:szCs w:val="20"/>
          <w:lang w:val="en-US"/>
        </w:rPr>
        <w:t>var</w:t>
      </w:r>
    </w:p>
    <w:p w14:paraId="0CB9531B">
      <w:pPr>
        <w:pStyle w:val="17"/>
        <w:bidi w:val="0"/>
        <w:rPr>
          <w:rFonts w:hint="default"/>
          <w:sz w:val="20"/>
          <w:szCs w:val="20"/>
          <w:lang w:val="en-US"/>
        </w:rPr>
      </w:pPr>
      <w:r>
        <w:rPr>
          <w:rFonts w:hint="default"/>
          <w:sz w:val="20"/>
          <w:szCs w:val="20"/>
          <w:lang w:val="en-US"/>
        </w:rPr>
        <w:t xml:space="preserve">  NewWidth, NewHeight: Integer;</w:t>
      </w:r>
    </w:p>
    <w:p w14:paraId="58E22D66">
      <w:pPr>
        <w:pStyle w:val="17"/>
        <w:bidi w:val="0"/>
        <w:rPr>
          <w:rFonts w:hint="default"/>
          <w:sz w:val="20"/>
          <w:szCs w:val="20"/>
          <w:lang w:val="en-US"/>
        </w:rPr>
      </w:pPr>
      <w:r>
        <w:rPr>
          <w:rFonts w:hint="default"/>
          <w:sz w:val="20"/>
          <w:szCs w:val="20"/>
          <w:lang w:val="en-US"/>
        </w:rPr>
        <w:t xml:space="preserve">  DbWidth, DbHeight: Integer;</w:t>
      </w:r>
    </w:p>
    <w:p w14:paraId="2C77A57C">
      <w:pPr>
        <w:pStyle w:val="17"/>
        <w:bidi w:val="0"/>
        <w:rPr>
          <w:rFonts w:hint="default"/>
          <w:sz w:val="20"/>
          <w:szCs w:val="20"/>
          <w:lang w:val="en-US"/>
        </w:rPr>
      </w:pPr>
      <w:r>
        <w:rPr>
          <w:rFonts w:hint="default"/>
          <w:sz w:val="20"/>
          <w:szCs w:val="20"/>
          <w:lang w:val="en-US"/>
        </w:rPr>
        <w:t>begin</w:t>
      </w:r>
    </w:p>
    <w:p w14:paraId="7921BA80">
      <w:pPr>
        <w:pStyle w:val="17"/>
        <w:bidi w:val="0"/>
        <w:rPr>
          <w:rFonts w:hint="default"/>
          <w:sz w:val="20"/>
          <w:szCs w:val="20"/>
          <w:lang w:val="en-US"/>
        </w:rPr>
      </w:pPr>
      <w:r>
        <w:rPr>
          <w:rFonts w:hint="default"/>
          <w:sz w:val="20"/>
          <w:szCs w:val="20"/>
          <w:lang w:val="en-US"/>
        </w:rPr>
        <w:t xml:space="preserve">  if not Assigned(FPaintBox) then</w:t>
      </w:r>
    </w:p>
    <w:p w14:paraId="1003CE59">
      <w:pPr>
        <w:pStyle w:val="17"/>
        <w:bidi w:val="0"/>
        <w:rPr>
          <w:rFonts w:hint="default"/>
          <w:sz w:val="20"/>
          <w:szCs w:val="20"/>
          <w:lang w:val="en-US"/>
        </w:rPr>
      </w:pPr>
      <w:r>
        <w:rPr>
          <w:rFonts w:hint="default"/>
          <w:sz w:val="20"/>
          <w:szCs w:val="20"/>
          <w:lang w:val="en-US"/>
        </w:rPr>
        <w:t xml:space="preserve">    Exit;</w:t>
      </w:r>
    </w:p>
    <w:p w14:paraId="546B0768">
      <w:pPr>
        <w:pStyle w:val="17"/>
        <w:bidi w:val="0"/>
        <w:rPr>
          <w:rFonts w:hint="default"/>
          <w:sz w:val="20"/>
          <w:szCs w:val="20"/>
          <w:lang w:val="en-US"/>
        </w:rPr>
      </w:pPr>
    </w:p>
    <w:p w14:paraId="418D5963">
      <w:pPr>
        <w:pStyle w:val="17"/>
        <w:bidi w:val="0"/>
        <w:rPr>
          <w:rFonts w:hint="default"/>
          <w:sz w:val="20"/>
          <w:szCs w:val="20"/>
          <w:lang w:val="en-US"/>
        </w:rPr>
      </w:pPr>
      <w:r>
        <w:rPr>
          <w:rFonts w:hint="default"/>
          <w:sz w:val="20"/>
          <w:szCs w:val="20"/>
          <w:lang w:val="en-US"/>
        </w:rPr>
        <w:t xml:space="preserve">  NewWidth := MIN_MAP_WIDTH;</w:t>
      </w:r>
    </w:p>
    <w:p w14:paraId="24CF0023">
      <w:pPr>
        <w:pStyle w:val="17"/>
        <w:bidi w:val="0"/>
        <w:rPr>
          <w:rFonts w:hint="default"/>
          <w:sz w:val="20"/>
          <w:szCs w:val="20"/>
          <w:lang w:val="en-US"/>
        </w:rPr>
      </w:pPr>
      <w:r>
        <w:rPr>
          <w:rFonts w:hint="default"/>
          <w:sz w:val="20"/>
          <w:szCs w:val="20"/>
          <w:lang w:val="en-US"/>
        </w:rPr>
        <w:t xml:space="preserve">  NewHeight := MIN_MAP_HEIGHT;</w:t>
      </w:r>
    </w:p>
    <w:p w14:paraId="2EBF5ABC">
      <w:pPr>
        <w:pStyle w:val="17"/>
        <w:bidi w:val="0"/>
        <w:rPr>
          <w:rFonts w:hint="default"/>
          <w:sz w:val="20"/>
          <w:szCs w:val="20"/>
          <w:lang w:val="en-US"/>
        </w:rPr>
      </w:pPr>
    </w:p>
    <w:p w14:paraId="77D34321">
      <w:pPr>
        <w:pStyle w:val="17"/>
        <w:bidi w:val="0"/>
        <w:rPr>
          <w:rFonts w:hint="default"/>
          <w:sz w:val="20"/>
          <w:szCs w:val="20"/>
          <w:lang w:val="en-US"/>
        </w:rPr>
      </w:pPr>
      <w:r>
        <w:rPr>
          <w:rFonts w:hint="default"/>
          <w:sz w:val="20"/>
          <w:szCs w:val="20"/>
          <w:lang w:val="en-US"/>
        </w:rPr>
        <w:t xml:space="preserve">  if Assigned(FScrollBox) then</w:t>
      </w:r>
    </w:p>
    <w:p w14:paraId="1190707F">
      <w:pPr>
        <w:pStyle w:val="17"/>
        <w:bidi w:val="0"/>
        <w:rPr>
          <w:rFonts w:hint="default"/>
          <w:sz w:val="20"/>
          <w:szCs w:val="20"/>
          <w:lang w:val="en-US"/>
        </w:rPr>
      </w:pPr>
      <w:r>
        <w:rPr>
          <w:rFonts w:hint="default"/>
          <w:sz w:val="20"/>
          <w:szCs w:val="20"/>
          <w:lang w:val="en-US"/>
        </w:rPr>
        <w:t xml:space="preserve">  begin</w:t>
      </w:r>
    </w:p>
    <w:p w14:paraId="4287DF02">
      <w:pPr>
        <w:pStyle w:val="17"/>
        <w:bidi w:val="0"/>
        <w:rPr>
          <w:rFonts w:hint="default"/>
          <w:sz w:val="20"/>
          <w:szCs w:val="20"/>
          <w:lang w:val="en-US"/>
        </w:rPr>
      </w:pPr>
      <w:r>
        <w:rPr>
          <w:rFonts w:hint="default"/>
          <w:sz w:val="20"/>
          <w:szCs w:val="20"/>
          <w:lang w:val="en-US"/>
        </w:rPr>
        <w:t xml:space="preserve">    if FScrollBox.ClientWidth &gt; NewWidth then</w:t>
      </w:r>
    </w:p>
    <w:p w14:paraId="0E48DAAE">
      <w:pPr>
        <w:pStyle w:val="17"/>
        <w:bidi w:val="0"/>
        <w:rPr>
          <w:rFonts w:hint="default"/>
          <w:sz w:val="20"/>
          <w:szCs w:val="20"/>
          <w:lang w:val="en-US"/>
        </w:rPr>
      </w:pPr>
      <w:r>
        <w:rPr>
          <w:rFonts w:hint="default"/>
          <w:sz w:val="20"/>
          <w:szCs w:val="20"/>
          <w:lang w:val="en-US"/>
        </w:rPr>
        <w:t xml:space="preserve">      NewWidth := FScrollBox.ClientWidth;</w:t>
      </w:r>
    </w:p>
    <w:p w14:paraId="5E3BECA2">
      <w:pPr>
        <w:pStyle w:val="17"/>
        <w:bidi w:val="0"/>
        <w:rPr>
          <w:rFonts w:hint="default"/>
          <w:sz w:val="20"/>
          <w:szCs w:val="20"/>
          <w:lang w:val="en-US"/>
        </w:rPr>
      </w:pPr>
    </w:p>
    <w:p w14:paraId="23D49BE8">
      <w:pPr>
        <w:pStyle w:val="17"/>
        <w:bidi w:val="0"/>
        <w:rPr>
          <w:rFonts w:hint="default"/>
          <w:sz w:val="20"/>
          <w:szCs w:val="20"/>
          <w:lang w:val="en-US"/>
        </w:rPr>
      </w:pPr>
      <w:r>
        <w:rPr>
          <w:rFonts w:hint="default"/>
          <w:sz w:val="20"/>
          <w:szCs w:val="20"/>
          <w:lang w:val="en-US"/>
        </w:rPr>
        <w:t xml:space="preserve">    if FScrollBox.ClientHeight &gt; NewHeight then</w:t>
      </w:r>
    </w:p>
    <w:p w14:paraId="588972FC">
      <w:pPr>
        <w:pStyle w:val="17"/>
        <w:bidi w:val="0"/>
        <w:rPr>
          <w:rFonts w:hint="default"/>
          <w:sz w:val="20"/>
          <w:szCs w:val="20"/>
          <w:lang w:val="en-US"/>
        </w:rPr>
      </w:pPr>
      <w:r>
        <w:rPr>
          <w:rFonts w:hint="default"/>
          <w:sz w:val="20"/>
          <w:szCs w:val="20"/>
          <w:lang w:val="en-US"/>
        </w:rPr>
        <w:t xml:space="preserve">      NewHeight := FScrollBox.ClientHeight;</w:t>
      </w:r>
    </w:p>
    <w:p w14:paraId="7116EF19">
      <w:pPr>
        <w:pStyle w:val="17"/>
        <w:bidi w:val="0"/>
        <w:rPr>
          <w:rFonts w:hint="default"/>
          <w:sz w:val="20"/>
          <w:szCs w:val="20"/>
          <w:lang w:val="en-US"/>
        </w:rPr>
      </w:pPr>
      <w:r>
        <w:rPr>
          <w:rFonts w:hint="default"/>
          <w:sz w:val="20"/>
          <w:szCs w:val="20"/>
          <w:lang w:val="en-US"/>
        </w:rPr>
        <w:t xml:space="preserve">  end;</w:t>
      </w:r>
    </w:p>
    <w:p w14:paraId="42188ACC">
      <w:pPr>
        <w:pStyle w:val="17"/>
        <w:bidi w:val="0"/>
        <w:rPr>
          <w:rFonts w:hint="default"/>
          <w:sz w:val="20"/>
          <w:szCs w:val="20"/>
          <w:lang w:val="en-US"/>
        </w:rPr>
      </w:pPr>
    </w:p>
    <w:p w14:paraId="711B7BB5">
      <w:pPr>
        <w:pStyle w:val="17"/>
        <w:bidi w:val="0"/>
        <w:rPr>
          <w:rFonts w:hint="default"/>
          <w:sz w:val="20"/>
          <w:szCs w:val="20"/>
          <w:lang w:val="en-US"/>
        </w:rPr>
      </w:pPr>
      <w:r>
        <w:rPr>
          <w:rFonts w:hint="default"/>
          <w:sz w:val="20"/>
          <w:szCs w:val="20"/>
          <w:lang w:val="en-US"/>
        </w:rPr>
        <w:t xml:space="preserve">  if PQConnection1.Connected then</w:t>
      </w:r>
    </w:p>
    <w:p w14:paraId="6A2870F2">
      <w:pPr>
        <w:pStyle w:val="17"/>
        <w:bidi w:val="0"/>
        <w:rPr>
          <w:rFonts w:hint="default"/>
          <w:sz w:val="20"/>
          <w:szCs w:val="20"/>
          <w:lang w:val="en-US"/>
        </w:rPr>
      </w:pPr>
      <w:r>
        <w:rPr>
          <w:rFonts w:hint="default"/>
          <w:sz w:val="20"/>
          <w:szCs w:val="20"/>
          <w:lang w:val="en-US"/>
        </w:rPr>
        <w:t xml:space="preserve">  begin</w:t>
      </w:r>
    </w:p>
    <w:p w14:paraId="634FA8D1">
      <w:pPr>
        <w:pStyle w:val="17"/>
        <w:bidi w:val="0"/>
        <w:rPr>
          <w:rFonts w:hint="default"/>
          <w:sz w:val="20"/>
          <w:szCs w:val="20"/>
          <w:lang w:val="en-US"/>
        </w:rPr>
      </w:pPr>
      <w:r>
        <w:rPr>
          <w:rFonts w:hint="default"/>
          <w:sz w:val="20"/>
          <w:szCs w:val="20"/>
          <w:lang w:val="en-US"/>
        </w:rPr>
        <w:t xml:space="preserve">    SQLQuery1.Close;</w:t>
      </w:r>
    </w:p>
    <w:p w14:paraId="7A8B9F8F">
      <w:pPr>
        <w:pStyle w:val="17"/>
        <w:bidi w:val="0"/>
        <w:rPr>
          <w:rFonts w:hint="default"/>
          <w:sz w:val="20"/>
          <w:szCs w:val="20"/>
          <w:lang w:val="en-US"/>
        </w:rPr>
      </w:pPr>
      <w:r>
        <w:rPr>
          <w:rFonts w:hint="default"/>
          <w:sz w:val="20"/>
          <w:szCs w:val="20"/>
          <w:lang w:val="en-US"/>
        </w:rPr>
        <w:t xml:space="preserve">    SQLQuery1.SQL.Text :=</w:t>
      </w:r>
    </w:p>
    <w:p w14:paraId="4ED28C8C">
      <w:pPr>
        <w:pStyle w:val="17"/>
        <w:bidi w:val="0"/>
        <w:rPr>
          <w:rFonts w:hint="default"/>
          <w:sz w:val="20"/>
          <w:szCs w:val="20"/>
          <w:lang w:val="en-US"/>
        </w:rPr>
      </w:pPr>
      <w:r>
        <w:rPr>
          <w:rFonts w:hint="default"/>
          <w:sz w:val="20"/>
          <w:szCs w:val="20"/>
          <w:lang w:val="en-US"/>
        </w:rPr>
        <w:t xml:space="preserve">      'SELECT COALESCE(MAX("ni_x" + "ni_width"), 0) AS "map_width", ' +</w:t>
      </w:r>
    </w:p>
    <w:p w14:paraId="4CB41FA9">
      <w:pPr>
        <w:pStyle w:val="17"/>
        <w:bidi w:val="0"/>
        <w:rPr>
          <w:rFonts w:hint="default"/>
          <w:sz w:val="20"/>
          <w:szCs w:val="20"/>
          <w:lang w:val="en-US"/>
        </w:rPr>
      </w:pPr>
      <w:r>
        <w:rPr>
          <w:rFonts w:hint="default"/>
          <w:sz w:val="20"/>
          <w:szCs w:val="20"/>
          <w:lang w:val="en-US"/>
        </w:rPr>
        <w:t xml:space="preserve">      '       COALESCE(MAX("ni_y" + "ni_height"), 0) AS "map_height" ' +</w:t>
      </w:r>
    </w:p>
    <w:p w14:paraId="2AC6A220">
      <w:pPr>
        <w:pStyle w:val="17"/>
        <w:bidi w:val="0"/>
        <w:rPr>
          <w:rFonts w:hint="default"/>
          <w:sz w:val="20"/>
          <w:szCs w:val="20"/>
          <w:lang w:val="en-US"/>
        </w:rPr>
      </w:pPr>
      <w:r>
        <w:rPr>
          <w:rFonts w:hint="default"/>
          <w:sz w:val="20"/>
          <w:szCs w:val="20"/>
          <w:lang w:val="en-US"/>
        </w:rPr>
        <w:t xml:space="preserve">      'FROM sc_accac."tb_CMP" ' +</w:t>
      </w:r>
    </w:p>
    <w:p w14:paraId="3DD24697">
      <w:pPr>
        <w:pStyle w:val="17"/>
        <w:bidi w:val="0"/>
        <w:rPr>
          <w:rFonts w:hint="default"/>
          <w:sz w:val="20"/>
          <w:szCs w:val="20"/>
          <w:lang w:val="en-US"/>
        </w:rPr>
      </w:pPr>
      <w:r>
        <w:rPr>
          <w:rFonts w:hint="default"/>
          <w:sz w:val="20"/>
          <w:szCs w:val="20"/>
          <w:lang w:val="en-US"/>
        </w:rPr>
        <w:t xml:space="preserve">      'WHERE "bl_visible" = TRUE ' +</w:t>
      </w:r>
    </w:p>
    <w:p w14:paraId="40012188">
      <w:pPr>
        <w:pStyle w:val="17"/>
        <w:bidi w:val="0"/>
        <w:rPr>
          <w:rFonts w:hint="default"/>
          <w:sz w:val="20"/>
          <w:szCs w:val="20"/>
          <w:lang w:val="en-US"/>
        </w:rPr>
      </w:pPr>
      <w:r>
        <w:rPr>
          <w:rFonts w:hint="default"/>
          <w:sz w:val="20"/>
          <w:szCs w:val="20"/>
          <w:lang w:val="en-US"/>
        </w:rPr>
        <w:t xml:space="preserve">      '  AND "ni_LYT_id" = :p_lyt';</w:t>
      </w:r>
    </w:p>
    <w:p w14:paraId="7F1E46D1">
      <w:pPr>
        <w:pStyle w:val="17"/>
        <w:bidi w:val="0"/>
        <w:rPr>
          <w:rFonts w:hint="default"/>
          <w:sz w:val="20"/>
          <w:szCs w:val="20"/>
          <w:lang w:val="en-US"/>
        </w:rPr>
      </w:pPr>
    </w:p>
    <w:p w14:paraId="331F5F3E">
      <w:pPr>
        <w:pStyle w:val="17"/>
        <w:bidi w:val="0"/>
        <w:rPr>
          <w:rFonts w:hint="default"/>
          <w:sz w:val="20"/>
          <w:szCs w:val="20"/>
          <w:lang w:val="en-US"/>
        </w:rPr>
      </w:pPr>
      <w:r>
        <w:rPr>
          <w:rFonts w:hint="default"/>
          <w:sz w:val="20"/>
          <w:szCs w:val="20"/>
          <w:lang w:val="en-US"/>
        </w:rPr>
        <w:t xml:space="preserve">    SQLQuery1.Params.ParamByName('p_lyt').AsInteger := FCurrentLayoutId;</w:t>
      </w:r>
    </w:p>
    <w:p w14:paraId="642F8DBF">
      <w:pPr>
        <w:pStyle w:val="17"/>
        <w:bidi w:val="0"/>
        <w:rPr>
          <w:rFonts w:hint="default"/>
          <w:sz w:val="20"/>
          <w:szCs w:val="20"/>
          <w:lang w:val="en-US"/>
        </w:rPr>
      </w:pPr>
    </w:p>
    <w:p w14:paraId="36D8BF80">
      <w:pPr>
        <w:pStyle w:val="17"/>
        <w:bidi w:val="0"/>
        <w:rPr>
          <w:rFonts w:hint="default"/>
          <w:sz w:val="20"/>
          <w:szCs w:val="20"/>
          <w:lang w:val="en-US"/>
        </w:rPr>
      </w:pPr>
      <w:r>
        <w:rPr>
          <w:rFonts w:hint="default"/>
          <w:sz w:val="20"/>
          <w:szCs w:val="20"/>
          <w:lang w:val="en-US"/>
        </w:rPr>
        <w:t xml:space="preserve">    try</w:t>
      </w:r>
    </w:p>
    <w:p w14:paraId="4B3393AB">
      <w:pPr>
        <w:pStyle w:val="17"/>
        <w:bidi w:val="0"/>
        <w:rPr>
          <w:rFonts w:hint="default"/>
          <w:sz w:val="20"/>
          <w:szCs w:val="20"/>
          <w:lang w:val="en-US"/>
        </w:rPr>
      </w:pPr>
      <w:r>
        <w:rPr>
          <w:rFonts w:hint="default"/>
          <w:sz w:val="20"/>
          <w:szCs w:val="20"/>
          <w:lang w:val="en-US"/>
        </w:rPr>
        <w:t xml:space="preserve">      SQLQuery1.Open;</w:t>
      </w:r>
    </w:p>
    <w:p w14:paraId="3B0B8281">
      <w:pPr>
        <w:pStyle w:val="17"/>
        <w:bidi w:val="0"/>
        <w:rPr>
          <w:rFonts w:hint="default"/>
          <w:sz w:val="20"/>
          <w:szCs w:val="20"/>
          <w:lang w:val="en-US"/>
        </w:rPr>
      </w:pPr>
    </w:p>
    <w:p w14:paraId="54F05A95">
      <w:pPr>
        <w:pStyle w:val="17"/>
        <w:bidi w:val="0"/>
        <w:rPr>
          <w:rFonts w:hint="default"/>
          <w:sz w:val="20"/>
          <w:szCs w:val="20"/>
          <w:lang w:val="en-US"/>
        </w:rPr>
      </w:pPr>
      <w:r>
        <w:rPr>
          <w:rFonts w:hint="default"/>
          <w:sz w:val="20"/>
          <w:szCs w:val="20"/>
          <w:lang w:val="en-US"/>
        </w:rPr>
        <w:t xml:space="preserve">      DbWidth := SQLQuery1.FieldByName('map_width').AsInteger + MAP_MARGIN;</w:t>
      </w:r>
    </w:p>
    <w:p w14:paraId="38354635">
      <w:pPr>
        <w:pStyle w:val="17"/>
        <w:bidi w:val="0"/>
        <w:rPr>
          <w:rFonts w:hint="default"/>
          <w:sz w:val="20"/>
          <w:szCs w:val="20"/>
          <w:lang w:val="en-US"/>
        </w:rPr>
      </w:pPr>
      <w:r>
        <w:rPr>
          <w:rFonts w:hint="default"/>
          <w:sz w:val="20"/>
          <w:szCs w:val="20"/>
          <w:lang w:val="en-US"/>
        </w:rPr>
        <w:t xml:space="preserve">      DbHeight := SQLQuery1.FieldByName('map_height').AsInteger + MAP_MARGIN;</w:t>
      </w:r>
    </w:p>
    <w:p w14:paraId="2C728545">
      <w:pPr>
        <w:pStyle w:val="17"/>
        <w:bidi w:val="0"/>
        <w:rPr>
          <w:rFonts w:hint="default"/>
          <w:sz w:val="20"/>
          <w:szCs w:val="20"/>
          <w:lang w:val="en-US"/>
        </w:rPr>
      </w:pPr>
    </w:p>
    <w:p w14:paraId="3C4B4CA3">
      <w:pPr>
        <w:pStyle w:val="17"/>
        <w:bidi w:val="0"/>
        <w:rPr>
          <w:rFonts w:hint="default"/>
          <w:sz w:val="20"/>
          <w:szCs w:val="20"/>
          <w:lang w:val="en-US"/>
        </w:rPr>
      </w:pPr>
      <w:r>
        <w:rPr>
          <w:rFonts w:hint="default"/>
          <w:sz w:val="20"/>
          <w:szCs w:val="20"/>
          <w:lang w:val="en-US"/>
        </w:rPr>
        <w:t xml:space="preserve">      if DbWidth &gt; NewWidth then</w:t>
      </w:r>
    </w:p>
    <w:p w14:paraId="56A1C199">
      <w:pPr>
        <w:pStyle w:val="17"/>
        <w:bidi w:val="0"/>
        <w:rPr>
          <w:rFonts w:hint="default"/>
          <w:sz w:val="20"/>
          <w:szCs w:val="20"/>
          <w:lang w:val="en-US"/>
        </w:rPr>
      </w:pPr>
      <w:r>
        <w:rPr>
          <w:rFonts w:hint="default"/>
          <w:sz w:val="20"/>
          <w:szCs w:val="20"/>
          <w:lang w:val="en-US"/>
        </w:rPr>
        <w:t xml:space="preserve">        NewWidth := DbWidth;</w:t>
      </w:r>
    </w:p>
    <w:p w14:paraId="408413F5">
      <w:pPr>
        <w:pStyle w:val="17"/>
        <w:bidi w:val="0"/>
        <w:rPr>
          <w:rFonts w:hint="default"/>
          <w:sz w:val="20"/>
          <w:szCs w:val="20"/>
          <w:lang w:val="en-US"/>
        </w:rPr>
      </w:pPr>
    </w:p>
    <w:p w14:paraId="456F012D">
      <w:pPr>
        <w:pStyle w:val="17"/>
        <w:bidi w:val="0"/>
        <w:rPr>
          <w:rFonts w:hint="default"/>
          <w:sz w:val="20"/>
          <w:szCs w:val="20"/>
          <w:lang w:val="en-US"/>
        </w:rPr>
      </w:pPr>
      <w:r>
        <w:rPr>
          <w:rFonts w:hint="default"/>
          <w:sz w:val="20"/>
          <w:szCs w:val="20"/>
          <w:lang w:val="en-US"/>
        </w:rPr>
        <w:t xml:space="preserve">      if DbHeight &gt; NewHeight then</w:t>
      </w:r>
    </w:p>
    <w:p w14:paraId="52277203">
      <w:pPr>
        <w:pStyle w:val="17"/>
        <w:bidi w:val="0"/>
        <w:rPr>
          <w:rFonts w:hint="default"/>
          <w:sz w:val="20"/>
          <w:szCs w:val="20"/>
          <w:lang w:val="en-US"/>
        </w:rPr>
      </w:pPr>
      <w:r>
        <w:rPr>
          <w:rFonts w:hint="default"/>
          <w:sz w:val="20"/>
          <w:szCs w:val="20"/>
          <w:lang w:val="en-US"/>
        </w:rPr>
        <w:t xml:space="preserve">        NewHeight := DbHeight;</w:t>
      </w:r>
    </w:p>
    <w:p w14:paraId="69E082C9">
      <w:pPr>
        <w:pStyle w:val="17"/>
        <w:bidi w:val="0"/>
        <w:rPr>
          <w:rFonts w:hint="default"/>
          <w:sz w:val="20"/>
          <w:szCs w:val="20"/>
          <w:lang w:val="en-US"/>
        </w:rPr>
      </w:pPr>
      <w:r>
        <w:rPr>
          <w:rFonts w:hint="default"/>
          <w:sz w:val="20"/>
          <w:szCs w:val="20"/>
          <w:lang w:val="en-US"/>
        </w:rPr>
        <w:t xml:space="preserve">    finally</w:t>
      </w:r>
    </w:p>
    <w:p w14:paraId="0A57AAED">
      <w:pPr>
        <w:pStyle w:val="17"/>
        <w:bidi w:val="0"/>
        <w:rPr>
          <w:rFonts w:hint="default"/>
          <w:sz w:val="20"/>
          <w:szCs w:val="20"/>
          <w:lang w:val="en-US"/>
        </w:rPr>
      </w:pPr>
      <w:r>
        <w:rPr>
          <w:rFonts w:hint="default"/>
          <w:sz w:val="20"/>
          <w:szCs w:val="20"/>
          <w:lang w:val="en-US"/>
        </w:rPr>
        <w:t xml:space="preserve">      SQLQuery1.Close;</w:t>
      </w:r>
    </w:p>
    <w:p w14:paraId="49B43B97">
      <w:pPr>
        <w:pStyle w:val="17"/>
        <w:bidi w:val="0"/>
        <w:rPr>
          <w:rFonts w:hint="default"/>
          <w:sz w:val="20"/>
          <w:szCs w:val="20"/>
          <w:lang w:val="en-US"/>
        </w:rPr>
      </w:pPr>
      <w:r>
        <w:rPr>
          <w:rFonts w:hint="default"/>
          <w:sz w:val="20"/>
          <w:szCs w:val="20"/>
          <w:lang w:val="en-US"/>
        </w:rPr>
        <w:t xml:space="preserve">    end;</w:t>
      </w:r>
    </w:p>
    <w:p w14:paraId="64F808CB">
      <w:pPr>
        <w:pStyle w:val="17"/>
        <w:bidi w:val="0"/>
        <w:rPr>
          <w:rFonts w:hint="default"/>
          <w:sz w:val="20"/>
          <w:szCs w:val="20"/>
          <w:lang w:val="en-US"/>
        </w:rPr>
      </w:pPr>
      <w:r>
        <w:rPr>
          <w:rFonts w:hint="default"/>
          <w:sz w:val="20"/>
          <w:szCs w:val="20"/>
          <w:lang w:val="en-US"/>
        </w:rPr>
        <w:t xml:space="preserve">  end;</w:t>
      </w:r>
    </w:p>
    <w:p w14:paraId="3F9815FD">
      <w:pPr>
        <w:pStyle w:val="17"/>
        <w:bidi w:val="0"/>
        <w:rPr>
          <w:rFonts w:hint="default"/>
          <w:sz w:val="20"/>
          <w:szCs w:val="20"/>
          <w:lang w:val="en-US"/>
        </w:rPr>
      </w:pPr>
    </w:p>
    <w:p w14:paraId="247EBA42">
      <w:pPr>
        <w:pStyle w:val="17"/>
        <w:bidi w:val="0"/>
        <w:rPr>
          <w:rFonts w:hint="default"/>
          <w:sz w:val="20"/>
          <w:szCs w:val="20"/>
          <w:lang w:val="en-US"/>
        </w:rPr>
      </w:pPr>
      <w:r>
        <w:rPr>
          <w:rFonts w:hint="default"/>
          <w:sz w:val="20"/>
          <w:szCs w:val="20"/>
          <w:lang w:val="en-US"/>
        </w:rPr>
        <w:t xml:space="preserve">  if FPaintBox.Width &lt;&gt; NewWidth then</w:t>
      </w:r>
    </w:p>
    <w:p w14:paraId="7799E908">
      <w:pPr>
        <w:pStyle w:val="17"/>
        <w:bidi w:val="0"/>
        <w:rPr>
          <w:rFonts w:hint="default"/>
          <w:sz w:val="20"/>
          <w:szCs w:val="20"/>
          <w:lang w:val="en-US"/>
        </w:rPr>
      </w:pPr>
      <w:r>
        <w:rPr>
          <w:rFonts w:hint="default"/>
          <w:sz w:val="20"/>
          <w:szCs w:val="20"/>
          <w:lang w:val="en-US"/>
        </w:rPr>
        <w:t xml:space="preserve">    FPaintBox.Width := NewWidth;</w:t>
      </w:r>
    </w:p>
    <w:p w14:paraId="348C2A43">
      <w:pPr>
        <w:pStyle w:val="17"/>
        <w:bidi w:val="0"/>
        <w:rPr>
          <w:rFonts w:hint="default"/>
          <w:sz w:val="20"/>
          <w:szCs w:val="20"/>
          <w:lang w:val="en-US"/>
        </w:rPr>
      </w:pPr>
    </w:p>
    <w:p w14:paraId="20569461">
      <w:pPr>
        <w:pStyle w:val="17"/>
        <w:bidi w:val="0"/>
        <w:rPr>
          <w:rFonts w:hint="default"/>
          <w:sz w:val="20"/>
          <w:szCs w:val="20"/>
          <w:lang w:val="en-US"/>
        </w:rPr>
      </w:pPr>
      <w:r>
        <w:rPr>
          <w:rFonts w:hint="default"/>
          <w:sz w:val="20"/>
          <w:szCs w:val="20"/>
          <w:lang w:val="en-US"/>
        </w:rPr>
        <w:t xml:space="preserve">  if FPaintBox.Height &lt;&gt; NewHeight then</w:t>
      </w:r>
    </w:p>
    <w:p w14:paraId="385B8F6A">
      <w:pPr>
        <w:pStyle w:val="17"/>
        <w:bidi w:val="0"/>
        <w:rPr>
          <w:rFonts w:hint="default"/>
          <w:sz w:val="20"/>
          <w:szCs w:val="20"/>
          <w:lang w:val="en-US"/>
        </w:rPr>
      </w:pPr>
      <w:r>
        <w:rPr>
          <w:rFonts w:hint="default"/>
          <w:sz w:val="20"/>
          <w:szCs w:val="20"/>
          <w:lang w:val="en-US"/>
        </w:rPr>
        <w:t xml:space="preserve">    FPaintBox.Height := NewHeight;</w:t>
      </w:r>
    </w:p>
    <w:p w14:paraId="580E1942">
      <w:pPr>
        <w:pStyle w:val="17"/>
        <w:bidi w:val="0"/>
        <w:rPr>
          <w:rFonts w:hint="default"/>
          <w:sz w:val="20"/>
          <w:szCs w:val="20"/>
          <w:lang w:val="en-US"/>
        </w:rPr>
      </w:pPr>
      <w:r>
        <w:rPr>
          <w:rFonts w:hint="default"/>
          <w:sz w:val="20"/>
          <w:szCs w:val="20"/>
          <w:lang w:val="en-US"/>
        </w:rPr>
        <w:t>end;</w:t>
      </w:r>
    </w:p>
    <w:p w14:paraId="772A8277">
      <w:pPr>
        <w:pStyle w:val="17"/>
        <w:bidi w:val="0"/>
        <w:rPr>
          <w:rFonts w:hint="default"/>
          <w:sz w:val="20"/>
          <w:szCs w:val="20"/>
          <w:lang w:val="en-US"/>
        </w:rPr>
      </w:pPr>
    </w:p>
    <w:p w14:paraId="1657B12D">
      <w:pPr>
        <w:pStyle w:val="17"/>
        <w:bidi w:val="0"/>
        <w:rPr>
          <w:rFonts w:hint="default"/>
          <w:sz w:val="20"/>
          <w:szCs w:val="20"/>
          <w:lang w:val="en-US"/>
        </w:rPr>
      </w:pPr>
      <w:r>
        <w:rPr>
          <w:rFonts w:hint="default"/>
          <w:sz w:val="20"/>
          <w:szCs w:val="20"/>
          <w:lang w:val="en-US"/>
        </w:rPr>
        <w:t>procedure TFormMain.RefreshMap;</w:t>
      </w:r>
    </w:p>
    <w:p w14:paraId="2E12CBF5">
      <w:pPr>
        <w:pStyle w:val="17"/>
        <w:bidi w:val="0"/>
        <w:rPr>
          <w:rFonts w:hint="default"/>
          <w:sz w:val="20"/>
          <w:szCs w:val="20"/>
          <w:lang w:val="en-US"/>
        </w:rPr>
      </w:pPr>
      <w:r>
        <w:rPr>
          <w:rFonts w:hint="default"/>
          <w:sz w:val="20"/>
          <w:szCs w:val="20"/>
          <w:lang w:val="en-US"/>
        </w:rPr>
        <w:t>begin</w:t>
      </w:r>
    </w:p>
    <w:p w14:paraId="741D420B">
      <w:pPr>
        <w:pStyle w:val="17"/>
        <w:bidi w:val="0"/>
        <w:rPr>
          <w:rFonts w:hint="default"/>
          <w:sz w:val="20"/>
          <w:szCs w:val="20"/>
          <w:lang w:val="en-US"/>
        </w:rPr>
      </w:pPr>
      <w:r>
        <w:rPr>
          <w:rFonts w:hint="default"/>
          <w:sz w:val="20"/>
          <w:szCs w:val="20"/>
          <w:lang w:val="en-US"/>
        </w:rPr>
        <w:t xml:space="preserve">  try</w:t>
      </w:r>
    </w:p>
    <w:p w14:paraId="736A7B4F">
      <w:pPr>
        <w:pStyle w:val="17"/>
        <w:bidi w:val="0"/>
        <w:rPr>
          <w:rFonts w:hint="default"/>
          <w:sz w:val="20"/>
          <w:szCs w:val="20"/>
          <w:lang w:val="en-US"/>
        </w:rPr>
      </w:pPr>
      <w:r>
        <w:rPr>
          <w:rFonts w:hint="default"/>
          <w:sz w:val="20"/>
          <w:szCs w:val="20"/>
          <w:lang w:val="en-US"/>
        </w:rPr>
        <w:t xml:space="preserve">    UpdatePaintBoxSize;</w:t>
      </w:r>
    </w:p>
    <w:p w14:paraId="11BA05C1">
      <w:pPr>
        <w:pStyle w:val="17"/>
        <w:bidi w:val="0"/>
        <w:rPr>
          <w:rFonts w:hint="default"/>
          <w:sz w:val="20"/>
          <w:szCs w:val="20"/>
          <w:lang w:val="en-US"/>
        </w:rPr>
      </w:pPr>
    </w:p>
    <w:p w14:paraId="01F8C61E">
      <w:pPr>
        <w:pStyle w:val="17"/>
        <w:bidi w:val="0"/>
        <w:rPr>
          <w:rFonts w:hint="default"/>
          <w:sz w:val="20"/>
          <w:szCs w:val="20"/>
          <w:lang w:val="en-US"/>
        </w:rPr>
      </w:pPr>
      <w:r>
        <w:rPr>
          <w:rFonts w:hint="default"/>
          <w:sz w:val="20"/>
          <w:szCs w:val="20"/>
          <w:lang w:val="en-US"/>
        </w:rPr>
        <w:t xml:space="preserve">    if Assigned(FPaintBox) then</w:t>
      </w:r>
    </w:p>
    <w:p w14:paraId="16186DC3">
      <w:pPr>
        <w:pStyle w:val="17"/>
        <w:bidi w:val="0"/>
        <w:rPr>
          <w:rFonts w:hint="default"/>
          <w:sz w:val="20"/>
          <w:szCs w:val="20"/>
          <w:lang w:val="en-US"/>
        </w:rPr>
      </w:pPr>
      <w:r>
        <w:rPr>
          <w:rFonts w:hint="default"/>
          <w:sz w:val="20"/>
          <w:szCs w:val="20"/>
          <w:lang w:val="en-US"/>
        </w:rPr>
        <w:t xml:space="preserve">      FPaintBox.Invalidate;</w:t>
      </w:r>
    </w:p>
    <w:p w14:paraId="15153AFF">
      <w:pPr>
        <w:pStyle w:val="17"/>
        <w:bidi w:val="0"/>
        <w:rPr>
          <w:rFonts w:hint="default"/>
          <w:sz w:val="20"/>
          <w:szCs w:val="20"/>
          <w:lang w:val="en-US"/>
        </w:rPr>
      </w:pPr>
      <w:r>
        <w:rPr>
          <w:rFonts w:hint="default"/>
          <w:sz w:val="20"/>
          <w:szCs w:val="20"/>
          <w:lang w:val="en-US"/>
        </w:rPr>
        <w:t xml:space="preserve">  except</w:t>
      </w:r>
    </w:p>
    <w:p w14:paraId="5194674B">
      <w:pPr>
        <w:pStyle w:val="17"/>
        <w:bidi w:val="0"/>
        <w:rPr>
          <w:rFonts w:hint="default"/>
          <w:sz w:val="20"/>
          <w:szCs w:val="20"/>
          <w:lang w:val="en-US"/>
        </w:rPr>
      </w:pPr>
      <w:r>
        <w:rPr>
          <w:rFonts w:hint="default"/>
          <w:sz w:val="20"/>
          <w:szCs w:val="20"/>
          <w:lang w:val="en-US"/>
        </w:rPr>
        <w:t xml:space="preserve">    on E: Exception do</w:t>
      </w:r>
    </w:p>
    <w:p w14:paraId="4D9BA7D4">
      <w:pPr>
        <w:pStyle w:val="17"/>
        <w:bidi w:val="0"/>
        <w:rPr>
          <w:rFonts w:hint="default"/>
          <w:sz w:val="20"/>
          <w:szCs w:val="20"/>
          <w:lang w:val="en-US"/>
        </w:rPr>
      </w:pPr>
      <w:r>
        <w:rPr>
          <w:rFonts w:hint="default"/>
          <w:sz w:val="20"/>
          <w:szCs w:val="20"/>
          <w:lang w:val="en-US"/>
        </w:rPr>
        <w:t xml:space="preserve">      ShowMessage(BuildDatabaseSetupMessage(E.Message));</w:t>
      </w:r>
    </w:p>
    <w:p w14:paraId="0BE7D530">
      <w:pPr>
        <w:pStyle w:val="17"/>
        <w:bidi w:val="0"/>
        <w:rPr>
          <w:rFonts w:hint="default"/>
          <w:sz w:val="20"/>
          <w:szCs w:val="20"/>
          <w:lang w:val="en-US"/>
        </w:rPr>
      </w:pPr>
      <w:r>
        <w:rPr>
          <w:rFonts w:hint="default"/>
          <w:sz w:val="20"/>
          <w:szCs w:val="20"/>
          <w:lang w:val="en-US"/>
        </w:rPr>
        <w:t xml:space="preserve">  end;</w:t>
      </w:r>
    </w:p>
    <w:p w14:paraId="5B3C5CF8">
      <w:pPr>
        <w:pStyle w:val="17"/>
        <w:bidi w:val="0"/>
        <w:rPr>
          <w:rFonts w:hint="default"/>
          <w:sz w:val="20"/>
          <w:szCs w:val="20"/>
          <w:lang w:val="en-US"/>
        </w:rPr>
      </w:pPr>
      <w:r>
        <w:rPr>
          <w:rFonts w:hint="default"/>
          <w:sz w:val="20"/>
          <w:szCs w:val="20"/>
          <w:lang w:val="en-US"/>
        </w:rPr>
        <w:t>end;</w:t>
      </w:r>
    </w:p>
    <w:p w14:paraId="52632DD2">
      <w:pPr>
        <w:pStyle w:val="17"/>
        <w:bidi w:val="0"/>
        <w:rPr>
          <w:rFonts w:hint="default"/>
          <w:sz w:val="20"/>
          <w:szCs w:val="20"/>
          <w:lang w:val="en-US"/>
        </w:rPr>
      </w:pPr>
    </w:p>
    <w:p w14:paraId="0E32BCD3">
      <w:pPr>
        <w:pStyle w:val="17"/>
        <w:bidi w:val="0"/>
        <w:rPr>
          <w:rFonts w:hint="default"/>
          <w:sz w:val="20"/>
          <w:szCs w:val="20"/>
          <w:lang w:val="en-US"/>
        </w:rPr>
      </w:pPr>
      <w:r>
        <w:rPr>
          <w:rFonts w:hint="default"/>
          <w:sz w:val="20"/>
          <w:szCs w:val="20"/>
          <w:lang w:val="en-US"/>
        </w:rPr>
        <w:t>procedure TFormMain.DrawDefaultAntenna(ACanvas: TCanvas; AX, AY, AW, AH: Integer);</w:t>
      </w:r>
    </w:p>
    <w:p w14:paraId="3871795C">
      <w:pPr>
        <w:pStyle w:val="17"/>
        <w:bidi w:val="0"/>
        <w:rPr>
          <w:rFonts w:hint="default"/>
          <w:sz w:val="20"/>
          <w:szCs w:val="20"/>
          <w:lang w:val="en-US"/>
        </w:rPr>
      </w:pPr>
      <w:r>
        <w:rPr>
          <w:rFonts w:hint="default"/>
          <w:sz w:val="20"/>
          <w:szCs w:val="20"/>
          <w:lang w:val="en-US"/>
        </w:rPr>
        <w:t>begin</w:t>
      </w:r>
    </w:p>
    <w:p w14:paraId="4E6CDA13">
      <w:pPr>
        <w:pStyle w:val="17"/>
        <w:bidi w:val="0"/>
        <w:rPr>
          <w:rFonts w:hint="default"/>
          <w:sz w:val="20"/>
          <w:szCs w:val="20"/>
          <w:lang w:val="en-US"/>
        </w:rPr>
      </w:pPr>
      <w:r>
        <w:rPr>
          <w:rFonts w:hint="default"/>
          <w:sz w:val="20"/>
          <w:szCs w:val="20"/>
          <w:lang w:val="en-US"/>
        </w:rPr>
        <w:t xml:space="preserve">  ACanvas.Brush.Style := bsSolid;</w:t>
      </w:r>
    </w:p>
    <w:p w14:paraId="3703E17E">
      <w:pPr>
        <w:pStyle w:val="17"/>
        <w:bidi w:val="0"/>
        <w:rPr>
          <w:rFonts w:hint="default"/>
          <w:sz w:val="20"/>
          <w:szCs w:val="20"/>
          <w:lang w:val="en-US"/>
        </w:rPr>
      </w:pPr>
      <w:r>
        <w:rPr>
          <w:rFonts w:hint="default"/>
          <w:sz w:val="20"/>
          <w:szCs w:val="20"/>
          <w:lang w:val="en-US"/>
        </w:rPr>
        <w:t xml:space="preserve">  ACanvas.Brush.Color := clSilver;</w:t>
      </w:r>
    </w:p>
    <w:p w14:paraId="140B5159">
      <w:pPr>
        <w:pStyle w:val="17"/>
        <w:bidi w:val="0"/>
        <w:rPr>
          <w:rFonts w:hint="default"/>
          <w:sz w:val="20"/>
          <w:szCs w:val="20"/>
          <w:lang w:val="en-US"/>
        </w:rPr>
      </w:pPr>
      <w:r>
        <w:rPr>
          <w:rFonts w:hint="default"/>
          <w:sz w:val="20"/>
          <w:szCs w:val="20"/>
          <w:lang w:val="en-US"/>
        </w:rPr>
        <w:t xml:space="preserve">  ACanvas.Pen.Color := clWhite;</w:t>
      </w:r>
    </w:p>
    <w:p w14:paraId="7D43057F">
      <w:pPr>
        <w:pStyle w:val="17"/>
        <w:bidi w:val="0"/>
        <w:rPr>
          <w:rFonts w:hint="default"/>
          <w:sz w:val="20"/>
          <w:szCs w:val="20"/>
          <w:lang w:val="en-US"/>
        </w:rPr>
      </w:pPr>
      <w:r>
        <w:rPr>
          <w:rFonts w:hint="default"/>
          <w:sz w:val="20"/>
          <w:szCs w:val="20"/>
          <w:lang w:val="en-US"/>
        </w:rPr>
        <w:t xml:space="preserve">  ACanvas.Rectangle(AX, AY, AX + AW, AY + AH);</w:t>
      </w:r>
    </w:p>
    <w:p w14:paraId="0F5BE856">
      <w:pPr>
        <w:pStyle w:val="17"/>
        <w:bidi w:val="0"/>
        <w:rPr>
          <w:rFonts w:hint="default"/>
          <w:sz w:val="20"/>
          <w:szCs w:val="20"/>
          <w:lang w:val="en-US"/>
        </w:rPr>
      </w:pPr>
      <w:r>
        <w:rPr>
          <w:rFonts w:hint="default"/>
          <w:sz w:val="20"/>
          <w:szCs w:val="20"/>
          <w:lang w:val="en-US"/>
        </w:rPr>
        <w:t>end;</w:t>
      </w:r>
    </w:p>
    <w:p w14:paraId="7464F285">
      <w:pPr>
        <w:pStyle w:val="17"/>
        <w:bidi w:val="0"/>
        <w:rPr>
          <w:rFonts w:hint="default"/>
          <w:sz w:val="20"/>
          <w:szCs w:val="20"/>
          <w:lang w:val="en-US"/>
        </w:rPr>
      </w:pPr>
    </w:p>
    <w:p w14:paraId="7F5DA287">
      <w:pPr>
        <w:pStyle w:val="17"/>
        <w:bidi w:val="0"/>
        <w:rPr>
          <w:rFonts w:hint="default"/>
          <w:sz w:val="20"/>
          <w:szCs w:val="20"/>
          <w:lang w:val="en-US"/>
        </w:rPr>
      </w:pPr>
      <w:r>
        <w:rPr>
          <w:rFonts w:hint="default"/>
          <w:sz w:val="20"/>
          <w:szCs w:val="20"/>
          <w:lang w:val="en-US"/>
        </w:rPr>
        <w:t>procedure TFormMain.DrawAntennaFromBlob(ACanvas: TCanvas; ABlobField: TField; AX, AY, AW, AH: Integer);</w:t>
      </w:r>
    </w:p>
    <w:p w14:paraId="0976B9B5">
      <w:pPr>
        <w:pStyle w:val="17"/>
        <w:bidi w:val="0"/>
        <w:rPr>
          <w:rFonts w:hint="default"/>
          <w:sz w:val="20"/>
          <w:szCs w:val="20"/>
          <w:lang w:val="en-US"/>
        </w:rPr>
      </w:pPr>
      <w:r>
        <w:rPr>
          <w:rFonts w:hint="default"/>
          <w:sz w:val="20"/>
          <w:szCs w:val="20"/>
          <w:lang w:val="en-US"/>
        </w:rPr>
        <w:t>var</w:t>
      </w:r>
    </w:p>
    <w:p w14:paraId="08CB137C">
      <w:pPr>
        <w:pStyle w:val="17"/>
        <w:bidi w:val="0"/>
        <w:rPr>
          <w:rFonts w:hint="default"/>
          <w:sz w:val="20"/>
          <w:szCs w:val="20"/>
          <w:lang w:val="en-US"/>
        </w:rPr>
      </w:pPr>
      <w:r>
        <w:rPr>
          <w:rFonts w:hint="default"/>
          <w:sz w:val="20"/>
          <w:szCs w:val="20"/>
          <w:lang w:val="en-US"/>
        </w:rPr>
        <w:t xml:space="preserve">  BlobStream: TStream;</w:t>
      </w:r>
    </w:p>
    <w:p w14:paraId="10966FEE">
      <w:pPr>
        <w:pStyle w:val="17"/>
        <w:bidi w:val="0"/>
        <w:rPr>
          <w:rFonts w:hint="default"/>
          <w:sz w:val="20"/>
          <w:szCs w:val="20"/>
          <w:lang w:val="en-US"/>
        </w:rPr>
      </w:pPr>
      <w:r>
        <w:rPr>
          <w:rFonts w:hint="default"/>
          <w:sz w:val="20"/>
          <w:szCs w:val="20"/>
          <w:lang w:val="en-US"/>
        </w:rPr>
        <w:t xml:space="preserve">  MemStream: TMemoryStream;</w:t>
      </w:r>
    </w:p>
    <w:p w14:paraId="3B692111">
      <w:pPr>
        <w:pStyle w:val="17"/>
        <w:bidi w:val="0"/>
        <w:rPr>
          <w:rFonts w:hint="default"/>
          <w:sz w:val="20"/>
          <w:szCs w:val="20"/>
          <w:lang w:val="en-US"/>
        </w:rPr>
      </w:pPr>
      <w:r>
        <w:rPr>
          <w:rFonts w:hint="default"/>
          <w:sz w:val="20"/>
          <w:szCs w:val="20"/>
          <w:lang w:val="en-US"/>
        </w:rPr>
        <w:t xml:space="preserve">  Png: TPortableNetworkGraphic;</w:t>
      </w:r>
    </w:p>
    <w:p w14:paraId="6EE427DC">
      <w:pPr>
        <w:pStyle w:val="17"/>
        <w:bidi w:val="0"/>
        <w:rPr>
          <w:rFonts w:hint="default"/>
          <w:sz w:val="20"/>
          <w:szCs w:val="20"/>
          <w:lang w:val="en-US"/>
        </w:rPr>
      </w:pPr>
      <w:r>
        <w:rPr>
          <w:rFonts w:hint="default"/>
          <w:sz w:val="20"/>
          <w:szCs w:val="20"/>
          <w:lang w:val="en-US"/>
        </w:rPr>
        <w:t>begin</w:t>
      </w:r>
    </w:p>
    <w:p w14:paraId="70495A7C">
      <w:pPr>
        <w:pStyle w:val="17"/>
        <w:bidi w:val="0"/>
        <w:rPr>
          <w:rFonts w:hint="default"/>
          <w:sz w:val="20"/>
          <w:szCs w:val="20"/>
          <w:lang w:val="en-US"/>
        </w:rPr>
      </w:pPr>
      <w:r>
        <w:rPr>
          <w:rFonts w:hint="default"/>
          <w:sz w:val="20"/>
          <w:szCs w:val="20"/>
          <w:lang w:val="en-US"/>
        </w:rPr>
        <w:t xml:space="preserve">  if (ABlobField = nil) or ABlobField.IsNull or (AW &lt;= 0) or (AH &lt;= 0) then</w:t>
      </w:r>
    </w:p>
    <w:p w14:paraId="09DF9EB9">
      <w:pPr>
        <w:pStyle w:val="17"/>
        <w:bidi w:val="0"/>
        <w:rPr>
          <w:rFonts w:hint="default"/>
          <w:sz w:val="20"/>
          <w:szCs w:val="20"/>
          <w:lang w:val="en-US"/>
        </w:rPr>
      </w:pPr>
      <w:r>
        <w:rPr>
          <w:rFonts w:hint="default"/>
          <w:sz w:val="20"/>
          <w:szCs w:val="20"/>
          <w:lang w:val="en-US"/>
        </w:rPr>
        <w:t xml:space="preserve">  begin</w:t>
      </w:r>
    </w:p>
    <w:p w14:paraId="5083EC54">
      <w:pPr>
        <w:pStyle w:val="17"/>
        <w:bidi w:val="0"/>
        <w:rPr>
          <w:rFonts w:hint="default"/>
          <w:sz w:val="20"/>
          <w:szCs w:val="20"/>
          <w:lang w:val="en-US"/>
        </w:rPr>
      </w:pPr>
      <w:r>
        <w:rPr>
          <w:rFonts w:hint="default"/>
          <w:sz w:val="20"/>
          <w:szCs w:val="20"/>
          <w:lang w:val="en-US"/>
        </w:rPr>
        <w:t xml:space="preserve">    DrawDefaultAntenna(ACanvas, AX, AY, AW, AH);</w:t>
      </w:r>
    </w:p>
    <w:p w14:paraId="6C434C51">
      <w:pPr>
        <w:pStyle w:val="17"/>
        <w:bidi w:val="0"/>
        <w:rPr>
          <w:rFonts w:hint="default"/>
          <w:sz w:val="20"/>
          <w:szCs w:val="20"/>
          <w:lang w:val="en-US"/>
        </w:rPr>
      </w:pPr>
      <w:r>
        <w:rPr>
          <w:rFonts w:hint="default"/>
          <w:sz w:val="20"/>
          <w:szCs w:val="20"/>
          <w:lang w:val="en-US"/>
        </w:rPr>
        <w:t xml:space="preserve">    Exit;</w:t>
      </w:r>
    </w:p>
    <w:p w14:paraId="7978B009">
      <w:pPr>
        <w:pStyle w:val="17"/>
        <w:bidi w:val="0"/>
        <w:rPr>
          <w:rFonts w:hint="default"/>
          <w:sz w:val="20"/>
          <w:szCs w:val="20"/>
          <w:lang w:val="en-US"/>
        </w:rPr>
      </w:pPr>
      <w:r>
        <w:rPr>
          <w:rFonts w:hint="default"/>
          <w:sz w:val="20"/>
          <w:szCs w:val="20"/>
          <w:lang w:val="en-US"/>
        </w:rPr>
        <w:t xml:space="preserve">  end;</w:t>
      </w:r>
    </w:p>
    <w:p w14:paraId="0EA89D86">
      <w:pPr>
        <w:pStyle w:val="17"/>
        <w:bidi w:val="0"/>
        <w:rPr>
          <w:rFonts w:hint="default"/>
          <w:sz w:val="20"/>
          <w:szCs w:val="20"/>
          <w:lang w:val="en-US"/>
        </w:rPr>
      </w:pPr>
    </w:p>
    <w:p w14:paraId="4BEEB261">
      <w:pPr>
        <w:pStyle w:val="17"/>
        <w:bidi w:val="0"/>
        <w:rPr>
          <w:rFonts w:hint="default"/>
          <w:sz w:val="20"/>
          <w:szCs w:val="20"/>
          <w:lang w:val="en-US"/>
        </w:rPr>
      </w:pPr>
      <w:r>
        <w:rPr>
          <w:rFonts w:hint="default"/>
          <w:sz w:val="20"/>
          <w:szCs w:val="20"/>
          <w:lang w:val="en-US"/>
        </w:rPr>
        <w:t xml:space="preserve">  MemStream := TMemoryStream.Create;</w:t>
      </w:r>
    </w:p>
    <w:p w14:paraId="6947F61D">
      <w:pPr>
        <w:pStyle w:val="17"/>
        <w:bidi w:val="0"/>
        <w:rPr>
          <w:rFonts w:hint="default"/>
          <w:sz w:val="20"/>
          <w:szCs w:val="20"/>
          <w:lang w:val="en-US"/>
        </w:rPr>
      </w:pPr>
      <w:r>
        <w:rPr>
          <w:rFonts w:hint="default"/>
          <w:sz w:val="20"/>
          <w:szCs w:val="20"/>
          <w:lang w:val="en-US"/>
        </w:rPr>
        <w:t xml:space="preserve">  BlobStream := nil;</w:t>
      </w:r>
    </w:p>
    <w:p w14:paraId="7F70DCA0">
      <w:pPr>
        <w:pStyle w:val="17"/>
        <w:bidi w:val="0"/>
        <w:rPr>
          <w:rFonts w:hint="default"/>
          <w:sz w:val="20"/>
          <w:szCs w:val="20"/>
          <w:lang w:val="en-US"/>
        </w:rPr>
      </w:pPr>
      <w:r>
        <w:rPr>
          <w:rFonts w:hint="default"/>
          <w:sz w:val="20"/>
          <w:szCs w:val="20"/>
          <w:lang w:val="en-US"/>
        </w:rPr>
        <w:t xml:space="preserve">  Png := nil;</w:t>
      </w:r>
    </w:p>
    <w:p w14:paraId="078321EF">
      <w:pPr>
        <w:pStyle w:val="17"/>
        <w:bidi w:val="0"/>
        <w:rPr>
          <w:rFonts w:hint="default"/>
          <w:sz w:val="20"/>
          <w:szCs w:val="20"/>
          <w:lang w:val="en-US"/>
        </w:rPr>
      </w:pPr>
    </w:p>
    <w:p w14:paraId="6F63485A">
      <w:pPr>
        <w:pStyle w:val="17"/>
        <w:bidi w:val="0"/>
        <w:rPr>
          <w:rFonts w:hint="default"/>
          <w:sz w:val="20"/>
          <w:szCs w:val="20"/>
          <w:lang w:val="en-US"/>
        </w:rPr>
      </w:pPr>
      <w:r>
        <w:rPr>
          <w:rFonts w:hint="default"/>
          <w:sz w:val="20"/>
          <w:szCs w:val="20"/>
          <w:lang w:val="en-US"/>
        </w:rPr>
        <w:t xml:space="preserve">  try</w:t>
      </w:r>
    </w:p>
    <w:p w14:paraId="015C2760">
      <w:pPr>
        <w:pStyle w:val="17"/>
        <w:bidi w:val="0"/>
        <w:rPr>
          <w:rFonts w:hint="default"/>
          <w:sz w:val="20"/>
          <w:szCs w:val="20"/>
          <w:lang w:val="en-US"/>
        </w:rPr>
      </w:pPr>
      <w:r>
        <w:rPr>
          <w:rFonts w:hint="default"/>
          <w:sz w:val="20"/>
          <w:szCs w:val="20"/>
          <w:lang w:val="en-US"/>
        </w:rPr>
        <w:t xml:space="preserve">    try</w:t>
      </w:r>
    </w:p>
    <w:p w14:paraId="552ACCAE">
      <w:pPr>
        <w:pStyle w:val="17"/>
        <w:bidi w:val="0"/>
        <w:rPr>
          <w:rFonts w:hint="default"/>
          <w:sz w:val="20"/>
          <w:szCs w:val="20"/>
          <w:lang w:val="en-US"/>
        </w:rPr>
      </w:pPr>
      <w:r>
        <w:rPr>
          <w:rFonts w:hint="default"/>
          <w:sz w:val="20"/>
          <w:szCs w:val="20"/>
          <w:lang w:val="en-US"/>
        </w:rPr>
        <w:t xml:space="preserve">      BlobStream := SQLQuery1.CreateBlobStream(ABlobField, bmRead);</w:t>
      </w:r>
    </w:p>
    <w:p w14:paraId="132823F0">
      <w:pPr>
        <w:pStyle w:val="17"/>
        <w:bidi w:val="0"/>
        <w:rPr>
          <w:rFonts w:hint="default"/>
          <w:sz w:val="20"/>
          <w:szCs w:val="20"/>
          <w:lang w:val="en-US"/>
        </w:rPr>
      </w:pPr>
      <w:r>
        <w:rPr>
          <w:rFonts w:hint="default"/>
          <w:sz w:val="20"/>
          <w:szCs w:val="20"/>
          <w:lang w:val="en-US"/>
        </w:rPr>
        <w:t xml:space="preserve">      MemStream.CopyFrom(BlobStream, 0);</w:t>
      </w:r>
    </w:p>
    <w:p w14:paraId="69274CB6">
      <w:pPr>
        <w:pStyle w:val="17"/>
        <w:bidi w:val="0"/>
        <w:rPr>
          <w:rFonts w:hint="default"/>
          <w:sz w:val="20"/>
          <w:szCs w:val="20"/>
          <w:lang w:val="en-US"/>
        </w:rPr>
      </w:pPr>
      <w:r>
        <w:rPr>
          <w:rFonts w:hint="default"/>
          <w:sz w:val="20"/>
          <w:szCs w:val="20"/>
          <w:lang w:val="en-US"/>
        </w:rPr>
        <w:t xml:space="preserve">      MemStream.Position := 0;</w:t>
      </w:r>
    </w:p>
    <w:p w14:paraId="47356207">
      <w:pPr>
        <w:pStyle w:val="17"/>
        <w:bidi w:val="0"/>
        <w:rPr>
          <w:rFonts w:hint="default"/>
          <w:sz w:val="20"/>
          <w:szCs w:val="20"/>
          <w:lang w:val="en-US"/>
        </w:rPr>
      </w:pPr>
    </w:p>
    <w:p w14:paraId="53A34174">
      <w:pPr>
        <w:pStyle w:val="17"/>
        <w:bidi w:val="0"/>
        <w:rPr>
          <w:rFonts w:hint="default"/>
          <w:sz w:val="20"/>
          <w:szCs w:val="20"/>
          <w:lang w:val="en-US"/>
        </w:rPr>
      </w:pPr>
      <w:r>
        <w:rPr>
          <w:rFonts w:hint="default"/>
          <w:sz w:val="20"/>
          <w:szCs w:val="20"/>
          <w:lang w:val="en-US"/>
        </w:rPr>
        <w:t xml:space="preserve">      if MemStream.Size = 0 then</w:t>
      </w:r>
    </w:p>
    <w:p w14:paraId="744EB3C2">
      <w:pPr>
        <w:pStyle w:val="17"/>
        <w:bidi w:val="0"/>
        <w:rPr>
          <w:rFonts w:hint="default"/>
          <w:sz w:val="20"/>
          <w:szCs w:val="20"/>
          <w:lang w:val="en-US"/>
        </w:rPr>
      </w:pPr>
      <w:r>
        <w:rPr>
          <w:rFonts w:hint="default"/>
          <w:sz w:val="20"/>
          <w:szCs w:val="20"/>
          <w:lang w:val="en-US"/>
        </w:rPr>
        <w:t xml:space="preserve">      begin</w:t>
      </w:r>
    </w:p>
    <w:p w14:paraId="7648442F">
      <w:pPr>
        <w:pStyle w:val="17"/>
        <w:bidi w:val="0"/>
        <w:rPr>
          <w:rFonts w:hint="default"/>
          <w:sz w:val="20"/>
          <w:szCs w:val="20"/>
          <w:lang w:val="en-US"/>
        </w:rPr>
      </w:pPr>
      <w:r>
        <w:rPr>
          <w:rFonts w:hint="default"/>
          <w:sz w:val="20"/>
          <w:szCs w:val="20"/>
          <w:lang w:val="en-US"/>
        </w:rPr>
        <w:t xml:space="preserve">        DrawDefaultAntenna(ACanvas, AX, AY, AW, AH);</w:t>
      </w:r>
    </w:p>
    <w:p w14:paraId="1101E9D0">
      <w:pPr>
        <w:pStyle w:val="17"/>
        <w:bidi w:val="0"/>
        <w:rPr>
          <w:rFonts w:hint="default"/>
          <w:sz w:val="20"/>
          <w:szCs w:val="20"/>
          <w:lang w:val="en-US"/>
        </w:rPr>
      </w:pPr>
      <w:r>
        <w:rPr>
          <w:rFonts w:hint="default"/>
          <w:sz w:val="20"/>
          <w:szCs w:val="20"/>
          <w:lang w:val="en-US"/>
        </w:rPr>
        <w:t xml:space="preserve">        Exit;</w:t>
      </w:r>
    </w:p>
    <w:p w14:paraId="48EF090D">
      <w:pPr>
        <w:pStyle w:val="17"/>
        <w:bidi w:val="0"/>
        <w:rPr>
          <w:rFonts w:hint="default"/>
          <w:sz w:val="20"/>
          <w:szCs w:val="20"/>
          <w:lang w:val="en-US"/>
        </w:rPr>
      </w:pPr>
      <w:r>
        <w:rPr>
          <w:rFonts w:hint="default"/>
          <w:sz w:val="20"/>
          <w:szCs w:val="20"/>
          <w:lang w:val="en-US"/>
        </w:rPr>
        <w:t xml:space="preserve">      end;</w:t>
      </w:r>
    </w:p>
    <w:p w14:paraId="1473897B">
      <w:pPr>
        <w:pStyle w:val="17"/>
        <w:bidi w:val="0"/>
        <w:rPr>
          <w:rFonts w:hint="default"/>
          <w:sz w:val="20"/>
          <w:szCs w:val="20"/>
          <w:lang w:val="en-US"/>
        </w:rPr>
      </w:pPr>
    </w:p>
    <w:p w14:paraId="12861C68">
      <w:pPr>
        <w:pStyle w:val="17"/>
        <w:bidi w:val="0"/>
        <w:rPr>
          <w:rFonts w:hint="default"/>
          <w:sz w:val="20"/>
          <w:szCs w:val="20"/>
          <w:lang w:val="en-US"/>
        </w:rPr>
      </w:pPr>
      <w:r>
        <w:rPr>
          <w:rFonts w:hint="default"/>
          <w:sz w:val="20"/>
          <w:szCs w:val="20"/>
          <w:lang w:val="en-US"/>
        </w:rPr>
        <w:t xml:space="preserve">      Png := TPortableNetworkGraphic.Create;</w:t>
      </w:r>
    </w:p>
    <w:p w14:paraId="75AC9F77">
      <w:pPr>
        <w:pStyle w:val="17"/>
        <w:bidi w:val="0"/>
        <w:rPr>
          <w:rFonts w:hint="default"/>
          <w:sz w:val="20"/>
          <w:szCs w:val="20"/>
          <w:lang w:val="en-US"/>
        </w:rPr>
      </w:pPr>
      <w:r>
        <w:rPr>
          <w:rFonts w:hint="default"/>
          <w:sz w:val="20"/>
          <w:szCs w:val="20"/>
          <w:lang w:val="en-US"/>
        </w:rPr>
        <w:t xml:space="preserve">      Png.LoadFromStream(MemStream);</w:t>
      </w:r>
    </w:p>
    <w:p w14:paraId="5F47CE3C">
      <w:pPr>
        <w:pStyle w:val="17"/>
        <w:bidi w:val="0"/>
        <w:rPr>
          <w:rFonts w:hint="default"/>
          <w:sz w:val="20"/>
          <w:szCs w:val="20"/>
          <w:lang w:val="en-US"/>
        </w:rPr>
      </w:pPr>
    </w:p>
    <w:p w14:paraId="27943759">
      <w:pPr>
        <w:pStyle w:val="17"/>
        <w:bidi w:val="0"/>
        <w:rPr>
          <w:rFonts w:hint="default"/>
          <w:sz w:val="20"/>
          <w:szCs w:val="20"/>
          <w:lang w:val="en-US"/>
        </w:rPr>
      </w:pPr>
      <w:r>
        <w:rPr>
          <w:rFonts w:hint="default"/>
          <w:sz w:val="20"/>
          <w:szCs w:val="20"/>
          <w:lang w:val="en-US"/>
        </w:rPr>
        <w:t xml:space="preserve">      ACanvas.StretchDraw(Rect(AX, AY, AX + AW, AY + AH), Png);</w:t>
      </w:r>
    </w:p>
    <w:p w14:paraId="1E98F233">
      <w:pPr>
        <w:pStyle w:val="17"/>
        <w:bidi w:val="0"/>
        <w:rPr>
          <w:rFonts w:hint="default"/>
          <w:sz w:val="20"/>
          <w:szCs w:val="20"/>
          <w:lang w:val="en-US"/>
        </w:rPr>
      </w:pPr>
      <w:r>
        <w:rPr>
          <w:rFonts w:hint="default"/>
          <w:sz w:val="20"/>
          <w:szCs w:val="20"/>
          <w:lang w:val="en-US"/>
        </w:rPr>
        <w:t xml:space="preserve">      ACanvas.Brush.Style := bsClear;</w:t>
      </w:r>
    </w:p>
    <w:p w14:paraId="753F5A4A">
      <w:pPr>
        <w:pStyle w:val="17"/>
        <w:bidi w:val="0"/>
        <w:rPr>
          <w:rFonts w:hint="default"/>
          <w:sz w:val="20"/>
          <w:szCs w:val="20"/>
          <w:lang w:val="en-US"/>
        </w:rPr>
      </w:pPr>
      <w:r>
        <w:rPr>
          <w:rFonts w:hint="default"/>
          <w:sz w:val="20"/>
          <w:szCs w:val="20"/>
          <w:lang w:val="en-US"/>
        </w:rPr>
        <w:t xml:space="preserve">      ACanvas.Pen.Color := clWhite;</w:t>
      </w:r>
    </w:p>
    <w:p w14:paraId="6540E619">
      <w:pPr>
        <w:pStyle w:val="17"/>
        <w:bidi w:val="0"/>
        <w:rPr>
          <w:rFonts w:hint="default"/>
          <w:sz w:val="20"/>
          <w:szCs w:val="20"/>
          <w:lang w:val="en-US"/>
        </w:rPr>
      </w:pPr>
      <w:r>
        <w:rPr>
          <w:rFonts w:hint="default"/>
          <w:sz w:val="20"/>
          <w:szCs w:val="20"/>
          <w:lang w:val="en-US"/>
        </w:rPr>
        <w:t xml:space="preserve">      ACanvas.Rectangle(AX, AY, AX + AW, AY + AH);</w:t>
      </w:r>
    </w:p>
    <w:p w14:paraId="4F5ADC89">
      <w:pPr>
        <w:pStyle w:val="17"/>
        <w:bidi w:val="0"/>
        <w:rPr>
          <w:rFonts w:hint="default"/>
          <w:sz w:val="20"/>
          <w:szCs w:val="20"/>
          <w:lang w:val="en-US"/>
        </w:rPr>
      </w:pPr>
      <w:r>
        <w:rPr>
          <w:rFonts w:hint="default"/>
          <w:sz w:val="20"/>
          <w:szCs w:val="20"/>
          <w:lang w:val="en-US"/>
        </w:rPr>
        <w:t xml:space="preserve">    except</w:t>
      </w:r>
    </w:p>
    <w:p w14:paraId="66B2425E">
      <w:pPr>
        <w:pStyle w:val="17"/>
        <w:bidi w:val="0"/>
        <w:rPr>
          <w:rFonts w:hint="default"/>
          <w:sz w:val="20"/>
          <w:szCs w:val="20"/>
          <w:lang w:val="en-US"/>
        </w:rPr>
      </w:pPr>
      <w:r>
        <w:rPr>
          <w:rFonts w:hint="default"/>
          <w:sz w:val="20"/>
          <w:szCs w:val="20"/>
          <w:lang w:val="en-US"/>
        </w:rPr>
        <w:t xml:space="preserve">      DrawDefaultAntenna(ACanvas, AX, AY, AW, AH);</w:t>
      </w:r>
    </w:p>
    <w:p w14:paraId="0432E37B">
      <w:pPr>
        <w:pStyle w:val="17"/>
        <w:bidi w:val="0"/>
        <w:rPr>
          <w:rFonts w:hint="default"/>
          <w:sz w:val="20"/>
          <w:szCs w:val="20"/>
          <w:lang w:val="en-US"/>
        </w:rPr>
      </w:pPr>
      <w:r>
        <w:rPr>
          <w:rFonts w:hint="default"/>
          <w:sz w:val="20"/>
          <w:szCs w:val="20"/>
          <w:lang w:val="en-US"/>
        </w:rPr>
        <w:t xml:space="preserve">    end;</w:t>
      </w:r>
    </w:p>
    <w:p w14:paraId="164AAE35">
      <w:pPr>
        <w:pStyle w:val="17"/>
        <w:bidi w:val="0"/>
        <w:rPr>
          <w:rFonts w:hint="default"/>
          <w:sz w:val="20"/>
          <w:szCs w:val="20"/>
          <w:lang w:val="en-US"/>
        </w:rPr>
      </w:pPr>
      <w:r>
        <w:rPr>
          <w:rFonts w:hint="default"/>
          <w:sz w:val="20"/>
          <w:szCs w:val="20"/>
          <w:lang w:val="en-US"/>
        </w:rPr>
        <w:t xml:space="preserve">  finally</w:t>
      </w:r>
    </w:p>
    <w:p w14:paraId="667945F8">
      <w:pPr>
        <w:pStyle w:val="17"/>
        <w:bidi w:val="0"/>
        <w:rPr>
          <w:rFonts w:hint="default"/>
          <w:sz w:val="20"/>
          <w:szCs w:val="20"/>
          <w:lang w:val="en-US"/>
        </w:rPr>
      </w:pPr>
      <w:r>
        <w:rPr>
          <w:rFonts w:hint="default"/>
          <w:sz w:val="20"/>
          <w:szCs w:val="20"/>
          <w:lang w:val="en-US"/>
        </w:rPr>
        <w:t xml:space="preserve">    Png.Free;</w:t>
      </w:r>
    </w:p>
    <w:p w14:paraId="260C8EF1">
      <w:pPr>
        <w:pStyle w:val="17"/>
        <w:bidi w:val="0"/>
        <w:rPr>
          <w:rFonts w:hint="default"/>
          <w:sz w:val="20"/>
          <w:szCs w:val="20"/>
          <w:lang w:val="en-US"/>
        </w:rPr>
      </w:pPr>
      <w:r>
        <w:rPr>
          <w:rFonts w:hint="default"/>
          <w:sz w:val="20"/>
          <w:szCs w:val="20"/>
          <w:lang w:val="en-US"/>
        </w:rPr>
        <w:t xml:space="preserve">    BlobStream.Free;</w:t>
      </w:r>
    </w:p>
    <w:p w14:paraId="16B67B30">
      <w:pPr>
        <w:pStyle w:val="17"/>
        <w:bidi w:val="0"/>
        <w:rPr>
          <w:rFonts w:hint="default"/>
          <w:sz w:val="20"/>
          <w:szCs w:val="20"/>
          <w:lang w:val="en-US"/>
        </w:rPr>
      </w:pPr>
      <w:r>
        <w:rPr>
          <w:rFonts w:hint="default"/>
          <w:sz w:val="20"/>
          <w:szCs w:val="20"/>
          <w:lang w:val="en-US"/>
        </w:rPr>
        <w:t xml:space="preserve">    MemStream.Free;</w:t>
      </w:r>
    </w:p>
    <w:p w14:paraId="686223E7">
      <w:pPr>
        <w:pStyle w:val="17"/>
        <w:bidi w:val="0"/>
        <w:rPr>
          <w:rFonts w:hint="default"/>
          <w:sz w:val="20"/>
          <w:szCs w:val="20"/>
          <w:lang w:val="en-US"/>
        </w:rPr>
      </w:pPr>
      <w:r>
        <w:rPr>
          <w:rFonts w:hint="default"/>
          <w:sz w:val="20"/>
          <w:szCs w:val="20"/>
          <w:lang w:val="en-US"/>
        </w:rPr>
        <w:t xml:space="preserve">  end;</w:t>
      </w:r>
    </w:p>
    <w:p w14:paraId="7C3446BD">
      <w:pPr>
        <w:pStyle w:val="17"/>
        <w:bidi w:val="0"/>
        <w:rPr>
          <w:rFonts w:hint="default"/>
          <w:sz w:val="20"/>
          <w:szCs w:val="20"/>
          <w:lang w:val="en-US"/>
        </w:rPr>
      </w:pPr>
      <w:r>
        <w:rPr>
          <w:rFonts w:hint="default"/>
          <w:sz w:val="20"/>
          <w:szCs w:val="20"/>
          <w:lang w:val="en-US"/>
        </w:rPr>
        <w:t>end;</w:t>
      </w:r>
    </w:p>
    <w:p w14:paraId="273619B0">
      <w:pPr>
        <w:pStyle w:val="17"/>
        <w:bidi w:val="0"/>
        <w:rPr>
          <w:rFonts w:hint="default"/>
          <w:sz w:val="20"/>
          <w:szCs w:val="20"/>
          <w:lang w:val="en-US"/>
        </w:rPr>
      </w:pPr>
    </w:p>
    <w:p w14:paraId="4650B5F2">
      <w:pPr>
        <w:pStyle w:val="17"/>
        <w:bidi w:val="0"/>
        <w:rPr>
          <w:rFonts w:hint="default"/>
          <w:sz w:val="20"/>
          <w:szCs w:val="20"/>
          <w:lang w:val="en-US"/>
        </w:rPr>
      </w:pPr>
      <w:r>
        <w:rPr>
          <w:rFonts w:hint="default"/>
          <w:sz w:val="20"/>
          <w:szCs w:val="20"/>
          <w:lang w:val="en-US"/>
        </w:rPr>
        <w:t>procedure TFormMain.SetCurrentLayout(ALayoutId: Integer);</w:t>
      </w:r>
    </w:p>
    <w:p w14:paraId="474F257B">
      <w:pPr>
        <w:pStyle w:val="17"/>
        <w:bidi w:val="0"/>
        <w:rPr>
          <w:rFonts w:hint="default"/>
          <w:sz w:val="20"/>
          <w:szCs w:val="20"/>
          <w:lang w:val="en-US"/>
        </w:rPr>
      </w:pPr>
      <w:r>
        <w:rPr>
          <w:rFonts w:hint="default"/>
          <w:sz w:val="20"/>
          <w:szCs w:val="20"/>
          <w:lang w:val="en-US"/>
        </w:rPr>
        <w:t>begin</w:t>
      </w:r>
    </w:p>
    <w:p w14:paraId="73EEA764">
      <w:pPr>
        <w:pStyle w:val="17"/>
        <w:bidi w:val="0"/>
        <w:rPr>
          <w:rFonts w:hint="default"/>
          <w:sz w:val="20"/>
          <w:szCs w:val="20"/>
          <w:lang w:val="en-US"/>
        </w:rPr>
      </w:pPr>
      <w:r>
        <w:rPr>
          <w:rFonts w:hint="default"/>
          <w:sz w:val="20"/>
          <w:szCs w:val="20"/>
          <w:lang w:val="en-US"/>
        </w:rPr>
        <w:t xml:space="preserve">  FCurrentLayoutId := ALayoutId;</w:t>
      </w:r>
    </w:p>
    <w:p w14:paraId="3905A7AE">
      <w:pPr>
        <w:pStyle w:val="17"/>
        <w:bidi w:val="0"/>
        <w:rPr>
          <w:rFonts w:hint="default"/>
          <w:sz w:val="20"/>
          <w:szCs w:val="20"/>
          <w:lang w:val="en-US"/>
        </w:rPr>
      </w:pPr>
      <w:r>
        <w:rPr>
          <w:rFonts w:hint="default"/>
          <w:sz w:val="20"/>
          <w:szCs w:val="20"/>
          <w:lang w:val="en-US"/>
        </w:rPr>
        <w:t xml:space="preserve">  RefreshMap;</w:t>
      </w:r>
    </w:p>
    <w:p w14:paraId="108D17F7">
      <w:pPr>
        <w:pStyle w:val="17"/>
        <w:bidi w:val="0"/>
        <w:rPr>
          <w:rFonts w:hint="default"/>
          <w:sz w:val="20"/>
          <w:szCs w:val="20"/>
          <w:lang w:val="en-US"/>
        </w:rPr>
      </w:pPr>
      <w:r>
        <w:rPr>
          <w:rFonts w:hint="default"/>
          <w:sz w:val="20"/>
          <w:szCs w:val="20"/>
          <w:lang w:val="en-US"/>
        </w:rPr>
        <w:t>end;</w:t>
      </w:r>
    </w:p>
    <w:p w14:paraId="68B05A9E">
      <w:pPr>
        <w:pStyle w:val="17"/>
        <w:bidi w:val="0"/>
        <w:rPr>
          <w:rFonts w:hint="default"/>
          <w:sz w:val="20"/>
          <w:szCs w:val="20"/>
          <w:lang w:val="en-US"/>
        </w:rPr>
      </w:pPr>
    </w:p>
    <w:p w14:paraId="0CAF425C">
      <w:pPr>
        <w:pStyle w:val="17"/>
        <w:bidi w:val="0"/>
        <w:rPr>
          <w:rFonts w:hint="default"/>
          <w:sz w:val="20"/>
          <w:szCs w:val="20"/>
          <w:lang w:val="en-US"/>
        </w:rPr>
      </w:pPr>
      <w:r>
        <w:rPr>
          <w:rFonts w:hint="default"/>
          <w:sz w:val="20"/>
          <w:szCs w:val="20"/>
          <w:lang w:val="en-US"/>
        </w:rPr>
        <w:t>procedure TFormMain.FormCreate(Sender: TObject);</w:t>
      </w:r>
    </w:p>
    <w:p w14:paraId="62605F5A">
      <w:pPr>
        <w:pStyle w:val="17"/>
        <w:bidi w:val="0"/>
        <w:rPr>
          <w:rFonts w:hint="default"/>
          <w:sz w:val="20"/>
          <w:szCs w:val="20"/>
          <w:lang w:val="en-US"/>
        </w:rPr>
      </w:pPr>
      <w:r>
        <w:rPr>
          <w:rFonts w:hint="default"/>
          <w:sz w:val="20"/>
          <w:szCs w:val="20"/>
          <w:lang w:val="en-US"/>
        </w:rPr>
        <w:t>begin</w:t>
      </w:r>
    </w:p>
    <w:p w14:paraId="37D2CFCD">
      <w:pPr>
        <w:pStyle w:val="17"/>
        <w:bidi w:val="0"/>
        <w:rPr>
          <w:rFonts w:hint="default"/>
          <w:sz w:val="20"/>
          <w:szCs w:val="20"/>
          <w:lang w:val="en-US"/>
        </w:rPr>
      </w:pPr>
      <w:r>
        <w:rPr>
          <w:rFonts w:hint="default"/>
          <w:sz w:val="20"/>
          <w:szCs w:val="20"/>
          <w:lang w:val="en-US"/>
        </w:rPr>
        <w:t xml:space="preserve">  CreateScrollArea;</w:t>
      </w:r>
    </w:p>
    <w:p w14:paraId="2DE563B7">
      <w:pPr>
        <w:pStyle w:val="17"/>
        <w:bidi w:val="0"/>
        <w:rPr>
          <w:rFonts w:hint="default"/>
          <w:sz w:val="20"/>
          <w:szCs w:val="20"/>
          <w:lang w:val="en-US"/>
        </w:rPr>
      </w:pPr>
    </w:p>
    <w:p w14:paraId="2ADA4CDF">
      <w:pPr>
        <w:pStyle w:val="17"/>
        <w:bidi w:val="0"/>
        <w:rPr>
          <w:rFonts w:hint="default"/>
          <w:sz w:val="20"/>
          <w:szCs w:val="20"/>
          <w:lang w:val="en-US"/>
        </w:rPr>
      </w:pPr>
      <w:r>
        <w:rPr>
          <w:rFonts w:hint="default"/>
          <w:sz w:val="20"/>
          <w:szCs w:val="20"/>
          <w:lang w:val="en-US"/>
        </w:rPr>
        <w:t xml:space="preserve">  try</w:t>
      </w:r>
    </w:p>
    <w:p w14:paraId="39AC0AC1">
      <w:pPr>
        <w:pStyle w:val="17"/>
        <w:bidi w:val="0"/>
        <w:rPr>
          <w:rFonts w:hint="default"/>
          <w:sz w:val="20"/>
          <w:szCs w:val="20"/>
          <w:lang w:val="en-US"/>
        </w:rPr>
      </w:pPr>
      <w:r>
        <w:rPr>
          <w:rFonts w:hint="default"/>
          <w:sz w:val="20"/>
          <w:szCs w:val="20"/>
          <w:lang w:val="en-US"/>
        </w:rPr>
        <w:t xml:space="preserve">    ConnectToDatabase(PQConnection1, SQLTransaction1, SQLQuery1);</w:t>
      </w:r>
    </w:p>
    <w:p w14:paraId="31C695A6">
      <w:pPr>
        <w:pStyle w:val="17"/>
        <w:bidi w:val="0"/>
        <w:rPr>
          <w:rFonts w:hint="default"/>
          <w:sz w:val="20"/>
          <w:szCs w:val="20"/>
          <w:lang w:val="en-US"/>
        </w:rPr>
      </w:pPr>
    </w:p>
    <w:p w14:paraId="0AF30F0A">
      <w:pPr>
        <w:pStyle w:val="17"/>
        <w:bidi w:val="0"/>
        <w:rPr>
          <w:rFonts w:hint="default"/>
          <w:sz w:val="20"/>
          <w:szCs w:val="20"/>
          <w:lang w:val="en-US"/>
        </w:rPr>
      </w:pPr>
      <w:r>
        <w:rPr>
          <w:rFonts w:hint="default"/>
          <w:sz w:val="20"/>
          <w:szCs w:val="20"/>
          <w:lang w:val="en-US"/>
        </w:rPr>
        <w:t xml:space="preserve">    { default layout }</w:t>
      </w:r>
    </w:p>
    <w:p w14:paraId="0C97F32B">
      <w:pPr>
        <w:pStyle w:val="17"/>
        <w:bidi w:val="0"/>
        <w:rPr>
          <w:rFonts w:hint="default"/>
          <w:sz w:val="20"/>
          <w:szCs w:val="20"/>
          <w:lang w:val="en-US"/>
        </w:rPr>
      </w:pPr>
      <w:r>
        <w:rPr>
          <w:rFonts w:hint="default"/>
          <w:sz w:val="20"/>
          <w:szCs w:val="20"/>
          <w:lang w:val="en-US"/>
        </w:rPr>
        <w:t xml:space="preserve">    FCurrentLayoutId := 1;</w:t>
      </w:r>
    </w:p>
    <w:p w14:paraId="11EE1503">
      <w:pPr>
        <w:pStyle w:val="17"/>
        <w:bidi w:val="0"/>
        <w:rPr>
          <w:rFonts w:hint="default"/>
          <w:sz w:val="20"/>
          <w:szCs w:val="20"/>
          <w:lang w:val="en-US"/>
        </w:rPr>
      </w:pPr>
      <w:r>
        <w:rPr>
          <w:rFonts w:hint="default"/>
          <w:sz w:val="20"/>
          <w:szCs w:val="20"/>
          <w:lang w:val="en-US"/>
        </w:rPr>
        <w:t xml:space="preserve">    UpdatePaintBoxSize;</w:t>
      </w:r>
    </w:p>
    <w:p w14:paraId="217C11D6">
      <w:pPr>
        <w:pStyle w:val="17"/>
        <w:bidi w:val="0"/>
        <w:rPr>
          <w:rFonts w:hint="default"/>
          <w:sz w:val="20"/>
          <w:szCs w:val="20"/>
          <w:lang w:val="en-US"/>
        </w:rPr>
      </w:pPr>
    </w:p>
    <w:p w14:paraId="0DD50DD0">
      <w:pPr>
        <w:pStyle w:val="17"/>
        <w:bidi w:val="0"/>
        <w:rPr>
          <w:rFonts w:hint="default"/>
          <w:sz w:val="20"/>
          <w:szCs w:val="20"/>
          <w:lang w:val="en-US"/>
        </w:rPr>
      </w:pPr>
      <w:r>
        <w:rPr>
          <w:rFonts w:hint="default"/>
          <w:sz w:val="20"/>
          <w:szCs w:val="20"/>
          <w:lang w:val="en-US"/>
        </w:rPr>
        <w:t xml:space="preserve">    if Assigned(FPaintBox) then</w:t>
      </w:r>
    </w:p>
    <w:p w14:paraId="1E9B7B71">
      <w:pPr>
        <w:pStyle w:val="17"/>
        <w:bidi w:val="0"/>
        <w:rPr>
          <w:rFonts w:hint="default"/>
          <w:sz w:val="20"/>
          <w:szCs w:val="20"/>
          <w:lang w:val="en-US"/>
        </w:rPr>
      </w:pPr>
      <w:r>
        <w:rPr>
          <w:rFonts w:hint="default"/>
          <w:sz w:val="20"/>
          <w:szCs w:val="20"/>
          <w:lang w:val="en-US"/>
        </w:rPr>
        <w:t xml:space="preserve">      FPaintBox.Invalidate;</w:t>
      </w:r>
    </w:p>
    <w:p w14:paraId="3B5770B9">
      <w:pPr>
        <w:pStyle w:val="17"/>
        <w:bidi w:val="0"/>
        <w:rPr>
          <w:rFonts w:hint="default"/>
          <w:sz w:val="20"/>
          <w:szCs w:val="20"/>
          <w:lang w:val="en-US"/>
        </w:rPr>
      </w:pPr>
    </w:p>
    <w:p w14:paraId="488C0162">
      <w:pPr>
        <w:pStyle w:val="17"/>
        <w:bidi w:val="0"/>
        <w:rPr>
          <w:rFonts w:hint="default"/>
          <w:sz w:val="20"/>
          <w:szCs w:val="20"/>
          <w:lang w:val="en-US"/>
        </w:rPr>
      </w:pPr>
      <w:r>
        <w:rPr>
          <w:rFonts w:hint="default"/>
          <w:sz w:val="20"/>
          <w:szCs w:val="20"/>
          <w:lang w:val="en-US"/>
        </w:rPr>
        <w:t xml:space="preserve">    { create the menu only after the initial PostgreSQL load succeeds }</w:t>
      </w:r>
    </w:p>
    <w:p w14:paraId="2D4F93B0">
      <w:pPr>
        <w:pStyle w:val="17"/>
        <w:bidi w:val="0"/>
        <w:rPr>
          <w:rFonts w:hint="default"/>
          <w:sz w:val="20"/>
          <w:szCs w:val="20"/>
          <w:lang w:val="en-US"/>
        </w:rPr>
      </w:pPr>
      <w:r>
        <w:rPr>
          <w:rFonts w:hint="default"/>
          <w:sz w:val="20"/>
          <w:szCs w:val="20"/>
          <w:lang w:val="en-US"/>
        </w:rPr>
        <w:t xml:space="preserve">    if not Assigned(FormMenu) then</w:t>
      </w:r>
    </w:p>
    <w:p w14:paraId="081421B1">
      <w:pPr>
        <w:pStyle w:val="17"/>
        <w:bidi w:val="0"/>
        <w:rPr>
          <w:rFonts w:hint="default"/>
          <w:sz w:val="20"/>
          <w:szCs w:val="20"/>
          <w:lang w:val="en-US"/>
        </w:rPr>
      </w:pPr>
      <w:r>
        <w:rPr>
          <w:rFonts w:hint="default"/>
          <w:sz w:val="20"/>
          <w:szCs w:val="20"/>
          <w:lang w:val="en-US"/>
        </w:rPr>
        <w:t xml:space="preserve">      Application.CreateForm(TFormMenu, FormMenu);</w:t>
      </w:r>
    </w:p>
    <w:p w14:paraId="2EA13343">
      <w:pPr>
        <w:pStyle w:val="17"/>
        <w:bidi w:val="0"/>
        <w:rPr>
          <w:rFonts w:hint="default"/>
          <w:sz w:val="20"/>
          <w:szCs w:val="20"/>
          <w:lang w:val="en-US"/>
        </w:rPr>
      </w:pPr>
    </w:p>
    <w:p w14:paraId="6DE1925C">
      <w:pPr>
        <w:pStyle w:val="17"/>
        <w:bidi w:val="0"/>
        <w:rPr>
          <w:rFonts w:hint="default"/>
          <w:sz w:val="20"/>
          <w:szCs w:val="20"/>
          <w:lang w:val="en-US"/>
        </w:rPr>
      </w:pPr>
      <w:r>
        <w:rPr>
          <w:rFonts w:hint="default"/>
          <w:sz w:val="20"/>
          <w:szCs w:val="20"/>
          <w:lang w:val="en-US"/>
        </w:rPr>
        <w:t xml:space="preserve">    FormMenu.Show;</w:t>
      </w:r>
    </w:p>
    <w:p w14:paraId="4C8F07AB">
      <w:pPr>
        <w:pStyle w:val="17"/>
        <w:bidi w:val="0"/>
        <w:rPr>
          <w:rFonts w:hint="default"/>
          <w:sz w:val="20"/>
          <w:szCs w:val="20"/>
          <w:lang w:val="en-US"/>
        </w:rPr>
      </w:pPr>
      <w:r>
        <w:rPr>
          <w:rFonts w:hint="default"/>
          <w:sz w:val="20"/>
          <w:szCs w:val="20"/>
          <w:lang w:val="en-US"/>
        </w:rPr>
        <w:t xml:space="preserve">  except</w:t>
      </w:r>
    </w:p>
    <w:p w14:paraId="25E743B8">
      <w:pPr>
        <w:pStyle w:val="17"/>
        <w:bidi w:val="0"/>
        <w:rPr>
          <w:rFonts w:hint="default"/>
          <w:sz w:val="20"/>
          <w:szCs w:val="20"/>
          <w:lang w:val="en-US"/>
        </w:rPr>
      </w:pPr>
      <w:r>
        <w:rPr>
          <w:rFonts w:hint="default"/>
          <w:sz w:val="20"/>
          <w:szCs w:val="20"/>
          <w:lang w:val="en-US"/>
        </w:rPr>
        <w:t xml:space="preserve">    on E: Exception do</w:t>
      </w:r>
    </w:p>
    <w:p w14:paraId="49D66814">
      <w:pPr>
        <w:pStyle w:val="17"/>
        <w:bidi w:val="0"/>
        <w:rPr>
          <w:rFonts w:hint="default"/>
          <w:sz w:val="20"/>
          <w:szCs w:val="20"/>
          <w:lang w:val="en-US"/>
        </w:rPr>
      </w:pPr>
      <w:r>
        <w:rPr>
          <w:rFonts w:hint="default"/>
          <w:sz w:val="20"/>
          <w:szCs w:val="20"/>
          <w:lang w:val="en-US"/>
        </w:rPr>
        <w:t xml:space="preserve">    begin</w:t>
      </w:r>
    </w:p>
    <w:p w14:paraId="57E49653">
      <w:pPr>
        <w:pStyle w:val="17"/>
        <w:bidi w:val="0"/>
        <w:rPr>
          <w:rFonts w:hint="default"/>
          <w:sz w:val="20"/>
          <w:szCs w:val="20"/>
          <w:lang w:val="en-US"/>
        </w:rPr>
      </w:pPr>
      <w:r>
        <w:rPr>
          <w:rFonts w:hint="default"/>
          <w:sz w:val="20"/>
          <w:szCs w:val="20"/>
          <w:lang w:val="en-US"/>
        </w:rPr>
        <w:t xml:space="preserve">      ShowMessage(BuildStartupErrorMessage(E.Message));</w:t>
      </w:r>
    </w:p>
    <w:p w14:paraId="3C310606">
      <w:pPr>
        <w:pStyle w:val="17"/>
        <w:bidi w:val="0"/>
        <w:rPr>
          <w:rFonts w:hint="default"/>
          <w:sz w:val="20"/>
          <w:szCs w:val="20"/>
          <w:lang w:val="en-US"/>
        </w:rPr>
      </w:pPr>
      <w:r>
        <w:rPr>
          <w:rFonts w:hint="default"/>
          <w:sz w:val="20"/>
          <w:szCs w:val="20"/>
          <w:lang w:val="en-US"/>
        </w:rPr>
        <w:t xml:space="preserve">      Hide;</w:t>
      </w:r>
    </w:p>
    <w:p w14:paraId="57226161">
      <w:pPr>
        <w:pStyle w:val="17"/>
        <w:bidi w:val="0"/>
        <w:rPr>
          <w:rFonts w:hint="default"/>
          <w:sz w:val="20"/>
          <w:szCs w:val="20"/>
          <w:lang w:val="en-US"/>
        </w:rPr>
      </w:pPr>
      <w:r>
        <w:rPr>
          <w:rFonts w:hint="default"/>
          <w:sz w:val="20"/>
          <w:szCs w:val="20"/>
          <w:lang w:val="en-US"/>
        </w:rPr>
        <w:t xml:space="preserve">      Application.Terminate;</w:t>
      </w:r>
    </w:p>
    <w:p w14:paraId="0E73CFE1">
      <w:pPr>
        <w:pStyle w:val="17"/>
        <w:bidi w:val="0"/>
        <w:rPr>
          <w:rFonts w:hint="default"/>
          <w:sz w:val="20"/>
          <w:szCs w:val="20"/>
          <w:lang w:val="en-US"/>
        </w:rPr>
      </w:pPr>
      <w:r>
        <w:rPr>
          <w:rFonts w:hint="default"/>
          <w:sz w:val="20"/>
          <w:szCs w:val="20"/>
          <w:lang w:val="en-US"/>
        </w:rPr>
        <w:t xml:space="preserve">    end;</w:t>
      </w:r>
    </w:p>
    <w:p w14:paraId="7367DB7F">
      <w:pPr>
        <w:pStyle w:val="17"/>
        <w:bidi w:val="0"/>
        <w:rPr>
          <w:rFonts w:hint="default"/>
          <w:sz w:val="20"/>
          <w:szCs w:val="20"/>
          <w:lang w:val="en-US"/>
        </w:rPr>
      </w:pPr>
      <w:r>
        <w:rPr>
          <w:rFonts w:hint="default"/>
          <w:sz w:val="20"/>
          <w:szCs w:val="20"/>
          <w:lang w:val="en-US"/>
        </w:rPr>
        <w:t xml:space="preserve">  end;</w:t>
      </w:r>
    </w:p>
    <w:p w14:paraId="10C5D344">
      <w:pPr>
        <w:pStyle w:val="17"/>
        <w:bidi w:val="0"/>
        <w:rPr>
          <w:rFonts w:hint="default"/>
          <w:sz w:val="20"/>
          <w:szCs w:val="20"/>
          <w:lang w:val="en-US"/>
        </w:rPr>
      </w:pPr>
      <w:r>
        <w:rPr>
          <w:rFonts w:hint="default"/>
          <w:sz w:val="20"/>
          <w:szCs w:val="20"/>
          <w:lang w:val="en-US"/>
        </w:rPr>
        <w:t>end;</w:t>
      </w:r>
    </w:p>
    <w:p w14:paraId="34E5BB56">
      <w:pPr>
        <w:pStyle w:val="17"/>
        <w:bidi w:val="0"/>
        <w:rPr>
          <w:rFonts w:hint="default"/>
          <w:sz w:val="20"/>
          <w:szCs w:val="20"/>
          <w:lang w:val="en-US"/>
        </w:rPr>
      </w:pPr>
    </w:p>
    <w:p w14:paraId="26F5FE93">
      <w:pPr>
        <w:pStyle w:val="17"/>
        <w:bidi w:val="0"/>
        <w:rPr>
          <w:rFonts w:hint="default"/>
          <w:sz w:val="20"/>
          <w:szCs w:val="20"/>
          <w:lang w:val="en-US"/>
        </w:rPr>
      </w:pPr>
      <w:r>
        <w:rPr>
          <w:rFonts w:hint="default"/>
          <w:sz w:val="20"/>
          <w:szCs w:val="20"/>
          <w:lang w:val="en-US"/>
        </w:rPr>
        <w:t>procedure TFormMain.FormPaint(Sender: TObject);</w:t>
      </w:r>
    </w:p>
    <w:p w14:paraId="5A6FD6EE">
      <w:pPr>
        <w:pStyle w:val="17"/>
        <w:bidi w:val="0"/>
        <w:rPr>
          <w:rFonts w:hint="default"/>
          <w:sz w:val="20"/>
          <w:szCs w:val="20"/>
          <w:lang w:val="en-US"/>
        </w:rPr>
      </w:pPr>
      <w:r>
        <w:rPr>
          <w:rFonts w:hint="default"/>
          <w:sz w:val="20"/>
          <w:szCs w:val="20"/>
          <w:lang w:val="en-US"/>
        </w:rPr>
        <w:t>begin</w:t>
      </w:r>
    </w:p>
    <w:p w14:paraId="3CEF886D">
      <w:pPr>
        <w:pStyle w:val="17"/>
        <w:bidi w:val="0"/>
        <w:rPr>
          <w:rFonts w:hint="default"/>
          <w:sz w:val="20"/>
          <w:szCs w:val="20"/>
          <w:lang w:val="en-US"/>
        </w:rPr>
      </w:pPr>
      <w:r>
        <w:rPr>
          <w:rFonts w:hint="default"/>
          <w:sz w:val="20"/>
          <w:szCs w:val="20"/>
          <w:lang w:val="en-US"/>
        </w:rPr>
        <w:t xml:space="preserve">  RefreshMap;</w:t>
      </w:r>
    </w:p>
    <w:p w14:paraId="113FB5D2">
      <w:pPr>
        <w:pStyle w:val="17"/>
        <w:bidi w:val="0"/>
        <w:rPr>
          <w:rFonts w:hint="default"/>
          <w:sz w:val="20"/>
          <w:szCs w:val="20"/>
          <w:lang w:val="en-US"/>
        </w:rPr>
      </w:pPr>
      <w:r>
        <w:rPr>
          <w:rFonts w:hint="default"/>
          <w:sz w:val="20"/>
          <w:szCs w:val="20"/>
          <w:lang w:val="en-US"/>
        </w:rPr>
        <w:t>end;</w:t>
      </w:r>
    </w:p>
    <w:p w14:paraId="14C3D800">
      <w:pPr>
        <w:pStyle w:val="17"/>
        <w:bidi w:val="0"/>
        <w:rPr>
          <w:rFonts w:hint="default"/>
          <w:sz w:val="20"/>
          <w:szCs w:val="20"/>
          <w:lang w:val="en-US"/>
        </w:rPr>
      </w:pPr>
    </w:p>
    <w:p w14:paraId="3C38A306">
      <w:pPr>
        <w:pStyle w:val="17"/>
        <w:bidi w:val="0"/>
        <w:rPr>
          <w:rFonts w:hint="default"/>
          <w:sz w:val="20"/>
          <w:szCs w:val="20"/>
          <w:lang w:val="en-US"/>
        </w:rPr>
      </w:pPr>
      <w:r>
        <w:rPr>
          <w:rFonts w:hint="default"/>
          <w:sz w:val="20"/>
          <w:szCs w:val="20"/>
          <w:lang w:val="en-US"/>
        </w:rPr>
        <w:t>procedure TFormMain.PaintBoxPaint(Sender: TObject);</w:t>
      </w:r>
    </w:p>
    <w:p w14:paraId="55D1DF62">
      <w:pPr>
        <w:pStyle w:val="17"/>
        <w:bidi w:val="0"/>
        <w:rPr>
          <w:rFonts w:hint="default"/>
          <w:sz w:val="20"/>
          <w:szCs w:val="20"/>
          <w:lang w:val="en-US"/>
        </w:rPr>
      </w:pPr>
      <w:r>
        <w:rPr>
          <w:rFonts w:hint="default"/>
          <w:sz w:val="20"/>
          <w:szCs w:val="20"/>
          <w:lang w:val="en-US"/>
        </w:rPr>
        <w:t>var</w:t>
      </w:r>
    </w:p>
    <w:p w14:paraId="3E9ABE90">
      <w:pPr>
        <w:pStyle w:val="17"/>
        <w:bidi w:val="0"/>
        <w:rPr>
          <w:rFonts w:hint="default"/>
          <w:sz w:val="20"/>
          <w:szCs w:val="20"/>
          <w:lang w:val="en-US"/>
        </w:rPr>
      </w:pPr>
      <w:r>
        <w:rPr>
          <w:rFonts w:hint="default"/>
          <w:sz w:val="20"/>
          <w:szCs w:val="20"/>
          <w:lang w:val="en-US"/>
        </w:rPr>
        <w:t xml:space="preserve">  C: TCanvas;</w:t>
      </w:r>
    </w:p>
    <w:p w14:paraId="70EF9E55">
      <w:pPr>
        <w:pStyle w:val="17"/>
        <w:bidi w:val="0"/>
        <w:rPr>
          <w:rFonts w:hint="default"/>
          <w:sz w:val="20"/>
          <w:szCs w:val="20"/>
          <w:lang w:val="en-US"/>
        </w:rPr>
      </w:pPr>
      <w:r>
        <w:rPr>
          <w:rFonts w:hint="default"/>
          <w:sz w:val="20"/>
          <w:szCs w:val="20"/>
          <w:lang w:val="en-US"/>
        </w:rPr>
        <w:t xml:space="preserve">  vType, vText: string;</w:t>
      </w:r>
    </w:p>
    <w:p w14:paraId="3FCC1A57">
      <w:pPr>
        <w:pStyle w:val="17"/>
        <w:bidi w:val="0"/>
        <w:rPr>
          <w:rFonts w:hint="default"/>
          <w:sz w:val="20"/>
          <w:szCs w:val="20"/>
          <w:lang w:val="en-US"/>
        </w:rPr>
      </w:pPr>
      <w:r>
        <w:rPr>
          <w:rFonts w:hint="default"/>
          <w:sz w:val="20"/>
          <w:szCs w:val="20"/>
          <w:lang w:val="en-US"/>
        </w:rPr>
        <w:t xml:space="preserve">  x, y, w, h: Integer;</w:t>
      </w:r>
    </w:p>
    <w:p w14:paraId="5AFE3950">
      <w:pPr>
        <w:pStyle w:val="17"/>
        <w:bidi w:val="0"/>
        <w:rPr>
          <w:rFonts w:hint="default"/>
          <w:sz w:val="20"/>
          <w:szCs w:val="20"/>
          <w:lang w:val="en-US"/>
        </w:rPr>
      </w:pPr>
      <w:r>
        <w:rPr>
          <w:rFonts w:hint="default"/>
          <w:sz w:val="20"/>
          <w:szCs w:val="20"/>
          <w:lang w:val="en-US"/>
        </w:rPr>
        <w:t xml:space="preserve">  vColorCode: Integer;</w:t>
      </w:r>
    </w:p>
    <w:p w14:paraId="03A445C4">
      <w:pPr>
        <w:pStyle w:val="17"/>
        <w:bidi w:val="0"/>
        <w:rPr>
          <w:rFonts w:hint="default"/>
          <w:sz w:val="20"/>
          <w:szCs w:val="20"/>
          <w:lang w:val="en-US"/>
        </w:rPr>
      </w:pPr>
      <w:r>
        <w:rPr>
          <w:rFonts w:hint="default"/>
          <w:sz w:val="20"/>
          <w:szCs w:val="20"/>
          <w:lang w:val="en-US"/>
        </w:rPr>
        <w:t xml:space="preserve">  ImgField: TField;</w:t>
      </w:r>
    </w:p>
    <w:p w14:paraId="7F302124">
      <w:pPr>
        <w:pStyle w:val="17"/>
        <w:bidi w:val="0"/>
        <w:rPr>
          <w:rFonts w:hint="default"/>
          <w:sz w:val="20"/>
          <w:szCs w:val="20"/>
          <w:lang w:val="en-US"/>
        </w:rPr>
      </w:pPr>
      <w:r>
        <w:rPr>
          <w:rFonts w:hint="default"/>
          <w:sz w:val="20"/>
          <w:szCs w:val="20"/>
          <w:lang w:val="en-US"/>
        </w:rPr>
        <w:t>begin</w:t>
      </w:r>
    </w:p>
    <w:p w14:paraId="2D2FFA96">
      <w:pPr>
        <w:pStyle w:val="17"/>
        <w:bidi w:val="0"/>
        <w:rPr>
          <w:rFonts w:hint="default"/>
          <w:sz w:val="20"/>
          <w:szCs w:val="20"/>
          <w:lang w:val="en-US"/>
        </w:rPr>
      </w:pPr>
      <w:r>
        <w:rPr>
          <w:rFonts w:hint="default"/>
          <w:sz w:val="20"/>
          <w:szCs w:val="20"/>
          <w:lang w:val="en-US"/>
        </w:rPr>
        <w:t xml:space="preserve">  if not Assigned(FPaintBox) then</w:t>
      </w:r>
    </w:p>
    <w:p w14:paraId="05C0F52F">
      <w:pPr>
        <w:pStyle w:val="17"/>
        <w:bidi w:val="0"/>
        <w:rPr>
          <w:rFonts w:hint="default"/>
          <w:sz w:val="20"/>
          <w:szCs w:val="20"/>
          <w:lang w:val="en-US"/>
        </w:rPr>
      </w:pPr>
      <w:r>
        <w:rPr>
          <w:rFonts w:hint="default"/>
          <w:sz w:val="20"/>
          <w:szCs w:val="20"/>
          <w:lang w:val="en-US"/>
        </w:rPr>
        <w:t xml:space="preserve">    Exit;</w:t>
      </w:r>
    </w:p>
    <w:p w14:paraId="531E4382">
      <w:pPr>
        <w:pStyle w:val="17"/>
        <w:bidi w:val="0"/>
        <w:rPr>
          <w:rFonts w:hint="default"/>
          <w:sz w:val="20"/>
          <w:szCs w:val="20"/>
          <w:lang w:val="en-US"/>
        </w:rPr>
      </w:pPr>
    </w:p>
    <w:p w14:paraId="4B4F5222">
      <w:pPr>
        <w:pStyle w:val="17"/>
        <w:bidi w:val="0"/>
        <w:rPr>
          <w:rFonts w:hint="default"/>
          <w:sz w:val="20"/>
          <w:szCs w:val="20"/>
          <w:lang w:val="en-US"/>
        </w:rPr>
      </w:pPr>
      <w:r>
        <w:rPr>
          <w:rFonts w:hint="default"/>
          <w:sz w:val="20"/>
          <w:szCs w:val="20"/>
          <w:lang w:val="en-US"/>
        </w:rPr>
        <w:t xml:space="preserve">  C := FPaintBox.Canvas;</w:t>
      </w:r>
    </w:p>
    <w:p w14:paraId="7D07EA5E">
      <w:pPr>
        <w:pStyle w:val="17"/>
        <w:bidi w:val="0"/>
        <w:rPr>
          <w:rFonts w:hint="default"/>
          <w:sz w:val="20"/>
          <w:szCs w:val="20"/>
          <w:lang w:val="en-US"/>
        </w:rPr>
      </w:pPr>
    </w:p>
    <w:p w14:paraId="7A0F51F9">
      <w:pPr>
        <w:pStyle w:val="17"/>
        <w:bidi w:val="0"/>
        <w:rPr>
          <w:rFonts w:hint="default"/>
          <w:sz w:val="20"/>
          <w:szCs w:val="20"/>
          <w:lang w:val="en-US"/>
        </w:rPr>
      </w:pPr>
      <w:r>
        <w:rPr>
          <w:rFonts w:hint="default"/>
          <w:sz w:val="20"/>
          <w:szCs w:val="20"/>
          <w:lang w:val="en-US"/>
        </w:rPr>
        <w:t xml:space="preserve">  C.Brush.Style := bsSolid;</w:t>
      </w:r>
    </w:p>
    <w:p w14:paraId="5323DA23">
      <w:pPr>
        <w:pStyle w:val="17"/>
        <w:bidi w:val="0"/>
        <w:rPr>
          <w:rFonts w:hint="default"/>
          <w:sz w:val="20"/>
          <w:szCs w:val="20"/>
          <w:lang w:val="en-US"/>
        </w:rPr>
      </w:pPr>
      <w:r>
        <w:rPr>
          <w:rFonts w:hint="default"/>
          <w:sz w:val="20"/>
          <w:szCs w:val="20"/>
          <w:lang w:val="en-US"/>
        </w:rPr>
        <w:t xml:space="preserve">  C.Brush.Color := clWhite;</w:t>
      </w:r>
    </w:p>
    <w:p w14:paraId="074F1D63">
      <w:pPr>
        <w:pStyle w:val="17"/>
        <w:bidi w:val="0"/>
        <w:rPr>
          <w:rFonts w:hint="default"/>
          <w:sz w:val="20"/>
          <w:szCs w:val="20"/>
          <w:lang w:val="en-US"/>
        </w:rPr>
      </w:pPr>
      <w:r>
        <w:rPr>
          <w:rFonts w:hint="default"/>
          <w:sz w:val="20"/>
          <w:szCs w:val="20"/>
          <w:lang w:val="en-US"/>
        </w:rPr>
        <w:t xml:space="preserve">  C.FillRect(Rect(0, 0, FPaintBox.Width, FPaintBox.Height));</w:t>
      </w:r>
    </w:p>
    <w:p w14:paraId="5BF75984">
      <w:pPr>
        <w:pStyle w:val="17"/>
        <w:bidi w:val="0"/>
        <w:rPr>
          <w:rFonts w:hint="default"/>
          <w:sz w:val="20"/>
          <w:szCs w:val="20"/>
          <w:lang w:val="en-US"/>
        </w:rPr>
      </w:pPr>
    </w:p>
    <w:p w14:paraId="0637CF3C">
      <w:pPr>
        <w:pStyle w:val="17"/>
        <w:bidi w:val="0"/>
        <w:rPr>
          <w:rFonts w:hint="default"/>
          <w:sz w:val="20"/>
          <w:szCs w:val="20"/>
          <w:lang w:val="en-US"/>
        </w:rPr>
      </w:pPr>
      <w:r>
        <w:rPr>
          <w:rFonts w:hint="default"/>
          <w:sz w:val="20"/>
          <w:szCs w:val="20"/>
          <w:lang w:val="en-US"/>
        </w:rPr>
        <w:t xml:space="preserve">  try</w:t>
      </w:r>
    </w:p>
    <w:p w14:paraId="0D7B0C43">
      <w:pPr>
        <w:pStyle w:val="17"/>
        <w:bidi w:val="0"/>
        <w:rPr>
          <w:rFonts w:hint="default"/>
          <w:sz w:val="20"/>
          <w:szCs w:val="20"/>
          <w:lang w:val="en-US"/>
        </w:rPr>
      </w:pPr>
      <w:r>
        <w:rPr>
          <w:rFonts w:hint="default"/>
          <w:sz w:val="20"/>
          <w:szCs w:val="20"/>
          <w:lang w:val="en-US"/>
        </w:rPr>
        <w:t xml:space="preserve">    if not PQConnection1.Connected then</w:t>
      </w:r>
    </w:p>
    <w:p w14:paraId="5AB2E937">
      <w:pPr>
        <w:pStyle w:val="17"/>
        <w:bidi w:val="0"/>
        <w:rPr>
          <w:rFonts w:hint="default"/>
          <w:sz w:val="20"/>
          <w:szCs w:val="20"/>
          <w:lang w:val="en-US"/>
        </w:rPr>
      </w:pPr>
      <w:r>
        <w:rPr>
          <w:rFonts w:hint="default"/>
          <w:sz w:val="20"/>
          <w:szCs w:val="20"/>
          <w:lang w:val="en-US"/>
        </w:rPr>
        <w:t xml:space="preserve">      Exit;</w:t>
      </w:r>
    </w:p>
    <w:p w14:paraId="5965B8E4">
      <w:pPr>
        <w:pStyle w:val="17"/>
        <w:bidi w:val="0"/>
        <w:rPr>
          <w:rFonts w:hint="default"/>
          <w:sz w:val="20"/>
          <w:szCs w:val="20"/>
          <w:lang w:val="en-US"/>
        </w:rPr>
      </w:pPr>
    </w:p>
    <w:p w14:paraId="58E31225">
      <w:pPr>
        <w:pStyle w:val="17"/>
        <w:bidi w:val="0"/>
        <w:rPr>
          <w:rFonts w:hint="default"/>
          <w:sz w:val="20"/>
          <w:szCs w:val="20"/>
          <w:lang w:val="en-US"/>
        </w:rPr>
      </w:pPr>
      <w:r>
        <w:rPr>
          <w:rFonts w:hint="default"/>
          <w:sz w:val="20"/>
          <w:szCs w:val="20"/>
          <w:lang w:val="en-US"/>
        </w:rPr>
        <w:t xml:space="preserve">    SQLQuery1.Close;</w:t>
      </w:r>
    </w:p>
    <w:p w14:paraId="1185FF35">
      <w:pPr>
        <w:pStyle w:val="17"/>
        <w:bidi w:val="0"/>
        <w:rPr>
          <w:rFonts w:hint="default"/>
          <w:sz w:val="20"/>
          <w:szCs w:val="20"/>
          <w:lang w:val="en-US"/>
        </w:rPr>
      </w:pPr>
      <w:r>
        <w:rPr>
          <w:rFonts w:hint="default"/>
          <w:sz w:val="20"/>
          <w:szCs w:val="20"/>
          <w:lang w:val="en-US"/>
        </w:rPr>
        <w:t xml:space="preserve">    SQLQuery1.SQL.Text :=</w:t>
      </w:r>
    </w:p>
    <w:p w14:paraId="05A1DDF9">
      <w:pPr>
        <w:pStyle w:val="17"/>
        <w:bidi w:val="0"/>
        <w:rPr>
          <w:rFonts w:hint="default"/>
          <w:sz w:val="20"/>
          <w:szCs w:val="20"/>
          <w:lang w:val="en-US"/>
        </w:rPr>
      </w:pPr>
      <w:r>
        <w:rPr>
          <w:rFonts w:hint="default"/>
          <w:sz w:val="20"/>
          <w:szCs w:val="20"/>
          <w:lang w:val="en-US"/>
        </w:rPr>
        <w:t xml:space="preserve">      'SELECT c."cv_type", c."ni_x", c."ni_y", c."ni_width", c."ni_height", c."cv_text", ' +</w:t>
      </w:r>
    </w:p>
    <w:p w14:paraId="60BFD7F2">
      <w:pPr>
        <w:pStyle w:val="17"/>
        <w:bidi w:val="0"/>
        <w:rPr>
          <w:rFonts w:hint="default"/>
          <w:sz w:val="20"/>
          <w:szCs w:val="20"/>
          <w:lang w:val="en-US"/>
        </w:rPr>
      </w:pPr>
      <w:r>
        <w:rPr>
          <w:rFonts w:hint="default"/>
          <w:sz w:val="20"/>
          <w:szCs w:val="20"/>
          <w:lang w:val="en-US"/>
        </w:rPr>
        <w:t xml:space="preserve">      ' mdl."bh_img", ' +</w:t>
      </w:r>
    </w:p>
    <w:p w14:paraId="2B4A6FD6">
      <w:pPr>
        <w:pStyle w:val="17"/>
        <w:bidi w:val="0"/>
        <w:rPr>
          <w:rFonts w:hint="default"/>
          <w:sz w:val="20"/>
          <w:szCs w:val="20"/>
          <w:lang w:val="en-US"/>
        </w:rPr>
      </w:pPr>
      <w:r>
        <w:rPr>
          <w:rFonts w:hint="default"/>
          <w:sz w:val="20"/>
          <w:szCs w:val="20"/>
          <w:lang w:val="en-US"/>
        </w:rPr>
        <w:t xml:space="preserve">      ' COALESCE(st."cv_color", 4) AS "stat_color" ' +</w:t>
      </w:r>
    </w:p>
    <w:p w14:paraId="1E148B45">
      <w:pPr>
        <w:pStyle w:val="17"/>
        <w:bidi w:val="0"/>
        <w:rPr>
          <w:rFonts w:hint="default"/>
          <w:sz w:val="20"/>
          <w:szCs w:val="20"/>
          <w:lang w:val="en-US"/>
        </w:rPr>
      </w:pPr>
      <w:r>
        <w:rPr>
          <w:rFonts w:hint="default"/>
          <w:sz w:val="20"/>
          <w:szCs w:val="20"/>
          <w:lang w:val="en-US"/>
        </w:rPr>
        <w:t xml:space="preserve">      'FROM sc_accac."tb_CMP" c ' +</w:t>
      </w:r>
    </w:p>
    <w:p w14:paraId="5532C419">
      <w:pPr>
        <w:pStyle w:val="17"/>
        <w:bidi w:val="0"/>
        <w:rPr>
          <w:rFonts w:hint="default"/>
          <w:sz w:val="20"/>
          <w:szCs w:val="20"/>
          <w:lang w:val="en-US"/>
        </w:rPr>
      </w:pPr>
      <w:r>
        <w:rPr>
          <w:rFonts w:hint="default"/>
          <w:sz w:val="20"/>
          <w:szCs w:val="20"/>
          <w:lang w:val="en-US"/>
        </w:rPr>
        <w:t xml:space="preserve">      'LEFT JOIN sc_accac."tb_ANT" ant ON ant."ni_id" = c."ni_ANT_id" ' +</w:t>
      </w:r>
    </w:p>
    <w:p w14:paraId="11551094">
      <w:pPr>
        <w:pStyle w:val="17"/>
        <w:bidi w:val="0"/>
        <w:rPr>
          <w:rFonts w:hint="default"/>
          <w:sz w:val="20"/>
          <w:szCs w:val="20"/>
          <w:lang w:val="en-US"/>
        </w:rPr>
      </w:pPr>
      <w:r>
        <w:rPr>
          <w:rFonts w:hint="default"/>
          <w:sz w:val="20"/>
          <w:szCs w:val="20"/>
          <w:lang w:val="en-US"/>
        </w:rPr>
        <w:t xml:space="preserve">      'LEFT JOIN sc_accac."tb_MDL" mdl ON mdl."ni_id" = ant."ni_MDL_id" ' +</w:t>
      </w:r>
    </w:p>
    <w:p w14:paraId="61DC3A0C">
      <w:pPr>
        <w:pStyle w:val="17"/>
        <w:bidi w:val="0"/>
        <w:rPr>
          <w:rFonts w:hint="default"/>
          <w:sz w:val="20"/>
          <w:szCs w:val="20"/>
          <w:lang w:val="en-US"/>
        </w:rPr>
      </w:pPr>
      <w:r>
        <w:rPr>
          <w:rFonts w:hint="default"/>
          <w:sz w:val="20"/>
          <w:szCs w:val="20"/>
          <w:lang w:val="en-US"/>
        </w:rPr>
        <w:t xml:space="preserve">      'LEFT JOIN sc_accac."tb_STAT" st ON st."ni_id" = ant."ni_STAT_id" ' +</w:t>
      </w:r>
    </w:p>
    <w:p w14:paraId="7A4EDD27">
      <w:pPr>
        <w:pStyle w:val="17"/>
        <w:bidi w:val="0"/>
        <w:rPr>
          <w:rFonts w:hint="default"/>
          <w:sz w:val="20"/>
          <w:szCs w:val="20"/>
          <w:lang w:val="en-US"/>
        </w:rPr>
      </w:pPr>
      <w:r>
        <w:rPr>
          <w:rFonts w:hint="default"/>
          <w:sz w:val="20"/>
          <w:szCs w:val="20"/>
          <w:lang w:val="en-US"/>
        </w:rPr>
        <w:t xml:space="preserve">      'WHERE c."bl_visible" = TRUE ' +</w:t>
      </w:r>
    </w:p>
    <w:p w14:paraId="635848D9">
      <w:pPr>
        <w:pStyle w:val="17"/>
        <w:bidi w:val="0"/>
        <w:rPr>
          <w:rFonts w:hint="default"/>
          <w:sz w:val="20"/>
          <w:szCs w:val="20"/>
          <w:lang w:val="en-US"/>
        </w:rPr>
      </w:pPr>
      <w:r>
        <w:rPr>
          <w:rFonts w:hint="default"/>
          <w:sz w:val="20"/>
          <w:szCs w:val="20"/>
          <w:lang w:val="en-US"/>
        </w:rPr>
        <w:t xml:space="preserve">      ' AND c."ni_LYT_id" = :p_lyt ' +</w:t>
      </w:r>
    </w:p>
    <w:p w14:paraId="1BAB76EB">
      <w:pPr>
        <w:pStyle w:val="17"/>
        <w:bidi w:val="0"/>
        <w:rPr>
          <w:rFonts w:hint="default"/>
          <w:sz w:val="20"/>
          <w:szCs w:val="20"/>
          <w:lang w:val="en-US"/>
        </w:rPr>
      </w:pPr>
      <w:r>
        <w:rPr>
          <w:rFonts w:hint="default"/>
          <w:sz w:val="20"/>
          <w:szCs w:val="20"/>
          <w:lang w:val="en-US"/>
        </w:rPr>
        <w:t xml:space="preserve">      'ORDER BY c."ni_id"';</w:t>
      </w:r>
    </w:p>
    <w:p w14:paraId="5585164A">
      <w:pPr>
        <w:pStyle w:val="17"/>
        <w:bidi w:val="0"/>
        <w:rPr>
          <w:rFonts w:hint="default"/>
          <w:sz w:val="20"/>
          <w:szCs w:val="20"/>
          <w:lang w:val="en-US"/>
        </w:rPr>
      </w:pPr>
    </w:p>
    <w:p w14:paraId="6D835B5E">
      <w:pPr>
        <w:pStyle w:val="17"/>
        <w:bidi w:val="0"/>
        <w:rPr>
          <w:rFonts w:hint="default"/>
          <w:sz w:val="20"/>
          <w:szCs w:val="20"/>
          <w:lang w:val="en-US"/>
        </w:rPr>
      </w:pPr>
      <w:r>
        <w:rPr>
          <w:rFonts w:hint="default"/>
          <w:sz w:val="20"/>
          <w:szCs w:val="20"/>
          <w:lang w:val="en-US"/>
        </w:rPr>
        <w:t xml:space="preserve">    SQLQuery1.Params.ParamByName('p_lyt').AsInteger := FCurrentLayoutId;</w:t>
      </w:r>
    </w:p>
    <w:p w14:paraId="7BC7F09B">
      <w:pPr>
        <w:pStyle w:val="17"/>
        <w:bidi w:val="0"/>
        <w:rPr>
          <w:rFonts w:hint="default"/>
          <w:sz w:val="20"/>
          <w:szCs w:val="20"/>
          <w:lang w:val="en-US"/>
        </w:rPr>
      </w:pPr>
      <w:r>
        <w:rPr>
          <w:rFonts w:hint="default"/>
          <w:sz w:val="20"/>
          <w:szCs w:val="20"/>
          <w:lang w:val="en-US"/>
        </w:rPr>
        <w:t xml:space="preserve">    SQLQuery1.Open;</w:t>
      </w:r>
    </w:p>
    <w:p w14:paraId="6A5012D0">
      <w:pPr>
        <w:pStyle w:val="17"/>
        <w:bidi w:val="0"/>
        <w:rPr>
          <w:rFonts w:hint="default"/>
          <w:sz w:val="20"/>
          <w:szCs w:val="20"/>
          <w:lang w:val="en-US"/>
        </w:rPr>
      </w:pPr>
    </w:p>
    <w:p w14:paraId="68EB5557">
      <w:pPr>
        <w:pStyle w:val="17"/>
        <w:bidi w:val="0"/>
        <w:rPr>
          <w:rFonts w:hint="default"/>
          <w:sz w:val="20"/>
          <w:szCs w:val="20"/>
          <w:lang w:val="en-US"/>
        </w:rPr>
      </w:pPr>
      <w:r>
        <w:rPr>
          <w:rFonts w:hint="default"/>
          <w:sz w:val="20"/>
          <w:szCs w:val="20"/>
          <w:lang w:val="en-US"/>
        </w:rPr>
        <w:t xml:space="preserve">    while not SQLQuery1.EOF do</w:t>
      </w:r>
    </w:p>
    <w:p w14:paraId="5DE93D42">
      <w:pPr>
        <w:pStyle w:val="17"/>
        <w:bidi w:val="0"/>
        <w:rPr>
          <w:rFonts w:hint="default"/>
          <w:sz w:val="20"/>
          <w:szCs w:val="20"/>
          <w:lang w:val="en-US"/>
        </w:rPr>
      </w:pPr>
      <w:r>
        <w:rPr>
          <w:rFonts w:hint="default"/>
          <w:sz w:val="20"/>
          <w:szCs w:val="20"/>
          <w:lang w:val="en-US"/>
        </w:rPr>
        <w:t xml:space="preserve">    begin</w:t>
      </w:r>
    </w:p>
    <w:p w14:paraId="3F028081">
      <w:pPr>
        <w:pStyle w:val="17"/>
        <w:bidi w:val="0"/>
        <w:rPr>
          <w:rFonts w:hint="default"/>
          <w:sz w:val="20"/>
          <w:szCs w:val="20"/>
          <w:lang w:val="en-US"/>
        </w:rPr>
      </w:pPr>
      <w:r>
        <w:rPr>
          <w:rFonts w:hint="default"/>
          <w:sz w:val="20"/>
          <w:szCs w:val="20"/>
          <w:lang w:val="en-US"/>
        </w:rPr>
        <w:t xml:space="preserve">      vType := SQLQuery1.FieldByName('cv_type').AsString;</w:t>
      </w:r>
    </w:p>
    <w:p w14:paraId="1885345D">
      <w:pPr>
        <w:pStyle w:val="17"/>
        <w:bidi w:val="0"/>
        <w:rPr>
          <w:rFonts w:hint="default"/>
          <w:sz w:val="20"/>
          <w:szCs w:val="20"/>
          <w:lang w:val="en-US"/>
        </w:rPr>
      </w:pPr>
      <w:r>
        <w:rPr>
          <w:rFonts w:hint="default"/>
          <w:sz w:val="20"/>
          <w:szCs w:val="20"/>
          <w:lang w:val="en-US"/>
        </w:rPr>
        <w:t xml:space="preserve">      x := SQLQuery1.FieldByName('ni_x').AsInteger;</w:t>
      </w:r>
    </w:p>
    <w:p w14:paraId="6A18D1F5">
      <w:pPr>
        <w:pStyle w:val="17"/>
        <w:bidi w:val="0"/>
        <w:rPr>
          <w:rFonts w:hint="default"/>
          <w:sz w:val="20"/>
          <w:szCs w:val="20"/>
          <w:lang w:val="en-US"/>
        </w:rPr>
      </w:pPr>
      <w:r>
        <w:rPr>
          <w:rFonts w:hint="default"/>
          <w:sz w:val="20"/>
          <w:szCs w:val="20"/>
          <w:lang w:val="en-US"/>
        </w:rPr>
        <w:t xml:space="preserve">      y := SQLQuery1.FieldByName('ni_y').AsInteger;</w:t>
      </w:r>
    </w:p>
    <w:p w14:paraId="4921FE6B">
      <w:pPr>
        <w:pStyle w:val="17"/>
        <w:bidi w:val="0"/>
        <w:rPr>
          <w:rFonts w:hint="default"/>
          <w:sz w:val="20"/>
          <w:szCs w:val="20"/>
          <w:lang w:val="en-US"/>
        </w:rPr>
      </w:pPr>
      <w:r>
        <w:rPr>
          <w:rFonts w:hint="default"/>
          <w:sz w:val="20"/>
          <w:szCs w:val="20"/>
          <w:lang w:val="en-US"/>
        </w:rPr>
        <w:t xml:space="preserve">      w := SQLQuery1.FieldByName('ni_width').AsInteger;</w:t>
      </w:r>
    </w:p>
    <w:p w14:paraId="329DAA26">
      <w:pPr>
        <w:pStyle w:val="17"/>
        <w:bidi w:val="0"/>
        <w:rPr>
          <w:rFonts w:hint="default"/>
          <w:sz w:val="20"/>
          <w:szCs w:val="20"/>
          <w:lang w:val="en-US"/>
        </w:rPr>
      </w:pPr>
      <w:r>
        <w:rPr>
          <w:rFonts w:hint="default"/>
          <w:sz w:val="20"/>
          <w:szCs w:val="20"/>
          <w:lang w:val="en-US"/>
        </w:rPr>
        <w:t xml:space="preserve">      h := SQLQuery1.FieldByName('ni_height').AsInteger;</w:t>
      </w:r>
    </w:p>
    <w:p w14:paraId="4A3E6FCA">
      <w:pPr>
        <w:pStyle w:val="17"/>
        <w:bidi w:val="0"/>
        <w:rPr>
          <w:rFonts w:hint="default"/>
          <w:sz w:val="20"/>
          <w:szCs w:val="20"/>
          <w:lang w:val="en-US"/>
        </w:rPr>
      </w:pPr>
      <w:r>
        <w:rPr>
          <w:rFonts w:hint="default"/>
          <w:sz w:val="20"/>
          <w:szCs w:val="20"/>
          <w:lang w:val="en-US"/>
        </w:rPr>
        <w:t xml:space="preserve">      vText := SQLQuery1.FieldByName('cv_text').AsString;</w:t>
      </w:r>
    </w:p>
    <w:p w14:paraId="163F0992">
      <w:pPr>
        <w:pStyle w:val="17"/>
        <w:bidi w:val="0"/>
        <w:rPr>
          <w:rFonts w:hint="default"/>
          <w:sz w:val="20"/>
          <w:szCs w:val="20"/>
          <w:lang w:val="en-US"/>
        </w:rPr>
      </w:pPr>
      <w:r>
        <w:rPr>
          <w:rFonts w:hint="default"/>
          <w:sz w:val="20"/>
          <w:szCs w:val="20"/>
          <w:lang w:val="en-US"/>
        </w:rPr>
        <w:t xml:space="preserve">      vColorCode := SQLQuery1.FieldByName('stat_color').AsInteger;</w:t>
      </w:r>
    </w:p>
    <w:p w14:paraId="38AF5437">
      <w:pPr>
        <w:pStyle w:val="17"/>
        <w:bidi w:val="0"/>
        <w:rPr>
          <w:rFonts w:hint="default"/>
          <w:sz w:val="20"/>
          <w:szCs w:val="20"/>
          <w:lang w:val="en-US"/>
        </w:rPr>
      </w:pPr>
      <w:r>
        <w:rPr>
          <w:rFonts w:hint="default"/>
          <w:sz w:val="20"/>
          <w:szCs w:val="20"/>
          <w:lang w:val="en-US"/>
        </w:rPr>
        <w:t xml:space="preserve">      ImgField := SQLQuery1.FieldByName('bh_img');</w:t>
      </w:r>
    </w:p>
    <w:p w14:paraId="73CEE9AE">
      <w:pPr>
        <w:pStyle w:val="17"/>
        <w:bidi w:val="0"/>
        <w:rPr>
          <w:rFonts w:hint="default"/>
          <w:sz w:val="20"/>
          <w:szCs w:val="20"/>
          <w:lang w:val="en-US"/>
        </w:rPr>
      </w:pPr>
    </w:p>
    <w:p w14:paraId="71C9334D">
      <w:pPr>
        <w:pStyle w:val="17"/>
        <w:bidi w:val="0"/>
        <w:rPr>
          <w:rFonts w:hint="default"/>
          <w:sz w:val="20"/>
          <w:szCs w:val="20"/>
          <w:lang w:val="en-US"/>
        </w:rPr>
      </w:pPr>
      <w:r>
        <w:rPr>
          <w:rFonts w:hint="default"/>
          <w:sz w:val="20"/>
          <w:szCs w:val="20"/>
          <w:lang w:val="en-US"/>
        </w:rPr>
        <w:t xml:space="preserve">      if vType = 'title' then</w:t>
      </w:r>
    </w:p>
    <w:p w14:paraId="64443669">
      <w:pPr>
        <w:pStyle w:val="17"/>
        <w:bidi w:val="0"/>
        <w:rPr>
          <w:rFonts w:hint="default"/>
          <w:sz w:val="20"/>
          <w:szCs w:val="20"/>
          <w:lang w:val="en-US"/>
        </w:rPr>
      </w:pPr>
      <w:r>
        <w:rPr>
          <w:rFonts w:hint="default"/>
          <w:sz w:val="20"/>
          <w:szCs w:val="20"/>
          <w:lang w:val="en-US"/>
        </w:rPr>
        <w:t xml:space="preserve">      begin</w:t>
      </w:r>
    </w:p>
    <w:p w14:paraId="545666C6">
      <w:pPr>
        <w:pStyle w:val="17"/>
        <w:bidi w:val="0"/>
        <w:rPr>
          <w:rFonts w:hint="default"/>
          <w:sz w:val="20"/>
          <w:szCs w:val="20"/>
          <w:lang w:val="en-US"/>
        </w:rPr>
      </w:pPr>
      <w:r>
        <w:rPr>
          <w:rFonts w:hint="default"/>
          <w:sz w:val="20"/>
          <w:szCs w:val="20"/>
          <w:lang w:val="en-US"/>
        </w:rPr>
        <w:t xml:space="preserve">        C.Brush.Style := bsClear;</w:t>
      </w:r>
    </w:p>
    <w:p w14:paraId="03E9D6EF">
      <w:pPr>
        <w:pStyle w:val="17"/>
        <w:bidi w:val="0"/>
        <w:rPr>
          <w:rFonts w:hint="default"/>
          <w:sz w:val="20"/>
          <w:szCs w:val="20"/>
          <w:lang w:val="en-US"/>
        </w:rPr>
      </w:pPr>
      <w:r>
        <w:rPr>
          <w:rFonts w:hint="default"/>
          <w:sz w:val="20"/>
          <w:szCs w:val="20"/>
          <w:lang w:val="en-US"/>
        </w:rPr>
        <w:t xml:space="preserve">        C.Font.Color := clBlack;</w:t>
      </w:r>
    </w:p>
    <w:p w14:paraId="758CD214">
      <w:pPr>
        <w:pStyle w:val="17"/>
        <w:bidi w:val="0"/>
        <w:rPr>
          <w:rFonts w:hint="default"/>
          <w:sz w:val="20"/>
          <w:szCs w:val="20"/>
          <w:lang w:val="en-US"/>
        </w:rPr>
      </w:pPr>
      <w:r>
        <w:rPr>
          <w:rFonts w:hint="default"/>
          <w:sz w:val="20"/>
          <w:szCs w:val="20"/>
          <w:lang w:val="en-US"/>
        </w:rPr>
        <w:t xml:space="preserve">        C.Font.Size := 17;</w:t>
      </w:r>
    </w:p>
    <w:p w14:paraId="54E8B3D8">
      <w:pPr>
        <w:pStyle w:val="17"/>
        <w:bidi w:val="0"/>
        <w:rPr>
          <w:rFonts w:hint="default"/>
          <w:sz w:val="20"/>
          <w:szCs w:val="20"/>
          <w:lang w:val="en-US"/>
        </w:rPr>
      </w:pPr>
      <w:r>
        <w:rPr>
          <w:rFonts w:hint="default"/>
          <w:sz w:val="20"/>
          <w:szCs w:val="20"/>
          <w:lang w:val="en-US"/>
        </w:rPr>
        <w:t xml:space="preserve">        C.Font.Style := [fsBold];</w:t>
      </w:r>
    </w:p>
    <w:p w14:paraId="7621FC13">
      <w:pPr>
        <w:pStyle w:val="17"/>
        <w:bidi w:val="0"/>
        <w:rPr>
          <w:rFonts w:hint="default"/>
          <w:sz w:val="20"/>
          <w:szCs w:val="20"/>
          <w:lang w:val="en-US"/>
        </w:rPr>
      </w:pPr>
      <w:r>
        <w:rPr>
          <w:rFonts w:hint="default"/>
          <w:sz w:val="20"/>
          <w:szCs w:val="20"/>
          <w:lang w:val="en-US"/>
        </w:rPr>
        <w:t xml:space="preserve">        C.Font.Orientation := 0;</w:t>
      </w:r>
    </w:p>
    <w:p w14:paraId="220B5EA4">
      <w:pPr>
        <w:pStyle w:val="17"/>
        <w:bidi w:val="0"/>
        <w:rPr>
          <w:rFonts w:hint="default"/>
          <w:sz w:val="20"/>
          <w:szCs w:val="20"/>
          <w:lang w:val="en-US"/>
        </w:rPr>
      </w:pPr>
      <w:r>
        <w:rPr>
          <w:rFonts w:hint="default"/>
          <w:sz w:val="20"/>
          <w:szCs w:val="20"/>
          <w:lang w:val="en-US"/>
        </w:rPr>
        <w:t xml:space="preserve">        C.TextOut(x, y, vText);</w:t>
      </w:r>
    </w:p>
    <w:p w14:paraId="6A2516F1">
      <w:pPr>
        <w:pStyle w:val="17"/>
        <w:bidi w:val="0"/>
        <w:rPr>
          <w:rFonts w:hint="default"/>
          <w:sz w:val="20"/>
          <w:szCs w:val="20"/>
          <w:lang w:val="en-US"/>
        </w:rPr>
      </w:pPr>
      <w:r>
        <w:rPr>
          <w:rFonts w:hint="default"/>
          <w:sz w:val="20"/>
          <w:szCs w:val="20"/>
          <w:lang w:val="en-US"/>
        </w:rPr>
        <w:t xml:space="preserve">      end</w:t>
      </w:r>
    </w:p>
    <w:p w14:paraId="54846D3F">
      <w:pPr>
        <w:pStyle w:val="17"/>
        <w:bidi w:val="0"/>
        <w:rPr>
          <w:rFonts w:hint="default"/>
          <w:sz w:val="20"/>
          <w:szCs w:val="20"/>
          <w:lang w:val="en-US"/>
        </w:rPr>
      </w:pPr>
      <w:r>
        <w:rPr>
          <w:rFonts w:hint="default"/>
          <w:sz w:val="20"/>
          <w:szCs w:val="20"/>
          <w:lang w:val="en-US"/>
        </w:rPr>
        <w:t xml:space="preserve">      else if vType = 'rectangle_header' then</w:t>
      </w:r>
    </w:p>
    <w:p w14:paraId="47657B0E">
      <w:pPr>
        <w:pStyle w:val="17"/>
        <w:bidi w:val="0"/>
        <w:rPr>
          <w:rFonts w:hint="default"/>
          <w:sz w:val="20"/>
          <w:szCs w:val="20"/>
          <w:lang w:val="en-US"/>
        </w:rPr>
      </w:pPr>
      <w:r>
        <w:rPr>
          <w:rFonts w:hint="default"/>
          <w:sz w:val="20"/>
          <w:szCs w:val="20"/>
          <w:lang w:val="en-US"/>
        </w:rPr>
        <w:t xml:space="preserve">      begin</w:t>
      </w:r>
    </w:p>
    <w:p w14:paraId="3365663B">
      <w:pPr>
        <w:pStyle w:val="17"/>
        <w:bidi w:val="0"/>
        <w:rPr>
          <w:rFonts w:hint="default"/>
          <w:sz w:val="20"/>
          <w:szCs w:val="20"/>
          <w:lang w:val="en-US"/>
        </w:rPr>
      </w:pPr>
      <w:r>
        <w:rPr>
          <w:rFonts w:hint="default"/>
          <w:sz w:val="20"/>
          <w:szCs w:val="20"/>
          <w:lang w:val="en-US"/>
        </w:rPr>
        <w:t xml:space="preserve">        C.Brush.Style := bsSolid;</w:t>
      </w:r>
    </w:p>
    <w:p w14:paraId="5A6D365F">
      <w:pPr>
        <w:pStyle w:val="17"/>
        <w:bidi w:val="0"/>
        <w:rPr>
          <w:rFonts w:hint="default"/>
          <w:sz w:val="20"/>
          <w:szCs w:val="20"/>
          <w:lang w:val="en-US"/>
        </w:rPr>
      </w:pPr>
      <w:r>
        <w:rPr>
          <w:rFonts w:hint="default"/>
          <w:sz w:val="20"/>
          <w:szCs w:val="20"/>
          <w:lang w:val="en-US"/>
        </w:rPr>
        <w:t xml:space="preserve">        C.Brush.Color := $8F4A2E;</w:t>
      </w:r>
    </w:p>
    <w:p w14:paraId="74D73A73">
      <w:pPr>
        <w:pStyle w:val="17"/>
        <w:bidi w:val="0"/>
        <w:rPr>
          <w:rFonts w:hint="default"/>
          <w:sz w:val="20"/>
          <w:szCs w:val="20"/>
          <w:lang w:val="en-US"/>
        </w:rPr>
      </w:pPr>
      <w:r>
        <w:rPr>
          <w:rFonts w:hint="default"/>
          <w:sz w:val="20"/>
          <w:szCs w:val="20"/>
          <w:lang w:val="en-US"/>
        </w:rPr>
        <w:t xml:space="preserve">        C.Pen.Color := $8F4A2E;</w:t>
      </w:r>
    </w:p>
    <w:p w14:paraId="27F2A32A">
      <w:pPr>
        <w:pStyle w:val="17"/>
        <w:bidi w:val="0"/>
        <w:rPr>
          <w:rFonts w:hint="default"/>
          <w:sz w:val="20"/>
          <w:szCs w:val="20"/>
          <w:lang w:val="en-US"/>
        </w:rPr>
      </w:pPr>
      <w:r>
        <w:rPr>
          <w:rFonts w:hint="default"/>
          <w:sz w:val="20"/>
          <w:szCs w:val="20"/>
          <w:lang w:val="en-US"/>
        </w:rPr>
        <w:t xml:space="preserve">        C.Rectangle(x, y, x + w, y + h);</w:t>
      </w:r>
    </w:p>
    <w:p w14:paraId="11FA8422">
      <w:pPr>
        <w:pStyle w:val="17"/>
        <w:bidi w:val="0"/>
        <w:rPr>
          <w:rFonts w:hint="default"/>
          <w:sz w:val="20"/>
          <w:szCs w:val="20"/>
          <w:lang w:val="en-US"/>
        </w:rPr>
      </w:pPr>
      <w:r>
        <w:rPr>
          <w:rFonts w:hint="default"/>
          <w:sz w:val="20"/>
          <w:szCs w:val="20"/>
          <w:lang w:val="en-US"/>
        </w:rPr>
        <w:t xml:space="preserve">      end</w:t>
      </w:r>
    </w:p>
    <w:p w14:paraId="1B68DC34">
      <w:pPr>
        <w:pStyle w:val="17"/>
        <w:bidi w:val="0"/>
        <w:rPr>
          <w:rFonts w:hint="default"/>
          <w:sz w:val="20"/>
          <w:szCs w:val="20"/>
          <w:lang w:val="en-US"/>
        </w:rPr>
      </w:pPr>
      <w:r>
        <w:rPr>
          <w:rFonts w:hint="default"/>
          <w:sz w:val="20"/>
          <w:szCs w:val="20"/>
          <w:lang w:val="en-US"/>
        </w:rPr>
        <w:t xml:space="preserve">      else if vType = 'header' then</w:t>
      </w:r>
    </w:p>
    <w:p w14:paraId="536CFE60">
      <w:pPr>
        <w:pStyle w:val="17"/>
        <w:bidi w:val="0"/>
        <w:rPr>
          <w:rFonts w:hint="default"/>
          <w:sz w:val="20"/>
          <w:szCs w:val="20"/>
          <w:lang w:val="en-US"/>
        </w:rPr>
      </w:pPr>
      <w:r>
        <w:rPr>
          <w:rFonts w:hint="default"/>
          <w:sz w:val="20"/>
          <w:szCs w:val="20"/>
          <w:lang w:val="en-US"/>
        </w:rPr>
        <w:t xml:space="preserve">      begin</w:t>
      </w:r>
    </w:p>
    <w:p w14:paraId="63E63D8E">
      <w:pPr>
        <w:pStyle w:val="17"/>
        <w:bidi w:val="0"/>
        <w:rPr>
          <w:rFonts w:hint="default"/>
          <w:sz w:val="20"/>
          <w:szCs w:val="20"/>
          <w:lang w:val="en-US"/>
        </w:rPr>
      </w:pPr>
      <w:r>
        <w:rPr>
          <w:rFonts w:hint="default"/>
          <w:sz w:val="20"/>
          <w:szCs w:val="20"/>
          <w:lang w:val="en-US"/>
        </w:rPr>
        <w:t xml:space="preserve">        C.Brush.Style := bsClear;</w:t>
      </w:r>
    </w:p>
    <w:p w14:paraId="02247AC3">
      <w:pPr>
        <w:pStyle w:val="17"/>
        <w:bidi w:val="0"/>
        <w:rPr>
          <w:rFonts w:hint="default"/>
          <w:sz w:val="20"/>
          <w:szCs w:val="20"/>
          <w:lang w:val="en-US"/>
        </w:rPr>
      </w:pPr>
      <w:r>
        <w:rPr>
          <w:rFonts w:hint="default"/>
          <w:sz w:val="20"/>
          <w:szCs w:val="20"/>
          <w:lang w:val="en-US"/>
        </w:rPr>
        <w:t xml:space="preserve">        C.Font.Color := clBlack;</w:t>
      </w:r>
    </w:p>
    <w:p w14:paraId="1A32CA74">
      <w:pPr>
        <w:pStyle w:val="17"/>
        <w:bidi w:val="0"/>
        <w:rPr>
          <w:rFonts w:hint="default"/>
          <w:sz w:val="20"/>
          <w:szCs w:val="20"/>
          <w:lang w:val="en-US"/>
        </w:rPr>
      </w:pPr>
      <w:r>
        <w:rPr>
          <w:rFonts w:hint="default"/>
          <w:sz w:val="20"/>
          <w:szCs w:val="20"/>
          <w:lang w:val="en-US"/>
        </w:rPr>
        <w:t xml:space="preserve">        C.Font.Size := 16;</w:t>
      </w:r>
    </w:p>
    <w:p w14:paraId="3AFC8D22">
      <w:pPr>
        <w:pStyle w:val="17"/>
        <w:bidi w:val="0"/>
        <w:rPr>
          <w:rFonts w:hint="default"/>
          <w:sz w:val="20"/>
          <w:szCs w:val="20"/>
          <w:lang w:val="en-US"/>
        </w:rPr>
      </w:pPr>
      <w:r>
        <w:rPr>
          <w:rFonts w:hint="default"/>
          <w:sz w:val="20"/>
          <w:szCs w:val="20"/>
          <w:lang w:val="en-US"/>
        </w:rPr>
        <w:t xml:space="preserve">        C.Font.Style := [];</w:t>
      </w:r>
    </w:p>
    <w:p w14:paraId="7E449811">
      <w:pPr>
        <w:pStyle w:val="17"/>
        <w:bidi w:val="0"/>
        <w:rPr>
          <w:rFonts w:hint="default"/>
          <w:sz w:val="20"/>
          <w:szCs w:val="20"/>
          <w:lang w:val="en-US"/>
        </w:rPr>
      </w:pPr>
      <w:r>
        <w:rPr>
          <w:rFonts w:hint="default"/>
          <w:sz w:val="20"/>
          <w:szCs w:val="20"/>
          <w:lang w:val="en-US"/>
        </w:rPr>
        <w:t xml:space="preserve">        C.Font.Orientation := 0;</w:t>
      </w:r>
    </w:p>
    <w:p w14:paraId="6BA725DE">
      <w:pPr>
        <w:pStyle w:val="17"/>
        <w:bidi w:val="0"/>
        <w:rPr>
          <w:rFonts w:hint="default"/>
          <w:sz w:val="20"/>
          <w:szCs w:val="20"/>
          <w:lang w:val="en-US"/>
        </w:rPr>
      </w:pPr>
      <w:r>
        <w:rPr>
          <w:rFonts w:hint="default"/>
          <w:sz w:val="20"/>
          <w:szCs w:val="20"/>
          <w:lang w:val="en-US"/>
        </w:rPr>
        <w:t xml:space="preserve">        C.TextOut(x, y, vText);</w:t>
      </w:r>
    </w:p>
    <w:p w14:paraId="44787103">
      <w:pPr>
        <w:pStyle w:val="17"/>
        <w:bidi w:val="0"/>
        <w:rPr>
          <w:rFonts w:hint="default"/>
          <w:sz w:val="20"/>
          <w:szCs w:val="20"/>
          <w:lang w:val="en-US"/>
        </w:rPr>
      </w:pPr>
      <w:r>
        <w:rPr>
          <w:rFonts w:hint="default"/>
          <w:sz w:val="20"/>
          <w:szCs w:val="20"/>
          <w:lang w:val="en-US"/>
        </w:rPr>
        <w:t xml:space="preserve">      end</w:t>
      </w:r>
    </w:p>
    <w:p w14:paraId="3C5891B5">
      <w:pPr>
        <w:pStyle w:val="17"/>
        <w:bidi w:val="0"/>
        <w:rPr>
          <w:rFonts w:hint="default"/>
          <w:sz w:val="20"/>
          <w:szCs w:val="20"/>
          <w:lang w:val="en-US"/>
        </w:rPr>
      </w:pPr>
      <w:r>
        <w:rPr>
          <w:rFonts w:hint="default"/>
          <w:sz w:val="20"/>
          <w:szCs w:val="20"/>
          <w:lang w:val="en-US"/>
        </w:rPr>
        <w:t xml:space="preserve">      else if vType = 'rectangle_city' then</w:t>
      </w:r>
    </w:p>
    <w:p w14:paraId="43C788B7">
      <w:pPr>
        <w:pStyle w:val="17"/>
        <w:bidi w:val="0"/>
        <w:rPr>
          <w:rFonts w:hint="default"/>
          <w:sz w:val="20"/>
          <w:szCs w:val="20"/>
          <w:lang w:val="en-US"/>
        </w:rPr>
      </w:pPr>
      <w:r>
        <w:rPr>
          <w:rFonts w:hint="default"/>
          <w:sz w:val="20"/>
          <w:szCs w:val="20"/>
          <w:lang w:val="en-US"/>
        </w:rPr>
        <w:t xml:space="preserve">      begin</w:t>
      </w:r>
    </w:p>
    <w:p w14:paraId="35694005">
      <w:pPr>
        <w:pStyle w:val="17"/>
        <w:bidi w:val="0"/>
        <w:rPr>
          <w:rFonts w:hint="default"/>
          <w:sz w:val="20"/>
          <w:szCs w:val="20"/>
          <w:lang w:val="en-US"/>
        </w:rPr>
      </w:pPr>
      <w:r>
        <w:rPr>
          <w:rFonts w:hint="default"/>
          <w:sz w:val="20"/>
          <w:szCs w:val="20"/>
          <w:lang w:val="en-US"/>
        </w:rPr>
        <w:t xml:space="preserve">        C.Brush.Style := bsClear;</w:t>
      </w:r>
    </w:p>
    <w:p w14:paraId="5BBE8B09">
      <w:pPr>
        <w:pStyle w:val="17"/>
        <w:bidi w:val="0"/>
        <w:rPr>
          <w:rFonts w:hint="default"/>
          <w:sz w:val="20"/>
          <w:szCs w:val="20"/>
          <w:lang w:val="en-US"/>
        </w:rPr>
      </w:pPr>
      <w:r>
        <w:rPr>
          <w:rFonts w:hint="default"/>
          <w:sz w:val="20"/>
          <w:szCs w:val="20"/>
          <w:lang w:val="en-US"/>
        </w:rPr>
        <w:t xml:space="preserve">        C.Pen.Color := clWhite;</w:t>
      </w:r>
    </w:p>
    <w:p w14:paraId="01F98DEE">
      <w:pPr>
        <w:pStyle w:val="17"/>
        <w:bidi w:val="0"/>
        <w:rPr>
          <w:rFonts w:hint="default"/>
          <w:sz w:val="20"/>
          <w:szCs w:val="20"/>
          <w:lang w:val="en-US"/>
        </w:rPr>
      </w:pPr>
      <w:r>
        <w:rPr>
          <w:rFonts w:hint="default"/>
          <w:sz w:val="20"/>
          <w:szCs w:val="20"/>
          <w:lang w:val="en-US"/>
        </w:rPr>
        <w:t xml:space="preserve">        C.Rectangle(x, y, x + w, y + h);</w:t>
      </w:r>
    </w:p>
    <w:p w14:paraId="68455D44">
      <w:pPr>
        <w:pStyle w:val="17"/>
        <w:bidi w:val="0"/>
        <w:rPr>
          <w:rFonts w:hint="default"/>
          <w:sz w:val="20"/>
          <w:szCs w:val="20"/>
          <w:lang w:val="en-US"/>
        </w:rPr>
      </w:pPr>
      <w:r>
        <w:rPr>
          <w:rFonts w:hint="default"/>
          <w:sz w:val="20"/>
          <w:szCs w:val="20"/>
          <w:lang w:val="en-US"/>
        </w:rPr>
        <w:t xml:space="preserve">      end</w:t>
      </w:r>
    </w:p>
    <w:p w14:paraId="5BA52D78">
      <w:pPr>
        <w:pStyle w:val="17"/>
        <w:bidi w:val="0"/>
        <w:rPr>
          <w:rFonts w:hint="default"/>
          <w:sz w:val="20"/>
          <w:szCs w:val="20"/>
          <w:lang w:val="en-US"/>
        </w:rPr>
      </w:pPr>
      <w:r>
        <w:rPr>
          <w:rFonts w:hint="default"/>
          <w:sz w:val="20"/>
          <w:szCs w:val="20"/>
          <w:lang w:val="en-US"/>
        </w:rPr>
        <w:t xml:space="preserve">      else if vType = 'city' then</w:t>
      </w:r>
    </w:p>
    <w:p w14:paraId="30632744">
      <w:pPr>
        <w:pStyle w:val="17"/>
        <w:bidi w:val="0"/>
        <w:rPr>
          <w:rFonts w:hint="default"/>
          <w:sz w:val="20"/>
          <w:szCs w:val="20"/>
          <w:lang w:val="en-US"/>
        </w:rPr>
      </w:pPr>
      <w:r>
        <w:rPr>
          <w:rFonts w:hint="default"/>
          <w:sz w:val="20"/>
          <w:szCs w:val="20"/>
          <w:lang w:val="en-US"/>
        </w:rPr>
        <w:t xml:space="preserve">      begin</w:t>
      </w:r>
    </w:p>
    <w:p w14:paraId="160C0E3F">
      <w:pPr>
        <w:pStyle w:val="17"/>
        <w:bidi w:val="0"/>
        <w:rPr>
          <w:rFonts w:hint="default"/>
          <w:sz w:val="20"/>
          <w:szCs w:val="20"/>
          <w:lang w:val="en-US"/>
        </w:rPr>
      </w:pPr>
      <w:r>
        <w:rPr>
          <w:rFonts w:hint="default"/>
          <w:sz w:val="20"/>
          <w:szCs w:val="20"/>
          <w:lang w:val="en-US"/>
        </w:rPr>
        <w:t xml:space="preserve">        C.Brush.Style := bsClear;</w:t>
      </w:r>
    </w:p>
    <w:p w14:paraId="1AF9EA28">
      <w:pPr>
        <w:pStyle w:val="17"/>
        <w:bidi w:val="0"/>
        <w:rPr>
          <w:rFonts w:hint="default"/>
          <w:sz w:val="20"/>
          <w:szCs w:val="20"/>
          <w:lang w:val="en-US"/>
        </w:rPr>
      </w:pPr>
      <w:r>
        <w:rPr>
          <w:rFonts w:hint="default"/>
          <w:sz w:val="20"/>
          <w:szCs w:val="20"/>
          <w:lang w:val="en-US"/>
        </w:rPr>
        <w:t xml:space="preserve">        C.Font.Color := clWhite;</w:t>
      </w:r>
    </w:p>
    <w:p w14:paraId="47D8A372">
      <w:pPr>
        <w:pStyle w:val="17"/>
        <w:bidi w:val="0"/>
        <w:rPr>
          <w:rFonts w:hint="default"/>
          <w:sz w:val="20"/>
          <w:szCs w:val="20"/>
          <w:lang w:val="en-US"/>
        </w:rPr>
      </w:pPr>
      <w:r>
        <w:rPr>
          <w:rFonts w:hint="default"/>
          <w:sz w:val="20"/>
          <w:szCs w:val="20"/>
          <w:lang w:val="en-US"/>
        </w:rPr>
        <w:t xml:space="preserve">        C.Font.Size := 10;</w:t>
      </w:r>
    </w:p>
    <w:p w14:paraId="59BDCD64">
      <w:pPr>
        <w:pStyle w:val="17"/>
        <w:bidi w:val="0"/>
        <w:rPr>
          <w:rFonts w:hint="default"/>
          <w:sz w:val="20"/>
          <w:szCs w:val="20"/>
          <w:lang w:val="en-US"/>
        </w:rPr>
      </w:pPr>
      <w:r>
        <w:rPr>
          <w:rFonts w:hint="default"/>
          <w:sz w:val="20"/>
          <w:szCs w:val="20"/>
          <w:lang w:val="en-US"/>
        </w:rPr>
        <w:t xml:space="preserve">        C.Font.Style := [];</w:t>
      </w:r>
    </w:p>
    <w:p w14:paraId="5DFB0359">
      <w:pPr>
        <w:pStyle w:val="17"/>
        <w:bidi w:val="0"/>
        <w:rPr>
          <w:rFonts w:hint="default"/>
          <w:sz w:val="20"/>
          <w:szCs w:val="20"/>
          <w:lang w:val="en-US"/>
        </w:rPr>
      </w:pPr>
      <w:r>
        <w:rPr>
          <w:rFonts w:hint="default"/>
          <w:sz w:val="20"/>
          <w:szCs w:val="20"/>
          <w:lang w:val="en-US"/>
        </w:rPr>
        <w:t xml:space="preserve">        C.Font.Orientation := 900;</w:t>
      </w:r>
    </w:p>
    <w:p w14:paraId="6BF87BBA">
      <w:pPr>
        <w:pStyle w:val="17"/>
        <w:bidi w:val="0"/>
        <w:rPr>
          <w:rFonts w:hint="default"/>
          <w:sz w:val="20"/>
          <w:szCs w:val="20"/>
          <w:lang w:val="en-US"/>
        </w:rPr>
      </w:pPr>
      <w:r>
        <w:rPr>
          <w:rFonts w:hint="default"/>
          <w:sz w:val="20"/>
          <w:szCs w:val="20"/>
          <w:lang w:val="en-US"/>
        </w:rPr>
        <w:t xml:space="preserve">        C.TextOut(x, y, vText);</w:t>
      </w:r>
    </w:p>
    <w:p w14:paraId="49EEAC22">
      <w:pPr>
        <w:pStyle w:val="17"/>
        <w:bidi w:val="0"/>
        <w:rPr>
          <w:rFonts w:hint="default"/>
          <w:sz w:val="20"/>
          <w:szCs w:val="20"/>
          <w:lang w:val="en-US"/>
        </w:rPr>
      </w:pPr>
      <w:r>
        <w:rPr>
          <w:rFonts w:hint="default"/>
          <w:sz w:val="20"/>
          <w:szCs w:val="20"/>
          <w:lang w:val="en-US"/>
        </w:rPr>
        <w:t xml:space="preserve">        C.Font.Orientation := 0;</w:t>
      </w:r>
    </w:p>
    <w:p w14:paraId="5CFB9068">
      <w:pPr>
        <w:pStyle w:val="17"/>
        <w:bidi w:val="0"/>
        <w:rPr>
          <w:rFonts w:hint="default"/>
          <w:sz w:val="20"/>
          <w:szCs w:val="20"/>
          <w:lang w:val="en-US"/>
        </w:rPr>
      </w:pPr>
      <w:r>
        <w:rPr>
          <w:rFonts w:hint="default"/>
          <w:sz w:val="20"/>
          <w:szCs w:val="20"/>
          <w:lang w:val="en-US"/>
        </w:rPr>
        <w:t xml:space="preserve">      end</w:t>
      </w:r>
    </w:p>
    <w:p w14:paraId="365DC8BC">
      <w:pPr>
        <w:pStyle w:val="17"/>
        <w:bidi w:val="0"/>
        <w:rPr>
          <w:rFonts w:hint="default"/>
          <w:sz w:val="20"/>
          <w:szCs w:val="20"/>
          <w:lang w:val="en-US"/>
        </w:rPr>
      </w:pPr>
      <w:r>
        <w:rPr>
          <w:rFonts w:hint="default"/>
          <w:sz w:val="20"/>
          <w:szCs w:val="20"/>
          <w:lang w:val="en-US"/>
        </w:rPr>
        <w:t xml:space="preserve">      else if vType = 'rectangle_antenna' then</w:t>
      </w:r>
    </w:p>
    <w:p w14:paraId="7847C0A2">
      <w:pPr>
        <w:pStyle w:val="17"/>
        <w:bidi w:val="0"/>
        <w:rPr>
          <w:rFonts w:hint="default"/>
          <w:sz w:val="20"/>
          <w:szCs w:val="20"/>
          <w:lang w:val="en-US"/>
        </w:rPr>
      </w:pPr>
      <w:r>
        <w:rPr>
          <w:rFonts w:hint="default"/>
          <w:sz w:val="20"/>
          <w:szCs w:val="20"/>
          <w:lang w:val="en-US"/>
        </w:rPr>
        <w:t xml:space="preserve">      begin</w:t>
      </w:r>
    </w:p>
    <w:p w14:paraId="6B5C6E01">
      <w:pPr>
        <w:pStyle w:val="17"/>
        <w:bidi w:val="0"/>
        <w:rPr>
          <w:rFonts w:hint="default"/>
          <w:sz w:val="20"/>
          <w:szCs w:val="20"/>
          <w:lang w:val="en-US"/>
        </w:rPr>
      </w:pPr>
      <w:r>
        <w:rPr>
          <w:rFonts w:hint="default"/>
          <w:sz w:val="20"/>
          <w:szCs w:val="20"/>
          <w:lang w:val="en-US"/>
        </w:rPr>
        <w:t xml:space="preserve">        DrawAntennaFromBlob(C, ImgField, x, y, w, h);</w:t>
      </w:r>
    </w:p>
    <w:p w14:paraId="3F126E76">
      <w:pPr>
        <w:pStyle w:val="17"/>
        <w:bidi w:val="0"/>
        <w:rPr>
          <w:rFonts w:hint="default"/>
          <w:sz w:val="20"/>
          <w:szCs w:val="20"/>
          <w:lang w:val="en-US"/>
        </w:rPr>
      </w:pPr>
      <w:r>
        <w:rPr>
          <w:rFonts w:hint="default"/>
          <w:sz w:val="20"/>
          <w:szCs w:val="20"/>
          <w:lang w:val="en-US"/>
        </w:rPr>
        <w:t xml:space="preserve">      end</w:t>
      </w:r>
    </w:p>
    <w:p w14:paraId="6B351F1A">
      <w:pPr>
        <w:pStyle w:val="17"/>
        <w:bidi w:val="0"/>
        <w:rPr>
          <w:rFonts w:hint="default"/>
          <w:sz w:val="20"/>
          <w:szCs w:val="20"/>
          <w:lang w:val="en-US"/>
        </w:rPr>
      </w:pPr>
      <w:r>
        <w:rPr>
          <w:rFonts w:hint="default"/>
          <w:sz w:val="20"/>
          <w:szCs w:val="20"/>
          <w:lang w:val="en-US"/>
        </w:rPr>
        <w:t xml:space="preserve">      else if vType = 'antenna_text' then</w:t>
      </w:r>
    </w:p>
    <w:p w14:paraId="243580F5">
      <w:pPr>
        <w:pStyle w:val="17"/>
        <w:bidi w:val="0"/>
        <w:rPr>
          <w:rFonts w:hint="default"/>
          <w:sz w:val="20"/>
          <w:szCs w:val="20"/>
          <w:lang w:val="en-US"/>
        </w:rPr>
      </w:pPr>
      <w:r>
        <w:rPr>
          <w:rFonts w:hint="default"/>
          <w:sz w:val="20"/>
          <w:szCs w:val="20"/>
          <w:lang w:val="en-US"/>
        </w:rPr>
        <w:t xml:space="preserve">      begin</w:t>
      </w:r>
    </w:p>
    <w:p w14:paraId="536D50B1">
      <w:pPr>
        <w:pStyle w:val="17"/>
        <w:bidi w:val="0"/>
        <w:rPr>
          <w:rFonts w:hint="default"/>
          <w:sz w:val="20"/>
          <w:szCs w:val="20"/>
          <w:lang w:val="en-US"/>
        </w:rPr>
      </w:pPr>
      <w:r>
        <w:rPr>
          <w:rFonts w:hint="default"/>
          <w:sz w:val="20"/>
          <w:szCs w:val="20"/>
          <w:lang w:val="en-US"/>
        </w:rPr>
        <w:t xml:space="preserve">        C.Brush.Style := bsClear;</w:t>
      </w:r>
    </w:p>
    <w:p w14:paraId="208136B5">
      <w:pPr>
        <w:pStyle w:val="17"/>
        <w:bidi w:val="0"/>
        <w:rPr>
          <w:rFonts w:hint="default"/>
          <w:sz w:val="20"/>
          <w:szCs w:val="20"/>
          <w:lang w:val="en-US"/>
        </w:rPr>
      </w:pPr>
    </w:p>
    <w:p w14:paraId="0E8DDC47">
      <w:pPr>
        <w:pStyle w:val="17"/>
        <w:bidi w:val="0"/>
        <w:rPr>
          <w:rFonts w:hint="default"/>
          <w:sz w:val="20"/>
          <w:szCs w:val="20"/>
          <w:lang w:val="en-US"/>
        </w:rPr>
      </w:pPr>
      <w:r>
        <w:rPr>
          <w:rFonts w:hint="default"/>
          <w:sz w:val="20"/>
          <w:szCs w:val="20"/>
          <w:lang w:val="en-US"/>
        </w:rPr>
        <w:t xml:space="preserve">        case vColorCode of</w:t>
      </w:r>
    </w:p>
    <w:p w14:paraId="31D10A95">
      <w:pPr>
        <w:pStyle w:val="17"/>
        <w:bidi w:val="0"/>
        <w:rPr>
          <w:rFonts w:hint="default"/>
          <w:sz w:val="20"/>
          <w:szCs w:val="20"/>
          <w:lang w:val="en-US"/>
        </w:rPr>
      </w:pPr>
      <w:r>
        <w:rPr>
          <w:rFonts w:hint="default"/>
          <w:sz w:val="20"/>
          <w:szCs w:val="20"/>
          <w:lang w:val="en-US"/>
        </w:rPr>
        <w:t xml:space="preserve">          1: C.Font.Color := clLime;</w:t>
      </w:r>
    </w:p>
    <w:p w14:paraId="545302DA">
      <w:pPr>
        <w:pStyle w:val="17"/>
        <w:bidi w:val="0"/>
        <w:rPr>
          <w:rFonts w:hint="default"/>
          <w:sz w:val="20"/>
          <w:szCs w:val="20"/>
          <w:lang w:val="en-US"/>
        </w:rPr>
      </w:pPr>
      <w:r>
        <w:rPr>
          <w:rFonts w:hint="default"/>
          <w:sz w:val="20"/>
          <w:szCs w:val="20"/>
          <w:lang w:val="en-US"/>
        </w:rPr>
        <w:t xml:space="preserve">          2: C.Font.Color := clRed;</w:t>
      </w:r>
    </w:p>
    <w:p w14:paraId="7FAE1D30">
      <w:pPr>
        <w:pStyle w:val="17"/>
        <w:bidi w:val="0"/>
        <w:rPr>
          <w:rFonts w:hint="default"/>
          <w:sz w:val="20"/>
          <w:szCs w:val="20"/>
          <w:lang w:val="en-US"/>
        </w:rPr>
      </w:pPr>
      <w:r>
        <w:rPr>
          <w:rFonts w:hint="default"/>
          <w:sz w:val="20"/>
          <w:szCs w:val="20"/>
          <w:lang w:val="en-US"/>
        </w:rPr>
        <w:t xml:space="preserve">          3: C.Font.Color := clYellow;</w:t>
      </w:r>
    </w:p>
    <w:p w14:paraId="4CDDBAA4">
      <w:pPr>
        <w:pStyle w:val="17"/>
        <w:bidi w:val="0"/>
        <w:rPr>
          <w:rFonts w:hint="default"/>
          <w:sz w:val="20"/>
          <w:szCs w:val="20"/>
          <w:lang w:val="en-US"/>
        </w:rPr>
      </w:pPr>
      <w:r>
        <w:rPr>
          <w:rFonts w:hint="default"/>
          <w:sz w:val="20"/>
          <w:szCs w:val="20"/>
          <w:lang w:val="en-US"/>
        </w:rPr>
        <w:t xml:space="preserve">          4: C.Font.Color := clSilver;</w:t>
      </w:r>
    </w:p>
    <w:p w14:paraId="5F7B9624">
      <w:pPr>
        <w:pStyle w:val="17"/>
        <w:bidi w:val="0"/>
        <w:rPr>
          <w:rFonts w:hint="default"/>
          <w:sz w:val="20"/>
          <w:szCs w:val="20"/>
          <w:lang w:val="en-US"/>
        </w:rPr>
      </w:pPr>
      <w:r>
        <w:rPr>
          <w:rFonts w:hint="default"/>
          <w:sz w:val="20"/>
          <w:szCs w:val="20"/>
          <w:lang w:val="en-US"/>
        </w:rPr>
        <w:t xml:space="preserve">        else</w:t>
      </w:r>
    </w:p>
    <w:p w14:paraId="11F2F1D3">
      <w:pPr>
        <w:pStyle w:val="17"/>
        <w:bidi w:val="0"/>
        <w:rPr>
          <w:rFonts w:hint="default"/>
          <w:sz w:val="20"/>
          <w:szCs w:val="20"/>
          <w:lang w:val="en-US"/>
        </w:rPr>
      </w:pPr>
      <w:r>
        <w:rPr>
          <w:rFonts w:hint="default"/>
          <w:sz w:val="20"/>
          <w:szCs w:val="20"/>
          <w:lang w:val="en-US"/>
        </w:rPr>
        <w:t xml:space="preserve">          C.Font.Color := clWhite;</w:t>
      </w:r>
    </w:p>
    <w:p w14:paraId="4832CA9F">
      <w:pPr>
        <w:pStyle w:val="17"/>
        <w:bidi w:val="0"/>
        <w:rPr>
          <w:rFonts w:hint="default"/>
          <w:sz w:val="20"/>
          <w:szCs w:val="20"/>
          <w:lang w:val="en-US"/>
        </w:rPr>
      </w:pPr>
      <w:r>
        <w:rPr>
          <w:rFonts w:hint="default"/>
          <w:sz w:val="20"/>
          <w:szCs w:val="20"/>
          <w:lang w:val="en-US"/>
        </w:rPr>
        <w:t xml:space="preserve">        end;</w:t>
      </w:r>
    </w:p>
    <w:p w14:paraId="3201C597">
      <w:pPr>
        <w:pStyle w:val="17"/>
        <w:bidi w:val="0"/>
        <w:rPr>
          <w:rFonts w:hint="default"/>
          <w:sz w:val="20"/>
          <w:szCs w:val="20"/>
          <w:lang w:val="en-US"/>
        </w:rPr>
      </w:pPr>
    </w:p>
    <w:p w14:paraId="19455135">
      <w:pPr>
        <w:pStyle w:val="17"/>
        <w:bidi w:val="0"/>
        <w:rPr>
          <w:rFonts w:hint="default"/>
          <w:sz w:val="20"/>
          <w:szCs w:val="20"/>
          <w:lang w:val="en-US"/>
        </w:rPr>
      </w:pPr>
      <w:r>
        <w:rPr>
          <w:rFonts w:hint="default"/>
          <w:sz w:val="20"/>
          <w:szCs w:val="20"/>
          <w:lang w:val="en-US"/>
        </w:rPr>
        <w:t xml:space="preserve">        C.Font.Size := 7;</w:t>
      </w:r>
    </w:p>
    <w:p w14:paraId="57D875FD">
      <w:pPr>
        <w:pStyle w:val="17"/>
        <w:bidi w:val="0"/>
        <w:rPr>
          <w:rFonts w:hint="default"/>
          <w:sz w:val="20"/>
          <w:szCs w:val="20"/>
          <w:lang w:val="en-US"/>
        </w:rPr>
      </w:pPr>
      <w:r>
        <w:rPr>
          <w:rFonts w:hint="default"/>
          <w:sz w:val="20"/>
          <w:szCs w:val="20"/>
          <w:lang w:val="en-US"/>
        </w:rPr>
        <w:t xml:space="preserve">        C.Font.Style := [];</w:t>
      </w:r>
    </w:p>
    <w:p w14:paraId="28E5D525">
      <w:pPr>
        <w:pStyle w:val="17"/>
        <w:bidi w:val="0"/>
        <w:rPr>
          <w:rFonts w:hint="default"/>
          <w:sz w:val="20"/>
          <w:szCs w:val="20"/>
          <w:lang w:val="en-US"/>
        </w:rPr>
      </w:pPr>
      <w:r>
        <w:rPr>
          <w:rFonts w:hint="default"/>
          <w:sz w:val="20"/>
          <w:szCs w:val="20"/>
          <w:lang w:val="en-US"/>
        </w:rPr>
        <w:t xml:space="preserve">        C.Font.Orientation := 0;</w:t>
      </w:r>
    </w:p>
    <w:p w14:paraId="7F88D560">
      <w:pPr>
        <w:pStyle w:val="17"/>
        <w:bidi w:val="0"/>
        <w:rPr>
          <w:rFonts w:hint="default"/>
          <w:sz w:val="20"/>
          <w:szCs w:val="20"/>
          <w:lang w:val="en-US"/>
        </w:rPr>
      </w:pPr>
      <w:r>
        <w:rPr>
          <w:rFonts w:hint="default"/>
          <w:sz w:val="20"/>
          <w:szCs w:val="20"/>
          <w:lang w:val="en-US"/>
        </w:rPr>
        <w:t xml:space="preserve">        C.TextOut(x, y, vText);</w:t>
      </w:r>
    </w:p>
    <w:p w14:paraId="21D5DEA7">
      <w:pPr>
        <w:pStyle w:val="17"/>
        <w:bidi w:val="0"/>
        <w:rPr>
          <w:rFonts w:hint="default"/>
          <w:sz w:val="20"/>
          <w:szCs w:val="20"/>
          <w:lang w:val="en-US"/>
        </w:rPr>
      </w:pPr>
      <w:r>
        <w:rPr>
          <w:rFonts w:hint="default"/>
          <w:sz w:val="20"/>
          <w:szCs w:val="20"/>
          <w:lang w:val="en-US"/>
        </w:rPr>
        <w:t xml:space="preserve">      end;</w:t>
      </w:r>
    </w:p>
    <w:p w14:paraId="123FD1E6">
      <w:pPr>
        <w:pStyle w:val="17"/>
        <w:bidi w:val="0"/>
        <w:rPr>
          <w:rFonts w:hint="default"/>
          <w:sz w:val="20"/>
          <w:szCs w:val="20"/>
          <w:lang w:val="en-US"/>
        </w:rPr>
      </w:pPr>
    </w:p>
    <w:p w14:paraId="5745B8A9">
      <w:pPr>
        <w:pStyle w:val="17"/>
        <w:bidi w:val="0"/>
        <w:rPr>
          <w:rFonts w:hint="default"/>
          <w:sz w:val="20"/>
          <w:szCs w:val="20"/>
          <w:lang w:val="en-US"/>
        </w:rPr>
      </w:pPr>
      <w:r>
        <w:rPr>
          <w:rFonts w:hint="default"/>
          <w:sz w:val="20"/>
          <w:szCs w:val="20"/>
          <w:lang w:val="en-US"/>
        </w:rPr>
        <w:t xml:space="preserve">      SQLQuery1.Next;</w:t>
      </w:r>
    </w:p>
    <w:p w14:paraId="79C10562">
      <w:pPr>
        <w:pStyle w:val="17"/>
        <w:bidi w:val="0"/>
        <w:rPr>
          <w:rFonts w:hint="default"/>
          <w:sz w:val="20"/>
          <w:szCs w:val="20"/>
          <w:lang w:val="en-US"/>
        </w:rPr>
      </w:pPr>
      <w:r>
        <w:rPr>
          <w:rFonts w:hint="default"/>
          <w:sz w:val="20"/>
          <w:szCs w:val="20"/>
          <w:lang w:val="en-US"/>
        </w:rPr>
        <w:t xml:space="preserve">    end;</w:t>
      </w:r>
    </w:p>
    <w:p w14:paraId="23C5EB83">
      <w:pPr>
        <w:pStyle w:val="17"/>
        <w:bidi w:val="0"/>
        <w:rPr>
          <w:rFonts w:hint="default"/>
          <w:sz w:val="20"/>
          <w:szCs w:val="20"/>
          <w:lang w:val="en-US"/>
        </w:rPr>
      </w:pPr>
    </w:p>
    <w:p w14:paraId="2D631B5C">
      <w:pPr>
        <w:pStyle w:val="17"/>
        <w:bidi w:val="0"/>
        <w:rPr>
          <w:rFonts w:hint="default"/>
          <w:sz w:val="20"/>
          <w:szCs w:val="20"/>
          <w:lang w:val="en-US"/>
        </w:rPr>
      </w:pPr>
      <w:r>
        <w:rPr>
          <w:rFonts w:hint="default"/>
          <w:sz w:val="20"/>
          <w:szCs w:val="20"/>
          <w:lang w:val="en-US"/>
        </w:rPr>
        <w:t xml:space="preserve">    SQLQuery1.Close;</w:t>
      </w:r>
    </w:p>
    <w:p w14:paraId="2437AE02">
      <w:pPr>
        <w:pStyle w:val="17"/>
        <w:bidi w:val="0"/>
        <w:rPr>
          <w:rFonts w:hint="default"/>
          <w:sz w:val="20"/>
          <w:szCs w:val="20"/>
          <w:lang w:val="en-US"/>
        </w:rPr>
      </w:pPr>
      <w:r>
        <w:rPr>
          <w:rFonts w:hint="default"/>
          <w:sz w:val="20"/>
          <w:szCs w:val="20"/>
          <w:lang w:val="en-US"/>
        </w:rPr>
        <w:t xml:space="preserve">  except</w:t>
      </w:r>
    </w:p>
    <w:p w14:paraId="5A22B08A">
      <w:pPr>
        <w:pStyle w:val="17"/>
        <w:bidi w:val="0"/>
        <w:rPr>
          <w:rFonts w:hint="default"/>
          <w:sz w:val="20"/>
          <w:szCs w:val="20"/>
          <w:lang w:val="en-US"/>
        </w:rPr>
      </w:pPr>
      <w:r>
        <w:rPr>
          <w:rFonts w:hint="default"/>
          <w:sz w:val="20"/>
          <w:szCs w:val="20"/>
          <w:lang w:val="en-US"/>
        </w:rPr>
        <w:t xml:space="preserve">    on E: Exception do</w:t>
      </w:r>
    </w:p>
    <w:p w14:paraId="11C954EF">
      <w:pPr>
        <w:pStyle w:val="17"/>
        <w:bidi w:val="0"/>
        <w:rPr>
          <w:rFonts w:hint="default"/>
          <w:sz w:val="20"/>
          <w:szCs w:val="20"/>
          <w:lang w:val="en-US"/>
        </w:rPr>
      </w:pPr>
      <w:r>
        <w:rPr>
          <w:rFonts w:hint="default"/>
          <w:sz w:val="20"/>
          <w:szCs w:val="20"/>
          <w:lang w:val="en-US"/>
        </w:rPr>
        <w:t xml:space="preserve">      ShowMessage(BuildDatabaseSetupMessage(E.Message));</w:t>
      </w:r>
    </w:p>
    <w:p w14:paraId="0CC99382">
      <w:pPr>
        <w:pStyle w:val="17"/>
        <w:bidi w:val="0"/>
        <w:rPr>
          <w:rFonts w:hint="default"/>
          <w:sz w:val="20"/>
          <w:szCs w:val="20"/>
          <w:lang w:val="en-US"/>
        </w:rPr>
      </w:pPr>
      <w:r>
        <w:rPr>
          <w:rFonts w:hint="default"/>
          <w:sz w:val="20"/>
          <w:szCs w:val="20"/>
          <w:lang w:val="en-US"/>
        </w:rPr>
        <w:t xml:space="preserve">  end;</w:t>
      </w:r>
    </w:p>
    <w:p w14:paraId="58EFC2FB">
      <w:pPr>
        <w:pStyle w:val="17"/>
        <w:bidi w:val="0"/>
        <w:rPr>
          <w:rFonts w:hint="default"/>
          <w:sz w:val="20"/>
          <w:szCs w:val="20"/>
          <w:lang w:val="en-US"/>
        </w:rPr>
      </w:pPr>
      <w:r>
        <w:rPr>
          <w:rFonts w:hint="default"/>
          <w:sz w:val="20"/>
          <w:szCs w:val="20"/>
          <w:lang w:val="en-US"/>
        </w:rPr>
        <w:t>end;</w:t>
      </w:r>
    </w:p>
    <w:p w14:paraId="72D7115B">
      <w:pPr>
        <w:pStyle w:val="17"/>
        <w:bidi w:val="0"/>
        <w:rPr>
          <w:rFonts w:hint="default"/>
          <w:sz w:val="20"/>
          <w:szCs w:val="20"/>
          <w:lang w:val="en-US"/>
        </w:rPr>
      </w:pPr>
    </w:p>
    <w:p w14:paraId="5D755FEB">
      <w:pPr>
        <w:pStyle w:val="17"/>
        <w:bidi w:val="0"/>
        <w:rPr>
          <w:rFonts w:hint="default"/>
          <w:sz w:val="20"/>
          <w:szCs w:val="20"/>
          <w:lang w:val="en-US"/>
        </w:rPr>
      </w:pPr>
      <w:r>
        <w:rPr>
          <w:rFonts w:hint="default"/>
          <w:sz w:val="20"/>
          <w:szCs w:val="20"/>
          <w:lang w:val="en-US"/>
        </w:rPr>
        <w:t>end.</w:t>
      </w:r>
    </w:p>
    <w:p w14:paraId="494AE687">
      <w:pPr>
        <w:ind w:left="0" w:leftChars="0" w:firstLine="0" w:firstLineChars="0"/>
        <w:rPr>
          <w:rFonts w:hint="default"/>
          <w:sz w:val="20"/>
          <w:szCs w:val="20"/>
          <w:lang w:val="en-US"/>
        </w:rPr>
      </w:pPr>
    </w:p>
    <w:p w14:paraId="48CAA830">
      <w:pPr>
        <w:ind w:left="0" w:leftChars="0" w:firstLine="0" w:firstLineChars="0"/>
        <w:rPr>
          <w:rFonts w:hint="default"/>
          <w:sz w:val="20"/>
          <w:szCs w:val="20"/>
          <w:lang w:val="en-US"/>
        </w:rPr>
      </w:pPr>
      <w:r>
        <w:rPr>
          <w:rFonts w:hint="default"/>
          <w:sz w:val="20"/>
          <w:szCs w:val="20"/>
          <w:lang w:val="en-US"/>
        </w:rPr>
        <w:t>src/infrastructure/unitdb.pas</w:t>
      </w:r>
    </w:p>
    <w:p w14:paraId="5AF72794">
      <w:pPr>
        <w:pStyle w:val="17"/>
        <w:bidi w:val="0"/>
        <w:rPr>
          <w:rFonts w:hint="default"/>
          <w:sz w:val="20"/>
          <w:szCs w:val="20"/>
          <w:lang w:val="en-US"/>
        </w:rPr>
      </w:pPr>
      <w:r>
        <w:rPr>
          <w:rFonts w:hint="default"/>
          <w:sz w:val="20"/>
          <w:szCs w:val="20"/>
          <w:lang w:val="en-US"/>
        </w:rPr>
        <w:t>unit UnitDb;</w:t>
      </w:r>
    </w:p>
    <w:p w14:paraId="683548B0">
      <w:pPr>
        <w:pStyle w:val="17"/>
        <w:bidi w:val="0"/>
        <w:rPr>
          <w:rFonts w:hint="default"/>
          <w:sz w:val="20"/>
          <w:szCs w:val="20"/>
          <w:lang w:val="en-US"/>
        </w:rPr>
      </w:pPr>
    </w:p>
    <w:p w14:paraId="29893EBE">
      <w:pPr>
        <w:pStyle w:val="17"/>
        <w:bidi w:val="0"/>
        <w:rPr>
          <w:rFonts w:hint="default"/>
          <w:sz w:val="20"/>
          <w:szCs w:val="20"/>
          <w:lang w:val="en-US"/>
        </w:rPr>
      </w:pPr>
      <w:r>
        <w:rPr>
          <w:rFonts w:hint="default"/>
          <w:sz w:val="20"/>
          <w:szCs w:val="20"/>
          <w:lang w:val="en-US"/>
        </w:rPr>
        <w:t>{$mode ObjFPC}{$H+}</w:t>
      </w:r>
    </w:p>
    <w:p w14:paraId="74EF5F11">
      <w:pPr>
        <w:pStyle w:val="17"/>
        <w:bidi w:val="0"/>
        <w:rPr>
          <w:rFonts w:hint="default"/>
          <w:sz w:val="20"/>
          <w:szCs w:val="20"/>
          <w:lang w:val="en-US"/>
        </w:rPr>
      </w:pPr>
    </w:p>
    <w:p w14:paraId="25FD1E9D">
      <w:pPr>
        <w:pStyle w:val="17"/>
        <w:bidi w:val="0"/>
        <w:rPr>
          <w:rFonts w:hint="default"/>
          <w:sz w:val="20"/>
          <w:szCs w:val="20"/>
          <w:lang w:val="en-US"/>
        </w:rPr>
      </w:pPr>
      <w:r>
        <w:rPr>
          <w:rFonts w:hint="default"/>
          <w:sz w:val="20"/>
          <w:szCs w:val="20"/>
          <w:lang w:val="en-US"/>
        </w:rPr>
        <w:t>interface</w:t>
      </w:r>
    </w:p>
    <w:p w14:paraId="3AB154FD">
      <w:pPr>
        <w:pStyle w:val="17"/>
        <w:bidi w:val="0"/>
        <w:rPr>
          <w:rFonts w:hint="default"/>
          <w:sz w:val="20"/>
          <w:szCs w:val="20"/>
          <w:lang w:val="en-US"/>
        </w:rPr>
      </w:pPr>
    </w:p>
    <w:p w14:paraId="02C6A664">
      <w:pPr>
        <w:pStyle w:val="17"/>
        <w:bidi w:val="0"/>
        <w:rPr>
          <w:rFonts w:hint="default"/>
          <w:sz w:val="20"/>
          <w:szCs w:val="20"/>
          <w:lang w:val="en-US"/>
        </w:rPr>
      </w:pPr>
      <w:r>
        <w:rPr>
          <w:rFonts w:hint="default"/>
          <w:sz w:val="20"/>
          <w:szCs w:val="20"/>
          <w:lang w:val="en-US"/>
        </w:rPr>
        <w:t>uses</w:t>
      </w:r>
    </w:p>
    <w:p w14:paraId="2ADCF140">
      <w:pPr>
        <w:pStyle w:val="17"/>
        <w:bidi w:val="0"/>
        <w:rPr>
          <w:rFonts w:hint="default"/>
          <w:sz w:val="20"/>
          <w:szCs w:val="20"/>
          <w:lang w:val="en-US"/>
        </w:rPr>
      </w:pPr>
      <w:r>
        <w:rPr>
          <w:rFonts w:hint="default"/>
          <w:sz w:val="20"/>
          <w:szCs w:val="20"/>
          <w:lang w:val="en-US"/>
        </w:rPr>
        <w:t xml:space="preserve">  Classes, SysUtils, IniFiles, SQLDB, PQConnection;</w:t>
      </w:r>
    </w:p>
    <w:p w14:paraId="324E5425">
      <w:pPr>
        <w:pStyle w:val="17"/>
        <w:bidi w:val="0"/>
        <w:rPr>
          <w:rFonts w:hint="default"/>
          <w:sz w:val="20"/>
          <w:szCs w:val="20"/>
          <w:lang w:val="en-US"/>
        </w:rPr>
      </w:pPr>
    </w:p>
    <w:p w14:paraId="6FD8E7BE">
      <w:pPr>
        <w:pStyle w:val="17"/>
        <w:bidi w:val="0"/>
        <w:rPr>
          <w:rFonts w:hint="default"/>
          <w:sz w:val="20"/>
          <w:szCs w:val="20"/>
          <w:lang w:val="en-US"/>
        </w:rPr>
      </w:pPr>
      <w:r>
        <w:rPr>
          <w:rFonts w:hint="default"/>
          <w:sz w:val="20"/>
          <w:szCs w:val="20"/>
          <w:lang w:val="en-US"/>
        </w:rPr>
        <w:t>function BuildDatabaseSetupMessage(const ADetails: string): string;</w:t>
      </w:r>
    </w:p>
    <w:p w14:paraId="7CA588DB">
      <w:pPr>
        <w:pStyle w:val="17"/>
        <w:bidi w:val="0"/>
        <w:rPr>
          <w:rFonts w:hint="default"/>
          <w:sz w:val="20"/>
          <w:szCs w:val="20"/>
          <w:lang w:val="en-US"/>
        </w:rPr>
      </w:pPr>
      <w:r>
        <w:rPr>
          <w:rFonts w:hint="default"/>
          <w:sz w:val="20"/>
          <w:szCs w:val="20"/>
          <w:lang w:val="en-US"/>
        </w:rPr>
        <w:t>function BuildStartupErrorMessage(const ADetails: string): string;</w:t>
      </w:r>
    </w:p>
    <w:p w14:paraId="5F0CD9EF">
      <w:pPr>
        <w:pStyle w:val="17"/>
        <w:bidi w:val="0"/>
        <w:rPr>
          <w:rFonts w:hint="default"/>
          <w:sz w:val="20"/>
          <w:szCs w:val="20"/>
          <w:lang w:val="en-US"/>
        </w:rPr>
      </w:pPr>
    </w:p>
    <w:p w14:paraId="0FAA004A">
      <w:pPr>
        <w:pStyle w:val="17"/>
        <w:bidi w:val="0"/>
        <w:rPr>
          <w:rFonts w:hint="default"/>
          <w:sz w:val="20"/>
          <w:szCs w:val="20"/>
          <w:lang w:val="en-US"/>
        </w:rPr>
      </w:pPr>
      <w:r>
        <w:rPr>
          <w:rFonts w:hint="default"/>
          <w:sz w:val="20"/>
          <w:szCs w:val="20"/>
          <w:lang w:val="en-US"/>
        </w:rPr>
        <w:t>procedure ConnectToDatabase(</w:t>
      </w:r>
    </w:p>
    <w:p w14:paraId="75F40A61">
      <w:pPr>
        <w:pStyle w:val="17"/>
        <w:bidi w:val="0"/>
        <w:rPr>
          <w:rFonts w:hint="default"/>
          <w:sz w:val="20"/>
          <w:szCs w:val="20"/>
          <w:lang w:val="en-US"/>
        </w:rPr>
      </w:pPr>
      <w:r>
        <w:rPr>
          <w:rFonts w:hint="default"/>
          <w:sz w:val="20"/>
          <w:szCs w:val="20"/>
          <w:lang w:val="en-US"/>
        </w:rPr>
        <w:t xml:space="preserve">  APQConnection: TPQConnection;</w:t>
      </w:r>
    </w:p>
    <w:p w14:paraId="3DACBAF8">
      <w:pPr>
        <w:pStyle w:val="17"/>
        <w:bidi w:val="0"/>
        <w:rPr>
          <w:rFonts w:hint="default"/>
          <w:sz w:val="20"/>
          <w:szCs w:val="20"/>
          <w:lang w:val="en-US"/>
        </w:rPr>
      </w:pPr>
      <w:r>
        <w:rPr>
          <w:rFonts w:hint="default"/>
          <w:sz w:val="20"/>
          <w:szCs w:val="20"/>
          <w:lang w:val="en-US"/>
        </w:rPr>
        <w:t xml:space="preserve">  ASQLTransaction: TSQLTransaction;</w:t>
      </w:r>
    </w:p>
    <w:p w14:paraId="4C61152A">
      <w:pPr>
        <w:pStyle w:val="17"/>
        <w:bidi w:val="0"/>
        <w:rPr>
          <w:rFonts w:hint="default"/>
          <w:sz w:val="20"/>
          <w:szCs w:val="20"/>
          <w:lang w:val="en-US"/>
        </w:rPr>
      </w:pPr>
      <w:r>
        <w:rPr>
          <w:rFonts w:hint="default"/>
          <w:sz w:val="20"/>
          <w:szCs w:val="20"/>
          <w:lang w:val="en-US"/>
        </w:rPr>
        <w:t xml:space="preserve">  ASQLQuery: TSQLQuery</w:t>
      </w:r>
    </w:p>
    <w:p w14:paraId="79679BEE">
      <w:pPr>
        <w:pStyle w:val="17"/>
        <w:bidi w:val="0"/>
        <w:rPr>
          <w:rFonts w:hint="default"/>
          <w:sz w:val="20"/>
          <w:szCs w:val="20"/>
          <w:lang w:val="en-US"/>
        </w:rPr>
      </w:pPr>
      <w:r>
        <w:rPr>
          <w:rFonts w:hint="default"/>
          <w:sz w:val="20"/>
          <w:szCs w:val="20"/>
          <w:lang w:val="en-US"/>
        </w:rPr>
        <w:t>);</w:t>
      </w:r>
    </w:p>
    <w:p w14:paraId="7339B33D">
      <w:pPr>
        <w:pStyle w:val="17"/>
        <w:bidi w:val="0"/>
        <w:rPr>
          <w:rFonts w:hint="default"/>
          <w:sz w:val="20"/>
          <w:szCs w:val="20"/>
          <w:lang w:val="en-US"/>
        </w:rPr>
      </w:pPr>
    </w:p>
    <w:p w14:paraId="042F2475">
      <w:pPr>
        <w:pStyle w:val="17"/>
        <w:bidi w:val="0"/>
        <w:rPr>
          <w:rFonts w:hint="default"/>
          <w:sz w:val="20"/>
          <w:szCs w:val="20"/>
          <w:lang w:val="en-US"/>
        </w:rPr>
      </w:pPr>
      <w:r>
        <w:rPr>
          <w:rFonts w:hint="default"/>
          <w:sz w:val="20"/>
          <w:szCs w:val="20"/>
          <w:lang w:val="en-US"/>
        </w:rPr>
        <w:t>implementation</w:t>
      </w:r>
    </w:p>
    <w:p w14:paraId="61E8DD0C">
      <w:pPr>
        <w:pStyle w:val="17"/>
        <w:bidi w:val="0"/>
        <w:rPr>
          <w:rFonts w:hint="default"/>
          <w:sz w:val="20"/>
          <w:szCs w:val="20"/>
          <w:lang w:val="en-US"/>
        </w:rPr>
      </w:pPr>
    </w:p>
    <w:p w14:paraId="1D8127CF">
      <w:pPr>
        <w:pStyle w:val="17"/>
        <w:bidi w:val="0"/>
        <w:rPr>
          <w:rFonts w:hint="default"/>
          <w:sz w:val="20"/>
          <w:szCs w:val="20"/>
          <w:lang w:val="en-US"/>
        </w:rPr>
      </w:pPr>
      <w:r>
        <w:rPr>
          <w:rFonts w:hint="default"/>
          <w:sz w:val="20"/>
          <w:szCs w:val="20"/>
          <w:lang w:val="en-US"/>
        </w:rPr>
        <w:t>function ResolveConfigPath: string;</w:t>
      </w:r>
    </w:p>
    <w:p w14:paraId="663EF06C">
      <w:pPr>
        <w:pStyle w:val="17"/>
        <w:bidi w:val="0"/>
        <w:rPr>
          <w:rFonts w:hint="default"/>
          <w:sz w:val="20"/>
          <w:szCs w:val="20"/>
          <w:lang w:val="en-US"/>
        </w:rPr>
      </w:pPr>
      <w:r>
        <w:rPr>
          <w:rFonts w:hint="default"/>
          <w:sz w:val="20"/>
          <w:szCs w:val="20"/>
          <w:lang w:val="en-US"/>
        </w:rPr>
        <w:t>var</w:t>
      </w:r>
    </w:p>
    <w:p w14:paraId="56FB27A2">
      <w:pPr>
        <w:pStyle w:val="17"/>
        <w:bidi w:val="0"/>
        <w:rPr>
          <w:rFonts w:hint="default"/>
          <w:sz w:val="20"/>
          <w:szCs w:val="20"/>
          <w:lang w:val="en-US"/>
        </w:rPr>
      </w:pPr>
      <w:r>
        <w:rPr>
          <w:rFonts w:hint="default"/>
          <w:sz w:val="20"/>
          <w:szCs w:val="20"/>
          <w:lang w:val="en-US"/>
        </w:rPr>
        <w:t xml:space="preserve">  BaseDir: string;</w:t>
      </w:r>
    </w:p>
    <w:p w14:paraId="5739C56E">
      <w:pPr>
        <w:pStyle w:val="17"/>
        <w:bidi w:val="0"/>
        <w:rPr>
          <w:rFonts w:hint="default"/>
          <w:sz w:val="20"/>
          <w:szCs w:val="20"/>
          <w:lang w:val="en-US"/>
        </w:rPr>
      </w:pPr>
      <w:r>
        <w:rPr>
          <w:rFonts w:hint="default"/>
          <w:sz w:val="20"/>
          <w:szCs w:val="20"/>
          <w:lang w:val="en-US"/>
        </w:rPr>
        <w:t xml:space="preserve">  Candidates: array[0..3] of string;</w:t>
      </w:r>
    </w:p>
    <w:p w14:paraId="16A9CF5D">
      <w:pPr>
        <w:pStyle w:val="17"/>
        <w:bidi w:val="0"/>
        <w:rPr>
          <w:rFonts w:hint="default"/>
          <w:sz w:val="20"/>
          <w:szCs w:val="20"/>
          <w:lang w:val="en-US"/>
        </w:rPr>
      </w:pPr>
      <w:r>
        <w:rPr>
          <w:rFonts w:hint="default"/>
          <w:sz w:val="20"/>
          <w:szCs w:val="20"/>
          <w:lang w:val="en-US"/>
        </w:rPr>
        <w:t xml:space="preserve">  I: Integer;</w:t>
      </w:r>
    </w:p>
    <w:p w14:paraId="1767AE72">
      <w:pPr>
        <w:pStyle w:val="17"/>
        <w:bidi w:val="0"/>
        <w:rPr>
          <w:rFonts w:hint="default"/>
          <w:sz w:val="20"/>
          <w:szCs w:val="20"/>
          <w:lang w:val="en-US"/>
        </w:rPr>
      </w:pPr>
      <w:r>
        <w:rPr>
          <w:rFonts w:hint="default"/>
          <w:sz w:val="20"/>
          <w:szCs w:val="20"/>
          <w:lang w:val="en-US"/>
        </w:rPr>
        <w:t xml:space="preserve">  MessageText: string;</w:t>
      </w:r>
    </w:p>
    <w:p w14:paraId="3A757EE2">
      <w:pPr>
        <w:pStyle w:val="17"/>
        <w:bidi w:val="0"/>
        <w:rPr>
          <w:rFonts w:hint="default"/>
          <w:sz w:val="20"/>
          <w:szCs w:val="20"/>
          <w:lang w:val="en-US"/>
        </w:rPr>
      </w:pPr>
      <w:r>
        <w:rPr>
          <w:rFonts w:hint="default"/>
          <w:sz w:val="20"/>
          <w:szCs w:val="20"/>
          <w:lang w:val="en-US"/>
        </w:rPr>
        <w:t>begin</w:t>
      </w:r>
    </w:p>
    <w:p w14:paraId="67D36120">
      <w:pPr>
        <w:pStyle w:val="17"/>
        <w:bidi w:val="0"/>
        <w:rPr>
          <w:rFonts w:hint="default"/>
          <w:sz w:val="20"/>
          <w:szCs w:val="20"/>
          <w:lang w:val="en-US"/>
        </w:rPr>
      </w:pPr>
      <w:r>
        <w:rPr>
          <w:rFonts w:hint="default"/>
          <w:sz w:val="20"/>
          <w:szCs w:val="20"/>
          <w:lang w:val="en-US"/>
        </w:rPr>
        <w:t xml:space="preserve">  BaseDir := ExtractFilePath(ExpandFileName(ParamStr(0)));</w:t>
      </w:r>
    </w:p>
    <w:p w14:paraId="4CA27359">
      <w:pPr>
        <w:pStyle w:val="17"/>
        <w:bidi w:val="0"/>
        <w:rPr>
          <w:rFonts w:hint="default"/>
          <w:sz w:val="20"/>
          <w:szCs w:val="20"/>
          <w:lang w:val="en-US"/>
        </w:rPr>
      </w:pPr>
    </w:p>
    <w:p w14:paraId="2A355AD8">
      <w:pPr>
        <w:pStyle w:val="17"/>
        <w:bidi w:val="0"/>
        <w:rPr>
          <w:rFonts w:hint="default"/>
          <w:sz w:val="20"/>
          <w:szCs w:val="20"/>
          <w:lang w:val="en-US"/>
        </w:rPr>
      </w:pPr>
      <w:r>
        <w:rPr>
          <w:rFonts w:hint="default"/>
          <w:sz w:val="20"/>
          <w:szCs w:val="20"/>
          <w:lang w:val="en-US"/>
        </w:rPr>
        <w:t xml:space="preserve">  Candidates[0] := IncludeTrailingPathDelimiter(BaseDir) + 'accac.ini';</w:t>
      </w:r>
    </w:p>
    <w:p w14:paraId="5610D31C">
      <w:pPr>
        <w:pStyle w:val="17"/>
        <w:bidi w:val="0"/>
        <w:rPr>
          <w:rFonts w:hint="default"/>
          <w:sz w:val="20"/>
          <w:szCs w:val="20"/>
          <w:lang w:val="en-US"/>
        </w:rPr>
      </w:pPr>
      <w:r>
        <w:rPr>
          <w:rFonts w:hint="default"/>
          <w:sz w:val="20"/>
          <w:szCs w:val="20"/>
          <w:lang w:val="en-US"/>
        </w:rPr>
        <w:t xml:space="preserve">  Candidates[1] := IncludeTrailingPathDelimiter(BaseDir) + 'config' +</w:t>
      </w:r>
    </w:p>
    <w:p w14:paraId="604EE02F">
      <w:pPr>
        <w:pStyle w:val="17"/>
        <w:bidi w:val="0"/>
        <w:rPr>
          <w:rFonts w:hint="default"/>
          <w:sz w:val="20"/>
          <w:szCs w:val="20"/>
          <w:lang w:val="en-US"/>
        </w:rPr>
      </w:pPr>
      <w:r>
        <w:rPr>
          <w:rFonts w:hint="default"/>
          <w:sz w:val="20"/>
          <w:szCs w:val="20"/>
          <w:lang w:val="en-US"/>
        </w:rPr>
        <w:t xml:space="preserve">    DirectorySeparator + 'accac.ini';</w:t>
      </w:r>
    </w:p>
    <w:p w14:paraId="51BF6BA0">
      <w:pPr>
        <w:pStyle w:val="17"/>
        <w:bidi w:val="0"/>
        <w:rPr>
          <w:rFonts w:hint="default"/>
          <w:sz w:val="20"/>
          <w:szCs w:val="20"/>
          <w:lang w:val="en-US"/>
        </w:rPr>
      </w:pPr>
      <w:r>
        <w:rPr>
          <w:rFonts w:hint="default"/>
          <w:sz w:val="20"/>
          <w:szCs w:val="20"/>
          <w:lang w:val="en-US"/>
        </w:rPr>
        <w:t xml:space="preserve">  Candidates[2] := ExpandFileName(BaseDir + '..' + DirectorySeparator +</w:t>
      </w:r>
    </w:p>
    <w:p w14:paraId="41C56CE1">
      <w:pPr>
        <w:pStyle w:val="17"/>
        <w:bidi w:val="0"/>
        <w:rPr>
          <w:rFonts w:hint="default"/>
          <w:sz w:val="20"/>
          <w:szCs w:val="20"/>
          <w:lang w:val="en-US"/>
        </w:rPr>
      </w:pPr>
      <w:r>
        <w:rPr>
          <w:rFonts w:hint="default"/>
          <w:sz w:val="20"/>
          <w:szCs w:val="20"/>
          <w:lang w:val="en-US"/>
        </w:rPr>
        <w:t xml:space="preserve">    'accac.ini');</w:t>
      </w:r>
    </w:p>
    <w:p w14:paraId="326D50D3">
      <w:pPr>
        <w:pStyle w:val="17"/>
        <w:bidi w:val="0"/>
        <w:rPr>
          <w:rFonts w:hint="default"/>
          <w:sz w:val="20"/>
          <w:szCs w:val="20"/>
          <w:lang w:val="en-US"/>
        </w:rPr>
      </w:pPr>
      <w:r>
        <w:rPr>
          <w:rFonts w:hint="default"/>
          <w:sz w:val="20"/>
          <w:szCs w:val="20"/>
          <w:lang w:val="en-US"/>
        </w:rPr>
        <w:t xml:space="preserve">  Candidates[3] := ExpandFileName(BaseDir + '..' + DirectorySeparator +</w:t>
      </w:r>
    </w:p>
    <w:p w14:paraId="0AF6E3BB">
      <w:pPr>
        <w:pStyle w:val="17"/>
        <w:bidi w:val="0"/>
        <w:rPr>
          <w:rFonts w:hint="default"/>
          <w:sz w:val="20"/>
          <w:szCs w:val="20"/>
          <w:lang w:val="en-US"/>
        </w:rPr>
      </w:pPr>
      <w:r>
        <w:rPr>
          <w:rFonts w:hint="default"/>
          <w:sz w:val="20"/>
          <w:szCs w:val="20"/>
          <w:lang w:val="en-US"/>
        </w:rPr>
        <w:t xml:space="preserve">    'src' + DirectorySeparator + 'config' + DirectorySeparator + 'accac.ini');</w:t>
      </w:r>
    </w:p>
    <w:p w14:paraId="1D0783F6">
      <w:pPr>
        <w:pStyle w:val="17"/>
        <w:bidi w:val="0"/>
        <w:rPr>
          <w:rFonts w:hint="default"/>
          <w:sz w:val="20"/>
          <w:szCs w:val="20"/>
          <w:lang w:val="en-US"/>
        </w:rPr>
      </w:pPr>
    </w:p>
    <w:p w14:paraId="7FEDF983">
      <w:pPr>
        <w:pStyle w:val="17"/>
        <w:bidi w:val="0"/>
        <w:rPr>
          <w:rFonts w:hint="default"/>
          <w:sz w:val="20"/>
          <w:szCs w:val="20"/>
          <w:lang w:val="en-US"/>
        </w:rPr>
      </w:pPr>
      <w:r>
        <w:rPr>
          <w:rFonts w:hint="default"/>
          <w:sz w:val="20"/>
          <w:szCs w:val="20"/>
          <w:lang w:val="en-US"/>
        </w:rPr>
        <w:t xml:space="preserve">  for I := Low(Candidates) to High(Candidates) do</w:t>
      </w:r>
    </w:p>
    <w:p w14:paraId="0725CF86">
      <w:pPr>
        <w:pStyle w:val="17"/>
        <w:bidi w:val="0"/>
        <w:rPr>
          <w:rFonts w:hint="default"/>
          <w:sz w:val="20"/>
          <w:szCs w:val="20"/>
          <w:lang w:val="en-US"/>
        </w:rPr>
      </w:pPr>
      <w:r>
        <w:rPr>
          <w:rFonts w:hint="default"/>
          <w:sz w:val="20"/>
          <w:szCs w:val="20"/>
          <w:lang w:val="en-US"/>
        </w:rPr>
        <w:t xml:space="preserve">  begin</w:t>
      </w:r>
    </w:p>
    <w:p w14:paraId="2E1A5528">
      <w:pPr>
        <w:pStyle w:val="17"/>
        <w:bidi w:val="0"/>
        <w:rPr>
          <w:rFonts w:hint="default"/>
          <w:sz w:val="20"/>
          <w:szCs w:val="20"/>
          <w:lang w:val="en-US"/>
        </w:rPr>
      </w:pPr>
      <w:r>
        <w:rPr>
          <w:rFonts w:hint="default"/>
          <w:sz w:val="20"/>
          <w:szCs w:val="20"/>
          <w:lang w:val="en-US"/>
        </w:rPr>
        <w:t xml:space="preserve">    if FileExists(Candidates[I]) then</w:t>
      </w:r>
    </w:p>
    <w:p w14:paraId="5B247DFD">
      <w:pPr>
        <w:pStyle w:val="17"/>
        <w:bidi w:val="0"/>
        <w:rPr>
          <w:rFonts w:hint="default"/>
          <w:sz w:val="20"/>
          <w:szCs w:val="20"/>
          <w:lang w:val="en-US"/>
        </w:rPr>
      </w:pPr>
      <w:r>
        <w:rPr>
          <w:rFonts w:hint="default"/>
          <w:sz w:val="20"/>
          <w:szCs w:val="20"/>
          <w:lang w:val="en-US"/>
        </w:rPr>
        <w:t xml:space="preserve">      Exit(Candidates[I]);</w:t>
      </w:r>
    </w:p>
    <w:p w14:paraId="0E51FD41">
      <w:pPr>
        <w:pStyle w:val="17"/>
        <w:bidi w:val="0"/>
        <w:rPr>
          <w:rFonts w:hint="default"/>
          <w:sz w:val="20"/>
          <w:szCs w:val="20"/>
          <w:lang w:val="en-US"/>
        </w:rPr>
      </w:pPr>
      <w:r>
        <w:rPr>
          <w:rFonts w:hint="default"/>
          <w:sz w:val="20"/>
          <w:szCs w:val="20"/>
          <w:lang w:val="en-US"/>
        </w:rPr>
        <w:t xml:space="preserve">  end;</w:t>
      </w:r>
    </w:p>
    <w:p w14:paraId="552A0CE2">
      <w:pPr>
        <w:pStyle w:val="17"/>
        <w:bidi w:val="0"/>
        <w:rPr>
          <w:rFonts w:hint="default"/>
          <w:sz w:val="20"/>
          <w:szCs w:val="20"/>
          <w:lang w:val="en-US"/>
        </w:rPr>
      </w:pPr>
    </w:p>
    <w:p w14:paraId="63EE8B6B">
      <w:pPr>
        <w:pStyle w:val="17"/>
        <w:bidi w:val="0"/>
        <w:rPr>
          <w:rFonts w:hint="default"/>
          <w:sz w:val="20"/>
          <w:szCs w:val="20"/>
          <w:lang w:val="en-US"/>
        </w:rPr>
      </w:pPr>
      <w:r>
        <w:rPr>
          <w:rFonts w:hint="default"/>
          <w:sz w:val="20"/>
          <w:szCs w:val="20"/>
          <w:lang w:val="en-US"/>
        </w:rPr>
        <w:t xml:space="preserve">  MessageText := 'Файл конфигурации accac.ini не найден.' + LineEnding +</w:t>
      </w:r>
    </w:p>
    <w:p w14:paraId="7139B769">
      <w:pPr>
        <w:pStyle w:val="17"/>
        <w:bidi w:val="0"/>
        <w:rPr>
          <w:rFonts w:hint="default"/>
          <w:sz w:val="20"/>
          <w:szCs w:val="20"/>
          <w:lang w:val="en-US"/>
        </w:rPr>
      </w:pPr>
      <w:r>
        <w:rPr>
          <w:rFonts w:hint="default"/>
          <w:sz w:val="20"/>
          <w:szCs w:val="20"/>
          <w:lang w:val="en-US"/>
        </w:rPr>
        <w:t xml:space="preserve">    'Создайте его на основе примера:' + LineEnding +</w:t>
      </w:r>
    </w:p>
    <w:p w14:paraId="61B8F0EA">
      <w:pPr>
        <w:pStyle w:val="17"/>
        <w:bidi w:val="0"/>
        <w:rPr>
          <w:rFonts w:hint="default"/>
          <w:sz w:val="20"/>
          <w:szCs w:val="20"/>
          <w:lang w:val="en-US"/>
        </w:rPr>
      </w:pPr>
      <w:r>
        <w:rPr>
          <w:rFonts w:hint="default"/>
          <w:sz w:val="20"/>
          <w:szCs w:val="20"/>
          <w:lang w:val="en-US"/>
        </w:rPr>
        <w:t xml:space="preserve">    'cp src/config/accac.example.ini accac.ini' + LineEnding +</w:t>
      </w:r>
    </w:p>
    <w:p w14:paraId="3BCFFF90">
      <w:pPr>
        <w:pStyle w:val="17"/>
        <w:bidi w:val="0"/>
        <w:rPr>
          <w:rFonts w:hint="default"/>
          <w:sz w:val="20"/>
          <w:szCs w:val="20"/>
          <w:lang w:val="en-US"/>
        </w:rPr>
      </w:pPr>
      <w:r>
        <w:rPr>
          <w:rFonts w:hint="default"/>
          <w:sz w:val="20"/>
          <w:szCs w:val="20"/>
          <w:lang w:val="en-US"/>
        </w:rPr>
        <w:t xml:space="preserve">    'Затем укажите корректные параметры подключения к PostgreSQL.' +</w:t>
      </w:r>
    </w:p>
    <w:p w14:paraId="34CD3985">
      <w:pPr>
        <w:pStyle w:val="17"/>
        <w:bidi w:val="0"/>
        <w:rPr>
          <w:rFonts w:hint="default"/>
          <w:sz w:val="20"/>
          <w:szCs w:val="20"/>
          <w:lang w:val="en-US"/>
        </w:rPr>
      </w:pPr>
      <w:r>
        <w:rPr>
          <w:rFonts w:hint="default"/>
          <w:sz w:val="20"/>
          <w:szCs w:val="20"/>
          <w:lang w:val="en-US"/>
        </w:rPr>
        <w:t xml:space="preserve">    LineEnding + LineEnding + 'Проверены пути:' + LineEnding;</w:t>
      </w:r>
    </w:p>
    <w:p w14:paraId="13011156">
      <w:pPr>
        <w:pStyle w:val="17"/>
        <w:bidi w:val="0"/>
        <w:rPr>
          <w:rFonts w:hint="default"/>
          <w:sz w:val="20"/>
          <w:szCs w:val="20"/>
          <w:lang w:val="en-US"/>
        </w:rPr>
      </w:pPr>
    </w:p>
    <w:p w14:paraId="71644E23">
      <w:pPr>
        <w:pStyle w:val="17"/>
        <w:bidi w:val="0"/>
        <w:rPr>
          <w:rFonts w:hint="default"/>
          <w:sz w:val="20"/>
          <w:szCs w:val="20"/>
          <w:lang w:val="en-US"/>
        </w:rPr>
      </w:pPr>
      <w:r>
        <w:rPr>
          <w:rFonts w:hint="default"/>
          <w:sz w:val="20"/>
          <w:szCs w:val="20"/>
          <w:lang w:val="en-US"/>
        </w:rPr>
        <w:t xml:space="preserve">  for I := Low(Candidates) to High(Candidates) do</w:t>
      </w:r>
    </w:p>
    <w:p w14:paraId="68A24A29">
      <w:pPr>
        <w:pStyle w:val="17"/>
        <w:bidi w:val="0"/>
        <w:rPr>
          <w:rFonts w:hint="default"/>
          <w:sz w:val="20"/>
          <w:szCs w:val="20"/>
          <w:lang w:val="en-US"/>
        </w:rPr>
      </w:pPr>
      <w:r>
        <w:rPr>
          <w:rFonts w:hint="default"/>
          <w:sz w:val="20"/>
          <w:szCs w:val="20"/>
          <w:lang w:val="en-US"/>
        </w:rPr>
        <w:t xml:space="preserve">    MessageText := MessageText + Candidates[I] + LineEnding;</w:t>
      </w:r>
    </w:p>
    <w:p w14:paraId="6DBB844B">
      <w:pPr>
        <w:pStyle w:val="17"/>
        <w:bidi w:val="0"/>
        <w:rPr>
          <w:rFonts w:hint="default"/>
          <w:sz w:val="20"/>
          <w:szCs w:val="20"/>
          <w:lang w:val="en-US"/>
        </w:rPr>
      </w:pPr>
    </w:p>
    <w:p w14:paraId="23BACED3">
      <w:pPr>
        <w:pStyle w:val="17"/>
        <w:bidi w:val="0"/>
        <w:rPr>
          <w:rFonts w:hint="default"/>
          <w:sz w:val="20"/>
          <w:szCs w:val="20"/>
          <w:lang w:val="en-US"/>
        </w:rPr>
      </w:pPr>
      <w:r>
        <w:rPr>
          <w:rFonts w:hint="default"/>
          <w:sz w:val="20"/>
          <w:szCs w:val="20"/>
          <w:lang w:val="en-US"/>
        </w:rPr>
        <w:t xml:space="preserve">  raise Exception.Create(TrimRight(MessageText));</w:t>
      </w:r>
    </w:p>
    <w:p w14:paraId="4BC2D431">
      <w:pPr>
        <w:pStyle w:val="17"/>
        <w:bidi w:val="0"/>
        <w:rPr>
          <w:rFonts w:hint="default"/>
          <w:sz w:val="20"/>
          <w:szCs w:val="20"/>
          <w:lang w:val="en-US"/>
        </w:rPr>
      </w:pPr>
      <w:r>
        <w:rPr>
          <w:rFonts w:hint="default"/>
          <w:sz w:val="20"/>
          <w:szCs w:val="20"/>
          <w:lang w:val="en-US"/>
        </w:rPr>
        <w:t>end;</w:t>
      </w:r>
    </w:p>
    <w:p w14:paraId="3A4A9A86">
      <w:pPr>
        <w:pStyle w:val="17"/>
        <w:bidi w:val="0"/>
        <w:rPr>
          <w:rFonts w:hint="default"/>
          <w:sz w:val="20"/>
          <w:szCs w:val="20"/>
          <w:lang w:val="en-US"/>
        </w:rPr>
      </w:pPr>
    </w:p>
    <w:p w14:paraId="7D34BA84">
      <w:pPr>
        <w:pStyle w:val="17"/>
        <w:bidi w:val="0"/>
        <w:rPr>
          <w:rFonts w:hint="default"/>
          <w:sz w:val="20"/>
          <w:szCs w:val="20"/>
          <w:lang w:val="en-US"/>
        </w:rPr>
      </w:pPr>
      <w:r>
        <w:rPr>
          <w:rFonts w:hint="default"/>
          <w:sz w:val="20"/>
          <w:szCs w:val="20"/>
          <w:lang w:val="en-US"/>
        </w:rPr>
        <w:t>function BuildDatabaseSetupMessage(const ADetails: string): string;</w:t>
      </w:r>
    </w:p>
    <w:p w14:paraId="6CD0E0F4">
      <w:pPr>
        <w:pStyle w:val="17"/>
        <w:bidi w:val="0"/>
        <w:rPr>
          <w:rFonts w:hint="default"/>
          <w:sz w:val="20"/>
          <w:szCs w:val="20"/>
          <w:lang w:val="en-US"/>
        </w:rPr>
      </w:pPr>
      <w:r>
        <w:rPr>
          <w:rFonts w:hint="default"/>
          <w:sz w:val="20"/>
          <w:szCs w:val="20"/>
          <w:lang w:val="en-US"/>
        </w:rPr>
        <w:t>begin</w:t>
      </w:r>
    </w:p>
    <w:p w14:paraId="2C3562BA">
      <w:pPr>
        <w:pStyle w:val="17"/>
        <w:bidi w:val="0"/>
        <w:rPr>
          <w:rFonts w:hint="default"/>
          <w:sz w:val="20"/>
          <w:szCs w:val="20"/>
          <w:lang w:val="en-US"/>
        </w:rPr>
      </w:pPr>
      <w:r>
        <w:rPr>
          <w:rFonts w:hint="default"/>
          <w:sz w:val="20"/>
          <w:szCs w:val="20"/>
          <w:lang w:val="en-US"/>
        </w:rPr>
        <w:t xml:space="preserve">  Result := 'Не удалось получить данные из PostgreSQL.' + LineEnding +</w:t>
      </w:r>
    </w:p>
    <w:p w14:paraId="2F12DB77">
      <w:pPr>
        <w:pStyle w:val="17"/>
        <w:bidi w:val="0"/>
        <w:rPr>
          <w:rFonts w:hint="default"/>
          <w:sz w:val="20"/>
          <w:szCs w:val="20"/>
          <w:lang w:val="en-US"/>
        </w:rPr>
      </w:pPr>
      <w:r>
        <w:rPr>
          <w:rFonts w:hint="default"/>
          <w:sz w:val="20"/>
          <w:szCs w:val="20"/>
          <w:lang w:val="en-US"/>
        </w:rPr>
        <w:t xml:space="preserve">    'Проверьте, что база ACCAC развёрнута, пользователь из accac.ini ' +</w:t>
      </w:r>
    </w:p>
    <w:p w14:paraId="585E2CC2">
      <w:pPr>
        <w:pStyle w:val="17"/>
        <w:bidi w:val="0"/>
        <w:rPr>
          <w:rFonts w:hint="default"/>
          <w:sz w:val="20"/>
          <w:szCs w:val="20"/>
          <w:lang w:val="en-US"/>
        </w:rPr>
      </w:pPr>
      <w:r>
        <w:rPr>
          <w:rFonts w:hint="default"/>
          <w:sz w:val="20"/>
          <w:szCs w:val="20"/>
          <w:lang w:val="en-US"/>
        </w:rPr>
        <w:t xml:space="preserve">    'имеет доступ к схеме sc_accac, а миграция 008_grants.sql была ' +</w:t>
      </w:r>
    </w:p>
    <w:p w14:paraId="03245985">
      <w:pPr>
        <w:pStyle w:val="17"/>
        <w:bidi w:val="0"/>
        <w:rPr>
          <w:rFonts w:hint="default"/>
          <w:sz w:val="20"/>
          <w:szCs w:val="20"/>
          <w:lang w:val="en-US"/>
        </w:rPr>
      </w:pPr>
      <w:r>
        <w:rPr>
          <w:rFonts w:hint="default"/>
          <w:sz w:val="20"/>
          <w:szCs w:val="20"/>
          <w:lang w:val="en-US"/>
        </w:rPr>
        <w:t xml:space="preserve">    'применена.' + LineEnding + LineEnding + 'Техническая информация:' +</w:t>
      </w:r>
    </w:p>
    <w:p w14:paraId="21F115E0">
      <w:pPr>
        <w:pStyle w:val="17"/>
        <w:bidi w:val="0"/>
        <w:rPr>
          <w:rFonts w:hint="default"/>
          <w:sz w:val="20"/>
          <w:szCs w:val="20"/>
          <w:lang w:val="en-US"/>
        </w:rPr>
      </w:pPr>
      <w:r>
        <w:rPr>
          <w:rFonts w:hint="default"/>
          <w:sz w:val="20"/>
          <w:szCs w:val="20"/>
          <w:lang w:val="en-US"/>
        </w:rPr>
        <w:t xml:space="preserve">    LineEnding + ADetails;</w:t>
      </w:r>
    </w:p>
    <w:p w14:paraId="07E2303E">
      <w:pPr>
        <w:pStyle w:val="17"/>
        <w:bidi w:val="0"/>
        <w:rPr>
          <w:rFonts w:hint="default"/>
          <w:sz w:val="20"/>
          <w:szCs w:val="20"/>
          <w:lang w:val="en-US"/>
        </w:rPr>
      </w:pPr>
      <w:r>
        <w:rPr>
          <w:rFonts w:hint="default"/>
          <w:sz w:val="20"/>
          <w:szCs w:val="20"/>
          <w:lang w:val="en-US"/>
        </w:rPr>
        <w:t>end;</w:t>
      </w:r>
    </w:p>
    <w:p w14:paraId="157C9CCF">
      <w:pPr>
        <w:pStyle w:val="17"/>
        <w:bidi w:val="0"/>
        <w:rPr>
          <w:rFonts w:hint="default"/>
          <w:sz w:val="20"/>
          <w:szCs w:val="20"/>
          <w:lang w:val="en-US"/>
        </w:rPr>
      </w:pPr>
    </w:p>
    <w:p w14:paraId="3059A117">
      <w:pPr>
        <w:pStyle w:val="17"/>
        <w:bidi w:val="0"/>
        <w:rPr>
          <w:rFonts w:hint="default"/>
          <w:sz w:val="20"/>
          <w:szCs w:val="20"/>
          <w:lang w:val="en-US"/>
        </w:rPr>
      </w:pPr>
      <w:r>
        <w:rPr>
          <w:rFonts w:hint="default"/>
          <w:sz w:val="20"/>
          <w:szCs w:val="20"/>
          <w:lang w:val="en-US"/>
        </w:rPr>
        <w:t>function BuildStartupErrorMessage(const ADetails: string): string;</w:t>
      </w:r>
    </w:p>
    <w:p w14:paraId="03B7F7E5">
      <w:pPr>
        <w:pStyle w:val="17"/>
        <w:bidi w:val="0"/>
        <w:rPr>
          <w:rFonts w:hint="default"/>
          <w:sz w:val="20"/>
          <w:szCs w:val="20"/>
          <w:lang w:val="en-US"/>
        </w:rPr>
      </w:pPr>
      <w:r>
        <w:rPr>
          <w:rFonts w:hint="default"/>
          <w:sz w:val="20"/>
          <w:szCs w:val="20"/>
          <w:lang w:val="en-US"/>
        </w:rPr>
        <w:t>begin</w:t>
      </w:r>
    </w:p>
    <w:p w14:paraId="4D404605">
      <w:pPr>
        <w:pStyle w:val="17"/>
        <w:bidi w:val="0"/>
        <w:rPr>
          <w:rFonts w:hint="default"/>
          <w:sz w:val="20"/>
          <w:szCs w:val="20"/>
          <w:lang w:val="en-US"/>
        </w:rPr>
      </w:pPr>
      <w:r>
        <w:rPr>
          <w:rFonts w:hint="default"/>
          <w:sz w:val="20"/>
          <w:szCs w:val="20"/>
          <w:lang w:val="en-US"/>
        </w:rPr>
        <w:t xml:space="preserve">  if Pos('accac.ini', LowerCase(ADetails)) &gt; 0 then</w:t>
      </w:r>
    </w:p>
    <w:p w14:paraId="4E13F778">
      <w:pPr>
        <w:pStyle w:val="17"/>
        <w:bidi w:val="0"/>
        <w:rPr>
          <w:rFonts w:hint="default"/>
          <w:sz w:val="20"/>
          <w:szCs w:val="20"/>
          <w:lang w:val="en-US"/>
        </w:rPr>
      </w:pPr>
      <w:r>
        <w:rPr>
          <w:rFonts w:hint="default"/>
          <w:sz w:val="20"/>
          <w:szCs w:val="20"/>
          <w:lang w:val="en-US"/>
        </w:rPr>
        <w:t xml:space="preserve">    Exit(ADetails);</w:t>
      </w:r>
    </w:p>
    <w:p w14:paraId="6A79D275">
      <w:pPr>
        <w:pStyle w:val="17"/>
        <w:bidi w:val="0"/>
        <w:rPr>
          <w:rFonts w:hint="default"/>
          <w:sz w:val="20"/>
          <w:szCs w:val="20"/>
          <w:lang w:val="en-US"/>
        </w:rPr>
      </w:pPr>
    </w:p>
    <w:p w14:paraId="2356D8F0">
      <w:pPr>
        <w:pStyle w:val="17"/>
        <w:bidi w:val="0"/>
        <w:rPr>
          <w:rFonts w:hint="default"/>
          <w:sz w:val="20"/>
          <w:szCs w:val="20"/>
          <w:lang w:val="en-US"/>
        </w:rPr>
      </w:pPr>
      <w:r>
        <w:rPr>
          <w:rFonts w:hint="default"/>
          <w:sz w:val="20"/>
          <w:szCs w:val="20"/>
          <w:lang w:val="en-US"/>
        </w:rPr>
        <w:t xml:space="preserve">  Result := BuildDatabaseSetupMessage(ADetails);</w:t>
      </w:r>
    </w:p>
    <w:p w14:paraId="1D465A6E">
      <w:pPr>
        <w:pStyle w:val="17"/>
        <w:bidi w:val="0"/>
        <w:rPr>
          <w:rFonts w:hint="default"/>
          <w:sz w:val="20"/>
          <w:szCs w:val="20"/>
          <w:lang w:val="en-US"/>
        </w:rPr>
      </w:pPr>
      <w:r>
        <w:rPr>
          <w:rFonts w:hint="default"/>
          <w:sz w:val="20"/>
          <w:szCs w:val="20"/>
          <w:lang w:val="en-US"/>
        </w:rPr>
        <w:t>end;</w:t>
      </w:r>
    </w:p>
    <w:p w14:paraId="15ABEC50">
      <w:pPr>
        <w:pStyle w:val="17"/>
        <w:bidi w:val="0"/>
        <w:rPr>
          <w:rFonts w:hint="default"/>
          <w:sz w:val="20"/>
          <w:szCs w:val="20"/>
          <w:lang w:val="en-US"/>
        </w:rPr>
      </w:pPr>
    </w:p>
    <w:p w14:paraId="49AE402C">
      <w:pPr>
        <w:pStyle w:val="17"/>
        <w:bidi w:val="0"/>
        <w:rPr>
          <w:rFonts w:hint="default"/>
          <w:sz w:val="20"/>
          <w:szCs w:val="20"/>
          <w:lang w:val="en-US"/>
        </w:rPr>
      </w:pPr>
      <w:r>
        <w:rPr>
          <w:rFonts w:hint="default"/>
          <w:sz w:val="20"/>
          <w:szCs w:val="20"/>
          <w:lang w:val="en-US"/>
        </w:rPr>
        <w:t>procedure ConnectToDatabase(</w:t>
      </w:r>
    </w:p>
    <w:p w14:paraId="4284E45D">
      <w:pPr>
        <w:pStyle w:val="17"/>
        <w:bidi w:val="0"/>
        <w:rPr>
          <w:rFonts w:hint="default"/>
          <w:sz w:val="20"/>
          <w:szCs w:val="20"/>
          <w:lang w:val="en-US"/>
        </w:rPr>
      </w:pPr>
      <w:r>
        <w:rPr>
          <w:rFonts w:hint="default"/>
          <w:sz w:val="20"/>
          <w:szCs w:val="20"/>
          <w:lang w:val="en-US"/>
        </w:rPr>
        <w:t xml:space="preserve">  APQConnection: TPQConnection;</w:t>
      </w:r>
    </w:p>
    <w:p w14:paraId="03F68328">
      <w:pPr>
        <w:pStyle w:val="17"/>
        <w:bidi w:val="0"/>
        <w:rPr>
          <w:rFonts w:hint="default"/>
          <w:sz w:val="20"/>
          <w:szCs w:val="20"/>
          <w:lang w:val="en-US"/>
        </w:rPr>
      </w:pPr>
      <w:r>
        <w:rPr>
          <w:rFonts w:hint="default"/>
          <w:sz w:val="20"/>
          <w:szCs w:val="20"/>
          <w:lang w:val="en-US"/>
        </w:rPr>
        <w:t xml:space="preserve">  ASQLTransaction: TSQLTransaction;</w:t>
      </w:r>
    </w:p>
    <w:p w14:paraId="14F64DA6">
      <w:pPr>
        <w:pStyle w:val="17"/>
        <w:bidi w:val="0"/>
        <w:rPr>
          <w:rFonts w:hint="default"/>
          <w:sz w:val="20"/>
          <w:szCs w:val="20"/>
          <w:lang w:val="en-US"/>
        </w:rPr>
      </w:pPr>
      <w:r>
        <w:rPr>
          <w:rFonts w:hint="default"/>
          <w:sz w:val="20"/>
          <w:szCs w:val="20"/>
          <w:lang w:val="en-US"/>
        </w:rPr>
        <w:t xml:space="preserve">  ASQLQuery: TSQLQuery</w:t>
      </w:r>
    </w:p>
    <w:p w14:paraId="7545EE01">
      <w:pPr>
        <w:pStyle w:val="17"/>
        <w:bidi w:val="0"/>
        <w:rPr>
          <w:rFonts w:hint="default"/>
          <w:sz w:val="20"/>
          <w:szCs w:val="20"/>
          <w:lang w:val="en-US"/>
        </w:rPr>
      </w:pPr>
      <w:r>
        <w:rPr>
          <w:rFonts w:hint="default"/>
          <w:sz w:val="20"/>
          <w:szCs w:val="20"/>
          <w:lang w:val="en-US"/>
        </w:rPr>
        <w:t>);</w:t>
      </w:r>
    </w:p>
    <w:p w14:paraId="66FA485D">
      <w:pPr>
        <w:pStyle w:val="17"/>
        <w:bidi w:val="0"/>
        <w:rPr>
          <w:rFonts w:hint="default"/>
          <w:sz w:val="20"/>
          <w:szCs w:val="20"/>
          <w:lang w:val="en-US"/>
        </w:rPr>
      </w:pPr>
      <w:r>
        <w:rPr>
          <w:rFonts w:hint="default"/>
          <w:sz w:val="20"/>
          <w:szCs w:val="20"/>
          <w:lang w:val="en-US"/>
        </w:rPr>
        <w:t>var</w:t>
      </w:r>
    </w:p>
    <w:p w14:paraId="4D1883CC">
      <w:pPr>
        <w:pStyle w:val="17"/>
        <w:bidi w:val="0"/>
        <w:rPr>
          <w:rFonts w:hint="default"/>
          <w:sz w:val="20"/>
          <w:szCs w:val="20"/>
          <w:lang w:val="en-US"/>
        </w:rPr>
      </w:pPr>
      <w:r>
        <w:rPr>
          <w:rFonts w:hint="default"/>
          <w:sz w:val="20"/>
          <w:szCs w:val="20"/>
          <w:lang w:val="en-US"/>
        </w:rPr>
        <w:t xml:space="preserve">  Ini: TIniFile;</w:t>
      </w:r>
    </w:p>
    <w:p w14:paraId="43D90A75">
      <w:pPr>
        <w:pStyle w:val="17"/>
        <w:bidi w:val="0"/>
        <w:rPr>
          <w:rFonts w:hint="default"/>
          <w:sz w:val="20"/>
          <w:szCs w:val="20"/>
          <w:lang w:val="en-US"/>
        </w:rPr>
      </w:pPr>
      <w:r>
        <w:rPr>
          <w:rFonts w:hint="default"/>
          <w:sz w:val="20"/>
          <w:szCs w:val="20"/>
          <w:lang w:val="en-US"/>
        </w:rPr>
        <w:t xml:space="preserve">  IniPath: string;</w:t>
      </w:r>
    </w:p>
    <w:p w14:paraId="7FBA625A">
      <w:pPr>
        <w:pStyle w:val="17"/>
        <w:bidi w:val="0"/>
        <w:rPr>
          <w:rFonts w:hint="default"/>
          <w:sz w:val="20"/>
          <w:szCs w:val="20"/>
          <w:lang w:val="en-US"/>
        </w:rPr>
      </w:pPr>
      <w:r>
        <w:rPr>
          <w:rFonts w:hint="default"/>
          <w:sz w:val="20"/>
          <w:szCs w:val="20"/>
          <w:lang w:val="en-US"/>
        </w:rPr>
        <w:t>begin</w:t>
      </w:r>
    </w:p>
    <w:p w14:paraId="2F3296B6">
      <w:pPr>
        <w:pStyle w:val="17"/>
        <w:bidi w:val="0"/>
        <w:rPr>
          <w:rFonts w:hint="default"/>
          <w:sz w:val="20"/>
          <w:szCs w:val="20"/>
          <w:lang w:val="en-US"/>
        </w:rPr>
      </w:pPr>
      <w:r>
        <w:rPr>
          <w:rFonts w:hint="default"/>
          <w:sz w:val="20"/>
          <w:szCs w:val="20"/>
          <w:lang w:val="en-US"/>
        </w:rPr>
        <w:t xml:space="preserve">  IniPath := ResolveConfigPath;</w:t>
      </w:r>
    </w:p>
    <w:p w14:paraId="6817D44C">
      <w:pPr>
        <w:pStyle w:val="17"/>
        <w:bidi w:val="0"/>
        <w:rPr>
          <w:rFonts w:hint="default"/>
          <w:sz w:val="20"/>
          <w:szCs w:val="20"/>
          <w:lang w:val="en-US"/>
        </w:rPr>
      </w:pPr>
      <w:r>
        <w:rPr>
          <w:rFonts w:hint="default"/>
          <w:sz w:val="20"/>
          <w:szCs w:val="20"/>
          <w:lang w:val="en-US"/>
        </w:rPr>
        <w:t xml:space="preserve">  Ini := TIniFile.Create(IniPath);</w:t>
      </w:r>
    </w:p>
    <w:p w14:paraId="0AD12581">
      <w:pPr>
        <w:pStyle w:val="17"/>
        <w:bidi w:val="0"/>
        <w:rPr>
          <w:rFonts w:hint="default"/>
          <w:sz w:val="20"/>
          <w:szCs w:val="20"/>
          <w:lang w:val="en-US"/>
        </w:rPr>
      </w:pPr>
      <w:r>
        <w:rPr>
          <w:rFonts w:hint="default"/>
          <w:sz w:val="20"/>
          <w:szCs w:val="20"/>
          <w:lang w:val="en-US"/>
        </w:rPr>
        <w:t xml:space="preserve">  try</w:t>
      </w:r>
    </w:p>
    <w:p w14:paraId="3C4D12A2">
      <w:pPr>
        <w:pStyle w:val="17"/>
        <w:bidi w:val="0"/>
        <w:rPr>
          <w:rFonts w:hint="default"/>
          <w:sz w:val="20"/>
          <w:szCs w:val="20"/>
          <w:lang w:val="en-US"/>
        </w:rPr>
      </w:pPr>
      <w:r>
        <w:rPr>
          <w:rFonts w:hint="default"/>
          <w:sz w:val="20"/>
          <w:szCs w:val="20"/>
          <w:lang w:val="en-US"/>
        </w:rPr>
        <w:t xml:space="preserve">    APQConnection.HostName :=</w:t>
      </w:r>
    </w:p>
    <w:p w14:paraId="506AE7DD">
      <w:pPr>
        <w:pStyle w:val="17"/>
        <w:bidi w:val="0"/>
        <w:rPr>
          <w:rFonts w:hint="default"/>
          <w:sz w:val="20"/>
          <w:szCs w:val="20"/>
          <w:lang w:val="en-US"/>
        </w:rPr>
      </w:pPr>
      <w:r>
        <w:rPr>
          <w:rFonts w:hint="default"/>
          <w:sz w:val="20"/>
          <w:szCs w:val="20"/>
          <w:lang w:val="en-US"/>
        </w:rPr>
        <w:t xml:space="preserve">      Ini.ReadString('database', 'Host', 'localhost');</w:t>
      </w:r>
    </w:p>
    <w:p w14:paraId="67AC2E3E">
      <w:pPr>
        <w:pStyle w:val="17"/>
        <w:bidi w:val="0"/>
        <w:rPr>
          <w:rFonts w:hint="default"/>
          <w:sz w:val="20"/>
          <w:szCs w:val="20"/>
          <w:lang w:val="en-US"/>
        </w:rPr>
      </w:pPr>
      <w:r>
        <w:rPr>
          <w:rFonts w:hint="default"/>
          <w:sz w:val="20"/>
          <w:szCs w:val="20"/>
          <w:lang w:val="en-US"/>
        </w:rPr>
        <w:t xml:space="preserve">    APQConnection.DatabaseName :=</w:t>
      </w:r>
    </w:p>
    <w:p w14:paraId="2CD7990D">
      <w:pPr>
        <w:pStyle w:val="17"/>
        <w:bidi w:val="0"/>
        <w:rPr>
          <w:rFonts w:hint="default"/>
          <w:sz w:val="20"/>
          <w:szCs w:val="20"/>
          <w:lang w:val="en-US"/>
        </w:rPr>
      </w:pPr>
      <w:r>
        <w:rPr>
          <w:rFonts w:hint="default"/>
          <w:sz w:val="20"/>
          <w:szCs w:val="20"/>
          <w:lang w:val="en-US"/>
        </w:rPr>
        <w:t xml:space="preserve">      Ini.ReadString('database', 'Database', 'accac');</w:t>
      </w:r>
    </w:p>
    <w:p w14:paraId="34946F16">
      <w:pPr>
        <w:pStyle w:val="17"/>
        <w:bidi w:val="0"/>
        <w:rPr>
          <w:rFonts w:hint="default"/>
          <w:sz w:val="20"/>
          <w:szCs w:val="20"/>
          <w:lang w:val="en-US"/>
        </w:rPr>
      </w:pPr>
      <w:r>
        <w:rPr>
          <w:rFonts w:hint="default"/>
          <w:sz w:val="20"/>
          <w:szCs w:val="20"/>
          <w:lang w:val="en-US"/>
        </w:rPr>
        <w:t xml:space="preserve">    APQConnection.UserName :=</w:t>
      </w:r>
    </w:p>
    <w:p w14:paraId="4141AD43">
      <w:pPr>
        <w:pStyle w:val="17"/>
        <w:bidi w:val="0"/>
        <w:rPr>
          <w:rFonts w:hint="default"/>
          <w:sz w:val="20"/>
          <w:szCs w:val="20"/>
          <w:lang w:val="en-US"/>
        </w:rPr>
      </w:pPr>
      <w:r>
        <w:rPr>
          <w:rFonts w:hint="default"/>
          <w:sz w:val="20"/>
          <w:szCs w:val="20"/>
          <w:lang w:val="en-US"/>
        </w:rPr>
        <w:t xml:space="preserve">      Ini.ReadString('database', 'User', 'accac_user');</w:t>
      </w:r>
    </w:p>
    <w:p w14:paraId="76DCEE43">
      <w:pPr>
        <w:pStyle w:val="17"/>
        <w:bidi w:val="0"/>
        <w:rPr>
          <w:rFonts w:hint="default"/>
          <w:sz w:val="20"/>
          <w:szCs w:val="20"/>
          <w:lang w:val="en-US"/>
        </w:rPr>
      </w:pPr>
      <w:r>
        <w:rPr>
          <w:rFonts w:hint="default"/>
          <w:sz w:val="20"/>
          <w:szCs w:val="20"/>
          <w:lang w:val="en-US"/>
        </w:rPr>
        <w:t xml:space="preserve">    APQConnection.Password :=</w:t>
      </w:r>
    </w:p>
    <w:p w14:paraId="008E2814">
      <w:pPr>
        <w:pStyle w:val="17"/>
        <w:bidi w:val="0"/>
        <w:rPr>
          <w:rFonts w:hint="default"/>
          <w:sz w:val="20"/>
          <w:szCs w:val="20"/>
          <w:lang w:val="en-US"/>
        </w:rPr>
      </w:pPr>
      <w:r>
        <w:rPr>
          <w:rFonts w:hint="default"/>
          <w:sz w:val="20"/>
          <w:szCs w:val="20"/>
          <w:lang w:val="en-US"/>
        </w:rPr>
        <w:t xml:space="preserve">      Ini.ReadString('database', 'Password', 'change_me');</w:t>
      </w:r>
    </w:p>
    <w:p w14:paraId="2B16A55A">
      <w:pPr>
        <w:pStyle w:val="17"/>
        <w:bidi w:val="0"/>
        <w:rPr>
          <w:rFonts w:hint="default"/>
          <w:sz w:val="20"/>
          <w:szCs w:val="20"/>
          <w:lang w:val="en-US"/>
        </w:rPr>
      </w:pPr>
      <w:r>
        <w:rPr>
          <w:rFonts w:hint="default"/>
          <w:sz w:val="20"/>
          <w:szCs w:val="20"/>
          <w:lang w:val="en-US"/>
        </w:rPr>
        <w:t xml:space="preserve">    APQConnection.Params.Values['port'] :=</w:t>
      </w:r>
    </w:p>
    <w:p w14:paraId="3D4D85F1">
      <w:pPr>
        <w:pStyle w:val="17"/>
        <w:bidi w:val="0"/>
        <w:rPr>
          <w:rFonts w:hint="default"/>
          <w:sz w:val="20"/>
          <w:szCs w:val="20"/>
          <w:lang w:val="en-US"/>
        </w:rPr>
      </w:pPr>
      <w:r>
        <w:rPr>
          <w:rFonts w:hint="default"/>
          <w:sz w:val="20"/>
          <w:szCs w:val="20"/>
          <w:lang w:val="en-US"/>
        </w:rPr>
        <w:t xml:space="preserve">      Ini.ReadString('database', 'Port', '5432');</w:t>
      </w:r>
    </w:p>
    <w:p w14:paraId="5A0B434E">
      <w:pPr>
        <w:pStyle w:val="17"/>
        <w:bidi w:val="0"/>
        <w:rPr>
          <w:rFonts w:hint="default"/>
          <w:sz w:val="20"/>
          <w:szCs w:val="20"/>
          <w:lang w:val="en-US"/>
        </w:rPr>
      </w:pPr>
    </w:p>
    <w:p w14:paraId="44C4266E">
      <w:pPr>
        <w:pStyle w:val="17"/>
        <w:bidi w:val="0"/>
        <w:rPr>
          <w:rFonts w:hint="default"/>
          <w:sz w:val="20"/>
          <w:szCs w:val="20"/>
          <w:lang w:val="en-US"/>
        </w:rPr>
      </w:pPr>
      <w:r>
        <w:rPr>
          <w:rFonts w:hint="default"/>
          <w:sz w:val="20"/>
          <w:szCs w:val="20"/>
          <w:lang w:val="en-US"/>
        </w:rPr>
        <w:t xml:space="preserve">    APQConnection.Transaction := ASQLTransaction;</w:t>
      </w:r>
    </w:p>
    <w:p w14:paraId="4CDAB7D5">
      <w:pPr>
        <w:pStyle w:val="17"/>
        <w:bidi w:val="0"/>
        <w:rPr>
          <w:rFonts w:hint="default"/>
          <w:sz w:val="20"/>
          <w:szCs w:val="20"/>
          <w:lang w:val="en-US"/>
        </w:rPr>
      </w:pPr>
      <w:r>
        <w:rPr>
          <w:rFonts w:hint="default"/>
          <w:sz w:val="20"/>
          <w:szCs w:val="20"/>
          <w:lang w:val="en-US"/>
        </w:rPr>
        <w:t xml:space="preserve">    ASQLQuery.DataBase := APQConnection;</w:t>
      </w:r>
    </w:p>
    <w:p w14:paraId="44BA2D2C">
      <w:pPr>
        <w:pStyle w:val="17"/>
        <w:bidi w:val="0"/>
        <w:rPr>
          <w:rFonts w:hint="default"/>
          <w:sz w:val="20"/>
          <w:szCs w:val="20"/>
          <w:lang w:val="en-US"/>
        </w:rPr>
      </w:pPr>
      <w:r>
        <w:rPr>
          <w:rFonts w:hint="default"/>
          <w:sz w:val="20"/>
          <w:szCs w:val="20"/>
          <w:lang w:val="en-US"/>
        </w:rPr>
        <w:t xml:space="preserve">    ASQLQuery.Transaction := ASQLTransaction;</w:t>
      </w:r>
    </w:p>
    <w:p w14:paraId="4C0B4CE8">
      <w:pPr>
        <w:pStyle w:val="17"/>
        <w:bidi w:val="0"/>
        <w:rPr>
          <w:rFonts w:hint="default"/>
          <w:sz w:val="20"/>
          <w:szCs w:val="20"/>
          <w:lang w:val="en-US"/>
        </w:rPr>
      </w:pPr>
    </w:p>
    <w:p w14:paraId="115426C1">
      <w:pPr>
        <w:pStyle w:val="17"/>
        <w:bidi w:val="0"/>
        <w:rPr>
          <w:rFonts w:hint="default"/>
          <w:sz w:val="20"/>
          <w:szCs w:val="20"/>
          <w:lang w:val="en-US"/>
        </w:rPr>
      </w:pPr>
      <w:r>
        <w:rPr>
          <w:rFonts w:hint="default"/>
          <w:sz w:val="20"/>
          <w:szCs w:val="20"/>
          <w:lang w:val="en-US"/>
        </w:rPr>
        <w:t xml:space="preserve">    APQConnection.Connected := True;</w:t>
      </w:r>
    </w:p>
    <w:p w14:paraId="28DF8971">
      <w:pPr>
        <w:pStyle w:val="17"/>
        <w:bidi w:val="0"/>
        <w:rPr>
          <w:rFonts w:hint="default"/>
          <w:sz w:val="20"/>
          <w:szCs w:val="20"/>
          <w:lang w:val="en-US"/>
        </w:rPr>
      </w:pPr>
    </w:p>
    <w:p w14:paraId="3FED0EB3">
      <w:pPr>
        <w:pStyle w:val="17"/>
        <w:bidi w:val="0"/>
        <w:rPr>
          <w:rFonts w:hint="default"/>
          <w:sz w:val="20"/>
          <w:szCs w:val="20"/>
          <w:lang w:val="en-US"/>
        </w:rPr>
      </w:pPr>
      <w:r>
        <w:rPr>
          <w:rFonts w:hint="default"/>
          <w:sz w:val="20"/>
          <w:szCs w:val="20"/>
          <w:lang w:val="en-US"/>
        </w:rPr>
        <w:t xml:space="preserve">    if not ASQLTransaction.Active then</w:t>
      </w:r>
    </w:p>
    <w:p w14:paraId="3D81EC22">
      <w:pPr>
        <w:pStyle w:val="17"/>
        <w:bidi w:val="0"/>
        <w:rPr>
          <w:rFonts w:hint="default"/>
          <w:sz w:val="20"/>
          <w:szCs w:val="20"/>
          <w:lang w:val="en-US"/>
        </w:rPr>
      </w:pPr>
      <w:r>
        <w:rPr>
          <w:rFonts w:hint="default"/>
          <w:sz w:val="20"/>
          <w:szCs w:val="20"/>
          <w:lang w:val="en-US"/>
        </w:rPr>
        <w:t xml:space="preserve">      ASQLTransaction.StartTransaction;</w:t>
      </w:r>
    </w:p>
    <w:p w14:paraId="6A3469FF">
      <w:pPr>
        <w:pStyle w:val="17"/>
        <w:bidi w:val="0"/>
        <w:rPr>
          <w:rFonts w:hint="default"/>
          <w:sz w:val="20"/>
          <w:szCs w:val="20"/>
          <w:lang w:val="en-US"/>
        </w:rPr>
      </w:pPr>
      <w:r>
        <w:rPr>
          <w:rFonts w:hint="default"/>
          <w:sz w:val="20"/>
          <w:szCs w:val="20"/>
          <w:lang w:val="en-US"/>
        </w:rPr>
        <w:t xml:space="preserve">  finally</w:t>
      </w:r>
    </w:p>
    <w:p w14:paraId="541D9E09">
      <w:pPr>
        <w:pStyle w:val="17"/>
        <w:bidi w:val="0"/>
        <w:rPr>
          <w:rFonts w:hint="default"/>
          <w:sz w:val="20"/>
          <w:szCs w:val="20"/>
          <w:lang w:val="en-US"/>
        </w:rPr>
      </w:pPr>
      <w:r>
        <w:rPr>
          <w:rFonts w:hint="default"/>
          <w:sz w:val="20"/>
          <w:szCs w:val="20"/>
          <w:lang w:val="en-US"/>
        </w:rPr>
        <w:t xml:space="preserve">    Ini.Free;</w:t>
      </w:r>
    </w:p>
    <w:p w14:paraId="051609D3">
      <w:pPr>
        <w:pStyle w:val="17"/>
        <w:bidi w:val="0"/>
        <w:rPr>
          <w:rFonts w:hint="default"/>
          <w:sz w:val="20"/>
          <w:szCs w:val="20"/>
          <w:lang w:val="en-US"/>
        </w:rPr>
      </w:pPr>
      <w:r>
        <w:rPr>
          <w:rFonts w:hint="default"/>
          <w:sz w:val="20"/>
          <w:szCs w:val="20"/>
          <w:lang w:val="en-US"/>
        </w:rPr>
        <w:t xml:space="preserve">  end;</w:t>
      </w:r>
    </w:p>
    <w:p w14:paraId="29C77887">
      <w:pPr>
        <w:pStyle w:val="17"/>
        <w:bidi w:val="0"/>
        <w:rPr>
          <w:rFonts w:hint="default"/>
          <w:sz w:val="20"/>
          <w:szCs w:val="20"/>
          <w:lang w:val="en-US"/>
        </w:rPr>
      </w:pPr>
      <w:r>
        <w:rPr>
          <w:rFonts w:hint="default"/>
          <w:sz w:val="20"/>
          <w:szCs w:val="20"/>
          <w:lang w:val="en-US"/>
        </w:rPr>
        <w:t>end;</w:t>
      </w:r>
    </w:p>
    <w:p w14:paraId="1D39529A">
      <w:pPr>
        <w:pStyle w:val="17"/>
        <w:bidi w:val="0"/>
        <w:rPr>
          <w:rFonts w:hint="default"/>
          <w:sz w:val="20"/>
          <w:szCs w:val="20"/>
          <w:lang w:val="en-US"/>
        </w:rPr>
      </w:pPr>
    </w:p>
    <w:p w14:paraId="65E480FE">
      <w:pPr>
        <w:pStyle w:val="17"/>
        <w:bidi w:val="0"/>
        <w:rPr>
          <w:rFonts w:hint="default"/>
          <w:sz w:val="20"/>
          <w:szCs w:val="20"/>
          <w:lang w:val="en-US"/>
        </w:rPr>
      </w:pPr>
      <w:r>
        <w:rPr>
          <w:rFonts w:hint="default"/>
          <w:sz w:val="20"/>
          <w:szCs w:val="20"/>
          <w:lang w:val="en-US"/>
        </w:rPr>
        <w:t>end.</w:t>
      </w:r>
    </w:p>
    <w:p w14:paraId="1D7E462D">
      <w:pPr>
        <w:ind w:left="0" w:leftChars="0" w:firstLine="0" w:firstLineChars="0"/>
        <w:rPr>
          <w:rFonts w:hint="default"/>
          <w:sz w:val="20"/>
          <w:szCs w:val="20"/>
          <w:lang w:val="en-US"/>
        </w:rPr>
      </w:pPr>
    </w:p>
    <w:p w14:paraId="36F59212">
      <w:pPr>
        <w:ind w:left="0" w:leftChars="0" w:firstLine="0" w:firstLineChars="0"/>
        <w:rPr>
          <w:rFonts w:hint="default"/>
          <w:sz w:val="20"/>
          <w:szCs w:val="20"/>
          <w:lang w:val="en-US"/>
        </w:rPr>
      </w:pPr>
      <w:r>
        <w:rPr>
          <w:rFonts w:hint="default"/>
          <w:sz w:val="20"/>
          <w:szCs w:val="20"/>
          <w:lang w:val="en-US"/>
        </w:rPr>
        <w:t>Install_accac.sh</w:t>
      </w:r>
    </w:p>
    <w:p w14:paraId="545D866F">
      <w:pPr>
        <w:pStyle w:val="17"/>
        <w:bidi w:val="0"/>
        <w:rPr>
          <w:rFonts w:hint="default"/>
          <w:sz w:val="20"/>
          <w:szCs w:val="20"/>
          <w:lang w:val="en-US"/>
        </w:rPr>
      </w:pPr>
      <w:r>
        <w:rPr>
          <w:rFonts w:hint="default"/>
          <w:sz w:val="20"/>
          <w:szCs w:val="20"/>
          <w:lang w:val="en-US"/>
        </w:rPr>
        <w:t>#!/usr/bin/env bash</w:t>
      </w:r>
    </w:p>
    <w:p w14:paraId="27105E15">
      <w:pPr>
        <w:pStyle w:val="17"/>
        <w:bidi w:val="0"/>
        <w:rPr>
          <w:rFonts w:hint="default"/>
          <w:sz w:val="20"/>
          <w:szCs w:val="20"/>
          <w:lang w:val="en-US"/>
        </w:rPr>
      </w:pPr>
      <w:r>
        <w:rPr>
          <w:rFonts w:hint="default"/>
          <w:sz w:val="20"/>
          <w:szCs w:val="20"/>
          <w:lang w:val="en-US"/>
        </w:rPr>
        <w:t>set -euo pipefail</w:t>
      </w:r>
    </w:p>
    <w:p w14:paraId="4725D36F">
      <w:pPr>
        <w:pStyle w:val="17"/>
        <w:bidi w:val="0"/>
        <w:rPr>
          <w:rFonts w:hint="default"/>
          <w:sz w:val="20"/>
          <w:szCs w:val="20"/>
          <w:lang w:val="en-US"/>
        </w:rPr>
      </w:pPr>
    </w:p>
    <w:p w14:paraId="6835A039">
      <w:pPr>
        <w:pStyle w:val="17"/>
        <w:bidi w:val="0"/>
        <w:rPr>
          <w:rFonts w:hint="default"/>
          <w:sz w:val="20"/>
          <w:szCs w:val="20"/>
          <w:lang w:val="en-US"/>
        </w:rPr>
      </w:pPr>
      <w:r>
        <w:rPr>
          <w:rFonts w:hint="default"/>
          <w:sz w:val="20"/>
          <w:szCs w:val="20"/>
          <w:lang w:val="en-US"/>
        </w:rPr>
        <w:t>ROOT_DIR="$(cd "$(dirname "${BASH_SOURCE[0]}")" &amp;&amp; pwd)"</w:t>
      </w:r>
    </w:p>
    <w:p w14:paraId="74BADD0B">
      <w:pPr>
        <w:pStyle w:val="17"/>
        <w:bidi w:val="0"/>
        <w:rPr>
          <w:rFonts w:hint="default"/>
          <w:sz w:val="20"/>
          <w:szCs w:val="20"/>
          <w:lang w:val="en-US"/>
        </w:rPr>
      </w:pPr>
    </w:p>
    <w:p w14:paraId="6447B81D">
      <w:pPr>
        <w:pStyle w:val="17"/>
        <w:bidi w:val="0"/>
        <w:rPr>
          <w:rFonts w:hint="default"/>
          <w:sz w:val="20"/>
          <w:szCs w:val="20"/>
          <w:lang w:val="en-US"/>
        </w:rPr>
      </w:pPr>
      <w:r>
        <w:rPr>
          <w:rFonts w:hint="default"/>
          <w:sz w:val="20"/>
          <w:szCs w:val="20"/>
          <w:lang w:val="en-US"/>
        </w:rPr>
        <w:t>APP_DB_NAME="${APP_DB_NAME:-accac}"</w:t>
      </w:r>
    </w:p>
    <w:p w14:paraId="67CC96C4">
      <w:pPr>
        <w:pStyle w:val="17"/>
        <w:bidi w:val="0"/>
        <w:rPr>
          <w:rFonts w:hint="default"/>
          <w:sz w:val="20"/>
          <w:szCs w:val="20"/>
          <w:lang w:val="en-US"/>
        </w:rPr>
      </w:pPr>
      <w:r>
        <w:rPr>
          <w:rFonts w:hint="default"/>
          <w:sz w:val="20"/>
          <w:szCs w:val="20"/>
          <w:lang w:val="en-US"/>
        </w:rPr>
        <w:t>APP_DB_USER="${APP_DB_USER:-accac_user}"</w:t>
      </w:r>
    </w:p>
    <w:p w14:paraId="216F4AFA">
      <w:pPr>
        <w:pStyle w:val="17"/>
        <w:bidi w:val="0"/>
        <w:rPr>
          <w:rFonts w:hint="default"/>
          <w:sz w:val="20"/>
          <w:szCs w:val="20"/>
          <w:lang w:val="en-US"/>
        </w:rPr>
      </w:pPr>
      <w:r>
        <w:rPr>
          <w:rFonts w:hint="default"/>
          <w:sz w:val="20"/>
          <w:szCs w:val="20"/>
          <w:lang w:val="en-US"/>
        </w:rPr>
        <w:t>APP_DB_PASSWORD="${APP_DB_PASSWORD:-change_me}"</w:t>
      </w:r>
    </w:p>
    <w:p w14:paraId="1E80D097">
      <w:pPr>
        <w:pStyle w:val="17"/>
        <w:bidi w:val="0"/>
        <w:rPr>
          <w:rFonts w:hint="default"/>
          <w:sz w:val="20"/>
          <w:szCs w:val="20"/>
          <w:lang w:val="en-US"/>
        </w:rPr>
      </w:pPr>
      <w:r>
        <w:rPr>
          <w:rFonts w:hint="default"/>
          <w:sz w:val="20"/>
          <w:szCs w:val="20"/>
          <w:lang w:val="en-US"/>
        </w:rPr>
        <w:t>APP_DB_HOST="${APP_DB_HOST:-localhost}"</w:t>
      </w:r>
    </w:p>
    <w:p w14:paraId="79B22C2E">
      <w:pPr>
        <w:pStyle w:val="17"/>
        <w:bidi w:val="0"/>
        <w:rPr>
          <w:rFonts w:hint="default"/>
          <w:sz w:val="20"/>
          <w:szCs w:val="20"/>
          <w:lang w:val="en-US"/>
        </w:rPr>
      </w:pPr>
      <w:r>
        <w:rPr>
          <w:rFonts w:hint="default"/>
          <w:sz w:val="20"/>
          <w:szCs w:val="20"/>
          <w:lang w:val="en-US"/>
        </w:rPr>
        <w:t>APP_DB_PORT="${APP_DB_PORT:-5432}"</w:t>
      </w:r>
    </w:p>
    <w:p w14:paraId="3A16B752">
      <w:pPr>
        <w:pStyle w:val="17"/>
        <w:bidi w:val="0"/>
        <w:rPr>
          <w:rFonts w:hint="default"/>
          <w:sz w:val="20"/>
          <w:szCs w:val="20"/>
          <w:lang w:val="en-US"/>
        </w:rPr>
      </w:pPr>
      <w:r>
        <w:rPr>
          <w:rFonts w:hint="default"/>
          <w:sz w:val="20"/>
          <w:szCs w:val="20"/>
          <w:lang w:val="en-US"/>
        </w:rPr>
        <w:t>POSTGRES_TARGET_MAJOR="${POSTGRES_TARGET_MAJOR:-}"</w:t>
      </w:r>
    </w:p>
    <w:p w14:paraId="4FAF32B5">
      <w:pPr>
        <w:pStyle w:val="17"/>
        <w:bidi w:val="0"/>
        <w:rPr>
          <w:rFonts w:hint="default"/>
          <w:sz w:val="20"/>
          <w:szCs w:val="20"/>
          <w:lang w:val="en-US"/>
        </w:rPr>
      </w:pPr>
    </w:p>
    <w:p w14:paraId="6412B4D6">
      <w:pPr>
        <w:pStyle w:val="17"/>
        <w:bidi w:val="0"/>
        <w:rPr>
          <w:rFonts w:hint="default"/>
          <w:sz w:val="20"/>
          <w:szCs w:val="20"/>
          <w:lang w:val="en-US"/>
        </w:rPr>
      </w:pPr>
      <w:r>
        <w:rPr>
          <w:rFonts w:hint="default"/>
          <w:sz w:val="20"/>
          <w:szCs w:val="20"/>
          <w:lang w:val="en-US"/>
        </w:rPr>
        <w:t>PREBUILT_BINARY="$ROOT_DIR/accac"</w:t>
      </w:r>
    </w:p>
    <w:p w14:paraId="5D2375B3">
      <w:pPr>
        <w:pStyle w:val="17"/>
        <w:bidi w:val="0"/>
        <w:rPr>
          <w:rFonts w:hint="default"/>
          <w:sz w:val="20"/>
          <w:szCs w:val="20"/>
          <w:lang w:val="en-US"/>
        </w:rPr>
      </w:pPr>
      <w:r>
        <w:rPr>
          <w:rFonts w:hint="default"/>
          <w:sz w:val="20"/>
          <w:szCs w:val="20"/>
          <w:lang w:val="en-US"/>
        </w:rPr>
        <w:t>PROJECT_FILE="$ROOT_DIR/src/accac.lpi"</w:t>
      </w:r>
    </w:p>
    <w:p w14:paraId="2EBAA2B9">
      <w:pPr>
        <w:pStyle w:val="17"/>
        <w:bidi w:val="0"/>
        <w:rPr>
          <w:rFonts w:hint="default"/>
          <w:sz w:val="20"/>
          <w:szCs w:val="20"/>
          <w:lang w:val="en-US"/>
        </w:rPr>
      </w:pPr>
      <w:r>
        <w:rPr>
          <w:rFonts w:hint="default"/>
          <w:sz w:val="20"/>
          <w:szCs w:val="20"/>
          <w:lang w:val="en-US"/>
        </w:rPr>
        <w:t>CONFIG_FILE="$ROOT_DIR/accac.ini"</w:t>
      </w:r>
    </w:p>
    <w:p w14:paraId="135BBCA5">
      <w:pPr>
        <w:pStyle w:val="17"/>
        <w:bidi w:val="0"/>
        <w:rPr>
          <w:rFonts w:hint="default"/>
          <w:sz w:val="20"/>
          <w:szCs w:val="20"/>
          <w:lang w:val="en-US"/>
        </w:rPr>
      </w:pPr>
    </w:p>
    <w:p w14:paraId="1A5DE8D7">
      <w:pPr>
        <w:pStyle w:val="17"/>
        <w:bidi w:val="0"/>
        <w:rPr>
          <w:rFonts w:hint="default"/>
          <w:sz w:val="20"/>
          <w:szCs w:val="20"/>
          <w:lang w:val="en-US"/>
        </w:rPr>
      </w:pPr>
      <w:r>
        <w:rPr>
          <w:rFonts w:hint="default"/>
          <w:sz w:val="20"/>
          <w:szCs w:val="20"/>
          <w:lang w:val="en-US"/>
        </w:rPr>
        <w:t>log() {</w:t>
      </w:r>
    </w:p>
    <w:p w14:paraId="1C323D06">
      <w:pPr>
        <w:pStyle w:val="17"/>
        <w:bidi w:val="0"/>
        <w:rPr>
          <w:rFonts w:hint="default"/>
          <w:sz w:val="20"/>
          <w:szCs w:val="20"/>
          <w:lang w:val="en-US"/>
        </w:rPr>
      </w:pPr>
      <w:r>
        <w:rPr>
          <w:rFonts w:hint="default"/>
          <w:sz w:val="20"/>
          <w:szCs w:val="20"/>
          <w:lang w:val="en-US"/>
        </w:rPr>
        <w:t xml:space="preserve">  printf "\n=== %s ===\n" "$1"</w:t>
      </w:r>
    </w:p>
    <w:p w14:paraId="14C8B221">
      <w:pPr>
        <w:pStyle w:val="17"/>
        <w:bidi w:val="0"/>
        <w:rPr>
          <w:rFonts w:hint="default"/>
          <w:sz w:val="20"/>
          <w:szCs w:val="20"/>
          <w:lang w:val="en-US"/>
        </w:rPr>
      </w:pPr>
      <w:r>
        <w:rPr>
          <w:rFonts w:hint="default"/>
          <w:sz w:val="20"/>
          <w:szCs w:val="20"/>
          <w:lang w:val="en-US"/>
        </w:rPr>
        <w:t>}</w:t>
      </w:r>
    </w:p>
    <w:p w14:paraId="7CE317AC">
      <w:pPr>
        <w:pStyle w:val="17"/>
        <w:bidi w:val="0"/>
        <w:rPr>
          <w:rFonts w:hint="default"/>
          <w:sz w:val="20"/>
          <w:szCs w:val="20"/>
          <w:lang w:val="en-US"/>
        </w:rPr>
      </w:pPr>
    </w:p>
    <w:p w14:paraId="31A06F39">
      <w:pPr>
        <w:pStyle w:val="17"/>
        <w:bidi w:val="0"/>
        <w:rPr>
          <w:rFonts w:hint="default"/>
          <w:sz w:val="20"/>
          <w:szCs w:val="20"/>
          <w:lang w:val="en-US"/>
        </w:rPr>
      </w:pPr>
      <w:r>
        <w:rPr>
          <w:rFonts w:hint="default"/>
          <w:sz w:val="20"/>
          <w:szCs w:val="20"/>
          <w:lang w:val="en-US"/>
        </w:rPr>
        <w:t>warn() {</w:t>
      </w:r>
    </w:p>
    <w:p w14:paraId="779F28D8">
      <w:pPr>
        <w:pStyle w:val="17"/>
        <w:bidi w:val="0"/>
        <w:rPr>
          <w:rFonts w:hint="default"/>
          <w:sz w:val="20"/>
          <w:szCs w:val="20"/>
          <w:lang w:val="en-US"/>
        </w:rPr>
      </w:pPr>
      <w:r>
        <w:rPr>
          <w:rFonts w:hint="default"/>
          <w:sz w:val="20"/>
          <w:szCs w:val="20"/>
          <w:lang w:val="en-US"/>
        </w:rPr>
        <w:t xml:space="preserve">  echo "WARNING: $*" &gt;&amp;2</w:t>
      </w:r>
    </w:p>
    <w:p w14:paraId="013B150C">
      <w:pPr>
        <w:pStyle w:val="17"/>
        <w:bidi w:val="0"/>
        <w:rPr>
          <w:rFonts w:hint="default"/>
          <w:sz w:val="20"/>
          <w:szCs w:val="20"/>
          <w:lang w:val="en-US"/>
        </w:rPr>
      </w:pPr>
      <w:r>
        <w:rPr>
          <w:rFonts w:hint="default"/>
          <w:sz w:val="20"/>
          <w:szCs w:val="20"/>
          <w:lang w:val="en-US"/>
        </w:rPr>
        <w:t>}</w:t>
      </w:r>
    </w:p>
    <w:p w14:paraId="77027367">
      <w:pPr>
        <w:pStyle w:val="17"/>
        <w:bidi w:val="0"/>
        <w:rPr>
          <w:rFonts w:hint="default"/>
          <w:sz w:val="20"/>
          <w:szCs w:val="20"/>
          <w:lang w:val="en-US"/>
        </w:rPr>
      </w:pPr>
    </w:p>
    <w:p w14:paraId="2C81B138">
      <w:pPr>
        <w:pStyle w:val="17"/>
        <w:bidi w:val="0"/>
        <w:rPr>
          <w:rFonts w:hint="default"/>
          <w:sz w:val="20"/>
          <w:szCs w:val="20"/>
          <w:lang w:val="en-US"/>
        </w:rPr>
      </w:pPr>
      <w:r>
        <w:rPr>
          <w:rFonts w:hint="default"/>
          <w:sz w:val="20"/>
          <w:szCs w:val="20"/>
          <w:lang w:val="en-US"/>
        </w:rPr>
        <w:t>die() {</w:t>
      </w:r>
    </w:p>
    <w:p w14:paraId="2D2EBE6D">
      <w:pPr>
        <w:pStyle w:val="17"/>
        <w:bidi w:val="0"/>
        <w:rPr>
          <w:rFonts w:hint="default"/>
          <w:sz w:val="20"/>
          <w:szCs w:val="20"/>
          <w:lang w:val="en-US"/>
        </w:rPr>
      </w:pPr>
      <w:r>
        <w:rPr>
          <w:rFonts w:hint="default"/>
          <w:sz w:val="20"/>
          <w:szCs w:val="20"/>
          <w:lang w:val="en-US"/>
        </w:rPr>
        <w:t xml:space="preserve">  echo "ERROR: $*" &gt;&amp;2</w:t>
      </w:r>
    </w:p>
    <w:p w14:paraId="680CB3A8">
      <w:pPr>
        <w:pStyle w:val="17"/>
        <w:bidi w:val="0"/>
        <w:rPr>
          <w:rFonts w:hint="default"/>
          <w:sz w:val="20"/>
          <w:szCs w:val="20"/>
          <w:lang w:val="en-US"/>
        </w:rPr>
      </w:pPr>
      <w:r>
        <w:rPr>
          <w:rFonts w:hint="default"/>
          <w:sz w:val="20"/>
          <w:szCs w:val="20"/>
          <w:lang w:val="en-US"/>
        </w:rPr>
        <w:t xml:space="preserve">  exit 1</w:t>
      </w:r>
    </w:p>
    <w:p w14:paraId="33B7F51B">
      <w:pPr>
        <w:pStyle w:val="17"/>
        <w:bidi w:val="0"/>
        <w:rPr>
          <w:rFonts w:hint="default"/>
          <w:sz w:val="20"/>
          <w:szCs w:val="20"/>
          <w:lang w:val="en-US"/>
        </w:rPr>
      </w:pPr>
      <w:r>
        <w:rPr>
          <w:rFonts w:hint="default"/>
          <w:sz w:val="20"/>
          <w:szCs w:val="20"/>
          <w:lang w:val="en-US"/>
        </w:rPr>
        <w:t>}</w:t>
      </w:r>
    </w:p>
    <w:p w14:paraId="285F0D21">
      <w:pPr>
        <w:pStyle w:val="17"/>
        <w:bidi w:val="0"/>
        <w:rPr>
          <w:rFonts w:hint="default"/>
          <w:sz w:val="20"/>
          <w:szCs w:val="20"/>
          <w:lang w:val="en-US"/>
        </w:rPr>
      </w:pPr>
    </w:p>
    <w:p w14:paraId="437CF05F">
      <w:pPr>
        <w:pStyle w:val="17"/>
        <w:bidi w:val="0"/>
        <w:rPr>
          <w:rFonts w:hint="default"/>
          <w:sz w:val="20"/>
          <w:szCs w:val="20"/>
          <w:lang w:val="en-US"/>
        </w:rPr>
      </w:pPr>
      <w:r>
        <w:rPr>
          <w:rFonts w:hint="default"/>
          <w:sz w:val="20"/>
          <w:szCs w:val="20"/>
          <w:lang w:val="en-US"/>
        </w:rPr>
        <w:t>command_exists() {</w:t>
      </w:r>
    </w:p>
    <w:p w14:paraId="57C53399">
      <w:pPr>
        <w:pStyle w:val="17"/>
        <w:bidi w:val="0"/>
        <w:rPr>
          <w:rFonts w:hint="default"/>
          <w:sz w:val="20"/>
          <w:szCs w:val="20"/>
          <w:lang w:val="en-US"/>
        </w:rPr>
      </w:pPr>
      <w:r>
        <w:rPr>
          <w:rFonts w:hint="default"/>
          <w:sz w:val="20"/>
          <w:szCs w:val="20"/>
          <w:lang w:val="en-US"/>
        </w:rPr>
        <w:t xml:space="preserve">  command -v "$1" &gt;/dev/null 2&gt;&amp;1</w:t>
      </w:r>
    </w:p>
    <w:p w14:paraId="7E4EDDA0">
      <w:pPr>
        <w:pStyle w:val="17"/>
        <w:bidi w:val="0"/>
        <w:rPr>
          <w:rFonts w:hint="default"/>
          <w:sz w:val="20"/>
          <w:szCs w:val="20"/>
          <w:lang w:val="en-US"/>
        </w:rPr>
      </w:pPr>
      <w:r>
        <w:rPr>
          <w:rFonts w:hint="default"/>
          <w:sz w:val="20"/>
          <w:szCs w:val="20"/>
          <w:lang w:val="en-US"/>
        </w:rPr>
        <w:t>}</w:t>
      </w:r>
    </w:p>
    <w:p w14:paraId="709B06B5">
      <w:pPr>
        <w:pStyle w:val="17"/>
        <w:bidi w:val="0"/>
        <w:rPr>
          <w:rFonts w:hint="default"/>
          <w:sz w:val="20"/>
          <w:szCs w:val="20"/>
          <w:lang w:val="en-US"/>
        </w:rPr>
      </w:pPr>
    </w:p>
    <w:p w14:paraId="1665F4BA">
      <w:pPr>
        <w:pStyle w:val="17"/>
        <w:bidi w:val="0"/>
        <w:rPr>
          <w:rFonts w:hint="default"/>
          <w:sz w:val="20"/>
          <w:szCs w:val="20"/>
          <w:lang w:val="en-US"/>
        </w:rPr>
      </w:pPr>
      <w:r>
        <w:rPr>
          <w:rFonts w:hint="default"/>
          <w:sz w:val="20"/>
          <w:szCs w:val="20"/>
          <w:lang w:val="en-US"/>
        </w:rPr>
        <w:t>require_sudo() {</w:t>
      </w:r>
    </w:p>
    <w:p w14:paraId="3F4F7D09">
      <w:pPr>
        <w:pStyle w:val="17"/>
        <w:bidi w:val="0"/>
        <w:rPr>
          <w:rFonts w:hint="default"/>
          <w:sz w:val="20"/>
          <w:szCs w:val="20"/>
          <w:lang w:val="en-US"/>
        </w:rPr>
      </w:pPr>
      <w:r>
        <w:rPr>
          <w:rFonts w:hint="default"/>
          <w:sz w:val="20"/>
          <w:szCs w:val="20"/>
          <w:lang w:val="en-US"/>
        </w:rPr>
        <w:t xml:space="preserve">  if ! command_exists sudo; then</w:t>
      </w:r>
    </w:p>
    <w:p w14:paraId="68FE9A87">
      <w:pPr>
        <w:pStyle w:val="17"/>
        <w:bidi w:val="0"/>
        <w:rPr>
          <w:rFonts w:hint="default"/>
          <w:sz w:val="20"/>
          <w:szCs w:val="20"/>
          <w:lang w:val="en-US"/>
        </w:rPr>
      </w:pPr>
      <w:r>
        <w:rPr>
          <w:rFonts w:hint="default"/>
          <w:sz w:val="20"/>
          <w:szCs w:val="20"/>
          <w:lang w:val="en-US"/>
        </w:rPr>
        <w:t xml:space="preserve">    die "sudo is required for package installation and PostgreSQL setup."</w:t>
      </w:r>
    </w:p>
    <w:p w14:paraId="26A3464C">
      <w:pPr>
        <w:pStyle w:val="17"/>
        <w:bidi w:val="0"/>
        <w:rPr>
          <w:rFonts w:hint="default"/>
          <w:sz w:val="20"/>
          <w:szCs w:val="20"/>
          <w:lang w:val="en-US"/>
        </w:rPr>
      </w:pPr>
      <w:r>
        <w:rPr>
          <w:rFonts w:hint="default"/>
          <w:sz w:val="20"/>
          <w:szCs w:val="20"/>
          <w:lang w:val="en-US"/>
        </w:rPr>
        <w:t xml:space="preserve">  fi</w:t>
      </w:r>
    </w:p>
    <w:p w14:paraId="1057724F">
      <w:pPr>
        <w:pStyle w:val="17"/>
        <w:bidi w:val="0"/>
        <w:rPr>
          <w:rFonts w:hint="default"/>
          <w:sz w:val="20"/>
          <w:szCs w:val="20"/>
          <w:lang w:val="en-US"/>
        </w:rPr>
      </w:pPr>
    </w:p>
    <w:p w14:paraId="7A2F8028">
      <w:pPr>
        <w:pStyle w:val="17"/>
        <w:bidi w:val="0"/>
        <w:rPr>
          <w:rFonts w:hint="default"/>
          <w:sz w:val="20"/>
          <w:szCs w:val="20"/>
          <w:lang w:val="en-US"/>
        </w:rPr>
      </w:pPr>
      <w:r>
        <w:rPr>
          <w:rFonts w:hint="default"/>
          <w:sz w:val="20"/>
          <w:szCs w:val="20"/>
          <w:lang w:val="en-US"/>
        </w:rPr>
        <w:t xml:space="preserve">  if ! sudo -n true 2&gt;/dev/null; then</w:t>
      </w:r>
    </w:p>
    <w:p w14:paraId="466E3660">
      <w:pPr>
        <w:pStyle w:val="17"/>
        <w:bidi w:val="0"/>
        <w:rPr>
          <w:rFonts w:hint="default"/>
          <w:sz w:val="20"/>
          <w:szCs w:val="20"/>
          <w:lang w:val="en-US"/>
        </w:rPr>
      </w:pPr>
      <w:r>
        <w:rPr>
          <w:rFonts w:hint="default"/>
          <w:sz w:val="20"/>
          <w:szCs w:val="20"/>
          <w:lang w:val="en-US"/>
        </w:rPr>
        <w:t xml:space="preserve">    echo "sudo password may be required."</w:t>
      </w:r>
    </w:p>
    <w:p w14:paraId="01F67281">
      <w:pPr>
        <w:pStyle w:val="17"/>
        <w:bidi w:val="0"/>
        <w:rPr>
          <w:rFonts w:hint="default"/>
          <w:sz w:val="20"/>
          <w:szCs w:val="20"/>
          <w:lang w:val="en-US"/>
        </w:rPr>
      </w:pPr>
      <w:r>
        <w:rPr>
          <w:rFonts w:hint="default"/>
          <w:sz w:val="20"/>
          <w:szCs w:val="20"/>
          <w:lang w:val="en-US"/>
        </w:rPr>
        <w:t xml:space="preserve">    sudo true || die "sudo access is required."</w:t>
      </w:r>
    </w:p>
    <w:p w14:paraId="1C87A650">
      <w:pPr>
        <w:pStyle w:val="17"/>
        <w:bidi w:val="0"/>
        <w:rPr>
          <w:rFonts w:hint="default"/>
          <w:sz w:val="20"/>
          <w:szCs w:val="20"/>
          <w:lang w:val="en-US"/>
        </w:rPr>
      </w:pPr>
      <w:r>
        <w:rPr>
          <w:rFonts w:hint="default"/>
          <w:sz w:val="20"/>
          <w:szCs w:val="20"/>
          <w:lang w:val="en-US"/>
        </w:rPr>
        <w:t xml:space="preserve">  fi</w:t>
      </w:r>
    </w:p>
    <w:p w14:paraId="7370B6D5">
      <w:pPr>
        <w:pStyle w:val="17"/>
        <w:bidi w:val="0"/>
        <w:rPr>
          <w:rFonts w:hint="default"/>
          <w:sz w:val="20"/>
          <w:szCs w:val="20"/>
          <w:lang w:val="en-US"/>
        </w:rPr>
      </w:pPr>
      <w:r>
        <w:rPr>
          <w:rFonts w:hint="default"/>
          <w:sz w:val="20"/>
          <w:szCs w:val="20"/>
          <w:lang w:val="en-US"/>
        </w:rPr>
        <w:t>}</w:t>
      </w:r>
    </w:p>
    <w:p w14:paraId="1A18B45C">
      <w:pPr>
        <w:pStyle w:val="17"/>
        <w:bidi w:val="0"/>
        <w:rPr>
          <w:rFonts w:hint="default"/>
          <w:sz w:val="20"/>
          <w:szCs w:val="20"/>
          <w:lang w:val="en-US"/>
        </w:rPr>
      </w:pPr>
    </w:p>
    <w:p w14:paraId="77A838F6">
      <w:pPr>
        <w:pStyle w:val="17"/>
        <w:bidi w:val="0"/>
        <w:rPr>
          <w:rFonts w:hint="default"/>
          <w:sz w:val="20"/>
          <w:szCs w:val="20"/>
          <w:lang w:val="en-US"/>
        </w:rPr>
      </w:pPr>
      <w:r>
        <w:rPr>
          <w:rFonts w:hint="default"/>
          <w:sz w:val="20"/>
          <w:szCs w:val="20"/>
          <w:lang w:val="en-US"/>
        </w:rPr>
        <w:t>sql_literal() {</w:t>
      </w:r>
    </w:p>
    <w:p w14:paraId="37C572DB">
      <w:pPr>
        <w:pStyle w:val="17"/>
        <w:bidi w:val="0"/>
        <w:rPr>
          <w:rFonts w:hint="default"/>
          <w:sz w:val="20"/>
          <w:szCs w:val="20"/>
          <w:lang w:val="en-US"/>
        </w:rPr>
      </w:pPr>
      <w:r>
        <w:rPr>
          <w:rFonts w:hint="default"/>
          <w:sz w:val="20"/>
          <w:szCs w:val="20"/>
          <w:lang w:val="en-US"/>
        </w:rPr>
        <w:t xml:space="preserve">  printf "%s" "$1" | sed "s/'/''/g"</w:t>
      </w:r>
    </w:p>
    <w:p w14:paraId="78799587">
      <w:pPr>
        <w:pStyle w:val="17"/>
        <w:bidi w:val="0"/>
        <w:rPr>
          <w:rFonts w:hint="default"/>
          <w:sz w:val="20"/>
          <w:szCs w:val="20"/>
          <w:lang w:val="en-US"/>
        </w:rPr>
      </w:pPr>
      <w:r>
        <w:rPr>
          <w:rFonts w:hint="default"/>
          <w:sz w:val="20"/>
          <w:szCs w:val="20"/>
          <w:lang w:val="en-US"/>
        </w:rPr>
        <w:t>}</w:t>
      </w:r>
    </w:p>
    <w:p w14:paraId="0D81AD26">
      <w:pPr>
        <w:pStyle w:val="17"/>
        <w:bidi w:val="0"/>
        <w:rPr>
          <w:rFonts w:hint="default"/>
          <w:sz w:val="20"/>
          <w:szCs w:val="20"/>
          <w:lang w:val="en-US"/>
        </w:rPr>
      </w:pPr>
    </w:p>
    <w:p w14:paraId="7CE578C8">
      <w:pPr>
        <w:pStyle w:val="17"/>
        <w:bidi w:val="0"/>
        <w:rPr>
          <w:rFonts w:hint="default"/>
          <w:sz w:val="20"/>
          <w:szCs w:val="20"/>
          <w:lang w:val="en-US"/>
        </w:rPr>
      </w:pPr>
      <w:r>
        <w:rPr>
          <w:rFonts w:hint="default"/>
          <w:sz w:val="20"/>
          <w:szCs w:val="20"/>
          <w:lang w:val="en-US"/>
        </w:rPr>
        <w:t>sql_identifier() {</w:t>
      </w:r>
    </w:p>
    <w:p w14:paraId="345E34F8">
      <w:pPr>
        <w:pStyle w:val="17"/>
        <w:bidi w:val="0"/>
        <w:rPr>
          <w:rFonts w:hint="default"/>
          <w:sz w:val="20"/>
          <w:szCs w:val="20"/>
          <w:lang w:val="en-US"/>
        </w:rPr>
      </w:pPr>
      <w:r>
        <w:rPr>
          <w:rFonts w:hint="default"/>
          <w:sz w:val="20"/>
          <w:szCs w:val="20"/>
          <w:lang w:val="en-US"/>
        </w:rPr>
        <w:t xml:space="preserve">  printf "%s" "$1" | sed 's/"/""/g'</w:t>
      </w:r>
    </w:p>
    <w:p w14:paraId="1E737529">
      <w:pPr>
        <w:pStyle w:val="17"/>
        <w:bidi w:val="0"/>
        <w:rPr>
          <w:rFonts w:hint="default"/>
          <w:sz w:val="20"/>
          <w:szCs w:val="20"/>
          <w:lang w:val="en-US"/>
        </w:rPr>
      </w:pPr>
      <w:r>
        <w:rPr>
          <w:rFonts w:hint="default"/>
          <w:sz w:val="20"/>
          <w:szCs w:val="20"/>
          <w:lang w:val="en-US"/>
        </w:rPr>
        <w:t>}</w:t>
      </w:r>
    </w:p>
    <w:p w14:paraId="41F2D1D2">
      <w:pPr>
        <w:pStyle w:val="17"/>
        <w:bidi w:val="0"/>
        <w:rPr>
          <w:rFonts w:hint="default"/>
          <w:sz w:val="20"/>
          <w:szCs w:val="20"/>
          <w:lang w:val="en-US"/>
        </w:rPr>
      </w:pPr>
    </w:p>
    <w:p w14:paraId="1142A591">
      <w:pPr>
        <w:pStyle w:val="17"/>
        <w:bidi w:val="0"/>
        <w:rPr>
          <w:rFonts w:hint="default"/>
          <w:sz w:val="20"/>
          <w:szCs w:val="20"/>
          <w:lang w:val="en-US"/>
        </w:rPr>
      </w:pPr>
      <w:r>
        <w:rPr>
          <w:rFonts w:hint="default"/>
          <w:sz w:val="20"/>
          <w:szCs w:val="20"/>
          <w:lang w:val="en-US"/>
        </w:rPr>
        <w:t>package_available() {</w:t>
      </w:r>
    </w:p>
    <w:p w14:paraId="2DB1D395">
      <w:pPr>
        <w:pStyle w:val="17"/>
        <w:bidi w:val="0"/>
        <w:rPr>
          <w:rFonts w:hint="default"/>
          <w:sz w:val="20"/>
          <w:szCs w:val="20"/>
          <w:lang w:val="en-US"/>
        </w:rPr>
      </w:pPr>
      <w:r>
        <w:rPr>
          <w:rFonts w:hint="default"/>
          <w:sz w:val="20"/>
          <w:szCs w:val="20"/>
          <w:lang w:val="en-US"/>
        </w:rPr>
        <w:t xml:space="preserve">  local package="$1"</w:t>
      </w:r>
    </w:p>
    <w:p w14:paraId="2AA66A77">
      <w:pPr>
        <w:pStyle w:val="17"/>
        <w:bidi w:val="0"/>
        <w:rPr>
          <w:rFonts w:hint="default"/>
          <w:sz w:val="20"/>
          <w:szCs w:val="20"/>
          <w:lang w:val="en-US"/>
        </w:rPr>
      </w:pPr>
      <w:r>
        <w:rPr>
          <w:rFonts w:hint="default"/>
          <w:sz w:val="20"/>
          <w:szCs w:val="20"/>
          <w:lang w:val="en-US"/>
        </w:rPr>
        <w:t xml:space="preserve">  local candidate</w:t>
      </w:r>
    </w:p>
    <w:p w14:paraId="6DB94206">
      <w:pPr>
        <w:pStyle w:val="17"/>
        <w:bidi w:val="0"/>
        <w:rPr>
          <w:rFonts w:hint="default"/>
          <w:sz w:val="20"/>
          <w:szCs w:val="20"/>
          <w:lang w:val="en-US"/>
        </w:rPr>
      </w:pPr>
    </w:p>
    <w:p w14:paraId="0AFBC466">
      <w:pPr>
        <w:pStyle w:val="17"/>
        <w:bidi w:val="0"/>
        <w:rPr>
          <w:rFonts w:hint="default"/>
          <w:sz w:val="20"/>
          <w:szCs w:val="20"/>
          <w:lang w:val="en-US"/>
        </w:rPr>
      </w:pPr>
      <w:r>
        <w:rPr>
          <w:rFonts w:hint="default"/>
          <w:sz w:val="20"/>
          <w:szCs w:val="20"/>
          <w:lang w:val="en-US"/>
        </w:rPr>
        <w:t xml:space="preserve">  candidate="$(apt-cache policy "$package" 2&gt;/dev/null | awk '/Candidate:/ { print $2 }' | head -n 1)"</w:t>
      </w:r>
    </w:p>
    <w:p w14:paraId="60FD2376">
      <w:pPr>
        <w:pStyle w:val="17"/>
        <w:bidi w:val="0"/>
        <w:rPr>
          <w:rFonts w:hint="default"/>
          <w:sz w:val="20"/>
          <w:szCs w:val="20"/>
          <w:lang w:val="en-US"/>
        </w:rPr>
      </w:pPr>
    </w:p>
    <w:p w14:paraId="6E0C02D6">
      <w:pPr>
        <w:pStyle w:val="17"/>
        <w:bidi w:val="0"/>
        <w:rPr>
          <w:rFonts w:hint="default"/>
          <w:sz w:val="20"/>
          <w:szCs w:val="20"/>
          <w:lang w:val="en-US"/>
        </w:rPr>
      </w:pPr>
      <w:r>
        <w:rPr>
          <w:rFonts w:hint="default"/>
          <w:sz w:val="20"/>
          <w:szCs w:val="20"/>
          <w:lang w:val="en-US"/>
        </w:rPr>
        <w:t xml:space="preserve">  [ -n "$candidate" ] &amp;&amp; [ "$candidate" != "(none)" ]</w:t>
      </w:r>
    </w:p>
    <w:p w14:paraId="51854016">
      <w:pPr>
        <w:pStyle w:val="17"/>
        <w:bidi w:val="0"/>
        <w:rPr>
          <w:rFonts w:hint="default"/>
          <w:sz w:val="20"/>
          <w:szCs w:val="20"/>
          <w:lang w:val="en-US"/>
        </w:rPr>
      </w:pPr>
      <w:r>
        <w:rPr>
          <w:rFonts w:hint="default"/>
          <w:sz w:val="20"/>
          <w:szCs w:val="20"/>
          <w:lang w:val="en-US"/>
        </w:rPr>
        <w:t>}</w:t>
      </w:r>
    </w:p>
    <w:p w14:paraId="667119D8">
      <w:pPr>
        <w:pStyle w:val="17"/>
        <w:bidi w:val="0"/>
        <w:rPr>
          <w:rFonts w:hint="default"/>
          <w:sz w:val="20"/>
          <w:szCs w:val="20"/>
          <w:lang w:val="en-US"/>
        </w:rPr>
      </w:pPr>
    </w:p>
    <w:p w14:paraId="239608CB">
      <w:pPr>
        <w:pStyle w:val="17"/>
        <w:bidi w:val="0"/>
        <w:rPr>
          <w:rFonts w:hint="default"/>
          <w:sz w:val="20"/>
          <w:szCs w:val="20"/>
          <w:lang w:val="en-US"/>
        </w:rPr>
      </w:pPr>
      <w:r>
        <w:rPr>
          <w:rFonts w:hint="default"/>
          <w:sz w:val="20"/>
          <w:szCs w:val="20"/>
          <w:lang w:val="en-US"/>
        </w:rPr>
        <w:t>install_package_if_available() {</w:t>
      </w:r>
    </w:p>
    <w:p w14:paraId="1BAD663C">
      <w:pPr>
        <w:pStyle w:val="17"/>
        <w:bidi w:val="0"/>
        <w:rPr>
          <w:rFonts w:hint="default"/>
          <w:sz w:val="20"/>
          <w:szCs w:val="20"/>
          <w:lang w:val="en-US"/>
        </w:rPr>
      </w:pPr>
      <w:r>
        <w:rPr>
          <w:rFonts w:hint="default"/>
          <w:sz w:val="20"/>
          <w:szCs w:val="20"/>
          <w:lang w:val="en-US"/>
        </w:rPr>
        <w:t xml:space="preserve">  local package="$1"</w:t>
      </w:r>
    </w:p>
    <w:p w14:paraId="30A0D73E">
      <w:pPr>
        <w:pStyle w:val="17"/>
        <w:bidi w:val="0"/>
        <w:rPr>
          <w:rFonts w:hint="default"/>
          <w:sz w:val="20"/>
          <w:szCs w:val="20"/>
          <w:lang w:val="en-US"/>
        </w:rPr>
      </w:pPr>
    </w:p>
    <w:p w14:paraId="66978186">
      <w:pPr>
        <w:pStyle w:val="17"/>
        <w:bidi w:val="0"/>
        <w:rPr>
          <w:rFonts w:hint="default"/>
          <w:sz w:val="20"/>
          <w:szCs w:val="20"/>
          <w:lang w:val="en-US"/>
        </w:rPr>
      </w:pPr>
      <w:r>
        <w:rPr>
          <w:rFonts w:hint="default"/>
          <w:sz w:val="20"/>
          <w:szCs w:val="20"/>
          <w:lang w:val="en-US"/>
        </w:rPr>
        <w:t xml:space="preserve">  if package_available "$package"; then</w:t>
      </w:r>
    </w:p>
    <w:p w14:paraId="426DB2C8">
      <w:pPr>
        <w:pStyle w:val="17"/>
        <w:bidi w:val="0"/>
        <w:rPr>
          <w:rFonts w:hint="default"/>
          <w:sz w:val="20"/>
          <w:szCs w:val="20"/>
          <w:lang w:val="en-US"/>
        </w:rPr>
      </w:pPr>
      <w:r>
        <w:rPr>
          <w:rFonts w:hint="default"/>
          <w:sz w:val="20"/>
          <w:szCs w:val="20"/>
          <w:lang w:val="en-US"/>
        </w:rPr>
        <w:t xml:space="preserve">    echo "Installing package: $package"</w:t>
      </w:r>
    </w:p>
    <w:p w14:paraId="59D2DC1E">
      <w:pPr>
        <w:pStyle w:val="17"/>
        <w:bidi w:val="0"/>
        <w:rPr>
          <w:rFonts w:hint="default"/>
          <w:sz w:val="20"/>
          <w:szCs w:val="20"/>
          <w:lang w:val="en-US"/>
        </w:rPr>
      </w:pPr>
      <w:r>
        <w:rPr>
          <w:rFonts w:hint="default"/>
          <w:sz w:val="20"/>
          <w:szCs w:val="20"/>
          <w:lang w:val="en-US"/>
        </w:rPr>
        <w:t xml:space="preserve">    sudo apt-get install -y "$package"</w:t>
      </w:r>
    </w:p>
    <w:p w14:paraId="543DE391">
      <w:pPr>
        <w:pStyle w:val="17"/>
        <w:bidi w:val="0"/>
        <w:rPr>
          <w:rFonts w:hint="default"/>
          <w:sz w:val="20"/>
          <w:szCs w:val="20"/>
          <w:lang w:val="en-US"/>
        </w:rPr>
      </w:pPr>
      <w:r>
        <w:rPr>
          <w:rFonts w:hint="default"/>
          <w:sz w:val="20"/>
          <w:szCs w:val="20"/>
          <w:lang w:val="en-US"/>
        </w:rPr>
        <w:t xml:space="preserve">    return 0</w:t>
      </w:r>
    </w:p>
    <w:p w14:paraId="5B44E859">
      <w:pPr>
        <w:pStyle w:val="17"/>
        <w:bidi w:val="0"/>
        <w:rPr>
          <w:rFonts w:hint="default"/>
          <w:sz w:val="20"/>
          <w:szCs w:val="20"/>
          <w:lang w:val="en-US"/>
        </w:rPr>
      </w:pPr>
      <w:r>
        <w:rPr>
          <w:rFonts w:hint="default"/>
          <w:sz w:val="20"/>
          <w:szCs w:val="20"/>
          <w:lang w:val="en-US"/>
        </w:rPr>
        <w:t xml:space="preserve">  fi</w:t>
      </w:r>
    </w:p>
    <w:p w14:paraId="6611306D">
      <w:pPr>
        <w:pStyle w:val="17"/>
        <w:bidi w:val="0"/>
        <w:rPr>
          <w:rFonts w:hint="default"/>
          <w:sz w:val="20"/>
          <w:szCs w:val="20"/>
          <w:lang w:val="en-US"/>
        </w:rPr>
      </w:pPr>
    </w:p>
    <w:p w14:paraId="4CDC0DEB">
      <w:pPr>
        <w:pStyle w:val="17"/>
        <w:bidi w:val="0"/>
        <w:rPr>
          <w:rFonts w:hint="default"/>
          <w:sz w:val="20"/>
          <w:szCs w:val="20"/>
          <w:lang w:val="en-US"/>
        </w:rPr>
      </w:pPr>
      <w:r>
        <w:rPr>
          <w:rFonts w:hint="default"/>
          <w:sz w:val="20"/>
          <w:szCs w:val="20"/>
          <w:lang w:val="en-US"/>
        </w:rPr>
        <w:t xml:space="preserve">  echo "Package is not available, skipping: $package"</w:t>
      </w:r>
    </w:p>
    <w:p w14:paraId="3230D377">
      <w:pPr>
        <w:pStyle w:val="17"/>
        <w:bidi w:val="0"/>
        <w:rPr>
          <w:rFonts w:hint="default"/>
          <w:sz w:val="20"/>
          <w:szCs w:val="20"/>
          <w:lang w:val="en-US"/>
        </w:rPr>
      </w:pPr>
      <w:r>
        <w:rPr>
          <w:rFonts w:hint="default"/>
          <w:sz w:val="20"/>
          <w:szCs w:val="20"/>
          <w:lang w:val="en-US"/>
        </w:rPr>
        <w:t xml:space="preserve">  return 1</w:t>
      </w:r>
    </w:p>
    <w:p w14:paraId="5C3FBF1D">
      <w:pPr>
        <w:pStyle w:val="17"/>
        <w:bidi w:val="0"/>
        <w:rPr>
          <w:rFonts w:hint="default"/>
          <w:sz w:val="20"/>
          <w:szCs w:val="20"/>
          <w:lang w:val="en-US"/>
        </w:rPr>
      </w:pPr>
      <w:r>
        <w:rPr>
          <w:rFonts w:hint="default"/>
          <w:sz w:val="20"/>
          <w:szCs w:val="20"/>
          <w:lang w:val="en-US"/>
        </w:rPr>
        <w:t>}</w:t>
      </w:r>
    </w:p>
    <w:p w14:paraId="34CB7A09">
      <w:pPr>
        <w:pStyle w:val="17"/>
        <w:bidi w:val="0"/>
        <w:rPr>
          <w:rFonts w:hint="default"/>
          <w:sz w:val="20"/>
          <w:szCs w:val="20"/>
          <w:lang w:val="en-US"/>
        </w:rPr>
      </w:pPr>
    </w:p>
    <w:p w14:paraId="1B29FC90">
      <w:pPr>
        <w:pStyle w:val="17"/>
        <w:bidi w:val="0"/>
        <w:rPr>
          <w:rFonts w:hint="default"/>
          <w:sz w:val="20"/>
          <w:szCs w:val="20"/>
          <w:lang w:val="en-US"/>
        </w:rPr>
      </w:pPr>
      <w:r>
        <w:rPr>
          <w:rFonts w:hint="default"/>
          <w:sz w:val="20"/>
          <w:szCs w:val="20"/>
          <w:lang w:val="en-US"/>
        </w:rPr>
        <w:t>install_first_available_package() {</w:t>
      </w:r>
    </w:p>
    <w:p w14:paraId="5366AC1E">
      <w:pPr>
        <w:pStyle w:val="17"/>
        <w:bidi w:val="0"/>
        <w:rPr>
          <w:rFonts w:hint="default"/>
          <w:sz w:val="20"/>
          <w:szCs w:val="20"/>
          <w:lang w:val="en-US"/>
        </w:rPr>
      </w:pPr>
      <w:r>
        <w:rPr>
          <w:rFonts w:hint="default"/>
          <w:sz w:val="20"/>
          <w:szCs w:val="20"/>
          <w:lang w:val="en-US"/>
        </w:rPr>
        <w:t xml:space="preserve">  local title="$1"</w:t>
      </w:r>
    </w:p>
    <w:p w14:paraId="1A6220A7">
      <w:pPr>
        <w:pStyle w:val="17"/>
        <w:bidi w:val="0"/>
        <w:rPr>
          <w:rFonts w:hint="default"/>
          <w:sz w:val="20"/>
          <w:szCs w:val="20"/>
          <w:lang w:val="en-US"/>
        </w:rPr>
      </w:pPr>
      <w:r>
        <w:rPr>
          <w:rFonts w:hint="default"/>
          <w:sz w:val="20"/>
          <w:szCs w:val="20"/>
          <w:lang w:val="en-US"/>
        </w:rPr>
        <w:t xml:space="preserve">  shift</w:t>
      </w:r>
    </w:p>
    <w:p w14:paraId="46848577">
      <w:pPr>
        <w:pStyle w:val="17"/>
        <w:bidi w:val="0"/>
        <w:rPr>
          <w:rFonts w:hint="default"/>
          <w:sz w:val="20"/>
          <w:szCs w:val="20"/>
          <w:lang w:val="en-US"/>
        </w:rPr>
      </w:pPr>
    </w:p>
    <w:p w14:paraId="701726E5">
      <w:pPr>
        <w:pStyle w:val="17"/>
        <w:bidi w:val="0"/>
        <w:rPr>
          <w:rFonts w:hint="default"/>
          <w:sz w:val="20"/>
          <w:szCs w:val="20"/>
          <w:lang w:val="en-US"/>
        </w:rPr>
      </w:pPr>
      <w:r>
        <w:rPr>
          <w:rFonts w:hint="default"/>
          <w:sz w:val="20"/>
          <w:szCs w:val="20"/>
          <w:lang w:val="en-US"/>
        </w:rPr>
        <w:t xml:space="preserve">  local package</w:t>
      </w:r>
    </w:p>
    <w:p w14:paraId="33DF1BE8">
      <w:pPr>
        <w:pStyle w:val="17"/>
        <w:bidi w:val="0"/>
        <w:rPr>
          <w:rFonts w:hint="default"/>
          <w:sz w:val="20"/>
          <w:szCs w:val="20"/>
          <w:lang w:val="en-US"/>
        </w:rPr>
      </w:pPr>
    </w:p>
    <w:p w14:paraId="08A4CFF5">
      <w:pPr>
        <w:pStyle w:val="17"/>
        <w:bidi w:val="0"/>
        <w:rPr>
          <w:rFonts w:hint="default"/>
          <w:sz w:val="20"/>
          <w:szCs w:val="20"/>
          <w:lang w:val="en-US"/>
        </w:rPr>
      </w:pPr>
      <w:r>
        <w:rPr>
          <w:rFonts w:hint="default"/>
          <w:sz w:val="20"/>
          <w:szCs w:val="20"/>
          <w:lang w:val="en-US"/>
        </w:rPr>
        <w:t xml:space="preserve">  for package in "$@"; do</w:t>
      </w:r>
    </w:p>
    <w:p w14:paraId="4C7AB60E">
      <w:pPr>
        <w:pStyle w:val="17"/>
        <w:bidi w:val="0"/>
        <w:rPr>
          <w:rFonts w:hint="default"/>
          <w:sz w:val="20"/>
          <w:szCs w:val="20"/>
          <w:lang w:val="en-US"/>
        </w:rPr>
      </w:pPr>
      <w:r>
        <w:rPr>
          <w:rFonts w:hint="default"/>
          <w:sz w:val="20"/>
          <w:szCs w:val="20"/>
          <w:lang w:val="en-US"/>
        </w:rPr>
        <w:t xml:space="preserve">    if package_available "$package"; then</w:t>
      </w:r>
    </w:p>
    <w:p w14:paraId="48B89FB0">
      <w:pPr>
        <w:pStyle w:val="17"/>
        <w:bidi w:val="0"/>
        <w:rPr>
          <w:rFonts w:hint="default"/>
          <w:sz w:val="20"/>
          <w:szCs w:val="20"/>
          <w:lang w:val="en-US"/>
        </w:rPr>
      </w:pPr>
      <w:r>
        <w:rPr>
          <w:rFonts w:hint="default"/>
          <w:sz w:val="20"/>
          <w:szCs w:val="20"/>
          <w:lang w:val="en-US"/>
        </w:rPr>
        <w:t xml:space="preserve">      echo "Installing $title: $package"</w:t>
      </w:r>
    </w:p>
    <w:p w14:paraId="5852F960">
      <w:pPr>
        <w:pStyle w:val="17"/>
        <w:bidi w:val="0"/>
        <w:rPr>
          <w:rFonts w:hint="default"/>
          <w:sz w:val="20"/>
          <w:szCs w:val="20"/>
          <w:lang w:val="en-US"/>
        </w:rPr>
      </w:pPr>
      <w:r>
        <w:rPr>
          <w:rFonts w:hint="default"/>
          <w:sz w:val="20"/>
          <w:szCs w:val="20"/>
          <w:lang w:val="en-US"/>
        </w:rPr>
        <w:t xml:space="preserve">      sudo apt-get install -y "$package"</w:t>
      </w:r>
    </w:p>
    <w:p w14:paraId="14D1456F">
      <w:pPr>
        <w:pStyle w:val="17"/>
        <w:bidi w:val="0"/>
        <w:rPr>
          <w:rFonts w:hint="default"/>
          <w:sz w:val="20"/>
          <w:szCs w:val="20"/>
          <w:lang w:val="en-US"/>
        </w:rPr>
      </w:pPr>
      <w:r>
        <w:rPr>
          <w:rFonts w:hint="default"/>
          <w:sz w:val="20"/>
          <w:szCs w:val="20"/>
          <w:lang w:val="en-US"/>
        </w:rPr>
        <w:t xml:space="preserve">      return 0</w:t>
      </w:r>
    </w:p>
    <w:p w14:paraId="521D32C4">
      <w:pPr>
        <w:pStyle w:val="17"/>
        <w:bidi w:val="0"/>
        <w:rPr>
          <w:rFonts w:hint="default"/>
          <w:sz w:val="20"/>
          <w:szCs w:val="20"/>
          <w:lang w:val="en-US"/>
        </w:rPr>
      </w:pPr>
      <w:r>
        <w:rPr>
          <w:rFonts w:hint="default"/>
          <w:sz w:val="20"/>
          <w:szCs w:val="20"/>
          <w:lang w:val="en-US"/>
        </w:rPr>
        <w:t xml:space="preserve">    fi</w:t>
      </w:r>
    </w:p>
    <w:p w14:paraId="41A14BD3">
      <w:pPr>
        <w:pStyle w:val="17"/>
        <w:bidi w:val="0"/>
        <w:rPr>
          <w:rFonts w:hint="default"/>
          <w:sz w:val="20"/>
          <w:szCs w:val="20"/>
          <w:lang w:val="en-US"/>
        </w:rPr>
      </w:pPr>
      <w:r>
        <w:rPr>
          <w:rFonts w:hint="default"/>
          <w:sz w:val="20"/>
          <w:szCs w:val="20"/>
          <w:lang w:val="en-US"/>
        </w:rPr>
        <w:t xml:space="preserve">  done</w:t>
      </w:r>
    </w:p>
    <w:p w14:paraId="44B9BD4C">
      <w:pPr>
        <w:pStyle w:val="17"/>
        <w:bidi w:val="0"/>
        <w:rPr>
          <w:rFonts w:hint="default"/>
          <w:sz w:val="20"/>
          <w:szCs w:val="20"/>
          <w:lang w:val="en-US"/>
        </w:rPr>
      </w:pPr>
    </w:p>
    <w:p w14:paraId="2D805261">
      <w:pPr>
        <w:pStyle w:val="17"/>
        <w:bidi w:val="0"/>
        <w:rPr>
          <w:rFonts w:hint="default"/>
          <w:sz w:val="20"/>
          <w:szCs w:val="20"/>
          <w:lang w:val="en-US"/>
        </w:rPr>
      </w:pPr>
      <w:r>
        <w:rPr>
          <w:rFonts w:hint="default"/>
          <w:sz w:val="20"/>
          <w:szCs w:val="20"/>
          <w:lang w:val="en-US"/>
        </w:rPr>
        <w:t xml:space="preserve">  warn "no available package found for: $title"</w:t>
      </w:r>
    </w:p>
    <w:p w14:paraId="35CCE5E8">
      <w:pPr>
        <w:pStyle w:val="17"/>
        <w:bidi w:val="0"/>
        <w:rPr>
          <w:rFonts w:hint="default"/>
          <w:sz w:val="20"/>
          <w:szCs w:val="20"/>
          <w:lang w:val="en-US"/>
        </w:rPr>
      </w:pPr>
      <w:r>
        <w:rPr>
          <w:rFonts w:hint="default"/>
          <w:sz w:val="20"/>
          <w:szCs w:val="20"/>
          <w:lang w:val="en-US"/>
        </w:rPr>
        <w:t xml:space="preserve">  warn "checked: $*"</w:t>
      </w:r>
    </w:p>
    <w:p w14:paraId="61859B9A">
      <w:pPr>
        <w:pStyle w:val="17"/>
        <w:bidi w:val="0"/>
        <w:rPr>
          <w:rFonts w:hint="default"/>
          <w:sz w:val="20"/>
          <w:szCs w:val="20"/>
          <w:lang w:val="en-US"/>
        </w:rPr>
      </w:pPr>
      <w:r>
        <w:rPr>
          <w:rFonts w:hint="default"/>
          <w:sz w:val="20"/>
          <w:szCs w:val="20"/>
          <w:lang w:val="en-US"/>
        </w:rPr>
        <w:t xml:space="preserve">  return 1</w:t>
      </w:r>
    </w:p>
    <w:p w14:paraId="46A505D3">
      <w:pPr>
        <w:pStyle w:val="17"/>
        <w:bidi w:val="0"/>
        <w:rPr>
          <w:rFonts w:hint="default"/>
          <w:sz w:val="20"/>
          <w:szCs w:val="20"/>
          <w:lang w:val="en-US"/>
        </w:rPr>
      </w:pPr>
      <w:r>
        <w:rPr>
          <w:rFonts w:hint="default"/>
          <w:sz w:val="20"/>
          <w:szCs w:val="20"/>
          <w:lang w:val="en-US"/>
        </w:rPr>
        <w:t>}</w:t>
      </w:r>
    </w:p>
    <w:p w14:paraId="6BB841B4">
      <w:pPr>
        <w:pStyle w:val="17"/>
        <w:bidi w:val="0"/>
        <w:rPr>
          <w:rFonts w:hint="default"/>
          <w:sz w:val="20"/>
          <w:szCs w:val="20"/>
          <w:lang w:val="en-US"/>
        </w:rPr>
      </w:pPr>
    </w:p>
    <w:p w14:paraId="78BB8981">
      <w:pPr>
        <w:pStyle w:val="17"/>
        <w:bidi w:val="0"/>
        <w:rPr>
          <w:rFonts w:hint="default"/>
          <w:sz w:val="20"/>
          <w:szCs w:val="20"/>
          <w:lang w:val="en-US"/>
        </w:rPr>
      </w:pPr>
      <w:r>
        <w:rPr>
          <w:rFonts w:hint="default"/>
          <w:sz w:val="20"/>
          <w:szCs w:val="20"/>
          <w:lang w:val="en-US"/>
        </w:rPr>
        <w:t>get_astra_version() {</w:t>
      </w:r>
    </w:p>
    <w:p w14:paraId="588BDD53">
      <w:pPr>
        <w:pStyle w:val="17"/>
        <w:bidi w:val="0"/>
        <w:rPr>
          <w:rFonts w:hint="default"/>
          <w:sz w:val="20"/>
          <w:szCs w:val="20"/>
          <w:lang w:val="en-US"/>
        </w:rPr>
      </w:pPr>
      <w:r>
        <w:rPr>
          <w:rFonts w:hint="default"/>
          <w:sz w:val="20"/>
          <w:szCs w:val="20"/>
          <w:lang w:val="en-US"/>
        </w:rPr>
        <w:t xml:space="preserve">  if [ ! -r /etc/os-release ]; then</w:t>
      </w:r>
    </w:p>
    <w:p w14:paraId="122F4AD7">
      <w:pPr>
        <w:pStyle w:val="17"/>
        <w:bidi w:val="0"/>
        <w:rPr>
          <w:rFonts w:hint="default"/>
          <w:sz w:val="20"/>
          <w:szCs w:val="20"/>
          <w:lang w:val="en-US"/>
        </w:rPr>
      </w:pPr>
      <w:r>
        <w:rPr>
          <w:rFonts w:hint="default"/>
          <w:sz w:val="20"/>
          <w:szCs w:val="20"/>
          <w:lang w:val="en-US"/>
        </w:rPr>
        <w:t xml:space="preserve">    echo "unknown"</w:t>
      </w:r>
    </w:p>
    <w:p w14:paraId="1013D964">
      <w:pPr>
        <w:pStyle w:val="17"/>
        <w:bidi w:val="0"/>
        <w:rPr>
          <w:rFonts w:hint="default"/>
          <w:sz w:val="20"/>
          <w:szCs w:val="20"/>
          <w:lang w:val="en-US"/>
        </w:rPr>
      </w:pPr>
      <w:r>
        <w:rPr>
          <w:rFonts w:hint="default"/>
          <w:sz w:val="20"/>
          <w:szCs w:val="20"/>
          <w:lang w:val="en-US"/>
        </w:rPr>
        <w:t xml:space="preserve">    return 0</w:t>
      </w:r>
    </w:p>
    <w:p w14:paraId="23EA00BA">
      <w:pPr>
        <w:pStyle w:val="17"/>
        <w:bidi w:val="0"/>
        <w:rPr>
          <w:rFonts w:hint="default"/>
          <w:sz w:val="20"/>
          <w:szCs w:val="20"/>
          <w:lang w:val="en-US"/>
        </w:rPr>
      </w:pPr>
      <w:r>
        <w:rPr>
          <w:rFonts w:hint="default"/>
          <w:sz w:val="20"/>
          <w:szCs w:val="20"/>
          <w:lang w:val="en-US"/>
        </w:rPr>
        <w:t xml:space="preserve">  fi</w:t>
      </w:r>
    </w:p>
    <w:p w14:paraId="6CA25D57">
      <w:pPr>
        <w:pStyle w:val="17"/>
        <w:bidi w:val="0"/>
        <w:rPr>
          <w:rFonts w:hint="default"/>
          <w:sz w:val="20"/>
          <w:szCs w:val="20"/>
          <w:lang w:val="en-US"/>
        </w:rPr>
      </w:pPr>
    </w:p>
    <w:p w14:paraId="162954F7">
      <w:pPr>
        <w:pStyle w:val="17"/>
        <w:bidi w:val="0"/>
        <w:rPr>
          <w:rFonts w:hint="default"/>
          <w:sz w:val="20"/>
          <w:szCs w:val="20"/>
          <w:lang w:val="en-US"/>
        </w:rPr>
      </w:pPr>
      <w:r>
        <w:rPr>
          <w:rFonts w:hint="default"/>
          <w:sz w:val="20"/>
          <w:szCs w:val="20"/>
          <w:lang w:val="en-US"/>
        </w:rPr>
        <w:t xml:space="preserve">  local os_info</w:t>
      </w:r>
    </w:p>
    <w:p w14:paraId="5629D0CE">
      <w:pPr>
        <w:pStyle w:val="17"/>
        <w:bidi w:val="0"/>
        <w:rPr>
          <w:rFonts w:hint="default"/>
          <w:sz w:val="20"/>
          <w:szCs w:val="20"/>
          <w:lang w:val="en-US"/>
        </w:rPr>
      </w:pPr>
      <w:r>
        <w:rPr>
          <w:rFonts w:hint="default"/>
          <w:sz w:val="20"/>
          <w:szCs w:val="20"/>
          <w:lang w:val="en-US"/>
        </w:rPr>
        <w:t xml:space="preserve">  os_info="$(cat /etc/os-release)"</w:t>
      </w:r>
    </w:p>
    <w:p w14:paraId="6A9ECD39">
      <w:pPr>
        <w:pStyle w:val="17"/>
        <w:bidi w:val="0"/>
        <w:rPr>
          <w:rFonts w:hint="default"/>
          <w:sz w:val="20"/>
          <w:szCs w:val="20"/>
          <w:lang w:val="en-US"/>
        </w:rPr>
      </w:pPr>
    </w:p>
    <w:p w14:paraId="5AA69DEB">
      <w:pPr>
        <w:pStyle w:val="17"/>
        <w:bidi w:val="0"/>
        <w:rPr>
          <w:rFonts w:hint="default"/>
          <w:sz w:val="20"/>
          <w:szCs w:val="20"/>
          <w:lang w:val="en-US"/>
        </w:rPr>
      </w:pPr>
      <w:r>
        <w:rPr>
          <w:rFonts w:hint="default"/>
          <w:sz w:val="20"/>
          <w:szCs w:val="20"/>
          <w:lang w:val="en-US"/>
        </w:rPr>
        <w:t xml:space="preserve">  if echo "$os_info" | grep -qi "astra"; then</w:t>
      </w:r>
    </w:p>
    <w:p w14:paraId="36759604">
      <w:pPr>
        <w:pStyle w:val="17"/>
        <w:bidi w:val="0"/>
        <w:rPr>
          <w:rFonts w:hint="default"/>
          <w:sz w:val="20"/>
          <w:szCs w:val="20"/>
          <w:lang w:val="en-US"/>
        </w:rPr>
      </w:pPr>
      <w:r>
        <w:rPr>
          <w:rFonts w:hint="default"/>
          <w:sz w:val="20"/>
          <w:szCs w:val="20"/>
          <w:lang w:val="en-US"/>
        </w:rPr>
        <w:t xml:space="preserve">    if echo "$os_info" | grep -q "1\.7"; then</w:t>
      </w:r>
    </w:p>
    <w:p w14:paraId="0EFC30F1">
      <w:pPr>
        <w:pStyle w:val="17"/>
        <w:bidi w:val="0"/>
        <w:rPr>
          <w:rFonts w:hint="default"/>
          <w:sz w:val="20"/>
          <w:szCs w:val="20"/>
          <w:lang w:val="en-US"/>
        </w:rPr>
      </w:pPr>
      <w:r>
        <w:rPr>
          <w:rFonts w:hint="default"/>
          <w:sz w:val="20"/>
          <w:szCs w:val="20"/>
          <w:lang w:val="en-US"/>
        </w:rPr>
        <w:t xml:space="preserve">      echo "1.7"</w:t>
      </w:r>
    </w:p>
    <w:p w14:paraId="046AF744">
      <w:pPr>
        <w:pStyle w:val="17"/>
        <w:bidi w:val="0"/>
        <w:rPr>
          <w:rFonts w:hint="default"/>
          <w:sz w:val="20"/>
          <w:szCs w:val="20"/>
          <w:lang w:val="en-US"/>
        </w:rPr>
      </w:pPr>
      <w:r>
        <w:rPr>
          <w:rFonts w:hint="default"/>
          <w:sz w:val="20"/>
          <w:szCs w:val="20"/>
          <w:lang w:val="en-US"/>
        </w:rPr>
        <w:t xml:space="preserve">      return 0</w:t>
      </w:r>
    </w:p>
    <w:p w14:paraId="27FC395D">
      <w:pPr>
        <w:pStyle w:val="17"/>
        <w:bidi w:val="0"/>
        <w:rPr>
          <w:rFonts w:hint="default"/>
          <w:sz w:val="20"/>
          <w:szCs w:val="20"/>
          <w:lang w:val="en-US"/>
        </w:rPr>
      </w:pPr>
      <w:r>
        <w:rPr>
          <w:rFonts w:hint="default"/>
          <w:sz w:val="20"/>
          <w:szCs w:val="20"/>
          <w:lang w:val="en-US"/>
        </w:rPr>
        <w:t xml:space="preserve">    fi</w:t>
      </w:r>
    </w:p>
    <w:p w14:paraId="2C7167A4">
      <w:pPr>
        <w:pStyle w:val="17"/>
        <w:bidi w:val="0"/>
        <w:rPr>
          <w:rFonts w:hint="default"/>
          <w:sz w:val="20"/>
          <w:szCs w:val="20"/>
          <w:lang w:val="en-US"/>
        </w:rPr>
      </w:pPr>
    </w:p>
    <w:p w14:paraId="260355BD">
      <w:pPr>
        <w:pStyle w:val="17"/>
        <w:bidi w:val="0"/>
        <w:rPr>
          <w:rFonts w:hint="default"/>
          <w:sz w:val="20"/>
          <w:szCs w:val="20"/>
          <w:lang w:val="en-US"/>
        </w:rPr>
      </w:pPr>
      <w:r>
        <w:rPr>
          <w:rFonts w:hint="default"/>
          <w:sz w:val="20"/>
          <w:szCs w:val="20"/>
          <w:lang w:val="en-US"/>
        </w:rPr>
        <w:t xml:space="preserve">    if echo "$os_info" | grep -q "1\.8"; then</w:t>
      </w:r>
    </w:p>
    <w:p w14:paraId="61463BAE">
      <w:pPr>
        <w:pStyle w:val="17"/>
        <w:bidi w:val="0"/>
        <w:rPr>
          <w:rFonts w:hint="default"/>
          <w:sz w:val="20"/>
          <w:szCs w:val="20"/>
          <w:lang w:val="en-US"/>
        </w:rPr>
      </w:pPr>
      <w:r>
        <w:rPr>
          <w:rFonts w:hint="default"/>
          <w:sz w:val="20"/>
          <w:szCs w:val="20"/>
          <w:lang w:val="en-US"/>
        </w:rPr>
        <w:t xml:space="preserve">      echo "1.8"</w:t>
      </w:r>
    </w:p>
    <w:p w14:paraId="7CB9251F">
      <w:pPr>
        <w:pStyle w:val="17"/>
        <w:bidi w:val="0"/>
        <w:rPr>
          <w:rFonts w:hint="default"/>
          <w:sz w:val="20"/>
          <w:szCs w:val="20"/>
          <w:lang w:val="en-US"/>
        </w:rPr>
      </w:pPr>
      <w:r>
        <w:rPr>
          <w:rFonts w:hint="default"/>
          <w:sz w:val="20"/>
          <w:szCs w:val="20"/>
          <w:lang w:val="en-US"/>
        </w:rPr>
        <w:t xml:space="preserve">      return 0</w:t>
      </w:r>
    </w:p>
    <w:p w14:paraId="216A3386">
      <w:pPr>
        <w:pStyle w:val="17"/>
        <w:bidi w:val="0"/>
        <w:rPr>
          <w:rFonts w:hint="default"/>
          <w:sz w:val="20"/>
          <w:szCs w:val="20"/>
          <w:lang w:val="en-US"/>
        </w:rPr>
      </w:pPr>
      <w:r>
        <w:rPr>
          <w:rFonts w:hint="default"/>
          <w:sz w:val="20"/>
          <w:szCs w:val="20"/>
          <w:lang w:val="en-US"/>
        </w:rPr>
        <w:t xml:space="preserve">    fi</w:t>
      </w:r>
    </w:p>
    <w:p w14:paraId="6BBC48B8">
      <w:pPr>
        <w:pStyle w:val="17"/>
        <w:bidi w:val="0"/>
        <w:rPr>
          <w:rFonts w:hint="default"/>
          <w:sz w:val="20"/>
          <w:szCs w:val="20"/>
          <w:lang w:val="en-US"/>
        </w:rPr>
      </w:pPr>
      <w:r>
        <w:rPr>
          <w:rFonts w:hint="default"/>
          <w:sz w:val="20"/>
          <w:szCs w:val="20"/>
          <w:lang w:val="en-US"/>
        </w:rPr>
        <w:t xml:space="preserve">  fi</w:t>
      </w:r>
    </w:p>
    <w:p w14:paraId="69D02408">
      <w:pPr>
        <w:pStyle w:val="17"/>
        <w:bidi w:val="0"/>
        <w:rPr>
          <w:rFonts w:hint="default"/>
          <w:sz w:val="20"/>
          <w:szCs w:val="20"/>
          <w:lang w:val="en-US"/>
        </w:rPr>
      </w:pPr>
    </w:p>
    <w:p w14:paraId="6833C8B3">
      <w:pPr>
        <w:pStyle w:val="17"/>
        <w:bidi w:val="0"/>
        <w:rPr>
          <w:rFonts w:hint="default"/>
          <w:sz w:val="20"/>
          <w:szCs w:val="20"/>
          <w:lang w:val="en-US"/>
        </w:rPr>
      </w:pPr>
      <w:r>
        <w:rPr>
          <w:rFonts w:hint="default"/>
          <w:sz w:val="20"/>
          <w:szCs w:val="20"/>
          <w:lang w:val="en-US"/>
        </w:rPr>
        <w:t xml:space="preserve">  echo "unknown"</w:t>
      </w:r>
    </w:p>
    <w:p w14:paraId="41E19633">
      <w:pPr>
        <w:pStyle w:val="17"/>
        <w:bidi w:val="0"/>
        <w:rPr>
          <w:rFonts w:hint="default"/>
          <w:sz w:val="20"/>
          <w:szCs w:val="20"/>
          <w:lang w:val="en-US"/>
        </w:rPr>
      </w:pPr>
      <w:r>
        <w:rPr>
          <w:rFonts w:hint="default"/>
          <w:sz w:val="20"/>
          <w:szCs w:val="20"/>
          <w:lang w:val="en-US"/>
        </w:rPr>
        <w:t>}</w:t>
      </w:r>
    </w:p>
    <w:p w14:paraId="519BD96C">
      <w:pPr>
        <w:pStyle w:val="17"/>
        <w:bidi w:val="0"/>
        <w:rPr>
          <w:rFonts w:hint="default"/>
          <w:sz w:val="20"/>
          <w:szCs w:val="20"/>
          <w:lang w:val="en-US"/>
        </w:rPr>
      </w:pPr>
    </w:p>
    <w:p w14:paraId="3E17958D">
      <w:pPr>
        <w:pStyle w:val="17"/>
        <w:bidi w:val="0"/>
        <w:rPr>
          <w:rFonts w:hint="default"/>
          <w:sz w:val="20"/>
          <w:szCs w:val="20"/>
          <w:lang w:val="en-US"/>
        </w:rPr>
      </w:pPr>
      <w:r>
        <w:rPr>
          <w:rFonts w:hint="default"/>
          <w:sz w:val="20"/>
          <w:szCs w:val="20"/>
          <w:lang w:val="en-US"/>
        </w:rPr>
        <w:t>ensure_psql_command() {</w:t>
      </w:r>
    </w:p>
    <w:p w14:paraId="4011B221">
      <w:pPr>
        <w:pStyle w:val="17"/>
        <w:bidi w:val="0"/>
        <w:rPr>
          <w:rFonts w:hint="default"/>
          <w:sz w:val="20"/>
          <w:szCs w:val="20"/>
          <w:lang w:val="en-US"/>
        </w:rPr>
      </w:pPr>
      <w:r>
        <w:rPr>
          <w:rFonts w:hint="default"/>
          <w:sz w:val="20"/>
          <w:szCs w:val="20"/>
          <w:lang w:val="en-US"/>
        </w:rPr>
        <w:t xml:space="preserve">  if command_exists psql; then</w:t>
      </w:r>
    </w:p>
    <w:p w14:paraId="5369A175">
      <w:pPr>
        <w:pStyle w:val="17"/>
        <w:bidi w:val="0"/>
        <w:rPr>
          <w:rFonts w:hint="default"/>
          <w:sz w:val="20"/>
          <w:szCs w:val="20"/>
          <w:lang w:val="en-US"/>
        </w:rPr>
      </w:pPr>
      <w:r>
        <w:rPr>
          <w:rFonts w:hint="default"/>
          <w:sz w:val="20"/>
          <w:szCs w:val="20"/>
          <w:lang w:val="en-US"/>
        </w:rPr>
        <w:t xml:space="preserve">    return 0</w:t>
      </w:r>
    </w:p>
    <w:p w14:paraId="4D4BF828">
      <w:pPr>
        <w:pStyle w:val="17"/>
        <w:bidi w:val="0"/>
        <w:rPr>
          <w:rFonts w:hint="default"/>
          <w:sz w:val="20"/>
          <w:szCs w:val="20"/>
          <w:lang w:val="en-US"/>
        </w:rPr>
      </w:pPr>
      <w:r>
        <w:rPr>
          <w:rFonts w:hint="default"/>
          <w:sz w:val="20"/>
          <w:szCs w:val="20"/>
          <w:lang w:val="en-US"/>
        </w:rPr>
        <w:t xml:space="preserve">  fi</w:t>
      </w:r>
    </w:p>
    <w:p w14:paraId="27F5C615">
      <w:pPr>
        <w:pStyle w:val="17"/>
        <w:bidi w:val="0"/>
        <w:rPr>
          <w:rFonts w:hint="default"/>
          <w:sz w:val="20"/>
          <w:szCs w:val="20"/>
          <w:lang w:val="en-US"/>
        </w:rPr>
      </w:pPr>
    </w:p>
    <w:p w14:paraId="68D4D098">
      <w:pPr>
        <w:pStyle w:val="17"/>
        <w:bidi w:val="0"/>
        <w:rPr>
          <w:rFonts w:hint="default"/>
          <w:sz w:val="20"/>
          <w:szCs w:val="20"/>
          <w:lang w:val="en-US"/>
        </w:rPr>
      </w:pPr>
      <w:r>
        <w:rPr>
          <w:rFonts w:hint="default"/>
          <w:sz w:val="20"/>
          <w:szCs w:val="20"/>
          <w:lang w:val="en-US"/>
        </w:rPr>
        <w:t xml:space="preserve">  install_package_if_available "postgresql-client" || true</w:t>
      </w:r>
    </w:p>
    <w:p w14:paraId="3EE0261C">
      <w:pPr>
        <w:pStyle w:val="17"/>
        <w:bidi w:val="0"/>
        <w:rPr>
          <w:rFonts w:hint="default"/>
          <w:sz w:val="20"/>
          <w:szCs w:val="20"/>
          <w:lang w:val="en-US"/>
        </w:rPr>
      </w:pPr>
    </w:p>
    <w:p w14:paraId="4FFA266A">
      <w:pPr>
        <w:pStyle w:val="17"/>
        <w:bidi w:val="0"/>
        <w:rPr>
          <w:rFonts w:hint="default"/>
          <w:sz w:val="20"/>
          <w:szCs w:val="20"/>
          <w:lang w:val="en-US"/>
        </w:rPr>
      </w:pPr>
      <w:r>
        <w:rPr>
          <w:rFonts w:hint="default"/>
          <w:sz w:val="20"/>
          <w:szCs w:val="20"/>
          <w:lang w:val="en-US"/>
        </w:rPr>
        <w:t xml:space="preserve">  if ! command_exists psql; then</w:t>
      </w:r>
    </w:p>
    <w:p w14:paraId="61F16357">
      <w:pPr>
        <w:pStyle w:val="17"/>
        <w:bidi w:val="0"/>
        <w:rPr>
          <w:rFonts w:hint="default"/>
          <w:sz w:val="20"/>
          <w:szCs w:val="20"/>
          <w:lang w:val="en-US"/>
        </w:rPr>
      </w:pPr>
      <w:r>
        <w:rPr>
          <w:rFonts w:hint="default"/>
          <w:sz w:val="20"/>
          <w:szCs w:val="20"/>
          <w:lang w:val="en-US"/>
        </w:rPr>
        <w:t xml:space="preserve">    die "psql command was not found.</w:t>
      </w:r>
    </w:p>
    <w:p w14:paraId="50AACD30">
      <w:pPr>
        <w:pStyle w:val="17"/>
        <w:bidi w:val="0"/>
        <w:rPr>
          <w:rFonts w:hint="default"/>
          <w:sz w:val="20"/>
          <w:szCs w:val="20"/>
          <w:lang w:val="en-US"/>
        </w:rPr>
      </w:pPr>
    </w:p>
    <w:p w14:paraId="1B42C54A">
      <w:pPr>
        <w:pStyle w:val="17"/>
        <w:bidi w:val="0"/>
        <w:rPr>
          <w:rFonts w:hint="default"/>
          <w:sz w:val="20"/>
          <w:szCs w:val="20"/>
          <w:lang w:val="en-US"/>
        </w:rPr>
      </w:pPr>
      <w:r>
        <w:rPr>
          <w:rFonts w:hint="default"/>
          <w:sz w:val="20"/>
          <w:szCs w:val="20"/>
          <w:lang w:val="en-US"/>
        </w:rPr>
        <w:t>Install PostgreSQL client package, for example:</w:t>
      </w:r>
    </w:p>
    <w:p w14:paraId="7D8F9048">
      <w:pPr>
        <w:pStyle w:val="17"/>
        <w:bidi w:val="0"/>
        <w:rPr>
          <w:rFonts w:hint="default"/>
          <w:sz w:val="20"/>
          <w:szCs w:val="20"/>
          <w:lang w:val="en-US"/>
        </w:rPr>
      </w:pPr>
      <w:r>
        <w:rPr>
          <w:rFonts w:hint="default"/>
          <w:sz w:val="20"/>
          <w:szCs w:val="20"/>
          <w:lang w:val="en-US"/>
        </w:rPr>
        <w:t xml:space="preserve">  sudo apt install -y postgresql-client</w:t>
      </w:r>
    </w:p>
    <w:p w14:paraId="6C43508E">
      <w:pPr>
        <w:pStyle w:val="17"/>
        <w:bidi w:val="0"/>
        <w:rPr>
          <w:rFonts w:hint="default"/>
          <w:sz w:val="20"/>
          <w:szCs w:val="20"/>
          <w:lang w:val="en-US"/>
        </w:rPr>
      </w:pPr>
      <w:r>
        <w:rPr>
          <w:rFonts w:hint="default"/>
          <w:sz w:val="20"/>
          <w:szCs w:val="20"/>
          <w:lang w:val="en-US"/>
        </w:rPr>
        <w:t>or version-specific client package:</w:t>
      </w:r>
    </w:p>
    <w:p w14:paraId="160A8F04">
      <w:pPr>
        <w:pStyle w:val="17"/>
        <w:bidi w:val="0"/>
        <w:rPr>
          <w:rFonts w:hint="default"/>
          <w:sz w:val="20"/>
          <w:szCs w:val="20"/>
          <w:lang w:val="en-US"/>
        </w:rPr>
      </w:pPr>
      <w:r>
        <w:rPr>
          <w:rFonts w:hint="default"/>
          <w:sz w:val="20"/>
          <w:szCs w:val="20"/>
          <w:lang w:val="en-US"/>
        </w:rPr>
        <w:t xml:space="preserve">  sudo apt install -y postgresql-client-13</w:t>
      </w:r>
    </w:p>
    <w:p w14:paraId="2C5735F5">
      <w:pPr>
        <w:pStyle w:val="17"/>
        <w:bidi w:val="0"/>
        <w:rPr>
          <w:rFonts w:hint="default"/>
          <w:sz w:val="20"/>
          <w:szCs w:val="20"/>
          <w:lang w:val="en-US"/>
        </w:rPr>
      </w:pPr>
      <w:r>
        <w:rPr>
          <w:rFonts w:hint="default"/>
          <w:sz w:val="20"/>
          <w:szCs w:val="20"/>
          <w:lang w:val="en-US"/>
        </w:rPr>
        <w:t xml:space="preserve">  sudo apt install -y postgresql-client-11"</w:t>
      </w:r>
    </w:p>
    <w:p w14:paraId="41588084">
      <w:pPr>
        <w:pStyle w:val="17"/>
        <w:bidi w:val="0"/>
        <w:rPr>
          <w:rFonts w:hint="default"/>
          <w:sz w:val="20"/>
          <w:szCs w:val="20"/>
          <w:lang w:val="en-US"/>
        </w:rPr>
      </w:pPr>
      <w:r>
        <w:rPr>
          <w:rFonts w:hint="default"/>
          <w:sz w:val="20"/>
          <w:szCs w:val="20"/>
          <w:lang w:val="en-US"/>
        </w:rPr>
        <w:t xml:space="preserve">  fi</w:t>
      </w:r>
    </w:p>
    <w:p w14:paraId="0293ADE6">
      <w:pPr>
        <w:pStyle w:val="17"/>
        <w:bidi w:val="0"/>
        <w:rPr>
          <w:rFonts w:hint="default"/>
          <w:sz w:val="20"/>
          <w:szCs w:val="20"/>
          <w:lang w:val="en-US"/>
        </w:rPr>
      </w:pPr>
      <w:r>
        <w:rPr>
          <w:rFonts w:hint="default"/>
          <w:sz w:val="20"/>
          <w:szCs w:val="20"/>
          <w:lang w:val="en-US"/>
        </w:rPr>
        <w:t>}</w:t>
      </w:r>
    </w:p>
    <w:p w14:paraId="350D8B41">
      <w:pPr>
        <w:pStyle w:val="17"/>
        <w:bidi w:val="0"/>
        <w:rPr>
          <w:rFonts w:hint="default"/>
          <w:sz w:val="20"/>
          <w:szCs w:val="20"/>
          <w:lang w:val="en-US"/>
        </w:rPr>
      </w:pPr>
    </w:p>
    <w:p w14:paraId="36B81F7E">
      <w:pPr>
        <w:pStyle w:val="17"/>
        <w:bidi w:val="0"/>
        <w:rPr>
          <w:rFonts w:hint="default"/>
          <w:sz w:val="20"/>
          <w:szCs w:val="20"/>
          <w:lang w:val="en-US"/>
        </w:rPr>
      </w:pPr>
      <w:r>
        <w:rPr>
          <w:rFonts w:hint="default"/>
          <w:sz w:val="20"/>
          <w:szCs w:val="20"/>
          <w:lang w:val="en-US"/>
        </w:rPr>
        <w:t>get_postgres_server_version_num() {</w:t>
      </w:r>
    </w:p>
    <w:p w14:paraId="1FA5916C">
      <w:pPr>
        <w:pStyle w:val="17"/>
        <w:bidi w:val="0"/>
        <w:rPr>
          <w:rFonts w:hint="default"/>
          <w:sz w:val="20"/>
          <w:szCs w:val="20"/>
          <w:lang w:val="en-US"/>
        </w:rPr>
      </w:pPr>
      <w:r>
        <w:rPr>
          <w:rFonts w:hint="default"/>
          <w:sz w:val="20"/>
          <w:szCs w:val="20"/>
          <w:lang w:val="en-US"/>
        </w:rPr>
        <w:t xml:space="preserve">  if ! command_exists psql; then</w:t>
      </w:r>
    </w:p>
    <w:p w14:paraId="613A169F">
      <w:pPr>
        <w:pStyle w:val="17"/>
        <w:bidi w:val="0"/>
        <w:rPr>
          <w:rFonts w:hint="default"/>
          <w:sz w:val="20"/>
          <w:szCs w:val="20"/>
          <w:lang w:val="en-US"/>
        </w:rPr>
      </w:pPr>
      <w:r>
        <w:rPr>
          <w:rFonts w:hint="default"/>
          <w:sz w:val="20"/>
          <w:szCs w:val="20"/>
          <w:lang w:val="en-US"/>
        </w:rPr>
        <w:t xml:space="preserve">    return 0</w:t>
      </w:r>
    </w:p>
    <w:p w14:paraId="0A657B57">
      <w:pPr>
        <w:pStyle w:val="17"/>
        <w:bidi w:val="0"/>
        <w:rPr>
          <w:rFonts w:hint="default"/>
          <w:sz w:val="20"/>
          <w:szCs w:val="20"/>
          <w:lang w:val="en-US"/>
        </w:rPr>
      </w:pPr>
      <w:r>
        <w:rPr>
          <w:rFonts w:hint="default"/>
          <w:sz w:val="20"/>
          <w:szCs w:val="20"/>
          <w:lang w:val="en-US"/>
        </w:rPr>
        <w:t xml:space="preserve">  fi</w:t>
      </w:r>
    </w:p>
    <w:p w14:paraId="34AE8DDD">
      <w:pPr>
        <w:pStyle w:val="17"/>
        <w:bidi w:val="0"/>
        <w:rPr>
          <w:rFonts w:hint="default"/>
          <w:sz w:val="20"/>
          <w:szCs w:val="20"/>
          <w:lang w:val="en-US"/>
        </w:rPr>
      </w:pPr>
    </w:p>
    <w:p w14:paraId="2D01CBAC">
      <w:pPr>
        <w:pStyle w:val="17"/>
        <w:bidi w:val="0"/>
        <w:rPr>
          <w:rFonts w:hint="default"/>
          <w:sz w:val="20"/>
          <w:szCs w:val="20"/>
          <w:lang w:val="en-US"/>
        </w:rPr>
      </w:pPr>
      <w:r>
        <w:rPr>
          <w:rFonts w:hint="default"/>
          <w:sz w:val="20"/>
          <w:szCs w:val="20"/>
          <w:lang w:val="en-US"/>
        </w:rPr>
        <w:t xml:space="preserve">  sudo -u postgres psql -d postgres -tAc "SHOW server_version_num;" 2&gt;/dev/null | tr -d '[:space:]' || true</w:t>
      </w:r>
    </w:p>
    <w:p w14:paraId="4EC1547A">
      <w:pPr>
        <w:pStyle w:val="17"/>
        <w:bidi w:val="0"/>
        <w:rPr>
          <w:rFonts w:hint="default"/>
          <w:sz w:val="20"/>
          <w:szCs w:val="20"/>
          <w:lang w:val="en-US"/>
        </w:rPr>
      </w:pPr>
      <w:r>
        <w:rPr>
          <w:rFonts w:hint="default"/>
          <w:sz w:val="20"/>
          <w:szCs w:val="20"/>
          <w:lang w:val="en-US"/>
        </w:rPr>
        <w:t>}</w:t>
      </w:r>
    </w:p>
    <w:p w14:paraId="0874E3E7">
      <w:pPr>
        <w:pStyle w:val="17"/>
        <w:bidi w:val="0"/>
        <w:rPr>
          <w:rFonts w:hint="default"/>
          <w:sz w:val="20"/>
          <w:szCs w:val="20"/>
          <w:lang w:val="en-US"/>
        </w:rPr>
      </w:pPr>
    </w:p>
    <w:p w14:paraId="0D794AE3">
      <w:pPr>
        <w:pStyle w:val="17"/>
        <w:bidi w:val="0"/>
        <w:rPr>
          <w:rFonts w:hint="default"/>
          <w:sz w:val="20"/>
          <w:szCs w:val="20"/>
          <w:lang w:val="en-US"/>
        </w:rPr>
      </w:pPr>
      <w:r>
        <w:rPr>
          <w:rFonts w:hint="default"/>
          <w:sz w:val="20"/>
          <w:szCs w:val="20"/>
          <w:lang w:val="en-US"/>
        </w:rPr>
        <w:t>check_supported_postgres_version() {</w:t>
      </w:r>
    </w:p>
    <w:p w14:paraId="0E3036C7">
      <w:pPr>
        <w:pStyle w:val="17"/>
        <w:bidi w:val="0"/>
        <w:rPr>
          <w:rFonts w:hint="default"/>
          <w:sz w:val="20"/>
          <w:szCs w:val="20"/>
          <w:lang w:val="en-US"/>
        </w:rPr>
      </w:pPr>
      <w:r>
        <w:rPr>
          <w:rFonts w:hint="default"/>
          <w:sz w:val="20"/>
          <w:szCs w:val="20"/>
          <w:lang w:val="en-US"/>
        </w:rPr>
        <w:t xml:space="preserve">  local version_num="$1"</w:t>
      </w:r>
    </w:p>
    <w:p w14:paraId="7F4D32E2">
      <w:pPr>
        <w:pStyle w:val="17"/>
        <w:bidi w:val="0"/>
        <w:rPr>
          <w:rFonts w:hint="default"/>
          <w:sz w:val="20"/>
          <w:szCs w:val="20"/>
          <w:lang w:val="en-US"/>
        </w:rPr>
      </w:pPr>
    </w:p>
    <w:p w14:paraId="4E7C1745">
      <w:pPr>
        <w:pStyle w:val="17"/>
        <w:bidi w:val="0"/>
        <w:rPr>
          <w:rFonts w:hint="default"/>
          <w:sz w:val="20"/>
          <w:szCs w:val="20"/>
          <w:lang w:val="en-US"/>
        </w:rPr>
      </w:pPr>
      <w:r>
        <w:rPr>
          <w:rFonts w:hint="default"/>
          <w:sz w:val="20"/>
          <w:szCs w:val="20"/>
          <w:lang w:val="en-US"/>
        </w:rPr>
        <w:t xml:space="preserve">  if [ -z "$version_num" ]; then</w:t>
      </w:r>
    </w:p>
    <w:p w14:paraId="339A4CC6">
      <w:pPr>
        <w:pStyle w:val="17"/>
        <w:bidi w:val="0"/>
        <w:rPr>
          <w:rFonts w:hint="default"/>
          <w:sz w:val="20"/>
          <w:szCs w:val="20"/>
          <w:lang w:val="en-US"/>
        </w:rPr>
      </w:pPr>
      <w:r>
        <w:rPr>
          <w:rFonts w:hint="default"/>
          <w:sz w:val="20"/>
          <w:szCs w:val="20"/>
          <w:lang w:val="en-US"/>
        </w:rPr>
        <w:t xml:space="preserve">    return 1</w:t>
      </w:r>
    </w:p>
    <w:p w14:paraId="457E5EA9">
      <w:pPr>
        <w:pStyle w:val="17"/>
        <w:bidi w:val="0"/>
        <w:rPr>
          <w:rFonts w:hint="default"/>
          <w:sz w:val="20"/>
          <w:szCs w:val="20"/>
          <w:lang w:val="en-US"/>
        </w:rPr>
      </w:pPr>
      <w:r>
        <w:rPr>
          <w:rFonts w:hint="default"/>
          <w:sz w:val="20"/>
          <w:szCs w:val="20"/>
          <w:lang w:val="en-US"/>
        </w:rPr>
        <w:t xml:space="preserve">  fi</w:t>
      </w:r>
    </w:p>
    <w:p w14:paraId="5F8E203D">
      <w:pPr>
        <w:pStyle w:val="17"/>
        <w:bidi w:val="0"/>
        <w:rPr>
          <w:rFonts w:hint="default"/>
          <w:sz w:val="20"/>
          <w:szCs w:val="20"/>
          <w:lang w:val="en-US"/>
        </w:rPr>
      </w:pPr>
    </w:p>
    <w:p w14:paraId="02F617FB">
      <w:pPr>
        <w:pStyle w:val="17"/>
        <w:bidi w:val="0"/>
        <w:rPr>
          <w:rFonts w:hint="default"/>
          <w:sz w:val="20"/>
          <w:szCs w:val="20"/>
          <w:lang w:val="en-US"/>
        </w:rPr>
      </w:pPr>
      <w:r>
        <w:rPr>
          <w:rFonts w:hint="default"/>
          <w:sz w:val="20"/>
          <w:szCs w:val="20"/>
          <w:lang w:val="en-US"/>
        </w:rPr>
        <w:t xml:space="preserve">  if ! [[ "$version_num" =~ ^[0-9]+$ ]]; then</w:t>
      </w:r>
    </w:p>
    <w:p w14:paraId="6823B60C">
      <w:pPr>
        <w:pStyle w:val="17"/>
        <w:bidi w:val="0"/>
        <w:rPr>
          <w:rFonts w:hint="default"/>
          <w:sz w:val="20"/>
          <w:szCs w:val="20"/>
          <w:lang w:val="en-US"/>
        </w:rPr>
      </w:pPr>
      <w:r>
        <w:rPr>
          <w:rFonts w:hint="default"/>
          <w:sz w:val="20"/>
          <w:szCs w:val="20"/>
          <w:lang w:val="en-US"/>
        </w:rPr>
        <w:t xml:space="preserve">    return 1</w:t>
      </w:r>
    </w:p>
    <w:p w14:paraId="069E8EA6">
      <w:pPr>
        <w:pStyle w:val="17"/>
        <w:bidi w:val="0"/>
        <w:rPr>
          <w:rFonts w:hint="default"/>
          <w:sz w:val="20"/>
          <w:szCs w:val="20"/>
          <w:lang w:val="en-US"/>
        </w:rPr>
      </w:pPr>
      <w:r>
        <w:rPr>
          <w:rFonts w:hint="default"/>
          <w:sz w:val="20"/>
          <w:szCs w:val="20"/>
          <w:lang w:val="en-US"/>
        </w:rPr>
        <w:t xml:space="preserve">  fi</w:t>
      </w:r>
    </w:p>
    <w:p w14:paraId="65907030">
      <w:pPr>
        <w:pStyle w:val="17"/>
        <w:bidi w:val="0"/>
        <w:rPr>
          <w:rFonts w:hint="default"/>
          <w:sz w:val="20"/>
          <w:szCs w:val="20"/>
          <w:lang w:val="en-US"/>
        </w:rPr>
      </w:pPr>
    </w:p>
    <w:p w14:paraId="6D350FF4">
      <w:pPr>
        <w:pStyle w:val="17"/>
        <w:bidi w:val="0"/>
        <w:rPr>
          <w:rFonts w:hint="default"/>
          <w:sz w:val="20"/>
          <w:szCs w:val="20"/>
          <w:lang w:val="en-US"/>
        </w:rPr>
      </w:pPr>
      <w:r>
        <w:rPr>
          <w:rFonts w:hint="default"/>
          <w:sz w:val="20"/>
          <w:szCs w:val="20"/>
          <w:lang w:val="en-US"/>
        </w:rPr>
        <w:t xml:space="preserve">  if [ "$version_num" -lt 110000 ]; then</w:t>
      </w:r>
    </w:p>
    <w:p w14:paraId="52841762">
      <w:pPr>
        <w:pStyle w:val="17"/>
        <w:bidi w:val="0"/>
        <w:rPr>
          <w:rFonts w:hint="default"/>
          <w:sz w:val="20"/>
          <w:szCs w:val="20"/>
          <w:lang w:val="en-US"/>
        </w:rPr>
      </w:pPr>
      <w:r>
        <w:rPr>
          <w:rFonts w:hint="default"/>
          <w:sz w:val="20"/>
          <w:szCs w:val="20"/>
          <w:lang w:val="en-US"/>
        </w:rPr>
        <w:t xml:space="preserve">    die "unsupported PostgreSQL version. ACCAC requires PostgreSQL 11 or newer."</w:t>
      </w:r>
    </w:p>
    <w:p w14:paraId="236E9AE3">
      <w:pPr>
        <w:pStyle w:val="17"/>
        <w:bidi w:val="0"/>
        <w:rPr>
          <w:rFonts w:hint="default"/>
          <w:sz w:val="20"/>
          <w:szCs w:val="20"/>
          <w:lang w:val="en-US"/>
        </w:rPr>
      </w:pPr>
      <w:r>
        <w:rPr>
          <w:rFonts w:hint="default"/>
          <w:sz w:val="20"/>
          <w:szCs w:val="20"/>
          <w:lang w:val="en-US"/>
        </w:rPr>
        <w:t xml:space="preserve">  fi</w:t>
      </w:r>
    </w:p>
    <w:p w14:paraId="351978DB">
      <w:pPr>
        <w:pStyle w:val="17"/>
        <w:bidi w:val="0"/>
        <w:rPr>
          <w:rFonts w:hint="default"/>
          <w:sz w:val="20"/>
          <w:szCs w:val="20"/>
          <w:lang w:val="en-US"/>
        </w:rPr>
      </w:pPr>
    </w:p>
    <w:p w14:paraId="3B79F035">
      <w:pPr>
        <w:pStyle w:val="17"/>
        <w:bidi w:val="0"/>
        <w:rPr>
          <w:rFonts w:hint="default"/>
          <w:sz w:val="20"/>
          <w:szCs w:val="20"/>
          <w:lang w:val="en-US"/>
        </w:rPr>
      </w:pPr>
      <w:r>
        <w:rPr>
          <w:rFonts w:hint="default"/>
          <w:sz w:val="20"/>
          <w:szCs w:val="20"/>
          <w:lang w:val="en-US"/>
        </w:rPr>
        <w:t xml:space="preserve">  return 0</w:t>
      </w:r>
    </w:p>
    <w:p w14:paraId="7DC62294">
      <w:pPr>
        <w:pStyle w:val="17"/>
        <w:bidi w:val="0"/>
        <w:rPr>
          <w:rFonts w:hint="default"/>
          <w:sz w:val="20"/>
          <w:szCs w:val="20"/>
          <w:lang w:val="en-US"/>
        </w:rPr>
      </w:pPr>
      <w:r>
        <w:rPr>
          <w:rFonts w:hint="default"/>
          <w:sz w:val="20"/>
          <w:szCs w:val="20"/>
          <w:lang w:val="en-US"/>
        </w:rPr>
        <w:t>}</w:t>
      </w:r>
    </w:p>
    <w:p w14:paraId="7293899B">
      <w:pPr>
        <w:pStyle w:val="17"/>
        <w:bidi w:val="0"/>
        <w:rPr>
          <w:rFonts w:hint="default"/>
          <w:sz w:val="20"/>
          <w:szCs w:val="20"/>
          <w:lang w:val="en-US"/>
        </w:rPr>
      </w:pPr>
    </w:p>
    <w:p w14:paraId="2D7818F1">
      <w:pPr>
        <w:pStyle w:val="17"/>
        <w:bidi w:val="0"/>
        <w:rPr>
          <w:rFonts w:hint="default"/>
          <w:sz w:val="20"/>
          <w:szCs w:val="20"/>
          <w:lang w:val="en-US"/>
        </w:rPr>
      </w:pPr>
      <w:r>
        <w:rPr>
          <w:rFonts w:hint="default"/>
          <w:sz w:val="20"/>
          <w:szCs w:val="20"/>
          <w:lang w:val="en-US"/>
        </w:rPr>
        <w:t>start_postgresql() {</w:t>
      </w:r>
    </w:p>
    <w:p w14:paraId="16A3AF2C">
      <w:pPr>
        <w:pStyle w:val="17"/>
        <w:bidi w:val="0"/>
        <w:rPr>
          <w:rFonts w:hint="default"/>
          <w:sz w:val="20"/>
          <w:szCs w:val="20"/>
          <w:lang w:val="en-US"/>
        </w:rPr>
      </w:pPr>
      <w:r>
        <w:rPr>
          <w:rFonts w:hint="default"/>
          <w:sz w:val="20"/>
          <w:szCs w:val="20"/>
          <w:lang w:val="en-US"/>
        </w:rPr>
        <w:t xml:space="preserve">  log "Starting PostgreSQL"</w:t>
      </w:r>
    </w:p>
    <w:p w14:paraId="60A8BFAD">
      <w:pPr>
        <w:pStyle w:val="17"/>
        <w:bidi w:val="0"/>
        <w:rPr>
          <w:rFonts w:hint="default"/>
          <w:sz w:val="20"/>
          <w:szCs w:val="20"/>
          <w:lang w:val="en-US"/>
        </w:rPr>
      </w:pPr>
    </w:p>
    <w:p w14:paraId="299DF113">
      <w:pPr>
        <w:pStyle w:val="17"/>
        <w:bidi w:val="0"/>
        <w:rPr>
          <w:rFonts w:hint="default"/>
          <w:sz w:val="20"/>
          <w:szCs w:val="20"/>
          <w:lang w:val="en-US"/>
        </w:rPr>
      </w:pPr>
      <w:r>
        <w:rPr>
          <w:rFonts w:hint="default"/>
          <w:sz w:val="20"/>
          <w:szCs w:val="20"/>
          <w:lang w:val="en-US"/>
        </w:rPr>
        <w:t xml:space="preserve">  if command_exists systemctl; then</w:t>
      </w:r>
    </w:p>
    <w:p w14:paraId="56C0947A">
      <w:pPr>
        <w:pStyle w:val="17"/>
        <w:bidi w:val="0"/>
        <w:rPr>
          <w:rFonts w:hint="default"/>
          <w:sz w:val="20"/>
          <w:szCs w:val="20"/>
          <w:lang w:val="en-US"/>
        </w:rPr>
      </w:pPr>
      <w:r>
        <w:rPr>
          <w:rFonts w:hint="default"/>
          <w:sz w:val="20"/>
          <w:szCs w:val="20"/>
          <w:lang w:val="en-US"/>
        </w:rPr>
        <w:t xml:space="preserve">    sudo systemctl enable postgresql || true</w:t>
      </w:r>
    </w:p>
    <w:p w14:paraId="106C0AF3">
      <w:pPr>
        <w:pStyle w:val="17"/>
        <w:bidi w:val="0"/>
        <w:rPr>
          <w:rFonts w:hint="default"/>
          <w:sz w:val="20"/>
          <w:szCs w:val="20"/>
          <w:lang w:val="en-US"/>
        </w:rPr>
      </w:pPr>
      <w:r>
        <w:rPr>
          <w:rFonts w:hint="default"/>
          <w:sz w:val="20"/>
          <w:szCs w:val="20"/>
          <w:lang w:val="en-US"/>
        </w:rPr>
        <w:t xml:space="preserve">    sudo systemctl start postgresql || true</w:t>
      </w:r>
    </w:p>
    <w:p w14:paraId="1A2068DD">
      <w:pPr>
        <w:pStyle w:val="17"/>
        <w:bidi w:val="0"/>
        <w:rPr>
          <w:rFonts w:hint="default"/>
          <w:sz w:val="20"/>
          <w:szCs w:val="20"/>
          <w:lang w:val="en-US"/>
        </w:rPr>
      </w:pPr>
      <w:r>
        <w:rPr>
          <w:rFonts w:hint="default"/>
          <w:sz w:val="20"/>
          <w:szCs w:val="20"/>
          <w:lang w:val="en-US"/>
        </w:rPr>
        <w:t xml:space="preserve">  else</w:t>
      </w:r>
    </w:p>
    <w:p w14:paraId="582DECAC">
      <w:pPr>
        <w:pStyle w:val="17"/>
        <w:bidi w:val="0"/>
        <w:rPr>
          <w:rFonts w:hint="default"/>
          <w:sz w:val="20"/>
          <w:szCs w:val="20"/>
          <w:lang w:val="en-US"/>
        </w:rPr>
      </w:pPr>
      <w:r>
        <w:rPr>
          <w:rFonts w:hint="default"/>
          <w:sz w:val="20"/>
          <w:szCs w:val="20"/>
          <w:lang w:val="en-US"/>
        </w:rPr>
        <w:t xml:space="preserve">    sudo service postgresql start || true</w:t>
      </w:r>
    </w:p>
    <w:p w14:paraId="12FD6424">
      <w:pPr>
        <w:pStyle w:val="17"/>
        <w:bidi w:val="0"/>
        <w:rPr>
          <w:rFonts w:hint="default"/>
          <w:sz w:val="20"/>
          <w:szCs w:val="20"/>
          <w:lang w:val="en-US"/>
        </w:rPr>
      </w:pPr>
      <w:r>
        <w:rPr>
          <w:rFonts w:hint="default"/>
          <w:sz w:val="20"/>
          <w:szCs w:val="20"/>
          <w:lang w:val="en-US"/>
        </w:rPr>
        <w:t xml:space="preserve">  fi</w:t>
      </w:r>
    </w:p>
    <w:p w14:paraId="673DAC27">
      <w:pPr>
        <w:pStyle w:val="17"/>
        <w:bidi w:val="0"/>
        <w:rPr>
          <w:rFonts w:hint="default"/>
          <w:sz w:val="20"/>
          <w:szCs w:val="20"/>
          <w:lang w:val="en-US"/>
        </w:rPr>
      </w:pPr>
    </w:p>
    <w:p w14:paraId="1DB770B7">
      <w:pPr>
        <w:pStyle w:val="17"/>
        <w:bidi w:val="0"/>
        <w:rPr>
          <w:rFonts w:hint="default"/>
          <w:sz w:val="20"/>
          <w:szCs w:val="20"/>
          <w:lang w:val="en-US"/>
        </w:rPr>
      </w:pPr>
      <w:r>
        <w:rPr>
          <w:rFonts w:hint="default"/>
          <w:sz w:val="20"/>
          <w:szCs w:val="20"/>
          <w:lang w:val="en-US"/>
        </w:rPr>
        <w:t xml:space="preserve">  ensure_psql_command</w:t>
      </w:r>
    </w:p>
    <w:p w14:paraId="51B39CCD">
      <w:pPr>
        <w:pStyle w:val="17"/>
        <w:bidi w:val="0"/>
        <w:rPr>
          <w:rFonts w:hint="default"/>
          <w:sz w:val="20"/>
          <w:szCs w:val="20"/>
          <w:lang w:val="en-US"/>
        </w:rPr>
      </w:pPr>
    </w:p>
    <w:p w14:paraId="742AAC9C">
      <w:pPr>
        <w:pStyle w:val="17"/>
        <w:bidi w:val="0"/>
        <w:rPr>
          <w:rFonts w:hint="default"/>
          <w:sz w:val="20"/>
          <w:szCs w:val="20"/>
          <w:lang w:val="en-US"/>
        </w:rPr>
      </w:pPr>
      <w:r>
        <w:rPr>
          <w:rFonts w:hint="default"/>
          <w:sz w:val="20"/>
          <w:szCs w:val="20"/>
          <w:lang w:val="en-US"/>
        </w:rPr>
        <w:t xml:space="preserve">  if ! sudo -u postgres psql -d postgres -tAc "SELECT 1;" &gt;/dev/null 2&gt;&amp;1; then</w:t>
      </w:r>
    </w:p>
    <w:p w14:paraId="45886197">
      <w:pPr>
        <w:pStyle w:val="17"/>
        <w:bidi w:val="0"/>
        <w:rPr>
          <w:rFonts w:hint="default"/>
          <w:sz w:val="20"/>
          <w:szCs w:val="20"/>
          <w:lang w:val="en-US"/>
        </w:rPr>
      </w:pPr>
      <w:r>
        <w:rPr>
          <w:rFonts w:hint="default"/>
          <w:sz w:val="20"/>
          <w:szCs w:val="20"/>
          <w:lang w:val="en-US"/>
        </w:rPr>
        <w:t xml:space="preserve">    die "PostgreSQL server is not available after start attempt."</w:t>
      </w:r>
    </w:p>
    <w:p w14:paraId="7E7490A5">
      <w:pPr>
        <w:pStyle w:val="17"/>
        <w:bidi w:val="0"/>
        <w:rPr>
          <w:rFonts w:hint="default"/>
          <w:sz w:val="20"/>
          <w:szCs w:val="20"/>
          <w:lang w:val="en-US"/>
        </w:rPr>
      </w:pPr>
      <w:r>
        <w:rPr>
          <w:rFonts w:hint="default"/>
          <w:sz w:val="20"/>
          <w:szCs w:val="20"/>
          <w:lang w:val="en-US"/>
        </w:rPr>
        <w:t xml:space="preserve">  fi</w:t>
      </w:r>
    </w:p>
    <w:p w14:paraId="34DE19CD">
      <w:pPr>
        <w:pStyle w:val="17"/>
        <w:bidi w:val="0"/>
        <w:rPr>
          <w:rFonts w:hint="default"/>
          <w:sz w:val="20"/>
          <w:szCs w:val="20"/>
          <w:lang w:val="en-US"/>
        </w:rPr>
      </w:pPr>
      <w:r>
        <w:rPr>
          <w:rFonts w:hint="default"/>
          <w:sz w:val="20"/>
          <w:szCs w:val="20"/>
          <w:lang w:val="en-US"/>
        </w:rPr>
        <w:t>}</w:t>
      </w:r>
    </w:p>
    <w:p w14:paraId="74A24AF5">
      <w:pPr>
        <w:pStyle w:val="17"/>
        <w:bidi w:val="0"/>
        <w:rPr>
          <w:rFonts w:hint="default"/>
          <w:sz w:val="20"/>
          <w:szCs w:val="20"/>
          <w:lang w:val="en-US"/>
        </w:rPr>
      </w:pPr>
    </w:p>
    <w:p w14:paraId="026ED7CB">
      <w:pPr>
        <w:pStyle w:val="17"/>
        <w:bidi w:val="0"/>
        <w:rPr>
          <w:rFonts w:hint="default"/>
          <w:sz w:val="20"/>
          <w:szCs w:val="20"/>
          <w:lang w:val="en-US"/>
        </w:rPr>
      </w:pPr>
      <w:r>
        <w:rPr>
          <w:rFonts w:hint="default"/>
          <w:sz w:val="20"/>
          <w:szCs w:val="20"/>
          <w:lang w:val="en-US"/>
        </w:rPr>
        <w:t>install_runtime_libraries() {</w:t>
      </w:r>
    </w:p>
    <w:p w14:paraId="7F57B081">
      <w:pPr>
        <w:pStyle w:val="17"/>
        <w:bidi w:val="0"/>
        <w:rPr>
          <w:rFonts w:hint="default"/>
          <w:sz w:val="20"/>
          <w:szCs w:val="20"/>
          <w:lang w:val="en-US"/>
        </w:rPr>
      </w:pPr>
      <w:r>
        <w:rPr>
          <w:rFonts w:hint="default"/>
          <w:sz w:val="20"/>
          <w:szCs w:val="20"/>
          <w:lang w:val="en-US"/>
        </w:rPr>
        <w:t xml:space="preserve">  log "Installing runtime libraries"</w:t>
      </w:r>
    </w:p>
    <w:p w14:paraId="0FEA3B22">
      <w:pPr>
        <w:pStyle w:val="17"/>
        <w:bidi w:val="0"/>
        <w:rPr>
          <w:rFonts w:hint="default"/>
          <w:sz w:val="20"/>
          <w:szCs w:val="20"/>
          <w:lang w:val="en-US"/>
        </w:rPr>
      </w:pPr>
    </w:p>
    <w:p w14:paraId="6F9C47D7">
      <w:pPr>
        <w:pStyle w:val="17"/>
        <w:bidi w:val="0"/>
        <w:rPr>
          <w:rFonts w:hint="default"/>
          <w:sz w:val="20"/>
          <w:szCs w:val="20"/>
          <w:lang w:val="en-US"/>
        </w:rPr>
      </w:pPr>
      <w:r>
        <w:rPr>
          <w:rFonts w:hint="default"/>
          <w:sz w:val="20"/>
          <w:szCs w:val="20"/>
          <w:lang w:val="en-US"/>
        </w:rPr>
        <w:t xml:space="preserve">  install_first_available_package "PostgreSQL runtime library" \</w:t>
      </w:r>
    </w:p>
    <w:p w14:paraId="74C4E231">
      <w:pPr>
        <w:pStyle w:val="17"/>
        <w:bidi w:val="0"/>
        <w:rPr>
          <w:rFonts w:hint="default"/>
          <w:sz w:val="20"/>
          <w:szCs w:val="20"/>
          <w:lang w:val="en-US"/>
        </w:rPr>
      </w:pPr>
      <w:r>
        <w:rPr>
          <w:rFonts w:hint="default"/>
          <w:sz w:val="20"/>
          <w:szCs w:val="20"/>
          <w:lang w:val="en-US"/>
        </w:rPr>
        <w:t xml:space="preserve">    libpq5 || true</w:t>
      </w:r>
    </w:p>
    <w:p w14:paraId="1C6D07C9">
      <w:pPr>
        <w:pStyle w:val="17"/>
        <w:bidi w:val="0"/>
        <w:rPr>
          <w:rFonts w:hint="default"/>
          <w:sz w:val="20"/>
          <w:szCs w:val="20"/>
          <w:lang w:val="en-US"/>
        </w:rPr>
      </w:pPr>
    </w:p>
    <w:p w14:paraId="0B99EB1B">
      <w:pPr>
        <w:pStyle w:val="17"/>
        <w:bidi w:val="0"/>
        <w:rPr>
          <w:rFonts w:hint="default"/>
          <w:sz w:val="20"/>
          <w:szCs w:val="20"/>
          <w:lang w:val="en-US"/>
        </w:rPr>
      </w:pPr>
      <w:r>
        <w:rPr>
          <w:rFonts w:hint="default"/>
          <w:sz w:val="20"/>
          <w:szCs w:val="20"/>
          <w:lang w:val="en-US"/>
        </w:rPr>
        <w:t xml:space="preserve">  install_first_available_package "GTK2 runtime library" \</w:t>
      </w:r>
    </w:p>
    <w:p w14:paraId="699A44EF">
      <w:pPr>
        <w:pStyle w:val="17"/>
        <w:bidi w:val="0"/>
        <w:rPr>
          <w:rFonts w:hint="default"/>
          <w:sz w:val="20"/>
          <w:szCs w:val="20"/>
          <w:lang w:val="en-US"/>
        </w:rPr>
      </w:pPr>
      <w:r>
        <w:rPr>
          <w:rFonts w:hint="default"/>
          <w:sz w:val="20"/>
          <w:szCs w:val="20"/>
          <w:lang w:val="en-US"/>
        </w:rPr>
        <w:t xml:space="preserve">    libgtk2.0-0t64 \</w:t>
      </w:r>
    </w:p>
    <w:p w14:paraId="07DDFC40">
      <w:pPr>
        <w:pStyle w:val="17"/>
        <w:bidi w:val="0"/>
        <w:rPr>
          <w:rFonts w:hint="default"/>
          <w:sz w:val="20"/>
          <w:szCs w:val="20"/>
          <w:lang w:val="en-US"/>
        </w:rPr>
      </w:pPr>
      <w:r>
        <w:rPr>
          <w:rFonts w:hint="default"/>
          <w:sz w:val="20"/>
          <w:szCs w:val="20"/>
          <w:lang w:val="en-US"/>
        </w:rPr>
        <w:t xml:space="preserve">    libgtk2.0-0 || true</w:t>
      </w:r>
    </w:p>
    <w:p w14:paraId="1A40B7C1">
      <w:pPr>
        <w:pStyle w:val="17"/>
        <w:bidi w:val="0"/>
        <w:rPr>
          <w:rFonts w:hint="default"/>
          <w:sz w:val="20"/>
          <w:szCs w:val="20"/>
          <w:lang w:val="en-US"/>
        </w:rPr>
      </w:pPr>
    </w:p>
    <w:p w14:paraId="6118572B">
      <w:pPr>
        <w:pStyle w:val="17"/>
        <w:bidi w:val="0"/>
        <w:rPr>
          <w:rFonts w:hint="default"/>
          <w:sz w:val="20"/>
          <w:szCs w:val="20"/>
          <w:lang w:val="en-US"/>
        </w:rPr>
      </w:pPr>
      <w:r>
        <w:rPr>
          <w:rFonts w:hint="default"/>
          <w:sz w:val="20"/>
          <w:szCs w:val="20"/>
          <w:lang w:val="en-US"/>
        </w:rPr>
        <w:t xml:space="preserve">  echo "Runtime packages check completed."</w:t>
      </w:r>
    </w:p>
    <w:p w14:paraId="5338E24B">
      <w:pPr>
        <w:pStyle w:val="17"/>
        <w:bidi w:val="0"/>
        <w:rPr>
          <w:rFonts w:hint="default"/>
          <w:sz w:val="20"/>
          <w:szCs w:val="20"/>
          <w:lang w:val="en-US"/>
        </w:rPr>
      </w:pPr>
      <w:r>
        <w:rPr>
          <w:rFonts w:hint="default"/>
          <w:sz w:val="20"/>
          <w:szCs w:val="20"/>
          <w:lang w:val="en-US"/>
        </w:rPr>
        <w:t xml:space="preserve">  echo "The installer will additionally verify ./accac with ldd."</w:t>
      </w:r>
    </w:p>
    <w:p w14:paraId="42F7B286">
      <w:pPr>
        <w:pStyle w:val="17"/>
        <w:bidi w:val="0"/>
        <w:rPr>
          <w:rFonts w:hint="default"/>
          <w:sz w:val="20"/>
          <w:szCs w:val="20"/>
          <w:lang w:val="en-US"/>
        </w:rPr>
      </w:pPr>
      <w:r>
        <w:rPr>
          <w:rFonts w:hint="default"/>
          <w:sz w:val="20"/>
          <w:szCs w:val="20"/>
          <w:lang w:val="en-US"/>
        </w:rPr>
        <w:t>}</w:t>
      </w:r>
    </w:p>
    <w:p w14:paraId="22E3BD9F">
      <w:pPr>
        <w:pStyle w:val="17"/>
        <w:bidi w:val="0"/>
        <w:rPr>
          <w:rFonts w:hint="default"/>
          <w:sz w:val="20"/>
          <w:szCs w:val="20"/>
          <w:lang w:val="en-US"/>
        </w:rPr>
      </w:pPr>
    </w:p>
    <w:p w14:paraId="792E89AA">
      <w:pPr>
        <w:pStyle w:val="17"/>
        <w:bidi w:val="0"/>
        <w:rPr>
          <w:rFonts w:hint="default"/>
          <w:sz w:val="20"/>
          <w:szCs w:val="20"/>
          <w:lang w:val="en-US"/>
        </w:rPr>
      </w:pPr>
      <w:r>
        <w:rPr>
          <w:rFonts w:hint="default"/>
          <w:sz w:val="20"/>
          <w:szCs w:val="20"/>
          <w:lang w:val="en-US"/>
        </w:rPr>
        <w:t>install_versioned_postgresql() {</w:t>
      </w:r>
    </w:p>
    <w:p w14:paraId="5024C426">
      <w:pPr>
        <w:pStyle w:val="17"/>
        <w:bidi w:val="0"/>
        <w:rPr>
          <w:rFonts w:hint="default"/>
          <w:sz w:val="20"/>
          <w:szCs w:val="20"/>
          <w:lang w:val="en-US"/>
        </w:rPr>
      </w:pPr>
      <w:r>
        <w:rPr>
          <w:rFonts w:hint="default"/>
          <w:sz w:val="20"/>
          <w:szCs w:val="20"/>
          <w:lang w:val="en-US"/>
        </w:rPr>
        <w:t xml:space="preserve">  local major="$1"</w:t>
      </w:r>
    </w:p>
    <w:p w14:paraId="43289EB8">
      <w:pPr>
        <w:pStyle w:val="17"/>
        <w:bidi w:val="0"/>
        <w:rPr>
          <w:rFonts w:hint="default"/>
          <w:sz w:val="20"/>
          <w:szCs w:val="20"/>
          <w:lang w:val="en-US"/>
        </w:rPr>
      </w:pPr>
      <w:r>
        <w:rPr>
          <w:rFonts w:hint="default"/>
          <w:sz w:val="20"/>
          <w:szCs w:val="20"/>
          <w:lang w:val="en-US"/>
        </w:rPr>
        <w:t xml:space="preserve">  local server_package="postgresql-$major"</w:t>
      </w:r>
    </w:p>
    <w:p w14:paraId="2EDEB15F">
      <w:pPr>
        <w:pStyle w:val="17"/>
        <w:bidi w:val="0"/>
        <w:rPr>
          <w:rFonts w:hint="default"/>
          <w:sz w:val="20"/>
          <w:szCs w:val="20"/>
          <w:lang w:val="en-US"/>
        </w:rPr>
      </w:pPr>
      <w:r>
        <w:rPr>
          <w:rFonts w:hint="default"/>
          <w:sz w:val="20"/>
          <w:szCs w:val="20"/>
          <w:lang w:val="en-US"/>
        </w:rPr>
        <w:t xml:space="preserve">  local client_package="postgresql-client-$major"</w:t>
      </w:r>
    </w:p>
    <w:p w14:paraId="0A658461">
      <w:pPr>
        <w:pStyle w:val="17"/>
        <w:bidi w:val="0"/>
        <w:rPr>
          <w:rFonts w:hint="default"/>
          <w:sz w:val="20"/>
          <w:szCs w:val="20"/>
          <w:lang w:val="en-US"/>
        </w:rPr>
      </w:pPr>
    </w:p>
    <w:p w14:paraId="31A4D25D">
      <w:pPr>
        <w:pStyle w:val="17"/>
        <w:bidi w:val="0"/>
        <w:rPr>
          <w:rFonts w:hint="default"/>
          <w:sz w:val="20"/>
          <w:szCs w:val="20"/>
          <w:lang w:val="en-US"/>
        </w:rPr>
      </w:pPr>
      <w:r>
        <w:rPr>
          <w:rFonts w:hint="default"/>
          <w:sz w:val="20"/>
          <w:szCs w:val="20"/>
          <w:lang w:val="en-US"/>
        </w:rPr>
        <w:t xml:space="preserve">  if ! package_available "$server_package"; then</w:t>
      </w:r>
    </w:p>
    <w:p w14:paraId="65569B7D">
      <w:pPr>
        <w:pStyle w:val="17"/>
        <w:bidi w:val="0"/>
        <w:rPr>
          <w:rFonts w:hint="default"/>
          <w:sz w:val="20"/>
          <w:szCs w:val="20"/>
          <w:lang w:val="en-US"/>
        </w:rPr>
      </w:pPr>
      <w:r>
        <w:rPr>
          <w:rFonts w:hint="default"/>
          <w:sz w:val="20"/>
          <w:szCs w:val="20"/>
          <w:lang w:val="en-US"/>
        </w:rPr>
        <w:t xml:space="preserve">    return 1</w:t>
      </w:r>
    </w:p>
    <w:p w14:paraId="218BBF1A">
      <w:pPr>
        <w:pStyle w:val="17"/>
        <w:bidi w:val="0"/>
        <w:rPr>
          <w:rFonts w:hint="default"/>
          <w:sz w:val="20"/>
          <w:szCs w:val="20"/>
          <w:lang w:val="en-US"/>
        </w:rPr>
      </w:pPr>
      <w:r>
        <w:rPr>
          <w:rFonts w:hint="default"/>
          <w:sz w:val="20"/>
          <w:szCs w:val="20"/>
          <w:lang w:val="en-US"/>
        </w:rPr>
        <w:t xml:space="preserve">  fi</w:t>
      </w:r>
    </w:p>
    <w:p w14:paraId="466AA660">
      <w:pPr>
        <w:pStyle w:val="17"/>
        <w:bidi w:val="0"/>
        <w:rPr>
          <w:rFonts w:hint="default"/>
          <w:sz w:val="20"/>
          <w:szCs w:val="20"/>
          <w:lang w:val="en-US"/>
        </w:rPr>
      </w:pPr>
    </w:p>
    <w:p w14:paraId="004FE650">
      <w:pPr>
        <w:pStyle w:val="17"/>
        <w:bidi w:val="0"/>
        <w:rPr>
          <w:rFonts w:hint="default"/>
          <w:sz w:val="20"/>
          <w:szCs w:val="20"/>
          <w:lang w:val="en-US"/>
        </w:rPr>
      </w:pPr>
      <w:r>
        <w:rPr>
          <w:rFonts w:hint="default"/>
          <w:sz w:val="20"/>
          <w:szCs w:val="20"/>
          <w:lang w:val="en-US"/>
        </w:rPr>
        <w:t xml:space="preserve">  echo "Selected PostgreSQL server package: $server_package"</w:t>
      </w:r>
    </w:p>
    <w:p w14:paraId="6C4CAF3C">
      <w:pPr>
        <w:pStyle w:val="17"/>
        <w:bidi w:val="0"/>
        <w:rPr>
          <w:rFonts w:hint="default"/>
          <w:sz w:val="20"/>
          <w:szCs w:val="20"/>
          <w:lang w:val="en-US"/>
        </w:rPr>
      </w:pPr>
      <w:r>
        <w:rPr>
          <w:rFonts w:hint="default"/>
          <w:sz w:val="20"/>
          <w:szCs w:val="20"/>
          <w:lang w:val="en-US"/>
        </w:rPr>
        <w:t xml:space="preserve">  sudo apt-get install -y "$server_package"</w:t>
      </w:r>
    </w:p>
    <w:p w14:paraId="79FC6A78">
      <w:pPr>
        <w:pStyle w:val="17"/>
        <w:bidi w:val="0"/>
        <w:rPr>
          <w:rFonts w:hint="default"/>
          <w:sz w:val="20"/>
          <w:szCs w:val="20"/>
          <w:lang w:val="en-US"/>
        </w:rPr>
      </w:pPr>
    </w:p>
    <w:p w14:paraId="3D805F39">
      <w:pPr>
        <w:pStyle w:val="17"/>
        <w:bidi w:val="0"/>
        <w:rPr>
          <w:rFonts w:hint="default"/>
          <w:sz w:val="20"/>
          <w:szCs w:val="20"/>
          <w:lang w:val="en-US"/>
        </w:rPr>
      </w:pPr>
      <w:r>
        <w:rPr>
          <w:rFonts w:hint="default"/>
          <w:sz w:val="20"/>
          <w:szCs w:val="20"/>
          <w:lang w:val="en-US"/>
        </w:rPr>
        <w:t xml:space="preserve">  if package_available "$client_package"; then</w:t>
      </w:r>
    </w:p>
    <w:p w14:paraId="7B3D37A5">
      <w:pPr>
        <w:pStyle w:val="17"/>
        <w:bidi w:val="0"/>
        <w:rPr>
          <w:rFonts w:hint="default"/>
          <w:sz w:val="20"/>
          <w:szCs w:val="20"/>
          <w:lang w:val="en-US"/>
        </w:rPr>
      </w:pPr>
      <w:r>
        <w:rPr>
          <w:rFonts w:hint="default"/>
          <w:sz w:val="20"/>
          <w:szCs w:val="20"/>
          <w:lang w:val="en-US"/>
        </w:rPr>
        <w:t xml:space="preserve">    echo "Installing PostgreSQL client package: $client_package"</w:t>
      </w:r>
    </w:p>
    <w:p w14:paraId="65C563E4">
      <w:pPr>
        <w:pStyle w:val="17"/>
        <w:bidi w:val="0"/>
        <w:rPr>
          <w:rFonts w:hint="default"/>
          <w:sz w:val="20"/>
          <w:szCs w:val="20"/>
          <w:lang w:val="en-US"/>
        </w:rPr>
      </w:pPr>
      <w:r>
        <w:rPr>
          <w:rFonts w:hint="default"/>
          <w:sz w:val="20"/>
          <w:szCs w:val="20"/>
          <w:lang w:val="en-US"/>
        </w:rPr>
        <w:t xml:space="preserve">    sudo apt-get install -y "$client_package"</w:t>
      </w:r>
    </w:p>
    <w:p w14:paraId="1A09EF32">
      <w:pPr>
        <w:pStyle w:val="17"/>
        <w:bidi w:val="0"/>
        <w:rPr>
          <w:rFonts w:hint="default"/>
          <w:sz w:val="20"/>
          <w:szCs w:val="20"/>
          <w:lang w:val="en-US"/>
        </w:rPr>
      </w:pPr>
      <w:r>
        <w:rPr>
          <w:rFonts w:hint="default"/>
          <w:sz w:val="20"/>
          <w:szCs w:val="20"/>
          <w:lang w:val="en-US"/>
        </w:rPr>
        <w:t xml:space="preserve">  else</w:t>
      </w:r>
    </w:p>
    <w:p w14:paraId="7A00F256">
      <w:pPr>
        <w:pStyle w:val="17"/>
        <w:bidi w:val="0"/>
        <w:rPr>
          <w:rFonts w:hint="default"/>
          <w:sz w:val="20"/>
          <w:szCs w:val="20"/>
          <w:lang w:val="en-US"/>
        </w:rPr>
      </w:pPr>
      <w:r>
        <w:rPr>
          <w:rFonts w:hint="default"/>
          <w:sz w:val="20"/>
          <w:szCs w:val="20"/>
          <w:lang w:val="en-US"/>
        </w:rPr>
        <w:t xml:space="preserve">    echo "PostgreSQL client package not found: $client_package"</w:t>
      </w:r>
    </w:p>
    <w:p w14:paraId="40DA0270">
      <w:pPr>
        <w:pStyle w:val="17"/>
        <w:bidi w:val="0"/>
        <w:rPr>
          <w:rFonts w:hint="default"/>
          <w:sz w:val="20"/>
          <w:szCs w:val="20"/>
          <w:lang w:val="en-US"/>
        </w:rPr>
      </w:pPr>
      <w:r>
        <w:rPr>
          <w:rFonts w:hint="default"/>
          <w:sz w:val="20"/>
          <w:szCs w:val="20"/>
          <w:lang w:val="en-US"/>
        </w:rPr>
        <w:t xml:space="preserve">    echo "Will check psql command after server installation."</w:t>
      </w:r>
    </w:p>
    <w:p w14:paraId="61DAB069">
      <w:pPr>
        <w:pStyle w:val="17"/>
        <w:bidi w:val="0"/>
        <w:rPr>
          <w:rFonts w:hint="default"/>
          <w:sz w:val="20"/>
          <w:szCs w:val="20"/>
          <w:lang w:val="en-US"/>
        </w:rPr>
      </w:pPr>
      <w:r>
        <w:rPr>
          <w:rFonts w:hint="default"/>
          <w:sz w:val="20"/>
          <w:szCs w:val="20"/>
          <w:lang w:val="en-US"/>
        </w:rPr>
        <w:t xml:space="preserve">  fi</w:t>
      </w:r>
    </w:p>
    <w:p w14:paraId="4E965ED8">
      <w:pPr>
        <w:pStyle w:val="17"/>
        <w:bidi w:val="0"/>
        <w:rPr>
          <w:rFonts w:hint="default"/>
          <w:sz w:val="20"/>
          <w:szCs w:val="20"/>
          <w:lang w:val="en-US"/>
        </w:rPr>
      </w:pPr>
    </w:p>
    <w:p w14:paraId="26E8AD9C">
      <w:pPr>
        <w:pStyle w:val="17"/>
        <w:bidi w:val="0"/>
        <w:rPr>
          <w:rFonts w:hint="default"/>
          <w:sz w:val="20"/>
          <w:szCs w:val="20"/>
          <w:lang w:val="en-US"/>
        </w:rPr>
      </w:pPr>
      <w:r>
        <w:rPr>
          <w:rFonts w:hint="default"/>
          <w:sz w:val="20"/>
          <w:szCs w:val="20"/>
          <w:lang w:val="en-US"/>
        </w:rPr>
        <w:t xml:space="preserve">  ensure_psql_command</w:t>
      </w:r>
    </w:p>
    <w:p w14:paraId="14C73DE0">
      <w:pPr>
        <w:pStyle w:val="17"/>
        <w:bidi w:val="0"/>
        <w:rPr>
          <w:rFonts w:hint="default"/>
          <w:sz w:val="20"/>
          <w:szCs w:val="20"/>
          <w:lang w:val="en-US"/>
        </w:rPr>
      </w:pPr>
      <w:r>
        <w:rPr>
          <w:rFonts w:hint="default"/>
          <w:sz w:val="20"/>
          <w:szCs w:val="20"/>
          <w:lang w:val="en-US"/>
        </w:rPr>
        <w:t xml:space="preserve">  start_postgresql</w:t>
      </w:r>
    </w:p>
    <w:p w14:paraId="3E63C886">
      <w:pPr>
        <w:pStyle w:val="17"/>
        <w:bidi w:val="0"/>
        <w:rPr>
          <w:rFonts w:hint="default"/>
          <w:sz w:val="20"/>
          <w:szCs w:val="20"/>
          <w:lang w:val="en-US"/>
        </w:rPr>
      </w:pPr>
    </w:p>
    <w:p w14:paraId="39F45719">
      <w:pPr>
        <w:pStyle w:val="17"/>
        <w:bidi w:val="0"/>
        <w:rPr>
          <w:rFonts w:hint="default"/>
          <w:sz w:val="20"/>
          <w:szCs w:val="20"/>
          <w:lang w:val="en-US"/>
        </w:rPr>
      </w:pPr>
      <w:r>
        <w:rPr>
          <w:rFonts w:hint="default"/>
          <w:sz w:val="20"/>
          <w:szCs w:val="20"/>
          <w:lang w:val="en-US"/>
        </w:rPr>
        <w:t xml:space="preserve">  local version_num</w:t>
      </w:r>
    </w:p>
    <w:p w14:paraId="54B74D97">
      <w:pPr>
        <w:pStyle w:val="17"/>
        <w:bidi w:val="0"/>
        <w:rPr>
          <w:rFonts w:hint="default"/>
          <w:sz w:val="20"/>
          <w:szCs w:val="20"/>
          <w:lang w:val="en-US"/>
        </w:rPr>
      </w:pPr>
      <w:r>
        <w:rPr>
          <w:rFonts w:hint="default"/>
          <w:sz w:val="20"/>
          <w:szCs w:val="20"/>
          <w:lang w:val="en-US"/>
        </w:rPr>
        <w:t xml:space="preserve">  version_num="$(get_postgres_server_version_num)"</w:t>
      </w:r>
    </w:p>
    <w:p w14:paraId="34D8A800">
      <w:pPr>
        <w:pStyle w:val="17"/>
        <w:bidi w:val="0"/>
        <w:rPr>
          <w:rFonts w:hint="default"/>
          <w:sz w:val="20"/>
          <w:szCs w:val="20"/>
          <w:lang w:val="en-US"/>
        </w:rPr>
      </w:pPr>
      <w:r>
        <w:rPr>
          <w:rFonts w:hint="default"/>
          <w:sz w:val="20"/>
          <w:szCs w:val="20"/>
          <w:lang w:val="en-US"/>
        </w:rPr>
        <w:t xml:space="preserve">  check_supported_postgres_version "$version_num"</w:t>
      </w:r>
    </w:p>
    <w:p w14:paraId="1CDAAFF1">
      <w:pPr>
        <w:pStyle w:val="17"/>
        <w:bidi w:val="0"/>
        <w:rPr>
          <w:rFonts w:hint="default"/>
          <w:sz w:val="20"/>
          <w:szCs w:val="20"/>
          <w:lang w:val="en-US"/>
        </w:rPr>
      </w:pPr>
    </w:p>
    <w:p w14:paraId="4A105570">
      <w:pPr>
        <w:pStyle w:val="17"/>
        <w:bidi w:val="0"/>
        <w:rPr>
          <w:rFonts w:hint="default"/>
          <w:sz w:val="20"/>
          <w:szCs w:val="20"/>
          <w:lang w:val="en-US"/>
        </w:rPr>
      </w:pPr>
      <w:r>
        <w:rPr>
          <w:rFonts w:hint="default"/>
          <w:sz w:val="20"/>
          <w:szCs w:val="20"/>
          <w:lang w:val="en-US"/>
        </w:rPr>
        <w:t xml:space="preserve">  echo "PostgreSQL server version is compatible: $version_num"</w:t>
      </w:r>
    </w:p>
    <w:p w14:paraId="724D376B">
      <w:pPr>
        <w:pStyle w:val="17"/>
        <w:bidi w:val="0"/>
        <w:rPr>
          <w:rFonts w:hint="default"/>
          <w:sz w:val="20"/>
          <w:szCs w:val="20"/>
          <w:lang w:val="en-US"/>
        </w:rPr>
      </w:pPr>
      <w:r>
        <w:rPr>
          <w:rFonts w:hint="default"/>
          <w:sz w:val="20"/>
          <w:szCs w:val="20"/>
          <w:lang w:val="en-US"/>
        </w:rPr>
        <w:t xml:space="preserve">  return 0</w:t>
      </w:r>
    </w:p>
    <w:p w14:paraId="172CBC64">
      <w:pPr>
        <w:pStyle w:val="17"/>
        <w:bidi w:val="0"/>
        <w:rPr>
          <w:rFonts w:hint="default"/>
          <w:sz w:val="20"/>
          <w:szCs w:val="20"/>
          <w:lang w:val="en-US"/>
        </w:rPr>
      </w:pPr>
      <w:r>
        <w:rPr>
          <w:rFonts w:hint="default"/>
          <w:sz w:val="20"/>
          <w:szCs w:val="20"/>
          <w:lang w:val="en-US"/>
        </w:rPr>
        <w:t>}</w:t>
      </w:r>
    </w:p>
    <w:p w14:paraId="3774C082">
      <w:pPr>
        <w:pStyle w:val="17"/>
        <w:bidi w:val="0"/>
        <w:rPr>
          <w:rFonts w:hint="default"/>
          <w:sz w:val="20"/>
          <w:szCs w:val="20"/>
          <w:lang w:val="en-US"/>
        </w:rPr>
      </w:pPr>
    </w:p>
    <w:p w14:paraId="6316F824">
      <w:pPr>
        <w:pStyle w:val="17"/>
        <w:bidi w:val="0"/>
        <w:rPr>
          <w:rFonts w:hint="default"/>
          <w:sz w:val="20"/>
          <w:szCs w:val="20"/>
          <w:lang w:val="en-US"/>
        </w:rPr>
      </w:pPr>
      <w:r>
        <w:rPr>
          <w:rFonts w:hint="default"/>
          <w:sz w:val="20"/>
          <w:szCs w:val="20"/>
          <w:lang w:val="en-US"/>
        </w:rPr>
        <w:t>install_generic_postgresql() {</w:t>
      </w:r>
    </w:p>
    <w:p w14:paraId="73790528">
      <w:pPr>
        <w:pStyle w:val="17"/>
        <w:bidi w:val="0"/>
        <w:rPr>
          <w:rFonts w:hint="default"/>
          <w:sz w:val="20"/>
          <w:szCs w:val="20"/>
          <w:lang w:val="en-US"/>
        </w:rPr>
      </w:pPr>
      <w:r>
        <w:rPr>
          <w:rFonts w:hint="default"/>
          <w:sz w:val="20"/>
          <w:szCs w:val="20"/>
          <w:lang w:val="en-US"/>
        </w:rPr>
        <w:t xml:space="preserve">  if ! package_available "postgresql"; then</w:t>
      </w:r>
    </w:p>
    <w:p w14:paraId="33479EBC">
      <w:pPr>
        <w:pStyle w:val="17"/>
        <w:bidi w:val="0"/>
        <w:rPr>
          <w:rFonts w:hint="default"/>
          <w:sz w:val="20"/>
          <w:szCs w:val="20"/>
          <w:lang w:val="en-US"/>
        </w:rPr>
      </w:pPr>
      <w:r>
        <w:rPr>
          <w:rFonts w:hint="default"/>
          <w:sz w:val="20"/>
          <w:szCs w:val="20"/>
          <w:lang w:val="en-US"/>
        </w:rPr>
        <w:t xml:space="preserve">    return 1</w:t>
      </w:r>
    </w:p>
    <w:p w14:paraId="0F9DF427">
      <w:pPr>
        <w:pStyle w:val="17"/>
        <w:bidi w:val="0"/>
        <w:rPr>
          <w:rFonts w:hint="default"/>
          <w:sz w:val="20"/>
          <w:szCs w:val="20"/>
          <w:lang w:val="en-US"/>
        </w:rPr>
      </w:pPr>
      <w:r>
        <w:rPr>
          <w:rFonts w:hint="default"/>
          <w:sz w:val="20"/>
          <w:szCs w:val="20"/>
          <w:lang w:val="en-US"/>
        </w:rPr>
        <w:t xml:space="preserve">  fi</w:t>
      </w:r>
    </w:p>
    <w:p w14:paraId="301B8A71">
      <w:pPr>
        <w:pStyle w:val="17"/>
        <w:bidi w:val="0"/>
        <w:rPr>
          <w:rFonts w:hint="default"/>
          <w:sz w:val="20"/>
          <w:szCs w:val="20"/>
          <w:lang w:val="en-US"/>
        </w:rPr>
      </w:pPr>
    </w:p>
    <w:p w14:paraId="41296627">
      <w:pPr>
        <w:pStyle w:val="17"/>
        <w:bidi w:val="0"/>
        <w:rPr>
          <w:rFonts w:hint="default"/>
          <w:sz w:val="20"/>
          <w:szCs w:val="20"/>
          <w:lang w:val="en-US"/>
        </w:rPr>
      </w:pPr>
      <w:r>
        <w:rPr>
          <w:rFonts w:hint="default"/>
          <w:sz w:val="20"/>
          <w:szCs w:val="20"/>
          <w:lang w:val="en-US"/>
        </w:rPr>
        <w:t xml:space="preserve">  echo "Version-specific PostgreSQL package was not found."</w:t>
      </w:r>
    </w:p>
    <w:p w14:paraId="3990CF97">
      <w:pPr>
        <w:pStyle w:val="17"/>
        <w:bidi w:val="0"/>
        <w:rPr>
          <w:rFonts w:hint="default"/>
          <w:sz w:val="20"/>
          <w:szCs w:val="20"/>
          <w:lang w:val="en-US"/>
        </w:rPr>
      </w:pPr>
      <w:r>
        <w:rPr>
          <w:rFonts w:hint="default"/>
          <w:sz w:val="20"/>
          <w:szCs w:val="20"/>
          <w:lang w:val="en-US"/>
        </w:rPr>
        <w:t xml:space="preserve">  echo "Installing generic PostgreSQL package available in configured repositories: postgresql"</w:t>
      </w:r>
    </w:p>
    <w:p w14:paraId="2BB457D9">
      <w:pPr>
        <w:pStyle w:val="17"/>
        <w:bidi w:val="0"/>
        <w:rPr>
          <w:rFonts w:hint="default"/>
          <w:sz w:val="20"/>
          <w:szCs w:val="20"/>
          <w:lang w:val="en-US"/>
        </w:rPr>
      </w:pPr>
    </w:p>
    <w:p w14:paraId="15142AFB">
      <w:pPr>
        <w:pStyle w:val="17"/>
        <w:bidi w:val="0"/>
        <w:rPr>
          <w:rFonts w:hint="default"/>
          <w:sz w:val="20"/>
          <w:szCs w:val="20"/>
          <w:lang w:val="en-US"/>
        </w:rPr>
      </w:pPr>
      <w:r>
        <w:rPr>
          <w:rFonts w:hint="default"/>
          <w:sz w:val="20"/>
          <w:szCs w:val="20"/>
          <w:lang w:val="en-US"/>
        </w:rPr>
        <w:t xml:space="preserve">  sudo apt-get install -y postgresql</w:t>
      </w:r>
    </w:p>
    <w:p w14:paraId="77CA1806">
      <w:pPr>
        <w:pStyle w:val="17"/>
        <w:bidi w:val="0"/>
        <w:rPr>
          <w:rFonts w:hint="default"/>
          <w:sz w:val="20"/>
          <w:szCs w:val="20"/>
          <w:lang w:val="en-US"/>
        </w:rPr>
      </w:pPr>
    </w:p>
    <w:p w14:paraId="018DDEAC">
      <w:pPr>
        <w:pStyle w:val="17"/>
        <w:bidi w:val="0"/>
        <w:rPr>
          <w:rFonts w:hint="default"/>
          <w:sz w:val="20"/>
          <w:szCs w:val="20"/>
          <w:lang w:val="en-US"/>
        </w:rPr>
      </w:pPr>
      <w:r>
        <w:rPr>
          <w:rFonts w:hint="default"/>
          <w:sz w:val="20"/>
          <w:szCs w:val="20"/>
          <w:lang w:val="en-US"/>
        </w:rPr>
        <w:t xml:space="preserve">  if package_available "postgresql-client"; then</w:t>
      </w:r>
    </w:p>
    <w:p w14:paraId="549CE4C2">
      <w:pPr>
        <w:pStyle w:val="17"/>
        <w:bidi w:val="0"/>
        <w:rPr>
          <w:rFonts w:hint="default"/>
          <w:sz w:val="20"/>
          <w:szCs w:val="20"/>
          <w:lang w:val="en-US"/>
        </w:rPr>
      </w:pPr>
      <w:r>
        <w:rPr>
          <w:rFonts w:hint="default"/>
          <w:sz w:val="20"/>
          <w:szCs w:val="20"/>
          <w:lang w:val="en-US"/>
        </w:rPr>
        <w:t xml:space="preserve">    sudo apt-get install -y postgresql-client</w:t>
      </w:r>
    </w:p>
    <w:p w14:paraId="0D44964F">
      <w:pPr>
        <w:pStyle w:val="17"/>
        <w:bidi w:val="0"/>
        <w:rPr>
          <w:rFonts w:hint="default"/>
          <w:sz w:val="20"/>
          <w:szCs w:val="20"/>
          <w:lang w:val="en-US"/>
        </w:rPr>
      </w:pPr>
      <w:r>
        <w:rPr>
          <w:rFonts w:hint="default"/>
          <w:sz w:val="20"/>
          <w:szCs w:val="20"/>
          <w:lang w:val="en-US"/>
        </w:rPr>
        <w:t xml:space="preserve">  fi</w:t>
      </w:r>
    </w:p>
    <w:p w14:paraId="07D7A6EA">
      <w:pPr>
        <w:pStyle w:val="17"/>
        <w:bidi w:val="0"/>
        <w:rPr>
          <w:rFonts w:hint="default"/>
          <w:sz w:val="20"/>
          <w:szCs w:val="20"/>
          <w:lang w:val="en-US"/>
        </w:rPr>
      </w:pPr>
    </w:p>
    <w:p w14:paraId="363A4454">
      <w:pPr>
        <w:pStyle w:val="17"/>
        <w:bidi w:val="0"/>
        <w:rPr>
          <w:rFonts w:hint="default"/>
          <w:sz w:val="20"/>
          <w:szCs w:val="20"/>
          <w:lang w:val="en-US"/>
        </w:rPr>
      </w:pPr>
      <w:r>
        <w:rPr>
          <w:rFonts w:hint="default"/>
          <w:sz w:val="20"/>
          <w:szCs w:val="20"/>
          <w:lang w:val="en-US"/>
        </w:rPr>
        <w:t xml:space="preserve">  ensure_psql_command</w:t>
      </w:r>
    </w:p>
    <w:p w14:paraId="4CEB86F6">
      <w:pPr>
        <w:pStyle w:val="17"/>
        <w:bidi w:val="0"/>
        <w:rPr>
          <w:rFonts w:hint="default"/>
          <w:sz w:val="20"/>
          <w:szCs w:val="20"/>
          <w:lang w:val="en-US"/>
        </w:rPr>
      </w:pPr>
      <w:r>
        <w:rPr>
          <w:rFonts w:hint="default"/>
          <w:sz w:val="20"/>
          <w:szCs w:val="20"/>
          <w:lang w:val="en-US"/>
        </w:rPr>
        <w:t xml:space="preserve">  start_postgresql</w:t>
      </w:r>
    </w:p>
    <w:p w14:paraId="750FFE70">
      <w:pPr>
        <w:pStyle w:val="17"/>
        <w:bidi w:val="0"/>
        <w:rPr>
          <w:rFonts w:hint="default"/>
          <w:sz w:val="20"/>
          <w:szCs w:val="20"/>
          <w:lang w:val="en-US"/>
        </w:rPr>
      </w:pPr>
    </w:p>
    <w:p w14:paraId="46A04F20">
      <w:pPr>
        <w:pStyle w:val="17"/>
        <w:bidi w:val="0"/>
        <w:rPr>
          <w:rFonts w:hint="default"/>
          <w:sz w:val="20"/>
          <w:szCs w:val="20"/>
          <w:lang w:val="en-US"/>
        </w:rPr>
      </w:pPr>
      <w:r>
        <w:rPr>
          <w:rFonts w:hint="default"/>
          <w:sz w:val="20"/>
          <w:szCs w:val="20"/>
          <w:lang w:val="en-US"/>
        </w:rPr>
        <w:t xml:space="preserve">  local version_num</w:t>
      </w:r>
    </w:p>
    <w:p w14:paraId="7BB577E7">
      <w:pPr>
        <w:pStyle w:val="17"/>
        <w:bidi w:val="0"/>
        <w:rPr>
          <w:rFonts w:hint="default"/>
          <w:sz w:val="20"/>
          <w:szCs w:val="20"/>
          <w:lang w:val="en-US"/>
        </w:rPr>
      </w:pPr>
      <w:r>
        <w:rPr>
          <w:rFonts w:hint="default"/>
          <w:sz w:val="20"/>
          <w:szCs w:val="20"/>
          <w:lang w:val="en-US"/>
        </w:rPr>
        <w:t xml:space="preserve">  version_num="$(get_postgres_server_version_num)"</w:t>
      </w:r>
    </w:p>
    <w:p w14:paraId="64BAB6F5">
      <w:pPr>
        <w:pStyle w:val="17"/>
        <w:bidi w:val="0"/>
        <w:rPr>
          <w:rFonts w:hint="default"/>
          <w:sz w:val="20"/>
          <w:szCs w:val="20"/>
          <w:lang w:val="en-US"/>
        </w:rPr>
      </w:pPr>
      <w:r>
        <w:rPr>
          <w:rFonts w:hint="default"/>
          <w:sz w:val="20"/>
          <w:szCs w:val="20"/>
          <w:lang w:val="en-US"/>
        </w:rPr>
        <w:t xml:space="preserve">  check_supported_postgres_version "$version_num"</w:t>
      </w:r>
    </w:p>
    <w:p w14:paraId="5C6E6BA3">
      <w:pPr>
        <w:pStyle w:val="17"/>
        <w:bidi w:val="0"/>
        <w:rPr>
          <w:rFonts w:hint="default"/>
          <w:sz w:val="20"/>
          <w:szCs w:val="20"/>
          <w:lang w:val="en-US"/>
        </w:rPr>
      </w:pPr>
    </w:p>
    <w:p w14:paraId="4DC6B27B">
      <w:pPr>
        <w:pStyle w:val="17"/>
        <w:bidi w:val="0"/>
        <w:rPr>
          <w:rFonts w:hint="default"/>
          <w:sz w:val="20"/>
          <w:szCs w:val="20"/>
          <w:lang w:val="en-US"/>
        </w:rPr>
      </w:pPr>
      <w:r>
        <w:rPr>
          <w:rFonts w:hint="default"/>
          <w:sz w:val="20"/>
          <w:szCs w:val="20"/>
          <w:lang w:val="en-US"/>
        </w:rPr>
        <w:t xml:space="preserve">  echo "PostgreSQL server version is compatible: $version_num"</w:t>
      </w:r>
    </w:p>
    <w:p w14:paraId="4FD33FD1">
      <w:pPr>
        <w:pStyle w:val="17"/>
        <w:bidi w:val="0"/>
        <w:rPr>
          <w:rFonts w:hint="default"/>
          <w:sz w:val="20"/>
          <w:szCs w:val="20"/>
          <w:lang w:val="en-US"/>
        </w:rPr>
      </w:pPr>
      <w:r>
        <w:rPr>
          <w:rFonts w:hint="default"/>
          <w:sz w:val="20"/>
          <w:szCs w:val="20"/>
          <w:lang w:val="en-US"/>
        </w:rPr>
        <w:t xml:space="preserve">  return 0</w:t>
      </w:r>
    </w:p>
    <w:p w14:paraId="79731C48">
      <w:pPr>
        <w:pStyle w:val="17"/>
        <w:bidi w:val="0"/>
        <w:rPr>
          <w:rFonts w:hint="default"/>
          <w:sz w:val="20"/>
          <w:szCs w:val="20"/>
          <w:lang w:val="en-US"/>
        </w:rPr>
      </w:pPr>
      <w:r>
        <w:rPr>
          <w:rFonts w:hint="default"/>
          <w:sz w:val="20"/>
          <w:szCs w:val="20"/>
          <w:lang w:val="en-US"/>
        </w:rPr>
        <w:t>}</w:t>
      </w:r>
    </w:p>
    <w:p w14:paraId="22AE0475">
      <w:pPr>
        <w:pStyle w:val="17"/>
        <w:bidi w:val="0"/>
        <w:rPr>
          <w:rFonts w:hint="default"/>
          <w:sz w:val="20"/>
          <w:szCs w:val="20"/>
          <w:lang w:val="en-US"/>
        </w:rPr>
      </w:pPr>
    </w:p>
    <w:p w14:paraId="34C734A1">
      <w:pPr>
        <w:pStyle w:val="17"/>
        <w:bidi w:val="0"/>
        <w:rPr>
          <w:rFonts w:hint="default"/>
          <w:sz w:val="20"/>
          <w:szCs w:val="20"/>
          <w:lang w:val="en-US"/>
        </w:rPr>
      </w:pPr>
      <w:r>
        <w:rPr>
          <w:rFonts w:hint="default"/>
          <w:sz w:val="20"/>
          <w:szCs w:val="20"/>
          <w:lang w:val="en-US"/>
        </w:rPr>
        <w:t>install_postgresql_server() {</w:t>
      </w:r>
    </w:p>
    <w:p w14:paraId="6A2DE2B0">
      <w:pPr>
        <w:pStyle w:val="17"/>
        <w:bidi w:val="0"/>
        <w:rPr>
          <w:rFonts w:hint="default"/>
          <w:sz w:val="20"/>
          <w:szCs w:val="20"/>
          <w:lang w:val="en-US"/>
        </w:rPr>
      </w:pPr>
      <w:r>
        <w:rPr>
          <w:rFonts w:hint="default"/>
          <w:sz w:val="20"/>
          <w:szCs w:val="20"/>
          <w:lang w:val="en-US"/>
        </w:rPr>
        <w:t xml:space="preserve">  log "Installing PostgreSQL"</w:t>
      </w:r>
    </w:p>
    <w:p w14:paraId="069C92AB">
      <w:pPr>
        <w:pStyle w:val="17"/>
        <w:bidi w:val="0"/>
        <w:rPr>
          <w:rFonts w:hint="default"/>
          <w:sz w:val="20"/>
          <w:szCs w:val="20"/>
          <w:lang w:val="en-US"/>
        </w:rPr>
      </w:pPr>
    </w:p>
    <w:p w14:paraId="2AB52C87">
      <w:pPr>
        <w:pStyle w:val="17"/>
        <w:bidi w:val="0"/>
        <w:rPr>
          <w:rFonts w:hint="default"/>
          <w:sz w:val="20"/>
          <w:szCs w:val="20"/>
          <w:lang w:val="en-US"/>
        </w:rPr>
      </w:pPr>
      <w:r>
        <w:rPr>
          <w:rFonts w:hint="default"/>
          <w:sz w:val="20"/>
          <w:szCs w:val="20"/>
          <w:lang w:val="en-US"/>
        </w:rPr>
        <w:t xml:space="preserve">  sudo apt-get update</w:t>
      </w:r>
    </w:p>
    <w:p w14:paraId="16E58E20">
      <w:pPr>
        <w:pStyle w:val="17"/>
        <w:bidi w:val="0"/>
        <w:rPr>
          <w:rFonts w:hint="default"/>
          <w:sz w:val="20"/>
          <w:szCs w:val="20"/>
          <w:lang w:val="en-US"/>
        </w:rPr>
      </w:pPr>
    </w:p>
    <w:p w14:paraId="20C06EE8">
      <w:pPr>
        <w:pStyle w:val="17"/>
        <w:bidi w:val="0"/>
        <w:rPr>
          <w:rFonts w:hint="default"/>
          <w:sz w:val="20"/>
          <w:szCs w:val="20"/>
          <w:lang w:val="en-US"/>
        </w:rPr>
      </w:pPr>
      <w:r>
        <w:rPr>
          <w:rFonts w:hint="default"/>
          <w:sz w:val="20"/>
          <w:szCs w:val="20"/>
          <w:lang w:val="en-US"/>
        </w:rPr>
        <w:t xml:space="preserve">  local astra_version</w:t>
      </w:r>
    </w:p>
    <w:p w14:paraId="7920E587">
      <w:pPr>
        <w:pStyle w:val="17"/>
        <w:bidi w:val="0"/>
        <w:rPr>
          <w:rFonts w:hint="default"/>
          <w:sz w:val="20"/>
          <w:szCs w:val="20"/>
          <w:lang w:val="en-US"/>
        </w:rPr>
      </w:pPr>
      <w:r>
        <w:rPr>
          <w:rFonts w:hint="default"/>
          <w:sz w:val="20"/>
          <w:szCs w:val="20"/>
          <w:lang w:val="en-US"/>
        </w:rPr>
        <w:t xml:space="preserve">  astra_version="$(get_astra_version)"</w:t>
      </w:r>
    </w:p>
    <w:p w14:paraId="507C23AB">
      <w:pPr>
        <w:pStyle w:val="17"/>
        <w:bidi w:val="0"/>
        <w:rPr>
          <w:rFonts w:hint="default"/>
          <w:sz w:val="20"/>
          <w:szCs w:val="20"/>
          <w:lang w:val="en-US"/>
        </w:rPr>
      </w:pPr>
    </w:p>
    <w:p w14:paraId="5D235D12">
      <w:pPr>
        <w:pStyle w:val="17"/>
        <w:bidi w:val="0"/>
        <w:rPr>
          <w:rFonts w:hint="default"/>
          <w:sz w:val="20"/>
          <w:szCs w:val="20"/>
          <w:lang w:val="en-US"/>
        </w:rPr>
      </w:pPr>
      <w:r>
        <w:rPr>
          <w:rFonts w:hint="default"/>
          <w:sz w:val="20"/>
          <w:szCs w:val="20"/>
          <w:lang w:val="en-US"/>
        </w:rPr>
        <w:t xml:space="preserve">  local versions=()</w:t>
      </w:r>
    </w:p>
    <w:p w14:paraId="135539BA">
      <w:pPr>
        <w:pStyle w:val="17"/>
        <w:bidi w:val="0"/>
        <w:rPr>
          <w:rFonts w:hint="default"/>
          <w:sz w:val="20"/>
          <w:szCs w:val="20"/>
          <w:lang w:val="en-US"/>
        </w:rPr>
      </w:pPr>
    </w:p>
    <w:p w14:paraId="77DC6A60">
      <w:pPr>
        <w:pStyle w:val="17"/>
        <w:bidi w:val="0"/>
        <w:rPr>
          <w:rFonts w:hint="default"/>
          <w:sz w:val="20"/>
          <w:szCs w:val="20"/>
          <w:lang w:val="en-US"/>
        </w:rPr>
      </w:pPr>
      <w:r>
        <w:rPr>
          <w:rFonts w:hint="default"/>
          <w:sz w:val="20"/>
          <w:szCs w:val="20"/>
          <w:lang w:val="en-US"/>
        </w:rPr>
        <w:t xml:space="preserve">  if [ -n "$POSTGRES_TARGET_MAJOR" ]; then</w:t>
      </w:r>
    </w:p>
    <w:p w14:paraId="1F9956A2">
      <w:pPr>
        <w:pStyle w:val="17"/>
        <w:bidi w:val="0"/>
        <w:rPr>
          <w:rFonts w:hint="default"/>
          <w:sz w:val="20"/>
          <w:szCs w:val="20"/>
          <w:lang w:val="en-US"/>
        </w:rPr>
      </w:pPr>
      <w:r>
        <w:rPr>
          <w:rFonts w:hint="default"/>
          <w:sz w:val="20"/>
          <w:szCs w:val="20"/>
          <w:lang w:val="en-US"/>
        </w:rPr>
        <w:t xml:space="preserve">    case "$POSTGRES_TARGET_MAJOR" in</w:t>
      </w:r>
    </w:p>
    <w:p w14:paraId="50EBAFFE">
      <w:pPr>
        <w:pStyle w:val="17"/>
        <w:bidi w:val="0"/>
        <w:rPr>
          <w:rFonts w:hint="default"/>
          <w:sz w:val="20"/>
          <w:szCs w:val="20"/>
          <w:lang w:val="en-US"/>
        </w:rPr>
      </w:pPr>
      <w:r>
        <w:rPr>
          <w:rFonts w:hint="default"/>
          <w:sz w:val="20"/>
          <w:szCs w:val="20"/>
          <w:lang w:val="en-US"/>
        </w:rPr>
        <w:t xml:space="preserve">      11|12|13)</w:t>
      </w:r>
    </w:p>
    <w:p w14:paraId="4E7A29F9">
      <w:pPr>
        <w:pStyle w:val="17"/>
        <w:bidi w:val="0"/>
        <w:rPr>
          <w:rFonts w:hint="default"/>
          <w:sz w:val="20"/>
          <w:szCs w:val="20"/>
          <w:lang w:val="en-US"/>
        </w:rPr>
      </w:pPr>
      <w:r>
        <w:rPr>
          <w:rFonts w:hint="default"/>
          <w:sz w:val="20"/>
          <w:szCs w:val="20"/>
          <w:lang w:val="en-US"/>
        </w:rPr>
        <w:t xml:space="preserve">        versions=("$POSTGRES_TARGET_MAJOR")</w:t>
      </w:r>
    </w:p>
    <w:p w14:paraId="7B6937EA">
      <w:pPr>
        <w:pStyle w:val="17"/>
        <w:bidi w:val="0"/>
        <w:rPr>
          <w:rFonts w:hint="default"/>
          <w:sz w:val="20"/>
          <w:szCs w:val="20"/>
          <w:lang w:val="en-US"/>
        </w:rPr>
      </w:pPr>
      <w:r>
        <w:rPr>
          <w:rFonts w:hint="default"/>
          <w:sz w:val="20"/>
          <w:szCs w:val="20"/>
          <w:lang w:val="en-US"/>
        </w:rPr>
        <w:t xml:space="preserve">        echo "POSTGRES_TARGET_MAJOR is set. Preferred PostgreSQL version: $POSTGRES_TARGET_MAJOR."</w:t>
      </w:r>
    </w:p>
    <w:p w14:paraId="334A0D30">
      <w:pPr>
        <w:pStyle w:val="17"/>
        <w:bidi w:val="0"/>
        <w:rPr>
          <w:rFonts w:hint="default"/>
          <w:sz w:val="20"/>
          <w:szCs w:val="20"/>
          <w:lang w:val="en-US"/>
        </w:rPr>
      </w:pPr>
      <w:r>
        <w:rPr>
          <w:rFonts w:hint="default"/>
          <w:sz w:val="20"/>
          <w:szCs w:val="20"/>
          <w:lang w:val="en-US"/>
        </w:rPr>
        <w:t xml:space="preserve">        ;;</w:t>
      </w:r>
    </w:p>
    <w:p w14:paraId="3AEF35DC">
      <w:pPr>
        <w:pStyle w:val="17"/>
        <w:bidi w:val="0"/>
        <w:rPr>
          <w:rFonts w:hint="default"/>
          <w:sz w:val="20"/>
          <w:szCs w:val="20"/>
          <w:lang w:val="en-US"/>
        </w:rPr>
      </w:pPr>
      <w:r>
        <w:rPr>
          <w:rFonts w:hint="default"/>
          <w:sz w:val="20"/>
          <w:szCs w:val="20"/>
          <w:lang w:val="en-US"/>
        </w:rPr>
        <w:t xml:space="preserve">      *)</w:t>
      </w:r>
    </w:p>
    <w:p w14:paraId="5E61FA99">
      <w:pPr>
        <w:pStyle w:val="17"/>
        <w:bidi w:val="0"/>
        <w:rPr>
          <w:rFonts w:hint="default"/>
          <w:sz w:val="20"/>
          <w:szCs w:val="20"/>
          <w:lang w:val="en-US"/>
        </w:rPr>
      </w:pPr>
      <w:r>
        <w:rPr>
          <w:rFonts w:hint="default"/>
          <w:sz w:val="20"/>
          <w:szCs w:val="20"/>
          <w:lang w:val="en-US"/>
        </w:rPr>
        <w:t xml:space="preserve">        die "POSTGRES_TARGET_MAJOR must be 11, 12 or 13."</w:t>
      </w:r>
    </w:p>
    <w:p w14:paraId="19A8B217">
      <w:pPr>
        <w:pStyle w:val="17"/>
        <w:bidi w:val="0"/>
        <w:rPr>
          <w:rFonts w:hint="default"/>
          <w:sz w:val="20"/>
          <w:szCs w:val="20"/>
          <w:lang w:val="en-US"/>
        </w:rPr>
      </w:pPr>
      <w:r>
        <w:rPr>
          <w:rFonts w:hint="default"/>
          <w:sz w:val="20"/>
          <w:szCs w:val="20"/>
          <w:lang w:val="en-US"/>
        </w:rPr>
        <w:t xml:space="preserve">        ;;</w:t>
      </w:r>
    </w:p>
    <w:p w14:paraId="510D3ECE">
      <w:pPr>
        <w:pStyle w:val="17"/>
        <w:bidi w:val="0"/>
        <w:rPr>
          <w:rFonts w:hint="default"/>
          <w:sz w:val="20"/>
          <w:szCs w:val="20"/>
          <w:lang w:val="en-US"/>
        </w:rPr>
      </w:pPr>
      <w:r>
        <w:rPr>
          <w:rFonts w:hint="default"/>
          <w:sz w:val="20"/>
          <w:szCs w:val="20"/>
          <w:lang w:val="en-US"/>
        </w:rPr>
        <w:t xml:space="preserve">    esac</w:t>
      </w:r>
    </w:p>
    <w:p w14:paraId="4CD92B8E">
      <w:pPr>
        <w:pStyle w:val="17"/>
        <w:bidi w:val="0"/>
        <w:rPr>
          <w:rFonts w:hint="default"/>
          <w:sz w:val="20"/>
          <w:szCs w:val="20"/>
          <w:lang w:val="en-US"/>
        </w:rPr>
      </w:pPr>
      <w:r>
        <w:rPr>
          <w:rFonts w:hint="default"/>
          <w:sz w:val="20"/>
          <w:szCs w:val="20"/>
          <w:lang w:val="en-US"/>
        </w:rPr>
        <w:t xml:space="preserve">  else</w:t>
      </w:r>
    </w:p>
    <w:p w14:paraId="5B170D25">
      <w:pPr>
        <w:pStyle w:val="17"/>
        <w:bidi w:val="0"/>
        <w:rPr>
          <w:rFonts w:hint="default"/>
          <w:sz w:val="20"/>
          <w:szCs w:val="20"/>
          <w:lang w:val="en-US"/>
        </w:rPr>
      </w:pPr>
      <w:r>
        <w:rPr>
          <w:rFonts w:hint="default"/>
          <w:sz w:val="20"/>
          <w:szCs w:val="20"/>
          <w:lang w:val="en-US"/>
        </w:rPr>
        <w:t xml:space="preserve">    case "$astra_version" in</w:t>
      </w:r>
    </w:p>
    <w:p w14:paraId="7B335D1C">
      <w:pPr>
        <w:pStyle w:val="17"/>
        <w:bidi w:val="0"/>
        <w:rPr>
          <w:rFonts w:hint="default"/>
          <w:sz w:val="20"/>
          <w:szCs w:val="20"/>
          <w:lang w:val="en-US"/>
        </w:rPr>
      </w:pPr>
      <w:r>
        <w:rPr>
          <w:rFonts w:hint="default"/>
          <w:sz w:val="20"/>
          <w:szCs w:val="20"/>
          <w:lang w:val="en-US"/>
        </w:rPr>
        <w:t xml:space="preserve">      1.7)</w:t>
      </w:r>
    </w:p>
    <w:p w14:paraId="46B2B2A4">
      <w:pPr>
        <w:pStyle w:val="17"/>
        <w:bidi w:val="0"/>
        <w:rPr>
          <w:rFonts w:hint="default"/>
          <w:sz w:val="20"/>
          <w:szCs w:val="20"/>
          <w:lang w:val="en-US"/>
        </w:rPr>
      </w:pPr>
      <w:r>
        <w:rPr>
          <w:rFonts w:hint="default"/>
          <w:sz w:val="20"/>
          <w:szCs w:val="20"/>
          <w:lang w:val="en-US"/>
        </w:rPr>
        <w:t xml:space="preserve">        echo "Detected Astra Linux 1.7. Preferred PostgreSQL version: 11."</w:t>
      </w:r>
    </w:p>
    <w:p w14:paraId="2110B8E6">
      <w:pPr>
        <w:pStyle w:val="17"/>
        <w:bidi w:val="0"/>
        <w:rPr>
          <w:rFonts w:hint="default"/>
          <w:sz w:val="20"/>
          <w:szCs w:val="20"/>
          <w:lang w:val="en-US"/>
        </w:rPr>
      </w:pPr>
      <w:r>
        <w:rPr>
          <w:rFonts w:hint="default"/>
          <w:sz w:val="20"/>
          <w:szCs w:val="20"/>
          <w:lang w:val="en-US"/>
        </w:rPr>
        <w:t xml:space="preserve">        versions=(11)</w:t>
      </w:r>
    </w:p>
    <w:p w14:paraId="63C5FAB8">
      <w:pPr>
        <w:pStyle w:val="17"/>
        <w:bidi w:val="0"/>
        <w:rPr>
          <w:rFonts w:hint="default"/>
          <w:sz w:val="20"/>
          <w:szCs w:val="20"/>
          <w:lang w:val="en-US"/>
        </w:rPr>
      </w:pPr>
      <w:r>
        <w:rPr>
          <w:rFonts w:hint="default"/>
          <w:sz w:val="20"/>
          <w:szCs w:val="20"/>
          <w:lang w:val="en-US"/>
        </w:rPr>
        <w:t xml:space="preserve">        ;;</w:t>
      </w:r>
    </w:p>
    <w:p w14:paraId="206A278A">
      <w:pPr>
        <w:pStyle w:val="17"/>
        <w:bidi w:val="0"/>
        <w:rPr>
          <w:rFonts w:hint="default"/>
          <w:sz w:val="20"/>
          <w:szCs w:val="20"/>
          <w:lang w:val="en-US"/>
        </w:rPr>
      </w:pPr>
      <w:r>
        <w:rPr>
          <w:rFonts w:hint="default"/>
          <w:sz w:val="20"/>
          <w:szCs w:val="20"/>
          <w:lang w:val="en-US"/>
        </w:rPr>
        <w:t xml:space="preserve">      1.8)</w:t>
      </w:r>
    </w:p>
    <w:p w14:paraId="7888A3A2">
      <w:pPr>
        <w:pStyle w:val="17"/>
        <w:bidi w:val="0"/>
        <w:rPr>
          <w:rFonts w:hint="default"/>
          <w:sz w:val="20"/>
          <w:szCs w:val="20"/>
          <w:lang w:val="en-US"/>
        </w:rPr>
      </w:pPr>
      <w:r>
        <w:rPr>
          <w:rFonts w:hint="default"/>
          <w:sz w:val="20"/>
          <w:szCs w:val="20"/>
          <w:lang w:val="en-US"/>
        </w:rPr>
        <w:t xml:space="preserve">        echo "Detected Astra Linux 1.8. Preferred PostgreSQL version: 13."</w:t>
      </w:r>
    </w:p>
    <w:p w14:paraId="61261FFD">
      <w:pPr>
        <w:pStyle w:val="17"/>
        <w:bidi w:val="0"/>
        <w:rPr>
          <w:rFonts w:hint="default"/>
          <w:sz w:val="20"/>
          <w:szCs w:val="20"/>
          <w:lang w:val="en-US"/>
        </w:rPr>
      </w:pPr>
      <w:r>
        <w:rPr>
          <w:rFonts w:hint="default"/>
          <w:sz w:val="20"/>
          <w:szCs w:val="20"/>
          <w:lang w:val="en-US"/>
        </w:rPr>
        <w:t xml:space="preserve">        versions=(13)</w:t>
      </w:r>
    </w:p>
    <w:p w14:paraId="46EAFEAA">
      <w:pPr>
        <w:pStyle w:val="17"/>
        <w:bidi w:val="0"/>
        <w:rPr>
          <w:rFonts w:hint="default"/>
          <w:sz w:val="20"/>
          <w:szCs w:val="20"/>
          <w:lang w:val="en-US"/>
        </w:rPr>
      </w:pPr>
      <w:r>
        <w:rPr>
          <w:rFonts w:hint="default"/>
          <w:sz w:val="20"/>
          <w:szCs w:val="20"/>
          <w:lang w:val="en-US"/>
        </w:rPr>
        <w:t xml:space="preserve">        ;;</w:t>
      </w:r>
    </w:p>
    <w:p w14:paraId="70CCB3AF">
      <w:pPr>
        <w:pStyle w:val="17"/>
        <w:bidi w:val="0"/>
        <w:rPr>
          <w:rFonts w:hint="default"/>
          <w:sz w:val="20"/>
          <w:szCs w:val="20"/>
          <w:lang w:val="en-US"/>
        </w:rPr>
      </w:pPr>
      <w:r>
        <w:rPr>
          <w:rFonts w:hint="default"/>
          <w:sz w:val="20"/>
          <w:szCs w:val="20"/>
          <w:lang w:val="en-US"/>
        </w:rPr>
        <w:t xml:space="preserve">      *)</w:t>
      </w:r>
    </w:p>
    <w:p w14:paraId="606B6277">
      <w:pPr>
        <w:pStyle w:val="17"/>
        <w:bidi w:val="0"/>
        <w:rPr>
          <w:rFonts w:hint="default"/>
          <w:sz w:val="20"/>
          <w:szCs w:val="20"/>
          <w:lang w:val="en-US"/>
        </w:rPr>
      </w:pPr>
      <w:r>
        <w:rPr>
          <w:rFonts w:hint="default"/>
          <w:sz w:val="20"/>
          <w:szCs w:val="20"/>
          <w:lang w:val="en-US"/>
        </w:rPr>
        <w:t xml:space="preserve">        echo "Astra Linux version was not detected. Trying PostgreSQL versions: 13, 12, 11."</w:t>
      </w:r>
    </w:p>
    <w:p w14:paraId="3E8E118B">
      <w:pPr>
        <w:pStyle w:val="17"/>
        <w:bidi w:val="0"/>
        <w:rPr>
          <w:rFonts w:hint="default"/>
          <w:sz w:val="20"/>
          <w:szCs w:val="20"/>
          <w:lang w:val="en-US"/>
        </w:rPr>
      </w:pPr>
      <w:r>
        <w:rPr>
          <w:rFonts w:hint="default"/>
          <w:sz w:val="20"/>
          <w:szCs w:val="20"/>
          <w:lang w:val="en-US"/>
        </w:rPr>
        <w:t xml:space="preserve">        versions=(13 12 11)</w:t>
      </w:r>
    </w:p>
    <w:p w14:paraId="1A10E57D">
      <w:pPr>
        <w:pStyle w:val="17"/>
        <w:bidi w:val="0"/>
        <w:rPr>
          <w:rFonts w:hint="default"/>
          <w:sz w:val="20"/>
          <w:szCs w:val="20"/>
          <w:lang w:val="en-US"/>
        </w:rPr>
      </w:pPr>
      <w:r>
        <w:rPr>
          <w:rFonts w:hint="default"/>
          <w:sz w:val="20"/>
          <w:szCs w:val="20"/>
          <w:lang w:val="en-US"/>
        </w:rPr>
        <w:t xml:space="preserve">        ;;</w:t>
      </w:r>
    </w:p>
    <w:p w14:paraId="5199EAC1">
      <w:pPr>
        <w:pStyle w:val="17"/>
        <w:bidi w:val="0"/>
        <w:rPr>
          <w:rFonts w:hint="default"/>
          <w:sz w:val="20"/>
          <w:szCs w:val="20"/>
          <w:lang w:val="en-US"/>
        </w:rPr>
      </w:pPr>
      <w:r>
        <w:rPr>
          <w:rFonts w:hint="default"/>
          <w:sz w:val="20"/>
          <w:szCs w:val="20"/>
          <w:lang w:val="en-US"/>
        </w:rPr>
        <w:t xml:space="preserve">    esac</w:t>
      </w:r>
    </w:p>
    <w:p w14:paraId="331FE683">
      <w:pPr>
        <w:pStyle w:val="17"/>
        <w:bidi w:val="0"/>
        <w:rPr>
          <w:rFonts w:hint="default"/>
          <w:sz w:val="20"/>
          <w:szCs w:val="20"/>
          <w:lang w:val="en-US"/>
        </w:rPr>
      </w:pPr>
      <w:r>
        <w:rPr>
          <w:rFonts w:hint="default"/>
          <w:sz w:val="20"/>
          <w:szCs w:val="20"/>
          <w:lang w:val="en-US"/>
        </w:rPr>
        <w:t xml:space="preserve">  fi</w:t>
      </w:r>
    </w:p>
    <w:p w14:paraId="31E529D5">
      <w:pPr>
        <w:pStyle w:val="17"/>
        <w:bidi w:val="0"/>
        <w:rPr>
          <w:rFonts w:hint="default"/>
          <w:sz w:val="20"/>
          <w:szCs w:val="20"/>
          <w:lang w:val="en-US"/>
        </w:rPr>
      </w:pPr>
    </w:p>
    <w:p w14:paraId="66EC1B4D">
      <w:pPr>
        <w:pStyle w:val="17"/>
        <w:bidi w:val="0"/>
        <w:rPr>
          <w:rFonts w:hint="default"/>
          <w:sz w:val="20"/>
          <w:szCs w:val="20"/>
          <w:lang w:val="en-US"/>
        </w:rPr>
      </w:pPr>
      <w:r>
        <w:rPr>
          <w:rFonts w:hint="default"/>
          <w:sz w:val="20"/>
          <w:szCs w:val="20"/>
          <w:lang w:val="en-US"/>
        </w:rPr>
        <w:t xml:space="preserve">  local major</w:t>
      </w:r>
    </w:p>
    <w:p w14:paraId="6E1E32D3">
      <w:pPr>
        <w:pStyle w:val="17"/>
        <w:bidi w:val="0"/>
        <w:rPr>
          <w:rFonts w:hint="default"/>
          <w:sz w:val="20"/>
          <w:szCs w:val="20"/>
          <w:lang w:val="en-US"/>
        </w:rPr>
      </w:pPr>
    </w:p>
    <w:p w14:paraId="4C521E34">
      <w:pPr>
        <w:pStyle w:val="17"/>
        <w:bidi w:val="0"/>
        <w:rPr>
          <w:rFonts w:hint="default"/>
          <w:sz w:val="20"/>
          <w:szCs w:val="20"/>
          <w:lang w:val="en-US"/>
        </w:rPr>
      </w:pPr>
      <w:r>
        <w:rPr>
          <w:rFonts w:hint="default"/>
          <w:sz w:val="20"/>
          <w:szCs w:val="20"/>
          <w:lang w:val="en-US"/>
        </w:rPr>
        <w:t xml:space="preserve">  for major in "${versions[@]}"; do</w:t>
      </w:r>
    </w:p>
    <w:p w14:paraId="68194AE8">
      <w:pPr>
        <w:pStyle w:val="17"/>
        <w:bidi w:val="0"/>
        <w:rPr>
          <w:rFonts w:hint="default"/>
          <w:sz w:val="20"/>
          <w:szCs w:val="20"/>
          <w:lang w:val="en-US"/>
        </w:rPr>
      </w:pPr>
      <w:r>
        <w:rPr>
          <w:rFonts w:hint="default"/>
          <w:sz w:val="20"/>
          <w:szCs w:val="20"/>
          <w:lang w:val="en-US"/>
        </w:rPr>
        <w:t xml:space="preserve">    if install_versioned_postgresql "$major"; then</w:t>
      </w:r>
    </w:p>
    <w:p w14:paraId="5AE15E4C">
      <w:pPr>
        <w:pStyle w:val="17"/>
        <w:bidi w:val="0"/>
        <w:rPr>
          <w:rFonts w:hint="default"/>
          <w:sz w:val="20"/>
          <w:szCs w:val="20"/>
          <w:lang w:val="en-US"/>
        </w:rPr>
      </w:pPr>
      <w:r>
        <w:rPr>
          <w:rFonts w:hint="default"/>
          <w:sz w:val="20"/>
          <w:szCs w:val="20"/>
          <w:lang w:val="en-US"/>
        </w:rPr>
        <w:t xml:space="preserve">      return 0</w:t>
      </w:r>
    </w:p>
    <w:p w14:paraId="0B6236D5">
      <w:pPr>
        <w:pStyle w:val="17"/>
        <w:bidi w:val="0"/>
        <w:rPr>
          <w:rFonts w:hint="default"/>
          <w:sz w:val="20"/>
          <w:szCs w:val="20"/>
          <w:lang w:val="en-US"/>
        </w:rPr>
      </w:pPr>
      <w:r>
        <w:rPr>
          <w:rFonts w:hint="default"/>
          <w:sz w:val="20"/>
          <w:szCs w:val="20"/>
          <w:lang w:val="en-US"/>
        </w:rPr>
        <w:t xml:space="preserve">    fi</w:t>
      </w:r>
    </w:p>
    <w:p w14:paraId="598441A4">
      <w:pPr>
        <w:pStyle w:val="17"/>
        <w:bidi w:val="0"/>
        <w:rPr>
          <w:rFonts w:hint="default"/>
          <w:sz w:val="20"/>
          <w:szCs w:val="20"/>
          <w:lang w:val="en-US"/>
        </w:rPr>
      </w:pPr>
      <w:r>
        <w:rPr>
          <w:rFonts w:hint="default"/>
          <w:sz w:val="20"/>
          <w:szCs w:val="20"/>
          <w:lang w:val="en-US"/>
        </w:rPr>
        <w:t xml:space="preserve">  done</w:t>
      </w:r>
    </w:p>
    <w:p w14:paraId="339CF675">
      <w:pPr>
        <w:pStyle w:val="17"/>
        <w:bidi w:val="0"/>
        <w:rPr>
          <w:rFonts w:hint="default"/>
          <w:sz w:val="20"/>
          <w:szCs w:val="20"/>
          <w:lang w:val="en-US"/>
        </w:rPr>
      </w:pPr>
    </w:p>
    <w:p w14:paraId="471E863D">
      <w:pPr>
        <w:pStyle w:val="17"/>
        <w:bidi w:val="0"/>
        <w:rPr>
          <w:rFonts w:hint="default"/>
          <w:sz w:val="20"/>
          <w:szCs w:val="20"/>
          <w:lang w:val="en-US"/>
        </w:rPr>
      </w:pPr>
      <w:r>
        <w:rPr>
          <w:rFonts w:hint="default"/>
          <w:sz w:val="20"/>
          <w:szCs w:val="20"/>
          <w:lang w:val="en-US"/>
        </w:rPr>
        <w:t xml:space="preserve">  if install_generic_postgresql; then</w:t>
      </w:r>
    </w:p>
    <w:p w14:paraId="093DF33A">
      <w:pPr>
        <w:pStyle w:val="17"/>
        <w:bidi w:val="0"/>
        <w:rPr>
          <w:rFonts w:hint="default"/>
          <w:sz w:val="20"/>
          <w:szCs w:val="20"/>
          <w:lang w:val="en-US"/>
        </w:rPr>
      </w:pPr>
      <w:r>
        <w:rPr>
          <w:rFonts w:hint="default"/>
          <w:sz w:val="20"/>
          <w:szCs w:val="20"/>
          <w:lang w:val="en-US"/>
        </w:rPr>
        <w:t xml:space="preserve">    return 0</w:t>
      </w:r>
    </w:p>
    <w:p w14:paraId="34569DEF">
      <w:pPr>
        <w:pStyle w:val="17"/>
        <w:bidi w:val="0"/>
        <w:rPr>
          <w:rFonts w:hint="default"/>
          <w:sz w:val="20"/>
          <w:szCs w:val="20"/>
          <w:lang w:val="en-US"/>
        </w:rPr>
      </w:pPr>
      <w:r>
        <w:rPr>
          <w:rFonts w:hint="default"/>
          <w:sz w:val="20"/>
          <w:szCs w:val="20"/>
          <w:lang w:val="en-US"/>
        </w:rPr>
        <w:t xml:space="preserve">  fi</w:t>
      </w:r>
    </w:p>
    <w:p w14:paraId="41188192">
      <w:pPr>
        <w:pStyle w:val="17"/>
        <w:bidi w:val="0"/>
        <w:rPr>
          <w:rFonts w:hint="default"/>
          <w:sz w:val="20"/>
          <w:szCs w:val="20"/>
          <w:lang w:val="en-US"/>
        </w:rPr>
      </w:pPr>
    </w:p>
    <w:p w14:paraId="240ECACC">
      <w:pPr>
        <w:pStyle w:val="17"/>
        <w:bidi w:val="0"/>
        <w:rPr>
          <w:rFonts w:hint="default"/>
          <w:sz w:val="20"/>
          <w:szCs w:val="20"/>
          <w:lang w:val="en-US"/>
        </w:rPr>
      </w:pPr>
      <w:r>
        <w:rPr>
          <w:rFonts w:hint="default"/>
          <w:sz w:val="20"/>
          <w:szCs w:val="20"/>
          <w:lang w:val="en-US"/>
        </w:rPr>
        <w:t xml:space="preserve">  die "PostgreSQL package was not found in configured APT repositories.</w:t>
      </w:r>
    </w:p>
    <w:p w14:paraId="3FBBFE81">
      <w:pPr>
        <w:pStyle w:val="17"/>
        <w:bidi w:val="0"/>
        <w:rPr>
          <w:rFonts w:hint="default"/>
          <w:sz w:val="20"/>
          <w:szCs w:val="20"/>
          <w:lang w:val="en-US"/>
        </w:rPr>
      </w:pPr>
    </w:p>
    <w:p w14:paraId="23254ABE">
      <w:pPr>
        <w:pStyle w:val="17"/>
        <w:bidi w:val="0"/>
        <w:rPr>
          <w:rFonts w:hint="default"/>
          <w:sz w:val="20"/>
          <w:szCs w:val="20"/>
          <w:lang w:val="en-US"/>
        </w:rPr>
      </w:pPr>
      <w:r>
        <w:rPr>
          <w:rFonts w:hint="default"/>
          <w:sz w:val="20"/>
          <w:szCs w:val="20"/>
          <w:lang w:val="en-US"/>
        </w:rPr>
        <w:t>Checked preferred packages:</w:t>
      </w:r>
    </w:p>
    <w:p w14:paraId="132945AA">
      <w:pPr>
        <w:pStyle w:val="17"/>
        <w:bidi w:val="0"/>
        <w:rPr>
          <w:rFonts w:hint="default"/>
          <w:sz w:val="20"/>
          <w:szCs w:val="20"/>
          <w:lang w:val="en-US"/>
        </w:rPr>
      </w:pPr>
      <w:r>
        <w:rPr>
          <w:rFonts w:hint="default"/>
          <w:sz w:val="20"/>
          <w:szCs w:val="20"/>
          <w:lang w:val="en-US"/>
        </w:rPr>
        <w:t xml:space="preserve">  - postgresql-13</w:t>
      </w:r>
    </w:p>
    <w:p w14:paraId="56D1618D">
      <w:pPr>
        <w:pStyle w:val="17"/>
        <w:bidi w:val="0"/>
        <w:rPr>
          <w:rFonts w:hint="default"/>
          <w:sz w:val="20"/>
          <w:szCs w:val="20"/>
          <w:lang w:val="en-US"/>
        </w:rPr>
      </w:pPr>
      <w:r>
        <w:rPr>
          <w:rFonts w:hint="default"/>
          <w:sz w:val="20"/>
          <w:szCs w:val="20"/>
          <w:lang w:val="en-US"/>
        </w:rPr>
        <w:t xml:space="preserve">  - postgresql-12</w:t>
      </w:r>
    </w:p>
    <w:p w14:paraId="16F55B16">
      <w:pPr>
        <w:pStyle w:val="17"/>
        <w:bidi w:val="0"/>
        <w:rPr>
          <w:rFonts w:hint="default"/>
          <w:sz w:val="20"/>
          <w:szCs w:val="20"/>
          <w:lang w:val="en-US"/>
        </w:rPr>
      </w:pPr>
      <w:r>
        <w:rPr>
          <w:rFonts w:hint="default"/>
          <w:sz w:val="20"/>
          <w:szCs w:val="20"/>
          <w:lang w:val="en-US"/>
        </w:rPr>
        <w:t xml:space="preserve">  - postgresql-11</w:t>
      </w:r>
    </w:p>
    <w:p w14:paraId="6B52EF01">
      <w:pPr>
        <w:pStyle w:val="17"/>
        <w:bidi w:val="0"/>
        <w:rPr>
          <w:rFonts w:hint="default"/>
          <w:sz w:val="20"/>
          <w:szCs w:val="20"/>
          <w:lang w:val="en-US"/>
        </w:rPr>
      </w:pPr>
      <w:r>
        <w:rPr>
          <w:rFonts w:hint="default"/>
          <w:sz w:val="20"/>
          <w:szCs w:val="20"/>
          <w:lang w:val="en-US"/>
        </w:rPr>
        <w:t xml:space="preserve">  - postgresql</w:t>
      </w:r>
    </w:p>
    <w:p w14:paraId="558A874C">
      <w:pPr>
        <w:pStyle w:val="17"/>
        <w:bidi w:val="0"/>
        <w:rPr>
          <w:rFonts w:hint="default"/>
          <w:sz w:val="20"/>
          <w:szCs w:val="20"/>
          <w:lang w:val="en-US"/>
        </w:rPr>
      </w:pPr>
    </w:p>
    <w:p w14:paraId="2E27ECF5">
      <w:pPr>
        <w:pStyle w:val="17"/>
        <w:bidi w:val="0"/>
        <w:rPr>
          <w:rFonts w:hint="default"/>
          <w:sz w:val="20"/>
          <w:szCs w:val="20"/>
          <w:lang w:val="en-US"/>
        </w:rPr>
      </w:pPr>
      <w:r>
        <w:rPr>
          <w:rFonts w:hint="default"/>
          <w:sz w:val="20"/>
          <w:szCs w:val="20"/>
          <w:lang w:val="en-US"/>
        </w:rPr>
        <w:t>For Astra Linux 1.7:</w:t>
      </w:r>
    </w:p>
    <w:p w14:paraId="4C1AD81A">
      <w:pPr>
        <w:pStyle w:val="17"/>
        <w:bidi w:val="0"/>
        <w:rPr>
          <w:rFonts w:hint="default"/>
          <w:sz w:val="20"/>
          <w:szCs w:val="20"/>
          <w:lang w:val="en-US"/>
        </w:rPr>
      </w:pPr>
      <w:r>
        <w:rPr>
          <w:rFonts w:hint="default"/>
          <w:sz w:val="20"/>
          <w:szCs w:val="20"/>
          <w:lang w:val="en-US"/>
        </w:rPr>
        <w:t xml:space="preserve">  sudo apt update</w:t>
      </w:r>
    </w:p>
    <w:p w14:paraId="0013BC9A">
      <w:pPr>
        <w:pStyle w:val="17"/>
        <w:bidi w:val="0"/>
        <w:rPr>
          <w:rFonts w:hint="default"/>
          <w:sz w:val="20"/>
          <w:szCs w:val="20"/>
          <w:lang w:val="en-US"/>
        </w:rPr>
      </w:pPr>
      <w:r>
        <w:rPr>
          <w:rFonts w:hint="default"/>
          <w:sz w:val="20"/>
          <w:szCs w:val="20"/>
          <w:lang w:val="en-US"/>
        </w:rPr>
        <w:t xml:space="preserve">  sudo apt install -y postgresql-11 postgresql-client-11</w:t>
      </w:r>
    </w:p>
    <w:p w14:paraId="7F982BB5">
      <w:pPr>
        <w:pStyle w:val="17"/>
        <w:bidi w:val="0"/>
        <w:rPr>
          <w:rFonts w:hint="default"/>
          <w:sz w:val="20"/>
          <w:szCs w:val="20"/>
          <w:lang w:val="en-US"/>
        </w:rPr>
      </w:pPr>
    </w:p>
    <w:p w14:paraId="5A2A0061">
      <w:pPr>
        <w:pStyle w:val="17"/>
        <w:bidi w:val="0"/>
        <w:rPr>
          <w:rFonts w:hint="default"/>
          <w:sz w:val="20"/>
          <w:szCs w:val="20"/>
          <w:lang w:val="en-US"/>
        </w:rPr>
      </w:pPr>
      <w:r>
        <w:rPr>
          <w:rFonts w:hint="default"/>
          <w:sz w:val="20"/>
          <w:szCs w:val="20"/>
          <w:lang w:val="en-US"/>
        </w:rPr>
        <w:t>For Astra Linux 1.8:</w:t>
      </w:r>
    </w:p>
    <w:p w14:paraId="50C92D6F">
      <w:pPr>
        <w:pStyle w:val="17"/>
        <w:bidi w:val="0"/>
        <w:rPr>
          <w:rFonts w:hint="default"/>
          <w:sz w:val="20"/>
          <w:szCs w:val="20"/>
          <w:lang w:val="en-US"/>
        </w:rPr>
      </w:pPr>
      <w:r>
        <w:rPr>
          <w:rFonts w:hint="default"/>
          <w:sz w:val="20"/>
          <w:szCs w:val="20"/>
          <w:lang w:val="en-US"/>
        </w:rPr>
        <w:t xml:space="preserve">  sudo apt update</w:t>
      </w:r>
    </w:p>
    <w:p w14:paraId="23763B46">
      <w:pPr>
        <w:pStyle w:val="17"/>
        <w:bidi w:val="0"/>
        <w:rPr>
          <w:rFonts w:hint="default"/>
          <w:sz w:val="20"/>
          <w:szCs w:val="20"/>
          <w:lang w:val="en-US"/>
        </w:rPr>
      </w:pPr>
      <w:r>
        <w:rPr>
          <w:rFonts w:hint="default"/>
          <w:sz w:val="20"/>
          <w:szCs w:val="20"/>
          <w:lang w:val="en-US"/>
        </w:rPr>
        <w:t xml:space="preserve">  apt-cache policy postgresql-13</w:t>
      </w:r>
    </w:p>
    <w:p w14:paraId="4472B7A6">
      <w:pPr>
        <w:pStyle w:val="17"/>
        <w:bidi w:val="0"/>
        <w:rPr>
          <w:rFonts w:hint="default"/>
          <w:sz w:val="20"/>
          <w:szCs w:val="20"/>
          <w:lang w:val="en-US"/>
        </w:rPr>
      </w:pPr>
      <w:r>
        <w:rPr>
          <w:rFonts w:hint="default"/>
          <w:sz w:val="20"/>
          <w:szCs w:val="20"/>
          <w:lang w:val="en-US"/>
        </w:rPr>
        <w:t xml:space="preserve">  apt-cache policy postgresql</w:t>
      </w:r>
    </w:p>
    <w:p w14:paraId="79C4F768">
      <w:pPr>
        <w:pStyle w:val="17"/>
        <w:bidi w:val="0"/>
        <w:rPr>
          <w:rFonts w:hint="default"/>
          <w:sz w:val="20"/>
          <w:szCs w:val="20"/>
          <w:lang w:val="en-US"/>
        </w:rPr>
      </w:pPr>
      <w:r>
        <w:rPr>
          <w:rFonts w:hint="default"/>
          <w:sz w:val="20"/>
          <w:szCs w:val="20"/>
          <w:lang w:val="en-US"/>
        </w:rPr>
        <w:t xml:space="preserve">  sudo apt install -y postgresql"</w:t>
      </w:r>
    </w:p>
    <w:p w14:paraId="7626C072">
      <w:pPr>
        <w:pStyle w:val="17"/>
        <w:bidi w:val="0"/>
        <w:rPr>
          <w:rFonts w:hint="default"/>
          <w:sz w:val="20"/>
          <w:szCs w:val="20"/>
          <w:lang w:val="en-US"/>
        </w:rPr>
      </w:pPr>
      <w:r>
        <w:rPr>
          <w:rFonts w:hint="default"/>
          <w:sz w:val="20"/>
          <w:szCs w:val="20"/>
          <w:lang w:val="en-US"/>
        </w:rPr>
        <w:t>}</w:t>
      </w:r>
    </w:p>
    <w:p w14:paraId="696829F4">
      <w:pPr>
        <w:pStyle w:val="17"/>
        <w:bidi w:val="0"/>
        <w:rPr>
          <w:rFonts w:hint="default"/>
          <w:sz w:val="20"/>
          <w:szCs w:val="20"/>
          <w:lang w:val="en-US"/>
        </w:rPr>
      </w:pPr>
    </w:p>
    <w:p w14:paraId="631DAD59">
      <w:pPr>
        <w:pStyle w:val="17"/>
        <w:bidi w:val="0"/>
        <w:rPr>
          <w:rFonts w:hint="default"/>
          <w:sz w:val="20"/>
          <w:szCs w:val="20"/>
          <w:lang w:val="en-US"/>
        </w:rPr>
      </w:pPr>
      <w:r>
        <w:rPr>
          <w:rFonts w:hint="default"/>
          <w:sz w:val="20"/>
          <w:szCs w:val="20"/>
          <w:lang w:val="en-US"/>
        </w:rPr>
        <w:t>prepare_postgresql() {</w:t>
      </w:r>
    </w:p>
    <w:p w14:paraId="01D1054C">
      <w:pPr>
        <w:pStyle w:val="17"/>
        <w:bidi w:val="0"/>
        <w:rPr>
          <w:rFonts w:hint="default"/>
          <w:sz w:val="20"/>
          <w:szCs w:val="20"/>
          <w:lang w:val="en-US"/>
        </w:rPr>
      </w:pPr>
      <w:r>
        <w:rPr>
          <w:rFonts w:hint="default"/>
          <w:sz w:val="20"/>
          <w:szCs w:val="20"/>
          <w:lang w:val="en-US"/>
        </w:rPr>
        <w:t xml:space="preserve">  log "Preparing PostgreSQL"</w:t>
      </w:r>
    </w:p>
    <w:p w14:paraId="06CF4AFB">
      <w:pPr>
        <w:pStyle w:val="17"/>
        <w:bidi w:val="0"/>
        <w:rPr>
          <w:rFonts w:hint="default"/>
          <w:sz w:val="20"/>
          <w:szCs w:val="20"/>
          <w:lang w:val="en-US"/>
        </w:rPr>
      </w:pPr>
    </w:p>
    <w:p w14:paraId="15635E7F">
      <w:pPr>
        <w:pStyle w:val="17"/>
        <w:bidi w:val="0"/>
        <w:rPr>
          <w:rFonts w:hint="default"/>
          <w:sz w:val="20"/>
          <w:szCs w:val="20"/>
          <w:lang w:val="en-US"/>
        </w:rPr>
      </w:pPr>
      <w:r>
        <w:rPr>
          <w:rFonts w:hint="default"/>
          <w:sz w:val="20"/>
          <w:szCs w:val="20"/>
          <w:lang w:val="en-US"/>
        </w:rPr>
        <w:t xml:space="preserve">  sudo apt-get update</w:t>
      </w:r>
    </w:p>
    <w:p w14:paraId="4C00D85D">
      <w:pPr>
        <w:pStyle w:val="17"/>
        <w:bidi w:val="0"/>
        <w:rPr>
          <w:rFonts w:hint="default"/>
          <w:sz w:val="20"/>
          <w:szCs w:val="20"/>
          <w:lang w:val="en-US"/>
        </w:rPr>
      </w:pPr>
    </w:p>
    <w:p w14:paraId="2132DAF6">
      <w:pPr>
        <w:pStyle w:val="17"/>
        <w:bidi w:val="0"/>
        <w:rPr>
          <w:rFonts w:hint="default"/>
          <w:sz w:val="20"/>
          <w:szCs w:val="20"/>
          <w:lang w:val="en-US"/>
        </w:rPr>
      </w:pPr>
      <w:r>
        <w:rPr>
          <w:rFonts w:hint="default"/>
          <w:sz w:val="20"/>
          <w:szCs w:val="20"/>
          <w:lang w:val="en-US"/>
        </w:rPr>
        <w:t xml:space="preserve">  local version_num</w:t>
      </w:r>
    </w:p>
    <w:p w14:paraId="352EF58B">
      <w:pPr>
        <w:pStyle w:val="17"/>
        <w:bidi w:val="0"/>
        <w:rPr>
          <w:rFonts w:hint="default"/>
          <w:sz w:val="20"/>
          <w:szCs w:val="20"/>
          <w:lang w:val="en-US"/>
        </w:rPr>
      </w:pPr>
      <w:r>
        <w:rPr>
          <w:rFonts w:hint="default"/>
          <w:sz w:val="20"/>
          <w:szCs w:val="20"/>
          <w:lang w:val="en-US"/>
        </w:rPr>
        <w:t xml:space="preserve">  version_num="$(get_postgres_server_version_num)"</w:t>
      </w:r>
    </w:p>
    <w:p w14:paraId="2022B852">
      <w:pPr>
        <w:pStyle w:val="17"/>
        <w:bidi w:val="0"/>
        <w:rPr>
          <w:rFonts w:hint="default"/>
          <w:sz w:val="20"/>
          <w:szCs w:val="20"/>
          <w:lang w:val="en-US"/>
        </w:rPr>
      </w:pPr>
    </w:p>
    <w:p w14:paraId="70E57D42">
      <w:pPr>
        <w:pStyle w:val="17"/>
        <w:bidi w:val="0"/>
        <w:rPr>
          <w:rFonts w:hint="default"/>
          <w:sz w:val="20"/>
          <w:szCs w:val="20"/>
          <w:lang w:val="en-US"/>
        </w:rPr>
      </w:pPr>
      <w:r>
        <w:rPr>
          <w:rFonts w:hint="default"/>
          <w:sz w:val="20"/>
          <w:szCs w:val="20"/>
          <w:lang w:val="en-US"/>
        </w:rPr>
        <w:t xml:space="preserve">  if [ -n "$version_num" ]; then</w:t>
      </w:r>
    </w:p>
    <w:p w14:paraId="54FBF5FC">
      <w:pPr>
        <w:pStyle w:val="17"/>
        <w:bidi w:val="0"/>
        <w:rPr>
          <w:rFonts w:hint="default"/>
          <w:sz w:val="20"/>
          <w:szCs w:val="20"/>
          <w:lang w:val="en-US"/>
        </w:rPr>
      </w:pPr>
      <w:r>
        <w:rPr>
          <w:rFonts w:hint="default"/>
          <w:sz w:val="20"/>
          <w:szCs w:val="20"/>
          <w:lang w:val="en-US"/>
        </w:rPr>
        <w:t xml:space="preserve">    start_postgresql</w:t>
      </w:r>
    </w:p>
    <w:p w14:paraId="42118B7A">
      <w:pPr>
        <w:pStyle w:val="17"/>
        <w:bidi w:val="0"/>
        <w:rPr>
          <w:rFonts w:hint="default"/>
          <w:sz w:val="20"/>
          <w:szCs w:val="20"/>
          <w:lang w:val="en-US"/>
        </w:rPr>
      </w:pPr>
    </w:p>
    <w:p w14:paraId="6FC49EFF">
      <w:pPr>
        <w:pStyle w:val="17"/>
        <w:bidi w:val="0"/>
        <w:rPr>
          <w:rFonts w:hint="default"/>
          <w:sz w:val="20"/>
          <w:szCs w:val="20"/>
          <w:lang w:val="en-US"/>
        </w:rPr>
      </w:pPr>
      <w:r>
        <w:rPr>
          <w:rFonts w:hint="default"/>
          <w:sz w:val="20"/>
          <w:szCs w:val="20"/>
          <w:lang w:val="en-US"/>
        </w:rPr>
        <w:t xml:space="preserve">    version_num="$(get_postgres_server_version_num)"</w:t>
      </w:r>
    </w:p>
    <w:p w14:paraId="21C77EB0">
      <w:pPr>
        <w:pStyle w:val="17"/>
        <w:bidi w:val="0"/>
        <w:rPr>
          <w:rFonts w:hint="default"/>
          <w:sz w:val="20"/>
          <w:szCs w:val="20"/>
          <w:lang w:val="en-US"/>
        </w:rPr>
      </w:pPr>
      <w:r>
        <w:rPr>
          <w:rFonts w:hint="default"/>
          <w:sz w:val="20"/>
          <w:szCs w:val="20"/>
          <w:lang w:val="en-US"/>
        </w:rPr>
        <w:t xml:space="preserve">    check_supported_postgres_version "$version_num"</w:t>
      </w:r>
    </w:p>
    <w:p w14:paraId="17C52F17">
      <w:pPr>
        <w:pStyle w:val="17"/>
        <w:bidi w:val="0"/>
        <w:rPr>
          <w:rFonts w:hint="default"/>
          <w:sz w:val="20"/>
          <w:szCs w:val="20"/>
          <w:lang w:val="en-US"/>
        </w:rPr>
      </w:pPr>
    </w:p>
    <w:p w14:paraId="6DEED3F6">
      <w:pPr>
        <w:pStyle w:val="17"/>
        <w:bidi w:val="0"/>
        <w:rPr>
          <w:rFonts w:hint="default"/>
          <w:sz w:val="20"/>
          <w:szCs w:val="20"/>
          <w:lang w:val="en-US"/>
        </w:rPr>
      </w:pPr>
      <w:r>
        <w:rPr>
          <w:rFonts w:hint="default"/>
          <w:sz w:val="20"/>
          <w:szCs w:val="20"/>
          <w:lang w:val="en-US"/>
        </w:rPr>
        <w:t xml:space="preserve">    echo "Using installed PostgreSQL server version: $version_num"</w:t>
      </w:r>
    </w:p>
    <w:p w14:paraId="7262A2D9">
      <w:pPr>
        <w:pStyle w:val="17"/>
        <w:bidi w:val="0"/>
        <w:rPr>
          <w:rFonts w:hint="default"/>
          <w:sz w:val="20"/>
          <w:szCs w:val="20"/>
          <w:lang w:val="en-US"/>
        </w:rPr>
      </w:pPr>
      <w:r>
        <w:rPr>
          <w:rFonts w:hint="default"/>
          <w:sz w:val="20"/>
          <w:szCs w:val="20"/>
          <w:lang w:val="en-US"/>
        </w:rPr>
        <w:t xml:space="preserve">    ensure_psql_command</w:t>
      </w:r>
    </w:p>
    <w:p w14:paraId="3763F828">
      <w:pPr>
        <w:pStyle w:val="17"/>
        <w:bidi w:val="0"/>
        <w:rPr>
          <w:rFonts w:hint="default"/>
          <w:sz w:val="20"/>
          <w:szCs w:val="20"/>
          <w:lang w:val="en-US"/>
        </w:rPr>
      </w:pPr>
      <w:r>
        <w:rPr>
          <w:rFonts w:hint="default"/>
          <w:sz w:val="20"/>
          <w:szCs w:val="20"/>
          <w:lang w:val="en-US"/>
        </w:rPr>
        <w:t xml:space="preserve">    install_runtime_libraries</w:t>
      </w:r>
    </w:p>
    <w:p w14:paraId="2099DC49">
      <w:pPr>
        <w:pStyle w:val="17"/>
        <w:bidi w:val="0"/>
        <w:rPr>
          <w:rFonts w:hint="default"/>
          <w:sz w:val="20"/>
          <w:szCs w:val="20"/>
          <w:lang w:val="en-US"/>
        </w:rPr>
      </w:pPr>
      <w:r>
        <w:rPr>
          <w:rFonts w:hint="default"/>
          <w:sz w:val="20"/>
          <w:szCs w:val="20"/>
          <w:lang w:val="en-US"/>
        </w:rPr>
        <w:t xml:space="preserve">    return 0</w:t>
      </w:r>
    </w:p>
    <w:p w14:paraId="0E5AE107">
      <w:pPr>
        <w:pStyle w:val="17"/>
        <w:bidi w:val="0"/>
        <w:rPr>
          <w:rFonts w:hint="default"/>
          <w:sz w:val="20"/>
          <w:szCs w:val="20"/>
          <w:lang w:val="en-US"/>
        </w:rPr>
      </w:pPr>
      <w:r>
        <w:rPr>
          <w:rFonts w:hint="default"/>
          <w:sz w:val="20"/>
          <w:szCs w:val="20"/>
          <w:lang w:val="en-US"/>
        </w:rPr>
        <w:t xml:space="preserve">  fi</w:t>
      </w:r>
    </w:p>
    <w:p w14:paraId="0DBD2138">
      <w:pPr>
        <w:pStyle w:val="17"/>
        <w:bidi w:val="0"/>
        <w:rPr>
          <w:rFonts w:hint="default"/>
          <w:sz w:val="20"/>
          <w:szCs w:val="20"/>
          <w:lang w:val="en-US"/>
        </w:rPr>
      </w:pPr>
    </w:p>
    <w:p w14:paraId="2077E64F">
      <w:pPr>
        <w:pStyle w:val="17"/>
        <w:bidi w:val="0"/>
        <w:rPr>
          <w:rFonts w:hint="default"/>
          <w:sz w:val="20"/>
          <w:szCs w:val="20"/>
          <w:lang w:val="en-US"/>
        </w:rPr>
      </w:pPr>
      <w:r>
        <w:rPr>
          <w:rFonts w:hint="default"/>
          <w:sz w:val="20"/>
          <w:szCs w:val="20"/>
          <w:lang w:val="en-US"/>
        </w:rPr>
        <w:t xml:space="preserve">  install_postgresql_server</w:t>
      </w:r>
    </w:p>
    <w:p w14:paraId="2317BA7B">
      <w:pPr>
        <w:pStyle w:val="17"/>
        <w:bidi w:val="0"/>
        <w:rPr>
          <w:rFonts w:hint="default"/>
          <w:sz w:val="20"/>
          <w:szCs w:val="20"/>
          <w:lang w:val="en-US"/>
        </w:rPr>
      </w:pPr>
      <w:r>
        <w:rPr>
          <w:rFonts w:hint="default"/>
          <w:sz w:val="20"/>
          <w:szCs w:val="20"/>
          <w:lang w:val="en-US"/>
        </w:rPr>
        <w:t xml:space="preserve">  ensure_psql_command</w:t>
      </w:r>
    </w:p>
    <w:p w14:paraId="10FC8FB2">
      <w:pPr>
        <w:pStyle w:val="17"/>
        <w:bidi w:val="0"/>
        <w:rPr>
          <w:rFonts w:hint="default"/>
          <w:sz w:val="20"/>
          <w:szCs w:val="20"/>
          <w:lang w:val="en-US"/>
        </w:rPr>
      </w:pPr>
      <w:r>
        <w:rPr>
          <w:rFonts w:hint="default"/>
          <w:sz w:val="20"/>
          <w:szCs w:val="20"/>
          <w:lang w:val="en-US"/>
        </w:rPr>
        <w:t xml:space="preserve">  install_runtime_libraries</w:t>
      </w:r>
    </w:p>
    <w:p w14:paraId="13D5BE2E">
      <w:pPr>
        <w:pStyle w:val="17"/>
        <w:bidi w:val="0"/>
        <w:rPr>
          <w:rFonts w:hint="default"/>
          <w:sz w:val="20"/>
          <w:szCs w:val="20"/>
          <w:lang w:val="en-US"/>
        </w:rPr>
      </w:pPr>
      <w:r>
        <w:rPr>
          <w:rFonts w:hint="default"/>
          <w:sz w:val="20"/>
          <w:szCs w:val="20"/>
          <w:lang w:val="en-US"/>
        </w:rPr>
        <w:t>}</w:t>
      </w:r>
    </w:p>
    <w:p w14:paraId="302BF6DE">
      <w:pPr>
        <w:pStyle w:val="17"/>
        <w:bidi w:val="0"/>
        <w:rPr>
          <w:rFonts w:hint="default"/>
          <w:sz w:val="20"/>
          <w:szCs w:val="20"/>
          <w:lang w:val="en-US"/>
        </w:rPr>
      </w:pPr>
    </w:p>
    <w:p w14:paraId="0CE7A816">
      <w:pPr>
        <w:pStyle w:val="17"/>
        <w:bidi w:val="0"/>
        <w:rPr>
          <w:rFonts w:hint="default"/>
          <w:sz w:val="20"/>
          <w:szCs w:val="20"/>
          <w:lang w:val="en-US"/>
        </w:rPr>
      </w:pPr>
      <w:r>
        <w:rPr>
          <w:rFonts w:hint="default"/>
          <w:sz w:val="20"/>
          <w:szCs w:val="20"/>
          <w:lang w:val="en-US"/>
        </w:rPr>
        <w:t>create_application_role() {</w:t>
      </w:r>
    </w:p>
    <w:p w14:paraId="0B1657C7">
      <w:pPr>
        <w:pStyle w:val="17"/>
        <w:bidi w:val="0"/>
        <w:rPr>
          <w:rFonts w:hint="default"/>
          <w:sz w:val="20"/>
          <w:szCs w:val="20"/>
          <w:lang w:val="en-US"/>
        </w:rPr>
      </w:pPr>
      <w:r>
        <w:rPr>
          <w:rFonts w:hint="default"/>
          <w:sz w:val="20"/>
          <w:szCs w:val="20"/>
          <w:lang w:val="en-US"/>
        </w:rPr>
        <w:t xml:space="preserve">  log "Checking application database role"</w:t>
      </w:r>
    </w:p>
    <w:p w14:paraId="662D7899">
      <w:pPr>
        <w:pStyle w:val="17"/>
        <w:bidi w:val="0"/>
        <w:rPr>
          <w:rFonts w:hint="default"/>
          <w:sz w:val="20"/>
          <w:szCs w:val="20"/>
          <w:lang w:val="en-US"/>
        </w:rPr>
      </w:pPr>
    </w:p>
    <w:p w14:paraId="5C7185FE">
      <w:pPr>
        <w:pStyle w:val="17"/>
        <w:bidi w:val="0"/>
        <w:rPr>
          <w:rFonts w:hint="default"/>
          <w:sz w:val="20"/>
          <w:szCs w:val="20"/>
          <w:lang w:val="en-US"/>
        </w:rPr>
      </w:pPr>
      <w:r>
        <w:rPr>
          <w:rFonts w:hint="default"/>
          <w:sz w:val="20"/>
          <w:szCs w:val="20"/>
          <w:lang w:val="en-US"/>
        </w:rPr>
        <w:t xml:space="preserve">  local escaped_user_literal</w:t>
      </w:r>
    </w:p>
    <w:p w14:paraId="526EB335">
      <w:pPr>
        <w:pStyle w:val="17"/>
        <w:bidi w:val="0"/>
        <w:rPr>
          <w:rFonts w:hint="default"/>
          <w:sz w:val="20"/>
          <w:szCs w:val="20"/>
          <w:lang w:val="en-US"/>
        </w:rPr>
      </w:pPr>
      <w:r>
        <w:rPr>
          <w:rFonts w:hint="default"/>
          <w:sz w:val="20"/>
          <w:szCs w:val="20"/>
          <w:lang w:val="en-US"/>
        </w:rPr>
        <w:t xml:space="preserve">  escaped_user_literal="$(sql_literal "$APP_DB_USER")"</w:t>
      </w:r>
    </w:p>
    <w:p w14:paraId="6CFC75E6">
      <w:pPr>
        <w:pStyle w:val="17"/>
        <w:bidi w:val="0"/>
        <w:rPr>
          <w:rFonts w:hint="default"/>
          <w:sz w:val="20"/>
          <w:szCs w:val="20"/>
          <w:lang w:val="en-US"/>
        </w:rPr>
      </w:pPr>
    </w:p>
    <w:p w14:paraId="17D084E6">
      <w:pPr>
        <w:pStyle w:val="17"/>
        <w:bidi w:val="0"/>
        <w:rPr>
          <w:rFonts w:hint="default"/>
          <w:sz w:val="20"/>
          <w:szCs w:val="20"/>
          <w:lang w:val="en-US"/>
        </w:rPr>
      </w:pPr>
      <w:r>
        <w:rPr>
          <w:rFonts w:hint="default"/>
          <w:sz w:val="20"/>
          <w:szCs w:val="20"/>
          <w:lang w:val="en-US"/>
        </w:rPr>
        <w:t xml:space="preserve">  local role_exists</w:t>
      </w:r>
    </w:p>
    <w:p w14:paraId="502B39FB">
      <w:pPr>
        <w:pStyle w:val="17"/>
        <w:bidi w:val="0"/>
        <w:rPr>
          <w:rFonts w:hint="default"/>
          <w:sz w:val="20"/>
          <w:szCs w:val="20"/>
          <w:lang w:val="en-US"/>
        </w:rPr>
      </w:pPr>
      <w:r>
        <w:rPr>
          <w:rFonts w:hint="default"/>
          <w:sz w:val="20"/>
          <w:szCs w:val="20"/>
          <w:lang w:val="en-US"/>
        </w:rPr>
        <w:t xml:space="preserve">  role_exists="$(</w:t>
      </w:r>
    </w:p>
    <w:p w14:paraId="63245AD8">
      <w:pPr>
        <w:pStyle w:val="17"/>
        <w:bidi w:val="0"/>
        <w:rPr>
          <w:rFonts w:hint="default"/>
          <w:sz w:val="20"/>
          <w:szCs w:val="20"/>
          <w:lang w:val="en-US"/>
        </w:rPr>
      </w:pPr>
      <w:r>
        <w:rPr>
          <w:rFonts w:hint="default"/>
          <w:sz w:val="20"/>
          <w:szCs w:val="20"/>
          <w:lang w:val="en-US"/>
        </w:rPr>
        <w:t xml:space="preserve">    sudo -u postgres psql -d postgres -tAc \</w:t>
      </w:r>
    </w:p>
    <w:p w14:paraId="542AFA4F">
      <w:pPr>
        <w:pStyle w:val="17"/>
        <w:bidi w:val="0"/>
        <w:rPr>
          <w:rFonts w:hint="default"/>
          <w:sz w:val="20"/>
          <w:szCs w:val="20"/>
          <w:lang w:val="en-US"/>
        </w:rPr>
      </w:pPr>
      <w:r>
        <w:rPr>
          <w:rFonts w:hint="default"/>
          <w:sz w:val="20"/>
          <w:szCs w:val="20"/>
          <w:lang w:val="en-US"/>
        </w:rPr>
        <w:t xml:space="preserve">      "SELECT 1 FROM pg_roles WHERE rolname = '$escaped_user_literal';" \</w:t>
      </w:r>
    </w:p>
    <w:p w14:paraId="1022B504">
      <w:pPr>
        <w:pStyle w:val="17"/>
        <w:bidi w:val="0"/>
        <w:rPr>
          <w:rFonts w:hint="default"/>
          <w:sz w:val="20"/>
          <w:szCs w:val="20"/>
          <w:lang w:val="en-US"/>
        </w:rPr>
      </w:pPr>
      <w:r>
        <w:rPr>
          <w:rFonts w:hint="default"/>
          <w:sz w:val="20"/>
          <w:szCs w:val="20"/>
          <w:lang w:val="en-US"/>
        </w:rPr>
        <w:t xml:space="preserve">      | tr -d '[:space:]'</w:t>
      </w:r>
    </w:p>
    <w:p w14:paraId="010F6808">
      <w:pPr>
        <w:pStyle w:val="17"/>
        <w:bidi w:val="0"/>
        <w:rPr>
          <w:rFonts w:hint="default"/>
          <w:sz w:val="20"/>
          <w:szCs w:val="20"/>
          <w:lang w:val="en-US"/>
        </w:rPr>
      </w:pPr>
      <w:r>
        <w:rPr>
          <w:rFonts w:hint="default"/>
          <w:sz w:val="20"/>
          <w:szCs w:val="20"/>
          <w:lang w:val="en-US"/>
        </w:rPr>
        <w:t xml:space="preserve">  )"</w:t>
      </w:r>
    </w:p>
    <w:p w14:paraId="27517F12">
      <w:pPr>
        <w:pStyle w:val="17"/>
        <w:bidi w:val="0"/>
        <w:rPr>
          <w:rFonts w:hint="default"/>
          <w:sz w:val="20"/>
          <w:szCs w:val="20"/>
          <w:lang w:val="en-US"/>
        </w:rPr>
      </w:pPr>
    </w:p>
    <w:p w14:paraId="6E1C82AF">
      <w:pPr>
        <w:pStyle w:val="17"/>
        <w:bidi w:val="0"/>
        <w:rPr>
          <w:rFonts w:hint="default"/>
          <w:sz w:val="20"/>
          <w:szCs w:val="20"/>
          <w:lang w:val="en-US"/>
        </w:rPr>
      </w:pPr>
      <w:r>
        <w:rPr>
          <w:rFonts w:hint="default"/>
          <w:sz w:val="20"/>
          <w:szCs w:val="20"/>
          <w:lang w:val="en-US"/>
        </w:rPr>
        <w:t xml:space="preserve">  local escaped_user_ident</w:t>
      </w:r>
    </w:p>
    <w:p w14:paraId="131C43D2">
      <w:pPr>
        <w:pStyle w:val="17"/>
        <w:bidi w:val="0"/>
        <w:rPr>
          <w:rFonts w:hint="default"/>
          <w:sz w:val="20"/>
          <w:szCs w:val="20"/>
          <w:lang w:val="en-US"/>
        </w:rPr>
      </w:pPr>
      <w:r>
        <w:rPr>
          <w:rFonts w:hint="default"/>
          <w:sz w:val="20"/>
          <w:szCs w:val="20"/>
          <w:lang w:val="en-US"/>
        </w:rPr>
        <w:t xml:space="preserve">  local escaped_password_literal</w:t>
      </w:r>
    </w:p>
    <w:p w14:paraId="33B7D411">
      <w:pPr>
        <w:pStyle w:val="17"/>
        <w:bidi w:val="0"/>
        <w:rPr>
          <w:rFonts w:hint="default"/>
          <w:sz w:val="20"/>
          <w:szCs w:val="20"/>
          <w:lang w:val="en-US"/>
        </w:rPr>
      </w:pPr>
    </w:p>
    <w:p w14:paraId="6D18B50F">
      <w:pPr>
        <w:pStyle w:val="17"/>
        <w:bidi w:val="0"/>
        <w:rPr>
          <w:rFonts w:hint="default"/>
          <w:sz w:val="20"/>
          <w:szCs w:val="20"/>
          <w:lang w:val="en-US"/>
        </w:rPr>
      </w:pPr>
      <w:r>
        <w:rPr>
          <w:rFonts w:hint="default"/>
          <w:sz w:val="20"/>
          <w:szCs w:val="20"/>
          <w:lang w:val="en-US"/>
        </w:rPr>
        <w:t xml:space="preserve">  escaped_user_ident="$(sql_identifier "$APP_DB_USER")"</w:t>
      </w:r>
    </w:p>
    <w:p w14:paraId="306AA46A">
      <w:pPr>
        <w:pStyle w:val="17"/>
        <w:bidi w:val="0"/>
        <w:rPr>
          <w:rFonts w:hint="default"/>
          <w:sz w:val="20"/>
          <w:szCs w:val="20"/>
          <w:lang w:val="en-US"/>
        </w:rPr>
      </w:pPr>
      <w:r>
        <w:rPr>
          <w:rFonts w:hint="default"/>
          <w:sz w:val="20"/>
          <w:szCs w:val="20"/>
          <w:lang w:val="en-US"/>
        </w:rPr>
        <w:t xml:space="preserve">  escaped_password_literal="$(sql_literal "$APP_DB_PASSWORD")"</w:t>
      </w:r>
    </w:p>
    <w:p w14:paraId="5774F5CA">
      <w:pPr>
        <w:pStyle w:val="17"/>
        <w:bidi w:val="0"/>
        <w:rPr>
          <w:rFonts w:hint="default"/>
          <w:sz w:val="20"/>
          <w:szCs w:val="20"/>
          <w:lang w:val="en-US"/>
        </w:rPr>
      </w:pPr>
    </w:p>
    <w:p w14:paraId="380B04B6">
      <w:pPr>
        <w:pStyle w:val="17"/>
        <w:bidi w:val="0"/>
        <w:rPr>
          <w:rFonts w:hint="default"/>
          <w:sz w:val="20"/>
          <w:szCs w:val="20"/>
          <w:lang w:val="en-US"/>
        </w:rPr>
      </w:pPr>
      <w:r>
        <w:rPr>
          <w:rFonts w:hint="default"/>
          <w:sz w:val="20"/>
          <w:szCs w:val="20"/>
          <w:lang w:val="en-US"/>
        </w:rPr>
        <w:t xml:space="preserve">  if [ "$role_exists" = "1" ]; then</w:t>
      </w:r>
    </w:p>
    <w:p w14:paraId="2E96D97F">
      <w:pPr>
        <w:pStyle w:val="17"/>
        <w:bidi w:val="0"/>
        <w:rPr>
          <w:rFonts w:hint="default"/>
          <w:sz w:val="20"/>
          <w:szCs w:val="20"/>
          <w:lang w:val="en-US"/>
        </w:rPr>
      </w:pPr>
      <w:r>
        <w:rPr>
          <w:rFonts w:hint="default"/>
          <w:sz w:val="20"/>
          <w:szCs w:val="20"/>
          <w:lang w:val="en-US"/>
        </w:rPr>
        <w:t xml:space="preserve">    echo "Role $APP_DB_USER already exists."</w:t>
      </w:r>
    </w:p>
    <w:p w14:paraId="7F72A99E">
      <w:pPr>
        <w:pStyle w:val="17"/>
        <w:bidi w:val="0"/>
        <w:rPr>
          <w:rFonts w:hint="default"/>
          <w:sz w:val="20"/>
          <w:szCs w:val="20"/>
          <w:lang w:val="en-US"/>
        </w:rPr>
      </w:pPr>
    </w:p>
    <w:p w14:paraId="58D9A2C8">
      <w:pPr>
        <w:pStyle w:val="17"/>
        <w:bidi w:val="0"/>
        <w:rPr>
          <w:rFonts w:hint="default"/>
          <w:sz w:val="20"/>
          <w:szCs w:val="20"/>
          <w:lang w:val="en-US"/>
        </w:rPr>
      </w:pPr>
      <w:r>
        <w:rPr>
          <w:rFonts w:hint="default"/>
          <w:sz w:val="20"/>
          <w:szCs w:val="20"/>
          <w:lang w:val="en-US"/>
        </w:rPr>
        <w:t xml:space="preserve">    if [ "${RESET_APP_DB_PASSWORD:-0}" = "1" ]; then</w:t>
      </w:r>
    </w:p>
    <w:p w14:paraId="0789C667">
      <w:pPr>
        <w:pStyle w:val="17"/>
        <w:bidi w:val="0"/>
        <w:rPr>
          <w:rFonts w:hint="default"/>
          <w:sz w:val="20"/>
          <w:szCs w:val="20"/>
          <w:lang w:val="en-US"/>
        </w:rPr>
      </w:pPr>
      <w:r>
        <w:rPr>
          <w:rFonts w:hint="default"/>
          <w:sz w:val="20"/>
          <w:szCs w:val="20"/>
          <w:lang w:val="en-US"/>
        </w:rPr>
        <w:t xml:space="preserve">      echo "Resetting password for role $APP_DB_USER."</w:t>
      </w:r>
    </w:p>
    <w:p w14:paraId="0471138D">
      <w:pPr>
        <w:pStyle w:val="17"/>
        <w:bidi w:val="0"/>
        <w:rPr>
          <w:rFonts w:hint="default"/>
          <w:sz w:val="20"/>
          <w:szCs w:val="20"/>
          <w:lang w:val="en-US"/>
        </w:rPr>
      </w:pPr>
      <w:r>
        <w:rPr>
          <w:rFonts w:hint="default"/>
          <w:sz w:val="20"/>
          <w:szCs w:val="20"/>
          <w:lang w:val="en-US"/>
        </w:rPr>
        <w:t xml:space="preserve">      sudo -u postgres psql -d postgres -v ON_ERROR_STOP=1 \</w:t>
      </w:r>
    </w:p>
    <w:p w14:paraId="137085D3">
      <w:pPr>
        <w:pStyle w:val="17"/>
        <w:bidi w:val="0"/>
        <w:rPr>
          <w:rFonts w:hint="default"/>
          <w:sz w:val="20"/>
          <w:szCs w:val="20"/>
          <w:lang w:val="en-US"/>
        </w:rPr>
      </w:pPr>
      <w:r>
        <w:rPr>
          <w:rFonts w:hint="default"/>
          <w:sz w:val="20"/>
          <w:szCs w:val="20"/>
          <w:lang w:val="en-US"/>
        </w:rPr>
        <w:t xml:space="preserve">        -c "ALTER USER \"$escaped_user_ident\" WITH PASSWORD '$escaped_password_literal';"</w:t>
      </w:r>
    </w:p>
    <w:p w14:paraId="15CBB567">
      <w:pPr>
        <w:pStyle w:val="17"/>
        <w:bidi w:val="0"/>
        <w:rPr>
          <w:rFonts w:hint="default"/>
          <w:sz w:val="20"/>
          <w:szCs w:val="20"/>
          <w:lang w:val="en-US"/>
        </w:rPr>
      </w:pPr>
      <w:r>
        <w:rPr>
          <w:rFonts w:hint="default"/>
          <w:sz w:val="20"/>
          <w:szCs w:val="20"/>
          <w:lang w:val="en-US"/>
        </w:rPr>
        <w:t xml:space="preserve">    fi</w:t>
      </w:r>
    </w:p>
    <w:p w14:paraId="32F57279">
      <w:pPr>
        <w:pStyle w:val="17"/>
        <w:bidi w:val="0"/>
        <w:rPr>
          <w:rFonts w:hint="default"/>
          <w:sz w:val="20"/>
          <w:szCs w:val="20"/>
          <w:lang w:val="en-US"/>
        </w:rPr>
      </w:pPr>
    </w:p>
    <w:p w14:paraId="73BD771F">
      <w:pPr>
        <w:pStyle w:val="17"/>
        <w:bidi w:val="0"/>
        <w:rPr>
          <w:rFonts w:hint="default"/>
          <w:sz w:val="20"/>
          <w:szCs w:val="20"/>
          <w:lang w:val="en-US"/>
        </w:rPr>
      </w:pPr>
      <w:r>
        <w:rPr>
          <w:rFonts w:hint="default"/>
          <w:sz w:val="20"/>
          <w:szCs w:val="20"/>
          <w:lang w:val="en-US"/>
        </w:rPr>
        <w:t xml:space="preserve">    return 0</w:t>
      </w:r>
    </w:p>
    <w:p w14:paraId="6415760B">
      <w:pPr>
        <w:pStyle w:val="17"/>
        <w:bidi w:val="0"/>
        <w:rPr>
          <w:rFonts w:hint="default"/>
          <w:sz w:val="20"/>
          <w:szCs w:val="20"/>
          <w:lang w:val="en-US"/>
        </w:rPr>
      </w:pPr>
      <w:r>
        <w:rPr>
          <w:rFonts w:hint="default"/>
          <w:sz w:val="20"/>
          <w:szCs w:val="20"/>
          <w:lang w:val="en-US"/>
        </w:rPr>
        <w:t xml:space="preserve">  fi</w:t>
      </w:r>
    </w:p>
    <w:p w14:paraId="306057D7">
      <w:pPr>
        <w:pStyle w:val="17"/>
        <w:bidi w:val="0"/>
        <w:rPr>
          <w:rFonts w:hint="default"/>
          <w:sz w:val="20"/>
          <w:szCs w:val="20"/>
          <w:lang w:val="en-US"/>
        </w:rPr>
      </w:pPr>
    </w:p>
    <w:p w14:paraId="78FAB4E3">
      <w:pPr>
        <w:pStyle w:val="17"/>
        <w:bidi w:val="0"/>
        <w:rPr>
          <w:rFonts w:hint="default"/>
          <w:sz w:val="20"/>
          <w:szCs w:val="20"/>
          <w:lang w:val="en-US"/>
        </w:rPr>
      </w:pPr>
      <w:r>
        <w:rPr>
          <w:rFonts w:hint="default"/>
          <w:sz w:val="20"/>
          <w:szCs w:val="20"/>
          <w:lang w:val="en-US"/>
        </w:rPr>
        <w:t xml:space="preserve">  echo "Creating role $APP_DB_USER."</w:t>
      </w:r>
    </w:p>
    <w:p w14:paraId="5A8A94D3">
      <w:pPr>
        <w:pStyle w:val="17"/>
        <w:bidi w:val="0"/>
        <w:rPr>
          <w:rFonts w:hint="default"/>
          <w:sz w:val="20"/>
          <w:szCs w:val="20"/>
          <w:lang w:val="en-US"/>
        </w:rPr>
      </w:pPr>
      <w:r>
        <w:rPr>
          <w:rFonts w:hint="default"/>
          <w:sz w:val="20"/>
          <w:szCs w:val="20"/>
          <w:lang w:val="en-US"/>
        </w:rPr>
        <w:t xml:space="preserve">  sudo -u postgres psql -d postgres -v ON_ERROR_STOP=1 \</w:t>
      </w:r>
    </w:p>
    <w:p w14:paraId="1E9081ED">
      <w:pPr>
        <w:pStyle w:val="17"/>
        <w:bidi w:val="0"/>
        <w:rPr>
          <w:rFonts w:hint="default"/>
          <w:sz w:val="20"/>
          <w:szCs w:val="20"/>
          <w:lang w:val="en-US"/>
        </w:rPr>
      </w:pPr>
      <w:r>
        <w:rPr>
          <w:rFonts w:hint="default"/>
          <w:sz w:val="20"/>
          <w:szCs w:val="20"/>
          <w:lang w:val="en-US"/>
        </w:rPr>
        <w:t xml:space="preserve">    -c "CREATE USER \"$escaped_user_ident\" WITH PASSWORD '$escaped_password_literal';"</w:t>
      </w:r>
    </w:p>
    <w:p w14:paraId="44AB3CA0">
      <w:pPr>
        <w:pStyle w:val="17"/>
        <w:bidi w:val="0"/>
        <w:rPr>
          <w:rFonts w:hint="default"/>
          <w:sz w:val="20"/>
          <w:szCs w:val="20"/>
          <w:lang w:val="en-US"/>
        </w:rPr>
      </w:pPr>
      <w:r>
        <w:rPr>
          <w:rFonts w:hint="default"/>
          <w:sz w:val="20"/>
          <w:szCs w:val="20"/>
          <w:lang w:val="en-US"/>
        </w:rPr>
        <w:t>}</w:t>
      </w:r>
    </w:p>
    <w:p w14:paraId="4D60A346">
      <w:pPr>
        <w:pStyle w:val="17"/>
        <w:bidi w:val="0"/>
        <w:rPr>
          <w:rFonts w:hint="default"/>
          <w:sz w:val="20"/>
          <w:szCs w:val="20"/>
          <w:lang w:val="en-US"/>
        </w:rPr>
      </w:pPr>
    </w:p>
    <w:p w14:paraId="3B2965E1">
      <w:pPr>
        <w:pStyle w:val="17"/>
        <w:bidi w:val="0"/>
        <w:rPr>
          <w:rFonts w:hint="default"/>
          <w:sz w:val="20"/>
          <w:szCs w:val="20"/>
          <w:lang w:val="en-US"/>
        </w:rPr>
      </w:pPr>
      <w:r>
        <w:rPr>
          <w:rFonts w:hint="default"/>
          <w:sz w:val="20"/>
          <w:szCs w:val="20"/>
          <w:lang w:val="en-US"/>
        </w:rPr>
        <w:t>create_application_database() {</w:t>
      </w:r>
    </w:p>
    <w:p w14:paraId="7814D400">
      <w:pPr>
        <w:pStyle w:val="17"/>
        <w:bidi w:val="0"/>
        <w:rPr>
          <w:rFonts w:hint="default"/>
          <w:sz w:val="20"/>
          <w:szCs w:val="20"/>
          <w:lang w:val="en-US"/>
        </w:rPr>
      </w:pPr>
      <w:r>
        <w:rPr>
          <w:rFonts w:hint="default"/>
          <w:sz w:val="20"/>
          <w:szCs w:val="20"/>
          <w:lang w:val="en-US"/>
        </w:rPr>
        <w:t xml:space="preserve">  log "Checking application database"</w:t>
      </w:r>
    </w:p>
    <w:p w14:paraId="31177C18">
      <w:pPr>
        <w:pStyle w:val="17"/>
        <w:bidi w:val="0"/>
        <w:rPr>
          <w:rFonts w:hint="default"/>
          <w:sz w:val="20"/>
          <w:szCs w:val="20"/>
          <w:lang w:val="en-US"/>
        </w:rPr>
      </w:pPr>
    </w:p>
    <w:p w14:paraId="355053EC">
      <w:pPr>
        <w:pStyle w:val="17"/>
        <w:bidi w:val="0"/>
        <w:rPr>
          <w:rFonts w:hint="default"/>
          <w:sz w:val="20"/>
          <w:szCs w:val="20"/>
          <w:lang w:val="en-US"/>
        </w:rPr>
      </w:pPr>
      <w:r>
        <w:rPr>
          <w:rFonts w:hint="default"/>
          <w:sz w:val="20"/>
          <w:szCs w:val="20"/>
          <w:lang w:val="en-US"/>
        </w:rPr>
        <w:t xml:space="preserve">  local escaped_db_literal</w:t>
      </w:r>
    </w:p>
    <w:p w14:paraId="1EBBFBA6">
      <w:pPr>
        <w:pStyle w:val="17"/>
        <w:bidi w:val="0"/>
        <w:rPr>
          <w:rFonts w:hint="default"/>
          <w:sz w:val="20"/>
          <w:szCs w:val="20"/>
          <w:lang w:val="en-US"/>
        </w:rPr>
      </w:pPr>
      <w:r>
        <w:rPr>
          <w:rFonts w:hint="default"/>
          <w:sz w:val="20"/>
          <w:szCs w:val="20"/>
          <w:lang w:val="en-US"/>
        </w:rPr>
        <w:t xml:space="preserve">  escaped_db_literal="$(sql_literal "$APP_DB_NAME")"</w:t>
      </w:r>
    </w:p>
    <w:p w14:paraId="6BA29B38">
      <w:pPr>
        <w:pStyle w:val="17"/>
        <w:bidi w:val="0"/>
        <w:rPr>
          <w:rFonts w:hint="default"/>
          <w:sz w:val="20"/>
          <w:szCs w:val="20"/>
          <w:lang w:val="en-US"/>
        </w:rPr>
      </w:pPr>
    </w:p>
    <w:p w14:paraId="49E10DB5">
      <w:pPr>
        <w:pStyle w:val="17"/>
        <w:bidi w:val="0"/>
        <w:rPr>
          <w:rFonts w:hint="default"/>
          <w:sz w:val="20"/>
          <w:szCs w:val="20"/>
          <w:lang w:val="en-US"/>
        </w:rPr>
      </w:pPr>
      <w:r>
        <w:rPr>
          <w:rFonts w:hint="default"/>
          <w:sz w:val="20"/>
          <w:szCs w:val="20"/>
          <w:lang w:val="en-US"/>
        </w:rPr>
        <w:t xml:space="preserve">  local db_exists</w:t>
      </w:r>
    </w:p>
    <w:p w14:paraId="559E426B">
      <w:pPr>
        <w:pStyle w:val="17"/>
        <w:bidi w:val="0"/>
        <w:rPr>
          <w:rFonts w:hint="default"/>
          <w:sz w:val="20"/>
          <w:szCs w:val="20"/>
          <w:lang w:val="en-US"/>
        </w:rPr>
      </w:pPr>
      <w:r>
        <w:rPr>
          <w:rFonts w:hint="default"/>
          <w:sz w:val="20"/>
          <w:szCs w:val="20"/>
          <w:lang w:val="en-US"/>
        </w:rPr>
        <w:t xml:space="preserve">  db_exists="$(</w:t>
      </w:r>
    </w:p>
    <w:p w14:paraId="316B0990">
      <w:pPr>
        <w:pStyle w:val="17"/>
        <w:bidi w:val="0"/>
        <w:rPr>
          <w:rFonts w:hint="default"/>
          <w:sz w:val="20"/>
          <w:szCs w:val="20"/>
          <w:lang w:val="en-US"/>
        </w:rPr>
      </w:pPr>
      <w:r>
        <w:rPr>
          <w:rFonts w:hint="default"/>
          <w:sz w:val="20"/>
          <w:szCs w:val="20"/>
          <w:lang w:val="en-US"/>
        </w:rPr>
        <w:t xml:space="preserve">    sudo -u postgres psql -d postgres -tAc \</w:t>
      </w:r>
    </w:p>
    <w:p w14:paraId="561220CB">
      <w:pPr>
        <w:pStyle w:val="17"/>
        <w:bidi w:val="0"/>
        <w:rPr>
          <w:rFonts w:hint="default"/>
          <w:sz w:val="20"/>
          <w:szCs w:val="20"/>
          <w:lang w:val="en-US"/>
        </w:rPr>
      </w:pPr>
      <w:r>
        <w:rPr>
          <w:rFonts w:hint="default"/>
          <w:sz w:val="20"/>
          <w:szCs w:val="20"/>
          <w:lang w:val="en-US"/>
        </w:rPr>
        <w:t xml:space="preserve">      "SELECT 1 FROM pg_database WHERE datname = '$escaped_db_literal';" \</w:t>
      </w:r>
    </w:p>
    <w:p w14:paraId="24AD255C">
      <w:pPr>
        <w:pStyle w:val="17"/>
        <w:bidi w:val="0"/>
        <w:rPr>
          <w:rFonts w:hint="default"/>
          <w:sz w:val="20"/>
          <w:szCs w:val="20"/>
          <w:lang w:val="en-US"/>
        </w:rPr>
      </w:pPr>
      <w:r>
        <w:rPr>
          <w:rFonts w:hint="default"/>
          <w:sz w:val="20"/>
          <w:szCs w:val="20"/>
          <w:lang w:val="en-US"/>
        </w:rPr>
        <w:t xml:space="preserve">      | tr -d '[:space:]'</w:t>
      </w:r>
    </w:p>
    <w:p w14:paraId="3B688B20">
      <w:pPr>
        <w:pStyle w:val="17"/>
        <w:bidi w:val="0"/>
        <w:rPr>
          <w:rFonts w:hint="default"/>
          <w:sz w:val="20"/>
          <w:szCs w:val="20"/>
          <w:lang w:val="en-US"/>
        </w:rPr>
      </w:pPr>
      <w:r>
        <w:rPr>
          <w:rFonts w:hint="default"/>
          <w:sz w:val="20"/>
          <w:szCs w:val="20"/>
          <w:lang w:val="en-US"/>
        </w:rPr>
        <w:t xml:space="preserve">  )"</w:t>
      </w:r>
    </w:p>
    <w:p w14:paraId="504F7DF8">
      <w:pPr>
        <w:pStyle w:val="17"/>
        <w:bidi w:val="0"/>
        <w:rPr>
          <w:rFonts w:hint="default"/>
          <w:sz w:val="20"/>
          <w:szCs w:val="20"/>
          <w:lang w:val="en-US"/>
        </w:rPr>
      </w:pPr>
    </w:p>
    <w:p w14:paraId="00288E60">
      <w:pPr>
        <w:pStyle w:val="17"/>
        <w:bidi w:val="0"/>
        <w:rPr>
          <w:rFonts w:hint="default"/>
          <w:sz w:val="20"/>
          <w:szCs w:val="20"/>
          <w:lang w:val="en-US"/>
        </w:rPr>
      </w:pPr>
      <w:r>
        <w:rPr>
          <w:rFonts w:hint="default"/>
          <w:sz w:val="20"/>
          <w:szCs w:val="20"/>
          <w:lang w:val="en-US"/>
        </w:rPr>
        <w:t xml:space="preserve">  if [ "$db_exists" = "1" ]; then</w:t>
      </w:r>
    </w:p>
    <w:p w14:paraId="02DDBC6D">
      <w:pPr>
        <w:pStyle w:val="17"/>
        <w:bidi w:val="0"/>
        <w:rPr>
          <w:rFonts w:hint="default"/>
          <w:sz w:val="20"/>
          <w:szCs w:val="20"/>
          <w:lang w:val="en-US"/>
        </w:rPr>
      </w:pPr>
      <w:r>
        <w:rPr>
          <w:rFonts w:hint="default"/>
          <w:sz w:val="20"/>
          <w:szCs w:val="20"/>
          <w:lang w:val="en-US"/>
        </w:rPr>
        <w:t xml:space="preserve">    echo "Database $APP_DB_NAME already exists."</w:t>
      </w:r>
    </w:p>
    <w:p w14:paraId="4A251E8E">
      <w:pPr>
        <w:pStyle w:val="17"/>
        <w:bidi w:val="0"/>
        <w:rPr>
          <w:rFonts w:hint="default"/>
          <w:sz w:val="20"/>
          <w:szCs w:val="20"/>
          <w:lang w:val="en-US"/>
        </w:rPr>
      </w:pPr>
      <w:r>
        <w:rPr>
          <w:rFonts w:hint="default"/>
          <w:sz w:val="20"/>
          <w:szCs w:val="20"/>
          <w:lang w:val="en-US"/>
        </w:rPr>
        <w:t xml:space="preserve">    return 0</w:t>
      </w:r>
    </w:p>
    <w:p w14:paraId="5F7D403C">
      <w:pPr>
        <w:pStyle w:val="17"/>
        <w:bidi w:val="0"/>
        <w:rPr>
          <w:rFonts w:hint="default"/>
          <w:sz w:val="20"/>
          <w:szCs w:val="20"/>
          <w:lang w:val="en-US"/>
        </w:rPr>
      </w:pPr>
      <w:r>
        <w:rPr>
          <w:rFonts w:hint="default"/>
          <w:sz w:val="20"/>
          <w:szCs w:val="20"/>
          <w:lang w:val="en-US"/>
        </w:rPr>
        <w:t xml:space="preserve">  fi</w:t>
      </w:r>
    </w:p>
    <w:p w14:paraId="24527BE5">
      <w:pPr>
        <w:pStyle w:val="17"/>
        <w:bidi w:val="0"/>
        <w:rPr>
          <w:rFonts w:hint="default"/>
          <w:sz w:val="20"/>
          <w:szCs w:val="20"/>
          <w:lang w:val="en-US"/>
        </w:rPr>
      </w:pPr>
    </w:p>
    <w:p w14:paraId="5BC806E8">
      <w:pPr>
        <w:pStyle w:val="17"/>
        <w:bidi w:val="0"/>
        <w:rPr>
          <w:rFonts w:hint="default"/>
          <w:sz w:val="20"/>
          <w:szCs w:val="20"/>
          <w:lang w:val="en-US"/>
        </w:rPr>
      </w:pPr>
      <w:r>
        <w:rPr>
          <w:rFonts w:hint="default"/>
          <w:sz w:val="20"/>
          <w:szCs w:val="20"/>
          <w:lang w:val="en-US"/>
        </w:rPr>
        <w:t xml:space="preserve">  echo "Creating database $APP_DB_NAME."</w:t>
      </w:r>
    </w:p>
    <w:p w14:paraId="2CEBB22B">
      <w:pPr>
        <w:pStyle w:val="17"/>
        <w:bidi w:val="0"/>
        <w:rPr>
          <w:rFonts w:hint="default"/>
          <w:sz w:val="20"/>
          <w:szCs w:val="20"/>
          <w:lang w:val="en-US"/>
        </w:rPr>
      </w:pPr>
      <w:r>
        <w:rPr>
          <w:rFonts w:hint="default"/>
          <w:sz w:val="20"/>
          <w:szCs w:val="20"/>
          <w:lang w:val="en-US"/>
        </w:rPr>
        <w:t xml:space="preserve">  sudo -u postgres createdb -O "$APP_DB_USER" "$APP_DB_NAME"</w:t>
      </w:r>
    </w:p>
    <w:p w14:paraId="728567FD">
      <w:pPr>
        <w:pStyle w:val="17"/>
        <w:bidi w:val="0"/>
        <w:rPr>
          <w:rFonts w:hint="default"/>
          <w:sz w:val="20"/>
          <w:szCs w:val="20"/>
          <w:lang w:val="en-US"/>
        </w:rPr>
      </w:pPr>
      <w:r>
        <w:rPr>
          <w:rFonts w:hint="default"/>
          <w:sz w:val="20"/>
          <w:szCs w:val="20"/>
          <w:lang w:val="en-US"/>
        </w:rPr>
        <w:t>}</w:t>
      </w:r>
    </w:p>
    <w:p w14:paraId="23C28AB6">
      <w:pPr>
        <w:pStyle w:val="17"/>
        <w:bidi w:val="0"/>
        <w:rPr>
          <w:rFonts w:hint="default"/>
          <w:sz w:val="20"/>
          <w:szCs w:val="20"/>
          <w:lang w:val="en-US"/>
        </w:rPr>
      </w:pPr>
    </w:p>
    <w:p w14:paraId="518BF408">
      <w:pPr>
        <w:pStyle w:val="17"/>
        <w:bidi w:val="0"/>
        <w:rPr>
          <w:rFonts w:hint="default"/>
          <w:sz w:val="20"/>
          <w:szCs w:val="20"/>
          <w:lang w:val="en-US"/>
        </w:rPr>
      </w:pPr>
      <w:r>
        <w:rPr>
          <w:rFonts w:hint="default"/>
          <w:sz w:val="20"/>
          <w:szCs w:val="20"/>
          <w:lang w:val="en-US"/>
        </w:rPr>
        <w:t>prepare_runtime_fixtures() {</w:t>
      </w:r>
    </w:p>
    <w:p w14:paraId="0526F19F">
      <w:pPr>
        <w:pStyle w:val="17"/>
        <w:bidi w:val="0"/>
        <w:rPr>
          <w:rFonts w:hint="default"/>
          <w:sz w:val="20"/>
          <w:szCs w:val="20"/>
          <w:lang w:val="en-US"/>
        </w:rPr>
      </w:pPr>
      <w:r>
        <w:rPr>
          <w:rFonts w:hint="default"/>
          <w:sz w:val="20"/>
          <w:szCs w:val="20"/>
          <w:lang w:val="en-US"/>
        </w:rPr>
        <w:t xml:space="preserve">  local fixtures_dir="$ROOT_DIR/db/postgresql/fixtures"</w:t>
      </w:r>
    </w:p>
    <w:p w14:paraId="29DD32B4">
      <w:pPr>
        <w:pStyle w:val="17"/>
        <w:bidi w:val="0"/>
        <w:rPr>
          <w:rFonts w:hint="default"/>
          <w:sz w:val="20"/>
          <w:szCs w:val="20"/>
          <w:lang w:val="en-US"/>
        </w:rPr>
      </w:pPr>
    </w:p>
    <w:p w14:paraId="75FEE863">
      <w:pPr>
        <w:pStyle w:val="17"/>
        <w:bidi w:val="0"/>
        <w:rPr>
          <w:rFonts w:hint="default"/>
          <w:sz w:val="20"/>
          <w:szCs w:val="20"/>
          <w:lang w:val="en-US"/>
        </w:rPr>
      </w:pPr>
      <w:r>
        <w:rPr>
          <w:rFonts w:hint="default"/>
          <w:sz w:val="20"/>
          <w:szCs w:val="20"/>
          <w:lang w:val="en-US"/>
        </w:rPr>
        <w:t xml:space="preserve">  if [ ! -d "$fixtures_dir" ]; then</w:t>
      </w:r>
    </w:p>
    <w:p w14:paraId="6528DC18">
      <w:pPr>
        <w:pStyle w:val="17"/>
        <w:bidi w:val="0"/>
        <w:rPr>
          <w:rFonts w:hint="default"/>
          <w:sz w:val="20"/>
          <w:szCs w:val="20"/>
          <w:lang w:val="en-US"/>
        </w:rPr>
      </w:pPr>
      <w:r>
        <w:rPr>
          <w:rFonts w:hint="default"/>
          <w:sz w:val="20"/>
          <w:szCs w:val="20"/>
          <w:lang w:val="en-US"/>
        </w:rPr>
        <w:t xml:space="preserve">    die "fixtures directory not found: $fixtures_dir"</w:t>
      </w:r>
    </w:p>
    <w:p w14:paraId="7438AD48">
      <w:pPr>
        <w:pStyle w:val="17"/>
        <w:bidi w:val="0"/>
        <w:rPr>
          <w:rFonts w:hint="default"/>
          <w:sz w:val="20"/>
          <w:szCs w:val="20"/>
          <w:lang w:val="en-US"/>
        </w:rPr>
      </w:pPr>
      <w:r>
        <w:rPr>
          <w:rFonts w:hint="default"/>
          <w:sz w:val="20"/>
          <w:szCs w:val="20"/>
          <w:lang w:val="en-US"/>
        </w:rPr>
        <w:t xml:space="preserve">  fi</w:t>
      </w:r>
    </w:p>
    <w:p w14:paraId="6EEA6396">
      <w:pPr>
        <w:pStyle w:val="17"/>
        <w:bidi w:val="0"/>
        <w:rPr>
          <w:rFonts w:hint="default"/>
          <w:sz w:val="20"/>
          <w:szCs w:val="20"/>
          <w:lang w:val="en-US"/>
        </w:rPr>
      </w:pPr>
    </w:p>
    <w:p w14:paraId="0FB8967D">
      <w:pPr>
        <w:pStyle w:val="17"/>
        <w:bidi w:val="0"/>
        <w:rPr>
          <w:rFonts w:hint="default"/>
          <w:sz w:val="20"/>
          <w:szCs w:val="20"/>
          <w:lang w:val="en-US"/>
        </w:rPr>
      </w:pPr>
      <w:r>
        <w:rPr>
          <w:rFonts w:hint="default"/>
          <w:sz w:val="20"/>
          <w:szCs w:val="20"/>
          <w:lang w:val="en-US"/>
        </w:rPr>
        <w:t xml:space="preserve">  local runtime_fixtures</w:t>
      </w:r>
    </w:p>
    <w:p w14:paraId="5C636639">
      <w:pPr>
        <w:pStyle w:val="17"/>
        <w:bidi w:val="0"/>
        <w:rPr>
          <w:rFonts w:hint="default"/>
          <w:sz w:val="20"/>
          <w:szCs w:val="20"/>
          <w:lang w:val="en-US"/>
        </w:rPr>
      </w:pPr>
      <w:r>
        <w:rPr>
          <w:rFonts w:hint="default"/>
          <w:sz w:val="20"/>
          <w:szCs w:val="20"/>
          <w:lang w:val="en-US"/>
        </w:rPr>
        <w:t xml:space="preserve">  runtime_fixtures="$(mktemp -d /tmp/accac-fixtures.XXXXXX)"</w:t>
      </w:r>
    </w:p>
    <w:p w14:paraId="7C20418A">
      <w:pPr>
        <w:pStyle w:val="17"/>
        <w:bidi w:val="0"/>
        <w:rPr>
          <w:rFonts w:hint="default"/>
          <w:sz w:val="20"/>
          <w:szCs w:val="20"/>
          <w:lang w:val="en-US"/>
        </w:rPr>
      </w:pPr>
    </w:p>
    <w:p w14:paraId="4280688A">
      <w:pPr>
        <w:pStyle w:val="17"/>
        <w:bidi w:val="0"/>
        <w:rPr>
          <w:rFonts w:hint="default"/>
          <w:sz w:val="20"/>
          <w:szCs w:val="20"/>
          <w:lang w:val="en-US"/>
        </w:rPr>
      </w:pPr>
      <w:r>
        <w:rPr>
          <w:rFonts w:hint="default"/>
          <w:sz w:val="20"/>
          <w:szCs w:val="20"/>
          <w:lang w:val="en-US"/>
        </w:rPr>
        <w:t xml:space="preserve">  cp -R "$fixtures_dir/." "$runtime_fixtures/"</w:t>
      </w:r>
    </w:p>
    <w:p w14:paraId="06EDA46F">
      <w:pPr>
        <w:pStyle w:val="17"/>
        <w:bidi w:val="0"/>
        <w:rPr>
          <w:rFonts w:hint="default"/>
          <w:sz w:val="20"/>
          <w:szCs w:val="20"/>
          <w:lang w:val="en-US"/>
        </w:rPr>
      </w:pPr>
      <w:r>
        <w:rPr>
          <w:rFonts w:hint="default"/>
          <w:sz w:val="20"/>
          <w:szCs w:val="20"/>
          <w:lang w:val="en-US"/>
        </w:rPr>
        <w:t xml:space="preserve">  chmod -R a+rX "$runtime_fixtures"</w:t>
      </w:r>
    </w:p>
    <w:p w14:paraId="151DCF79">
      <w:pPr>
        <w:pStyle w:val="17"/>
        <w:bidi w:val="0"/>
        <w:rPr>
          <w:rFonts w:hint="default"/>
          <w:sz w:val="20"/>
          <w:szCs w:val="20"/>
          <w:lang w:val="en-US"/>
        </w:rPr>
      </w:pPr>
    </w:p>
    <w:p w14:paraId="1F8E9B48">
      <w:pPr>
        <w:pStyle w:val="17"/>
        <w:bidi w:val="0"/>
        <w:rPr>
          <w:rFonts w:hint="default"/>
          <w:sz w:val="20"/>
          <w:szCs w:val="20"/>
          <w:lang w:val="en-US"/>
        </w:rPr>
      </w:pPr>
      <w:r>
        <w:rPr>
          <w:rFonts w:hint="default"/>
          <w:sz w:val="20"/>
          <w:szCs w:val="20"/>
          <w:lang w:val="en-US"/>
        </w:rPr>
        <w:t xml:space="preserve">  printf "%s" "$runtime_fixtures"</w:t>
      </w:r>
    </w:p>
    <w:p w14:paraId="54D525BD">
      <w:pPr>
        <w:pStyle w:val="17"/>
        <w:bidi w:val="0"/>
        <w:rPr>
          <w:rFonts w:hint="default"/>
          <w:sz w:val="20"/>
          <w:szCs w:val="20"/>
          <w:lang w:val="en-US"/>
        </w:rPr>
      </w:pPr>
      <w:r>
        <w:rPr>
          <w:rFonts w:hint="default"/>
          <w:sz w:val="20"/>
          <w:szCs w:val="20"/>
          <w:lang w:val="en-US"/>
        </w:rPr>
        <w:t>}</w:t>
      </w:r>
    </w:p>
    <w:p w14:paraId="523D2F8B">
      <w:pPr>
        <w:pStyle w:val="17"/>
        <w:bidi w:val="0"/>
        <w:rPr>
          <w:rFonts w:hint="default"/>
          <w:sz w:val="20"/>
          <w:szCs w:val="20"/>
          <w:lang w:val="en-US"/>
        </w:rPr>
      </w:pPr>
    </w:p>
    <w:p w14:paraId="65AE8972">
      <w:pPr>
        <w:pStyle w:val="17"/>
        <w:bidi w:val="0"/>
        <w:rPr>
          <w:rFonts w:hint="default"/>
          <w:sz w:val="20"/>
          <w:szCs w:val="20"/>
          <w:lang w:val="en-US"/>
        </w:rPr>
      </w:pPr>
      <w:r>
        <w:rPr>
          <w:rFonts w:hint="default"/>
          <w:sz w:val="20"/>
          <w:szCs w:val="20"/>
          <w:lang w:val="en-US"/>
        </w:rPr>
        <w:t>run_psql_file() {</w:t>
      </w:r>
    </w:p>
    <w:p w14:paraId="21C75279">
      <w:pPr>
        <w:pStyle w:val="17"/>
        <w:bidi w:val="0"/>
        <w:rPr>
          <w:rFonts w:hint="default"/>
          <w:sz w:val="20"/>
          <w:szCs w:val="20"/>
          <w:lang w:val="en-US"/>
        </w:rPr>
      </w:pPr>
      <w:r>
        <w:rPr>
          <w:rFonts w:hint="default"/>
          <w:sz w:val="20"/>
          <w:szCs w:val="20"/>
          <w:lang w:val="en-US"/>
        </w:rPr>
        <w:t xml:space="preserve">  local database="$1"</w:t>
      </w:r>
    </w:p>
    <w:p w14:paraId="1AAF3B62">
      <w:pPr>
        <w:pStyle w:val="17"/>
        <w:bidi w:val="0"/>
        <w:rPr>
          <w:rFonts w:hint="default"/>
          <w:sz w:val="20"/>
          <w:szCs w:val="20"/>
          <w:lang w:val="en-US"/>
        </w:rPr>
      </w:pPr>
      <w:r>
        <w:rPr>
          <w:rFonts w:hint="default"/>
          <w:sz w:val="20"/>
          <w:szCs w:val="20"/>
          <w:lang w:val="en-US"/>
        </w:rPr>
        <w:t xml:space="preserve">  local file="$2"</w:t>
      </w:r>
    </w:p>
    <w:p w14:paraId="2164CE89">
      <w:pPr>
        <w:pStyle w:val="17"/>
        <w:bidi w:val="0"/>
        <w:rPr>
          <w:rFonts w:hint="default"/>
          <w:sz w:val="20"/>
          <w:szCs w:val="20"/>
          <w:lang w:val="en-US"/>
        </w:rPr>
      </w:pPr>
      <w:r>
        <w:rPr>
          <w:rFonts w:hint="default"/>
          <w:sz w:val="20"/>
          <w:szCs w:val="20"/>
          <w:lang w:val="en-US"/>
        </w:rPr>
        <w:t xml:space="preserve">  shift 2</w:t>
      </w:r>
    </w:p>
    <w:p w14:paraId="6478684E">
      <w:pPr>
        <w:pStyle w:val="17"/>
        <w:bidi w:val="0"/>
        <w:rPr>
          <w:rFonts w:hint="default"/>
          <w:sz w:val="20"/>
          <w:szCs w:val="20"/>
          <w:lang w:val="en-US"/>
        </w:rPr>
      </w:pPr>
    </w:p>
    <w:p w14:paraId="65F85C67">
      <w:pPr>
        <w:pStyle w:val="17"/>
        <w:bidi w:val="0"/>
        <w:rPr>
          <w:rFonts w:hint="default"/>
          <w:sz w:val="20"/>
          <w:szCs w:val="20"/>
          <w:lang w:val="en-US"/>
        </w:rPr>
      </w:pPr>
      <w:r>
        <w:rPr>
          <w:rFonts w:hint="default"/>
          <w:sz w:val="20"/>
          <w:szCs w:val="20"/>
          <w:lang w:val="en-US"/>
        </w:rPr>
        <w:t xml:space="preserve">  if [ ! -r "$file" ]; then</w:t>
      </w:r>
    </w:p>
    <w:p w14:paraId="48D11FBC">
      <w:pPr>
        <w:pStyle w:val="17"/>
        <w:bidi w:val="0"/>
        <w:rPr>
          <w:rFonts w:hint="default"/>
          <w:sz w:val="20"/>
          <w:szCs w:val="20"/>
          <w:lang w:val="en-US"/>
        </w:rPr>
      </w:pPr>
      <w:r>
        <w:rPr>
          <w:rFonts w:hint="default"/>
          <w:sz w:val="20"/>
          <w:szCs w:val="20"/>
          <w:lang w:val="en-US"/>
        </w:rPr>
        <w:t xml:space="preserve">    die "migration file is not readable by current user: $file"</w:t>
      </w:r>
    </w:p>
    <w:p w14:paraId="6C3C7DDA">
      <w:pPr>
        <w:pStyle w:val="17"/>
        <w:bidi w:val="0"/>
        <w:rPr>
          <w:rFonts w:hint="default"/>
          <w:sz w:val="20"/>
          <w:szCs w:val="20"/>
          <w:lang w:val="en-US"/>
        </w:rPr>
      </w:pPr>
      <w:r>
        <w:rPr>
          <w:rFonts w:hint="default"/>
          <w:sz w:val="20"/>
          <w:szCs w:val="20"/>
          <w:lang w:val="en-US"/>
        </w:rPr>
        <w:t xml:space="preserve">  fi</w:t>
      </w:r>
    </w:p>
    <w:p w14:paraId="7E632377">
      <w:pPr>
        <w:pStyle w:val="17"/>
        <w:bidi w:val="0"/>
        <w:rPr>
          <w:rFonts w:hint="default"/>
          <w:sz w:val="20"/>
          <w:szCs w:val="20"/>
          <w:lang w:val="en-US"/>
        </w:rPr>
      </w:pPr>
    </w:p>
    <w:p w14:paraId="340C78D1">
      <w:pPr>
        <w:pStyle w:val="17"/>
        <w:bidi w:val="0"/>
        <w:rPr>
          <w:rFonts w:hint="default"/>
          <w:sz w:val="20"/>
          <w:szCs w:val="20"/>
          <w:lang w:val="en-US"/>
        </w:rPr>
      </w:pPr>
      <w:r>
        <w:rPr>
          <w:rFonts w:hint="default"/>
          <w:sz w:val="20"/>
          <w:szCs w:val="20"/>
          <w:lang w:val="en-US"/>
        </w:rPr>
        <w:t xml:space="preserve">  echo "Applying $(basename "$file")..."</w:t>
      </w:r>
    </w:p>
    <w:p w14:paraId="0700B2B5">
      <w:pPr>
        <w:pStyle w:val="17"/>
        <w:bidi w:val="0"/>
        <w:rPr>
          <w:rFonts w:hint="default"/>
          <w:sz w:val="20"/>
          <w:szCs w:val="20"/>
          <w:lang w:val="en-US"/>
        </w:rPr>
      </w:pPr>
    </w:p>
    <w:p w14:paraId="68A099AF">
      <w:pPr>
        <w:pStyle w:val="17"/>
        <w:bidi w:val="0"/>
        <w:rPr>
          <w:rFonts w:hint="default"/>
          <w:sz w:val="20"/>
          <w:szCs w:val="20"/>
          <w:lang w:val="en-US"/>
        </w:rPr>
      </w:pPr>
      <w:r>
        <w:rPr>
          <w:rFonts w:hint="default"/>
          <w:sz w:val="20"/>
          <w:szCs w:val="20"/>
          <w:lang w:val="en-US"/>
        </w:rPr>
        <w:t xml:space="preserve">  (</w:t>
      </w:r>
    </w:p>
    <w:p w14:paraId="0E0A8ED3">
      <w:pPr>
        <w:pStyle w:val="17"/>
        <w:bidi w:val="0"/>
        <w:rPr>
          <w:rFonts w:hint="default"/>
          <w:sz w:val="20"/>
          <w:szCs w:val="20"/>
          <w:lang w:val="en-US"/>
        </w:rPr>
      </w:pPr>
      <w:r>
        <w:rPr>
          <w:rFonts w:hint="default"/>
          <w:sz w:val="20"/>
          <w:szCs w:val="20"/>
          <w:lang w:val="en-US"/>
        </w:rPr>
        <w:t xml:space="preserve">    cd /tmp</w:t>
      </w:r>
    </w:p>
    <w:p w14:paraId="1D1D2151">
      <w:pPr>
        <w:pStyle w:val="17"/>
        <w:bidi w:val="0"/>
        <w:rPr>
          <w:rFonts w:hint="default"/>
          <w:sz w:val="20"/>
          <w:szCs w:val="20"/>
          <w:lang w:val="en-US"/>
        </w:rPr>
      </w:pPr>
      <w:r>
        <w:rPr>
          <w:rFonts w:hint="default"/>
          <w:sz w:val="20"/>
          <w:szCs w:val="20"/>
          <w:lang w:val="en-US"/>
        </w:rPr>
        <w:t xml:space="preserve">    sudo -u postgres psql \</w:t>
      </w:r>
    </w:p>
    <w:p w14:paraId="7005B288">
      <w:pPr>
        <w:pStyle w:val="17"/>
        <w:bidi w:val="0"/>
        <w:rPr>
          <w:rFonts w:hint="default"/>
          <w:sz w:val="20"/>
          <w:szCs w:val="20"/>
          <w:lang w:val="en-US"/>
        </w:rPr>
      </w:pPr>
      <w:r>
        <w:rPr>
          <w:rFonts w:hint="default"/>
          <w:sz w:val="20"/>
          <w:szCs w:val="20"/>
          <w:lang w:val="en-US"/>
        </w:rPr>
        <w:t xml:space="preserve">      -v ON_ERROR_STOP=1 \</w:t>
      </w:r>
    </w:p>
    <w:p w14:paraId="6933EDB0">
      <w:pPr>
        <w:pStyle w:val="17"/>
        <w:bidi w:val="0"/>
        <w:rPr>
          <w:rFonts w:hint="default"/>
          <w:sz w:val="20"/>
          <w:szCs w:val="20"/>
          <w:lang w:val="en-US"/>
        </w:rPr>
      </w:pPr>
      <w:r>
        <w:rPr>
          <w:rFonts w:hint="default"/>
          <w:sz w:val="20"/>
          <w:szCs w:val="20"/>
          <w:lang w:val="en-US"/>
        </w:rPr>
        <w:t xml:space="preserve">      -v APP_DB_NAME="$APP_DB_NAME" \</w:t>
      </w:r>
    </w:p>
    <w:p w14:paraId="7E7F8FEB">
      <w:pPr>
        <w:pStyle w:val="17"/>
        <w:bidi w:val="0"/>
        <w:rPr>
          <w:rFonts w:hint="default"/>
          <w:sz w:val="20"/>
          <w:szCs w:val="20"/>
          <w:lang w:val="en-US"/>
        </w:rPr>
      </w:pPr>
      <w:r>
        <w:rPr>
          <w:rFonts w:hint="default"/>
          <w:sz w:val="20"/>
          <w:szCs w:val="20"/>
          <w:lang w:val="en-US"/>
        </w:rPr>
        <w:t xml:space="preserve">      -v APP_DB_USER="$APP_DB_USER" \</w:t>
      </w:r>
    </w:p>
    <w:p w14:paraId="7BEC049A">
      <w:pPr>
        <w:pStyle w:val="17"/>
        <w:bidi w:val="0"/>
        <w:rPr>
          <w:rFonts w:hint="default"/>
          <w:sz w:val="20"/>
          <w:szCs w:val="20"/>
          <w:lang w:val="en-US"/>
        </w:rPr>
      </w:pPr>
      <w:r>
        <w:rPr>
          <w:rFonts w:hint="default"/>
          <w:sz w:val="20"/>
          <w:szCs w:val="20"/>
          <w:lang w:val="en-US"/>
        </w:rPr>
        <w:t xml:space="preserve">      "$@" \</w:t>
      </w:r>
    </w:p>
    <w:p w14:paraId="5A316E3C">
      <w:pPr>
        <w:pStyle w:val="17"/>
        <w:bidi w:val="0"/>
        <w:rPr>
          <w:rFonts w:hint="default"/>
          <w:sz w:val="20"/>
          <w:szCs w:val="20"/>
          <w:lang w:val="en-US"/>
        </w:rPr>
      </w:pPr>
      <w:r>
        <w:rPr>
          <w:rFonts w:hint="default"/>
          <w:sz w:val="20"/>
          <w:szCs w:val="20"/>
          <w:lang w:val="en-US"/>
        </w:rPr>
        <w:t xml:space="preserve">      -d "$database" &lt; "$file"</w:t>
      </w:r>
    </w:p>
    <w:p w14:paraId="12BE2104">
      <w:pPr>
        <w:pStyle w:val="17"/>
        <w:bidi w:val="0"/>
        <w:rPr>
          <w:rFonts w:hint="default"/>
          <w:sz w:val="20"/>
          <w:szCs w:val="20"/>
          <w:lang w:val="en-US"/>
        </w:rPr>
      </w:pPr>
      <w:r>
        <w:rPr>
          <w:rFonts w:hint="default"/>
          <w:sz w:val="20"/>
          <w:szCs w:val="20"/>
          <w:lang w:val="en-US"/>
        </w:rPr>
        <w:t xml:space="preserve">  )</w:t>
      </w:r>
    </w:p>
    <w:p w14:paraId="6746EC76">
      <w:pPr>
        <w:pStyle w:val="17"/>
        <w:bidi w:val="0"/>
        <w:rPr>
          <w:rFonts w:hint="default"/>
          <w:sz w:val="20"/>
          <w:szCs w:val="20"/>
          <w:lang w:val="en-US"/>
        </w:rPr>
      </w:pPr>
      <w:r>
        <w:rPr>
          <w:rFonts w:hint="default"/>
          <w:sz w:val="20"/>
          <w:szCs w:val="20"/>
          <w:lang w:val="en-US"/>
        </w:rPr>
        <w:t>}</w:t>
      </w:r>
    </w:p>
    <w:p w14:paraId="1B9980F5">
      <w:pPr>
        <w:pStyle w:val="17"/>
        <w:bidi w:val="0"/>
        <w:rPr>
          <w:rFonts w:hint="default"/>
          <w:sz w:val="20"/>
          <w:szCs w:val="20"/>
          <w:lang w:val="en-US"/>
        </w:rPr>
      </w:pPr>
    </w:p>
    <w:p w14:paraId="5083AAA5">
      <w:pPr>
        <w:pStyle w:val="17"/>
        <w:bidi w:val="0"/>
        <w:rPr>
          <w:rFonts w:hint="default"/>
          <w:sz w:val="20"/>
          <w:szCs w:val="20"/>
          <w:lang w:val="en-US"/>
        </w:rPr>
      </w:pPr>
      <w:r>
        <w:rPr>
          <w:rFonts w:hint="default"/>
          <w:sz w:val="20"/>
          <w:szCs w:val="20"/>
          <w:lang w:val="en-US"/>
        </w:rPr>
        <w:t>apply_migrations() {</w:t>
      </w:r>
    </w:p>
    <w:p w14:paraId="6481A57D">
      <w:pPr>
        <w:pStyle w:val="17"/>
        <w:bidi w:val="0"/>
        <w:rPr>
          <w:rFonts w:hint="default"/>
          <w:sz w:val="20"/>
          <w:szCs w:val="20"/>
          <w:lang w:val="en-US"/>
        </w:rPr>
      </w:pPr>
      <w:r>
        <w:rPr>
          <w:rFonts w:hint="default"/>
          <w:sz w:val="20"/>
          <w:szCs w:val="20"/>
          <w:lang w:val="en-US"/>
        </w:rPr>
        <w:t xml:space="preserve">  log "Applying migrations and grants"</w:t>
      </w:r>
    </w:p>
    <w:p w14:paraId="3C43EA5F">
      <w:pPr>
        <w:pStyle w:val="17"/>
        <w:bidi w:val="0"/>
        <w:rPr>
          <w:rFonts w:hint="default"/>
          <w:sz w:val="20"/>
          <w:szCs w:val="20"/>
          <w:lang w:val="en-US"/>
        </w:rPr>
      </w:pPr>
    </w:p>
    <w:p w14:paraId="359F15B3">
      <w:pPr>
        <w:pStyle w:val="17"/>
        <w:bidi w:val="0"/>
        <w:rPr>
          <w:rFonts w:hint="default"/>
          <w:sz w:val="20"/>
          <w:szCs w:val="20"/>
          <w:lang w:val="en-US"/>
        </w:rPr>
      </w:pPr>
      <w:r>
        <w:rPr>
          <w:rFonts w:hint="default"/>
          <w:sz w:val="20"/>
          <w:szCs w:val="20"/>
          <w:lang w:val="en-US"/>
        </w:rPr>
        <w:t xml:space="preserve">  local migrations_dir="$ROOT_DIR/db/postgresql/migrations"</w:t>
      </w:r>
    </w:p>
    <w:p w14:paraId="20BA74A4">
      <w:pPr>
        <w:pStyle w:val="17"/>
        <w:bidi w:val="0"/>
        <w:rPr>
          <w:rFonts w:hint="default"/>
          <w:sz w:val="20"/>
          <w:szCs w:val="20"/>
          <w:lang w:val="en-US"/>
        </w:rPr>
      </w:pPr>
    </w:p>
    <w:p w14:paraId="1AECCDB2">
      <w:pPr>
        <w:pStyle w:val="17"/>
        <w:bidi w:val="0"/>
        <w:rPr>
          <w:rFonts w:hint="default"/>
          <w:sz w:val="20"/>
          <w:szCs w:val="20"/>
          <w:lang w:val="en-US"/>
        </w:rPr>
      </w:pPr>
      <w:r>
        <w:rPr>
          <w:rFonts w:hint="default"/>
          <w:sz w:val="20"/>
          <w:szCs w:val="20"/>
          <w:lang w:val="en-US"/>
        </w:rPr>
        <w:t xml:space="preserve">  if [ ! -d "$migrations_dir" ]; then</w:t>
      </w:r>
    </w:p>
    <w:p w14:paraId="32D723F7">
      <w:pPr>
        <w:pStyle w:val="17"/>
        <w:bidi w:val="0"/>
        <w:rPr>
          <w:rFonts w:hint="default"/>
          <w:sz w:val="20"/>
          <w:szCs w:val="20"/>
          <w:lang w:val="en-US"/>
        </w:rPr>
      </w:pPr>
      <w:r>
        <w:rPr>
          <w:rFonts w:hint="default"/>
          <w:sz w:val="20"/>
          <w:szCs w:val="20"/>
          <w:lang w:val="en-US"/>
        </w:rPr>
        <w:t xml:space="preserve">    die "migrations directory not found: $migrations_dir"</w:t>
      </w:r>
    </w:p>
    <w:p w14:paraId="5D81D74C">
      <w:pPr>
        <w:pStyle w:val="17"/>
        <w:bidi w:val="0"/>
        <w:rPr>
          <w:rFonts w:hint="default"/>
          <w:sz w:val="20"/>
          <w:szCs w:val="20"/>
          <w:lang w:val="en-US"/>
        </w:rPr>
      </w:pPr>
      <w:r>
        <w:rPr>
          <w:rFonts w:hint="default"/>
          <w:sz w:val="20"/>
          <w:szCs w:val="20"/>
          <w:lang w:val="en-US"/>
        </w:rPr>
        <w:t xml:space="preserve">  fi</w:t>
      </w:r>
    </w:p>
    <w:p w14:paraId="4E459766">
      <w:pPr>
        <w:pStyle w:val="17"/>
        <w:bidi w:val="0"/>
        <w:rPr>
          <w:rFonts w:hint="default"/>
          <w:sz w:val="20"/>
          <w:szCs w:val="20"/>
          <w:lang w:val="en-US"/>
        </w:rPr>
      </w:pPr>
    </w:p>
    <w:p w14:paraId="1A2EB95F">
      <w:pPr>
        <w:pStyle w:val="17"/>
        <w:bidi w:val="0"/>
        <w:rPr>
          <w:rFonts w:hint="default"/>
          <w:sz w:val="20"/>
          <w:szCs w:val="20"/>
          <w:lang w:val="en-US"/>
        </w:rPr>
      </w:pPr>
      <w:r>
        <w:rPr>
          <w:rFonts w:hint="default"/>
          <w:sz w:val="20"/>
          <w:szCs w:val="20"/>
          <w:lang w:val="en-US"/>
        </w:rPr>
        <w:t xml:space="preserve">  local migrations=(</w:t>
      </w:r>
    </w:p>
    <w:p w14:paraId="2474672B">
      <w:pPr>
        <w:pStyle w:val="17"/>
        <w:bidi w:val="0"/>
        <w:rPr>
          <w:rFonts w:hint="default"/>
          <w:sz w:val="20"/>
          <w:szCs w:val="20"/>
          <w:lang w:val="en-US"/>
        </w:rPr>
      </w:pPr>
      <w:r>
        <w:rPr>
          <w:rFonts w:hint="default"/>
          <w:sz w:val="20"/>
          <w:szCs w:val="20"/>
          <w:lang w:val="en-US"/>
        </w:rPr>
        <w:t xml:space="preserve">    "001_schema.sql"</w:t>
      </w:r>
    </w:p>
    <w:p w14:paraId="2B4721C6">
      <w:pPr>
        <w:pStyle w:val="17"/>
        <w:bidi w:val="0"/>
        <w:rPr>
          <w:rFonts w:hint="default"/>
          <w:sz w:val="20"/>
          <w:szCs w:val="20"/>
          <w:lang w:val="en-US"/>
        </w:rPr>
      </w:pPr>
      <w:r>
        <w:rPr>
          <w:rFonts w:hint="default"/>
          <w:sz w:val="20"/>
          <w:szCs w:val="20"/>
          <w:lang w:val="en-US"/>
        </w:rPr>
        <w:t xml:space="preserve">    "002_tables.sql"</w:t>
      </w:r>
    </w:p>
    <w:p w14:paraId="6CCABE56">
      <w:pPr>
        <w:pStyle w:val="17"/>
        <w:bidi w:val="0"/>
        <w:rPr>
          <w:rFonts w:hint="default"/>
          <w:sz w:val="20"/>
          <w:szCs w:val="20"/>
          <w:lang w:val="en-US"/>
        </w:rPr>
      </w:pPr>
      <w:r>
        <w:rPr>
          <w:rFonts w:hint="default"/>
          <w:sz w:val="20"/>
          <w:szCs w:val="20"/>
          <w:lang w:val="en-US"/>
        </w:rPr>
        <w:t xml:space="preserve">    "003_indexes.sql"</w:t>
      </w:r>
    </w:p>
    <w:p w14:paraId="31B6A816">
      <w:pPr>
        <w:pStyle w:val="17"/>
        <w:bidi w:val="0"/>
        <w:rPr>
          <w:rFonts w:hint="default"/>
          <w:sz w:val="20"/>
          <w:szCs w:val="20"/>
          <w:lang w:val="en-US"/>
        </w:rPr>
      </w:pPr>
      <w:r>
        <w:rPr>
          <w:rFonts w:hint="default"/>
          <w:sz w:val="20"/>
          <w:szCs w:val="20"/>
          <w:lang w:val="en-US"/>
        </w:rPr>
        <w:t xml:space="preserve">    "004_functions.sql"</w:t>
      </w:r>
    </w:p>
    <w:p w14:paraId="4C9EB603">
      <w:pPr>
        <w:pStyle w:val="17"/>
        <w:bidi w:val="0"/>
        <w:rPr>
          <w:rFonts w:hint="default"/>
          <w:sz w:val="20"/>
          <w:szCs w:val="20"/>
          <w:lang w:val="en-US"/>
        </w:rPr>
      </w:pPr>
      <w:r>
        <w:rPr>
          <w:rFonts w:hint="default"/>
          <w:sz w:val="20"/>
          <w:szCs w:val="20"/>
          <w:lang w:val="en-US"/>
        </w:rPr>
        <w:t xml:space="preserve">    "005_procedures.sql"</w:t>
      </w:r>
    </w:p>
    <w:p w14:paraId="5FF1EDB8">
      <w:pPr>
        <w:pStyle w:val="17"/>
        <w:bidi w:val="0"/>
        <w:rPr>
          <w:rFonts w:hint="default"/>
          <w:sz w:val="20"/>
          <w:szCs w:val="20"/>
          <w:lang w:val="en-US"/>
        </w:rPr>
      </w:pPr>
      <w:r>
        <w:rPr>
          <w:rFonts w:hint="default"/>
          <w:sz w:val="20"/>
          <w:szCs w:val="20"/>
          <w:lang w:val="en-US"/>
        </w:rPr>
        <w:t xml:space="preserve">    "006_triggers.sql"</w:t>
      </w:r>
    </w:p>
    <w:p w14:paraId="6624FA9E">
      <w:pPr>
        <w:pStyle w:val="17"/>
        <w:bidi w:val="0"/>
        <w:rPr>
          <w:rFonts w:hint="default"/>
          <w:sz w:val="20"/>
          <w:szCs w:val="20"/>
          <w:lang w:val="en-US"/>
        </w:rPr>
      </w:pPr>
      <w:r>
        <w:rPr>
          <w:rFonts w:hint="default"/>
          <w:sz w:val="20"/>
          <w:szCs w:val="20"/>
          <w:lang w:val="en-US"/>
        </w:rPr>
        <w:t xml:space="preserve">    "007_seed.sql"</w:t>
      </w:r>
    </w:p>
    <w:p w14:paraId="32FC9C64">
      <w:pPr>
        <w:pStyle w:val="17"/>
        <w:bidi w:val="0"/>
        <w:rPr>
          <w:rFonts w:hint="default"/>
          <w:sz w:val="20"/>
          <w:szCs w:val="20"/>
          <w:lang w:val="en-US"/>
        </w:rPr>
      </w:pPr>
      <w:r>
        <w:rPr>
          <w:rFonts w:hint="default"/>
          <w:sz w:val="20"/>
          <w:szCs w:val="20"/>
          <w:lang w:val="en-US"/>
        </w:rPr>
        <w:t xml:space="preserve">    "008_grants.sql"</w:t>
      </w:r>
    </w:p>
    <w:p w14:paraId="73D8B80C">
      <w:pPr>
        <w:pStyle w:val="17"/>
        <w:bidi w:val="0"/>
        <w:rPr>
          <w:rFonts w:hint="default"/>
          <w:sz w:val="20"/>
          <w:szCs w:val="20"/>
          <w:lang w:val="en-US"/>
        </w:rPr>
      </w:pPr>
      <w:r>
        <w:rPr>
          <w:rFonts w:hint="default"/>
          <w:sz w:val="20"/>
          <w:szCs w:val="20"/>
          <w:lang w:val="en-US"/>
        </w:rPr>
        <w:t xml:space="preserve">  )</w:t>
      </w:r>
    </w:p>
    <w:p w14:paraId="5E655CD1">
      <w:pPr>
        <w:pStyle w:val="17"/>
        <w:bidi w:val="0"/>
        <w:rPr>
          <w:rFonts w:hint="default"/>
          <w:sz w:val="20"/>
          <w:szCs w:val="20"/>
          <w:lang w:val="en-US"/>
        </w:rPr>
      </w:pPr>
    </w:p>
    <w:p w14:paraId="3EF614EB">
      <w:pPr>
        <w:pStyle w:val="17"/>
        <w:bidi w:val="0"/>
        <w:rPr>
          <w:rFonts w:hint="default"/>
          <w:sz w:val="20"/>
          <w:szCs w:val="20"/>
          <w:lang w:val="en-US"/>
        </w:rPr>
      </w:pPr>
      <w:r>
        <w:rPr>
          <w:rFonts w:hint="default"/>
          <w:sz w:val="20"/>
          <w:szCs w:val="20"/>
          <w:lang w:val="en-US"/>
        </w:rPr>
        <w:t xml:space="preserve">  local migration</w:t>
      </w:r>
    </w:p>
    <w:p w14:paraId="0A2FF718">
      <w:pPr>
        <w:pStyle w:val="17"/>
        <w:bidi w:val="0"/>
        <w:rPr>
          <w:rFonts w:hint="default"/>
          <w:sz w:val="20"/>
          <w:szCs w:val="20"/>
          <w:lang w:val="en-US"/>
        </w:rPr>
      </w:pPr>
      <w:r>
        <w:rPr>
          <w:rFonts w:hint="default"/>
          <w:sz w:val="20"/>
          <w:szCs w:val="20"/>
          <w:lang w:val="en-US"/>
        </w:rPr>
        <w:t xml:space="preserve">  local runtime_fixtures=""</w:t>
      </w:r>
    </w:p>
    <w:p w14:paraId="68DB42A9">
      <w:pPr>
        <w:pStyle w:val="17"/>
        <w:bidi w:val="0"/>
        <w:rPr>
          <w:rFonts w:hint="default"/>
          <w:sz w:val="20"/>
          <w:szCs w:val="20"/>
          <w:lang w:val="en-US"/>
        </w:rPr>
      </w:pPr>
    </w:p>
    <w:p w14:paraId="4EB49DB7">
      <w:pPr>
        <w:pStyle w:val="17"/>
        <w:bidi w:val="0"/>
        <w:rPr>
          <w:rFonts w:hint="default"/>
          <w:sz w:val="20"/>
          <w:szCs w:val="20"/>
          <w:lang w:val="en-US"/>
        </w:rPr>
      </w:pPr>
      <w:r>
        <w:rPr>
          <w:rFonts w:hint="default"/>
          <w:sz w:val="20"/>
          <w:szCs w:val="20"/>
          <w:lang w:val="en-US"/>
        </w:rPr>
        <w:t xml:space="preserve">  for migration in "${migrations[@]}"; do</w:t>
      </w:r>
    </w:p>
    <w:p w14:paraId="285325A2">
      <w:pPr>
        <w:pStyle w:val="17"/>
        <w:bidi w:val="0"/>
        <w:rPr>
          <w:rFonts w:hint="default"/>
          <w:sz w:val="20"/>
          <w:szCs w:val="20"/>
          <w:lang w:val="en-US"/>
        </w:rPr>
      </w:pPr>
      <w:r>
        <w:rPr>
          <w:rFonts w:hint="default"/>
          <w:sz w:val="20"/>
          <w:szCs w:val="20"/>
          <w:lang w:val="en-US"/>
        </w:rPr>
        <w:t xml:space="preserve">    local file="$migrations_dir/$migration"</w:t>
      </w:r>
    </w:p>
    <w:p w14:paraId="5623A2F7">
      <w:pPr>
        <w:pStyle w:val="17"/>
        <w:bidi w:val="0"/>
        <w:rPr>
          <w:rFonts w:hint="default"/>
          <w:sz w:val="20"/>
          <w:szCs w:val="20"/>
          <w:lang w:val="en-US"/>
        </w:rPr>
      </w:pPr>
    </w:p>
    <w:p w14:paraId="6DC7BDE8">
      <w:pPr>
        <w:pStyle w:val="17"/>
        <w:bidi w:val="0"/>
        <w:rPr>
          <w:rFonts w:hint="default"/>
          <w:sz w:val="20"/>
          <w:szCs w:val="20"/>
          <w:lang w:val="en-US"/>
        </w:rPr>
      </w:pPr>
      <w:r>
        <w:rPr>
          <w:rFonts w:hint="default"/>
          <w:sz w:val="20"/>
          <w:szCs w:val="20"/>
          <w:lang w:val="en-US"/>
        </w:rPr>
        <w:t xml:space="preserve">    if [ ! -f "$file" ]; then</w:t>
      </w:r>
    </w:p>
    <w:p w14:paraId="5DDAB849">
      <w:pPr>
        <w:pStyle w:val="17"/>
        <w:bidi w:val="0"/>
        <w:rPr>
          <w:rFonts w:hint="default"/>
          <w:sz w:val="20"/>
          <w:szCs w:val="20"/>
          <w:lang w:val="en-US"/>
        </w:rPr>
      </w:pPr>
      <w:r>
        <w:rPr>
          <w:rFonts w:hint="default"/>
          <w:sz w:val="20"/>
          <w:szCs w:val="20"/>
          <w:lang w:val="en-US"/>
        </w:rPr>
        <w:t xml:space="preserve">      die "required migration not found: $file"</w:t>
      </w:r>
    </w:p>
    <w:p w14:paraId="4ABB0C3B">
      <w:pPr>
        <w:pStyle w:val="17"/>
        <w:bidi w:val="0"/>
        <w:rPr>
          <w:rFonts w:hint="default"/>
          <w:sz w:val="20"/>
          <w:szCs w:val="20"/>
          <w:lang w:val="en-US"/>
        </w:rPr>
      </w:pPr>
      <w:r>
        <w:rPr>
          <w:rFonts w:hint="default"/>
          <w:sz w:val="20"/>
          <w:szCs w:val="20"/>
          <w:lang w:val="en-US"/>
        </w:rPr>
        <w:t xml:space="preserve">    fi</w:t>
      </w:r>
    </w:p>
    <w:p w14:paraId="45776EE2">
      <w:pPr>
        <w:pStyle w:val="17"/>
        <w:bidi w:val="0"/>
        <w:rPr>
          <w:rFonts w:hint="default"/>
          <w:sz w:val="20"/>
          <w:szCs w:val="20"/>
          <w:lang w:val="en-US"/>
        </w:rPr>
      </w:pPr>
    </w:p>
    <w:p w14:paraId="644EE99D">
      <w:pPr>
        <w:pStyle w:val="17"/>
        <w:bidi w:val="0"/>
        <w:rPr>
          <w:rFonts w:hint="default"/>
          <w:sz w:val="20"/>
          <w:szCs w:val="20"/>
          <w:lang w:val="en-US"/>
        </w:rPr>
      </w:pPr>
      <w:r>
        <w:rPr>
          <w:rFonts w:hint="default"/>
          <w:sz w:val="20"/>
          <w:szCs w:val="20"/>
          <w:lang w:val="en-US"/>
        </w:rPr>
        <w:t xml:space="preserve">    if [ "$migration" = "007_seed.sql" ]; then</w:t>
      </w:r>
    </w:p>
    <w:p w14:paraId="2C301516">
      <w:pPr>
        <w:pStyle w:val="17"/>
        <w:bidi w:val="0"/>
        <w:rPr>
          <w:rFonts w:hint="default"/>
          <w:sz w:val="20"/>
          <w:szCs w:val="20"/>
          <w:lang w:val="en-US"/>
        </w:rPr>
      </w:pPr>
      <w:r>
        <w:rPr>
          <w:rFonts w:hint="default"/>
          <w:sz w:val="20"/>
          <w:szCs w:val="20"/>
          <w:lang w:val="en-US"/>
        </w:rPr>
        <w:t xml:space="preserve">      runtime_fixtures="$(prepare_runtime_fixtures)"</w:t>
      </w:r>
    </w:p>
    <w:p w14:paraId="23AC802C">
      <w:pPr>
        <w:pStyle w:val="17"/>
        <w:bidi w:val="0"/>
        <w:rPr>
          <w:rFonts w:hint="default"/>
          <w:sz w:val="20"/>
          <w:szCs w:val="20"/>
          <w:lang w:val="en-US"/>
        </w:rPr>
      </w:pPr>
      <w:r>
        <w:rPr>
          <w:rFonts w:hint="default"/>
          <w:sz w:val="20"/>
          <w:szCs w:val="20"/>
          <w:lang w:val="en-US"/>
        </w:rPr>
        <w:t xml:space="preserve">      run_psql_file "$APP_DB_NAME" "$file" -v base_dir="$runtime_fixtures"</w:t>
      </w:r>
    </w:p>
    <w:p w14:paraId="67F71B24">
      <w:pPr>
        <w:pStyle w:val="17"/>
        <w:bidi w:val="0"/>
        <w:rPr>
          <w:rFonts w:hint="default"/>
          <w:sz w:val="20"/>
          <w:szCs w:val="20"/>
          <w:lang w:val="en-US"/>
        </w:rPr>
      </w:pPr>
      <w:r>
        <w:rPr>
          <w:rFonts w:hint="default"/>
          <w:sz w:val="20"/>
          <w:szCs w:val="20"/>
          <w:lang w:val="en-US"/>
        </w:rPr>
        <w:t xml:space="preserve">    elif [ "$migration" = "008_grants.sql" ]; then</w:t>
      </w:r>
    </w:p>
    <w:p w14:paraId="07E7486D">
      <w:pPr>
        <w:pStyle w:val="17"/>
        <w:bidi w:val="0"/>
        <w:rPr>
          <w:rFonts w:hint="default"/>
          <w:sz w:val="20"/>
          <w:szCs w:val="20"/>
          <w:lang w:val="en-US"/>
        </w:rPr>
      </w:pPr>
      <w:r>
        <w:rPr>
          <w:rFonts w:hint="default"/>
          <w:sz w:val="20"/>
          <w:szCs w:val="20"/>
          <w:lang w:val="en-US"/>
        </w:rPr>
        <w:t xml:space="preserve">      run_psql_file "$APP_DB_NAME" "$file" \</w:t>
      </w:r>
    </w:p>
    <w:p w14:paraId="30CF9661">
      <w:pPr>
        <w:pStyle w:val="17"/>
        <w:bidi w:val="0"/>
        <w:rPr>
          <w:rFonts w:hint="default"/>
          <w:sz w:val="20"/>
          <w:szCs w:val="20"/>
          <w:lang w:val="en-US"/>
        </w:rPr>
      </w:pPr>
      <w:r>
        <w:rPr>
          <w:rFonts w:hint="default"/>
          <w:sz w:val="20"/>
          <w:szCs w:val="20"/>
          <w:lang w:val="en-US"/>
        </w:rPr>
        <w:t xml:space="preserve">        -v APP_DB_NAME="$APP_DB_NAME" \</w:t>
      </w:r>
    </w:p>
    <w:p w14:paraId="7326406A">
      <w:pPr>
        <w:pStyle w:val="17"/>
        <w:bidi w:val="0"/>
        <w:rPr>
          <w:rFonts w:hint="default"/>
          <w:sz w:val="20"/>
          <w:szCs w:val="20"/>
          <w:lang w:val="en-US"/>
        </w:rPr>
      </w:pPr>
      <w:r>
        <w:rPr>
          <w:rFonts w:hint="default"/>
          <w:sz w:val="20"/>
          <w:szCs w:val="20"/>
          <w:lang w:val="en-US"/>
        </w:rPr>
        <w:t xml:space="preserve">        -v APP_DB_USER="$APP_DB_USER"</w:t>
      </w:r>
    </w:p>
    <w:p w14:paraId="2D965345">
      <w:pPr>
        <w:pStyle w:val="17"/>
        <w:bidi w:val="0"/>
        <w:rPr>
          <w:rFonts w:hint="default"/>
          <w:sz w:val="20"/>
          <w:szCs w:val="20"/>
          <w:lang w:val="en-US"/>
        </w:rPr>
      </w:pPr>
      <w:r>
        <w:rPr>
          <w:rFonts w:hint="default"/>
          <w:sz w:val="20"/>
          <w:szCs w:val="20"/>
          <w:lang w:val="en-US"/>
        </w:rPr>
        <w:t xml:space="preserve">    else</w:t>
      </w:r>
    </w:p>
    <w:p w14:paraId="2BE490F7">
      <w:pPr>
        <w:pStyle w:val="17"/>
        <w:bidi w:val="0"/>
        <w:rPr>
          <w:rFonts w:hint="default"/>
          <w:sz w:val="20"/>
          <w:szCs w:val="20"/>
          <w:lang w:val="en-US"/>
        </w:rPr>
      </w:pPr>
      <w:r>
        <w:rPr>
          <w:rFonts w:hint="default"/>
          <w:sz w:val="20"/>
          <w:szCs w:val="20"/>
          <w:lang w:val="en-US"/>
        </w:rPr>
        <w:t xml:space="preserve">      run_psql_file "$APP_DB_NAME" "$file"</w:t>
      </w:r>
    </w:p>
    <w:p w14:paraId="5CB1AFF9">
      <w:pPr>
        <w:pStyle w:val="17"/>
        <w:bidi w:val="0"/>
        <w:rPr>
          <w:rFonts w:hint="default"/>
          <w:sz w:val="20"/>
          <w:szCs w:val="20"/>
          <w:lang w:val="en-US"/>
        </w:rPr>
      </w:pPr>
      <w:r>
        <w:rPr>
          <w:rFonts w:hint="default"/>
          <w:sz w:val="20"/>
          <w:szCs w:val="20"/>
          <w:lang w:val="en-US"/>
        </w:rPr>
        <w:t xml:space="preserve">    fi</w:t>
      </w:r>
    </w:p>
    <w:p w14:paraId="365E7EF6">
      <w:pPr>
        <w:pStyle w:val="17"/>
        <w:bidi w:val="0"/>
        <w:rPr>
          <w:rFonts w:hint="default"/>
          <w:sz w:val="20"/>
          <w:szCs w:val="20"/>
          <w:lang w:val="en-US"/>
        </w:rPr>
      </w:pPr>
      <w:r>
        <w:rPr>
          <w:rFonts w:hint="default"/>
          <w:sz w:val="20"/>
          <w:szCs w:val="20"/>
          <w:lang w:val="en-US"/>
        </w:rPr>
        <w:t xml:space="preserve">  done</w:t>
      </w:r>
    </w:p>
    <w:p w14:paraId="72A25263">
      <w:pPr>
        <w:pStyle w:val="17"/>
        <w:bidi w:val="0"/>
        <w:rPr>
          <w:rFonts w:hint="default"/>
          <w:sz w:val="20"/>
          <w:szCs w:val="20"/>
          <w:lang w:val="en-US"/>
        </w:rPr>
      </w:pPr>
    </w:p>
    <w:p w14:paraId="64D8E789">
      <w:pPr>
        <w:pStyle w:val="17"/>
        <w:bidi w:val="0"/>
        <w:rPr>
          <w:rFonts w:hint="default"/>
          <w:sz w:val="20"/>
          <w:szCs w:val="20"/>
          <w:lang w:val="en-US"/>
        </w:rPr>
      </w:pPr>
      <w:r>
        <w:rPr>
          <w:rFonts w:hint="default"/>
          <w:sz w:val="20"/>
          <w:szCs w:val="20"/>
          <w:lang w:val="en-US"/>
        </w:rPr>
        <w:t xml:space="preserve">  if [ -n "$runtime_fixtures" ] &amp;&amp; [ -d "$runtime_fixtures" ]; then</w:t>
      </w:r>
    </w:p>
    <w:p w14:paraId="4DEA82EC">
      <w:pPr>
        <w:pStyle w:val="17"/>
        <w:bidi w:val="0"/>
        <w:rPr>
          <w:rFonts w:hint="default"/>
          <w:sz w:val="20"/>
          <w:szCs w:val="20"/>
          <w:lang w:val="en-US"/>
        </w:rPr>
      </w:pPr>
      <w:r>
        <w:rPr>
          <w:rFonts w:hint="default"/>
          <w:sz w:val="20"/>
          <w:szCs w:val="20"/>
          <w:lang w:val="en-US"/>
        </w:rPr>
        <w:t xml:space="preserve">    rm -rf "$runtime_fixtures"</w:t>
      </w:r>
    </w:p>
    <w:p w14:paraId="0EB6A7D5">
      <w:pPr>
        <w:pStyle w:val="17"/>
        <w:bidi w:val="0"/>
        <w:rPr>
          <w:rFonts w:hint="default"/>
          <w:sz w:val="20"/>
          <w:szCs w:val="20"/>
          <w:lang w:val="en-US"/>
        </w:rPr>
      </w:pPr>
      <w:r>
        <w:rPr>
          <w:rFonts w:hint="default"/>
          <w:sz w:val="20"/>
          <w:szCs w:val="20"/>
          <w:lang w:val="en-US"/>
        </w:rPr>
        <w:t xml:space="preserve">  fi</w:t>
      </w:r>
    </w:p>
    <w:p w14:paraId="274AC5CF">
      <w:pPr>
        <w:pStyle w:val="17"/>
        <w:bidi w:val="0"/>
        <w:rPr>
          <w:rFonts w:hint="default"/>
          <w:sz w:val="20"/>
          <w:szCs w:val="20"/>
          <w:lang w:val="en-US"/>
        </w:rPr>
      </w:pPr>
      <w:r>
        <w:rPr>
          <w:rFonts w:hint="default"/>
          <w:sz w:val="20"/>
          <w:szCs w:val="20"/>
          <w:lang w:val="en-US"/>
        </w:rPr>
        <w:t>}</w:t>
      </w:r>
    </w:p>
    <w:p w14:paraId="0A372628">
      <w:pPr>
        <w:pStyle w:val="17"/>
        <w:bidi w:val="0"/>
        <w:rPr>
          <w:rFonts w:hint="default"/>
          <w:sz w:val="20"/>
          <w:szCs w:val="20"/>
          <w:lang w:val="en-US"/>
        </w:rPr>
      </w:pPr>
    </w:p>
    <w:p w14:paraId="2EC6C818">
      <w:pPr>
        <w:pStyle w:val="17"/>
        <w:bidi w:val="0"/>
        <w:rPr>
          <w:rFonts w:hint="default"/>
          <w:sz w:val="20"/>
          <w:szCs w:val="20"/>
          <w:lang w:val="en-US"/>
        </w:rPr>
      </w:pPr>
      <w:r>
        <w:rPr>
          <w:rFonts w:hint="default"/>
          <w:sz w:val="20"/>
          <w:szCs w:val="20"/>
          <w:lang w:val="en-US"/>
        </w:rPr>
        <w:t>find_config_example() {</w:t>
      </w:r>
    </w:p>
    <w:p w14:paraId="780EAF7E">
      <w:pPr>
        <w:pStyle w:val="17"/>
        <w:bidi w:val="0"/>
        <w:rPr>
          <w:rFonts w:hint="default"/>
          <w:sz w:val="20"/>
          <w:szCs w:val="20"/>
          <w:lang w:val="en-US"/>
        </w:rPr>
      </w:pPr>
      <w:r>
        <w:rPr>
          <w:rFonts w:hint="default"/>
          <w:sz w:val="20"/>
          <w:szCs w:val="20"/>
          <w:lang w:val="en-US"/>
        </w:rPr>
        <w:t xml:space="preserve">  local candidates=(</w:t>
      </w:r>
    </w:p>
    <w:p w14:paraId="098EF1A5">
      <w:pPr>
        <w:pStyle w:val="17"/>
        <w:bidi w:val="0"/>
        <w:rPr>
          <w:rFonts w:hint="default"/>
          <w:sz w:val="20"/>
          <w:szCs w:val="20"/>
          <w:lang w:val="en-US"/>
        </w:rPr>
      </w:pPr>
      <w:r>
        <w:rPr>
          <w:rFonts w:hint="default"/>
          <w:sz w:val="20"/>
          <w:szCs w:val="20"/>
          <w:lang w:val="en-US"/>
        </w:rPr>
        <w:t xml:space="preserve">    "$ROOT_DIR/config/accac.example.ini"</w:t>
      </w:r>
    </w:p>
    <w:p w14:paraId="2A9C68BA">
      <w:pPr>
        <w:pStyle w:val="17"/>
        <w:bidi w:val="0"/>
        <w:rPr>
          <w:rFonts w:hint="default"/>
          <w:sz w:val="20"/>
          <w:szCs w:val="20"/>
          <w:lang w:val="en-US"/>
        </w:rPr>
      </w:pPr>
      <w:r>
        <w:rPr>
          <w:rFonts w:hint="default"/>
          <w:sz w:val="20"/>
          <w:szCs w:val="20"/>
          <w:lang w:val="en-US"/>
        </w:rPr>
        <w:t xml:space="preserve">    "$ROOT_DIR/src/config/accac.example.ini"</w:t>
      </w:r>
    </w:p>
    <w:p w14:paraId="69BA00FC">
      <w:pPr>
        <w:pStyle w:val="17"/>
        <w:bidi w:val="0"/>
        <w:rPr>
          <w:rFonts w:hint="default"/>
          <w:sz w:val="20"/>
          <w:szCs w:val="20"/>
          <w:lang w:val="en-US"/>
        </w:rPr>
      </w:pPr>
      <w:r>
        <w:rPr>
          <w:rFonts w:hint="default"/>
          <w:sz w:val="20"/>
          <w:szCs w:val="20"/>
          <w:lang w:val="en-US"/>
        </w:rPr>
        <w:t xml:space="preserve">  )</w:t>
      </w:r>
    </w:p>
    <w:p w14:paraId="0035503F">
      <w:pPr>
        <w:pStyle w:val="17"/>
        <w:bidi w:val="0"/>
        <w:rPr>
          <w:rFonts w:hint="default"/>
          <w:sz w:val="20"/>
          <w:szCs w:val="20"/>
          <w:lang w:val="en-US"/>
        </w:rPr>
      </w:pPr>
    </w:p>
    <w:p w14:paraId="0E7BA6B1">
      <w:pPr>
        <w:pStyle w:val="17"/>
        <w:bidi w:val="0"/>
        <w:rPr>
          <w:rFonts w:hint="default"/>
          <w:sz w:val="20"/>
          <w:szCs w:val="20"/>
          <w:lang w:val="en-US"/>
        </w:rPr>
      </w:pPr>
      <w:r>
        <w:rPr>
          <w:rFonts w:hint="default"/>
          <w:sz w:val="20"/>
          <w:szCs w:val="20"/>
          <w:lang w:val="en-US"/>
        </w:rPr>
        <w:t xml:space="preserve">  local candidate</w:t>
      </w:r>
    </w:p>
    <w:p w14:paraId="213D3C33">
      <w:pPr>
        <w:pStyle w:val="17"/>
        <w:bidi w:val="0"/>
        <w:rPr>
          <w:rFonts w:hint="default"/>
          <w:sz w:val="20"/>
          <w:szCs w:val="20"/>
          <w:lang w:val="en-US"/>
        </w:rPr>
      </w:pPr>
    </w:p>
    <w:p w14:paraId="02D5247F">
      <w:pPr>
        <w:pStyle w:val="17"/>
        <w:bidi w:val="0"/>
        <w:rPr>
          <w:rFonts w:hint="default"/>
          <w:sz w:val="20"/>
          <w:szCs w:val="20"/>
          <w:lang w:val="en-US"/>
        </w:rPr>
      </w:pPr>
      <w:r>
        <w:rPr>
          <w:rFonts w:hint="default"/>
          <w:sz w:val="20"/>
          <w:szCs w:val="20"/>
          <w:lang w:val="en-US"/>
        </w:rPr>
        <w:t xml:space="preserve">  for candidate in "${candidates[@]}"; do</w:t>
      </w:r>
    </w:p>
    <w:p w14:paraId="1DED0A3E">
      <w:pPr>
        <w:pStyle w:val="17"/>
        <w:bidi w:val="0"/>
        <w:rPr>
          <w:rFonts w:hint="default"/>
          <w:sz w:val="20"/>
          <w:szCs w:val="20"/>
          <w:lang w:val="en-US"/>
        </w:rPr>
      </w:pPr>
      <w:r>
        <w:rPr>
          <w:rFonts w:hint="default"/>
          <w:sz w:val="20"/>
          <w:szCs w:val="20"/>
          <w:lang w:val="en-US"/>
        </w:rPr>
        <w:t xml:space="preserve">    if [ -f "$candidate" ]; then</w:t>
      </w:r>
    </w:p>
    <w:p w14:paraId="3D08B203">
      <w:pPr>
        <w:pStyle w:val="17"/>
        <w:bidi w:val="0"/>
        <w:rPr>
          <w:rFonts w:hint="default"/>
          <w:sz w:val="20"/>
          <w:szCs w:val="20"/>
          <w:lang w:val="en-US"/>
        </w:rPr>
      </w:pPr>
      <w:r>
        <w:rPr>
          <w:rFonts w:hint="default"/>
          <w:sz w:val="20"/>
          <w:szCs w:val="20"/>
          <w:lang w:val="en-US"/>
        </w:rPr>
        <w:t xml:space="preserve">      printf "%s" "$candidate"</w:t>
      </w:r>
    </w:p>
    <w:p w14:paraId="58CD71B5">
      <w:pPr>
        <w:pStyle w:val="17"/>
        <w:bidi w:val="0"/>
        <w:rPr>
          <w:rFonts w:hint="default"/>
          <w:sz w:val="20"/>
          <w:szCs w:val="20"/>
          <w:lang w:val="en-US"/>
        </w:rPr>
      </w:pPr>
      <w:r>
        <w:rPr>
          <w:rFonts w:hint="default"/>
          <w:sz w:val="20"/>
          <w:szCs w:val="20"/>
          <w:lang w:val="en-US"/>
        </w:rPr>
        <w:t xml:space="preserve">      return 0</w:t>
      </w:r>
    </w:p>
    <w:p w14:paraId="2206758E">
      <w:pPr>
        <w:pStyle w:val="17"/>
        <w:bidi w:val="0"/>
        <w:rPr>
          <w:rFonts w:hint="default"/>
          <w:sz w:val="20"/>
          <w:szCs w:val="20"/>
          <w:lang w:val="en-US"/>
        </w:rPr>
      </w:pPr>
      <w:r>
        <w:rPr>
          <w:rFonts w:hint="default"/>
          <w:sz w:val="20"/>
          <w:szCs w:val="20"/>
          <w:lang w:val="en-US"/>
        </w:rPr>
        <w:t xml:space="preserve">    fi</w:t>
      </w:r>
    </w:p>
    <w:p w14:paraId="11E7B54F">
      <w:pPr>
        <w:pStyle w:val="17"/>
        <w:bidi w:val="0"/>
        <w:rPr>
          <w:rFonts w:hint="default"/>
          <w:sz w:val="20"/>
          <w:szCs w:val="20"/>
          <w:lang w:val="en-US"/>
        </w:rPr>
      </w:pPr>
      <w:r>
        <w:rPr>
          <w:rFonts w:hint="default"/>
          <w:sz w:val="20"/>
          <w:szCs w:val="20"/>
          <w:lang w:val="en-US"/>
        </w:rPr>
        <w:t xml:space="preserve">  done</w:t>
      </w:r>
    </w:p>
    <w:p w14:paraId="346FAC4F">
      <w:pPr>
        <w:pStyle w:val="17"/>
        <w:bidi w:val="0"/>
        <w:rPr>
          <w:rFonts w:hint="default"/>
          <w:sz w:val="20"/>
          <w:szCs w:val="20"/>
          <w:lang w:val="en-US"/>
        </w:rPr>
      </w:pPr>
    </w:p>
    <w:p w14:paraId="5807732C">
      <w:pPr>
        <w:pStyle w:val="17"/>
        <w:bidi w:val="0"/>
        <w:rPr>
          <w:rFonts w:hint="default"/>
          <w:sz w:val="20"/>
          <w:szCs w:val="20"/>
          <w:lang w:val="en-US"/>
        </w:rPr>
      </w:pPr>
      <w:r>
        <w:rPr>
          <w:rFonts w:hint="default"/>
          <w:sz w:val="20"/>
          <w:szCs w:val="20"/>
          <w:lang w:val="en-US"/>
        </w:rPr>
        <w:t xml:space="preserve">  echo "ERROR: example config not found." &gt;&amp;2</w:t>
      </w:r>
    </w:p>
    <w:p w14:paraId="5D3B02C7">
      <w:pPr>
        <w:pStyle w:val="17"/>
        <w:bidi w:val="0"/>
        <w:rPr>
          <w:rFonts w:hint="default"/>
          <w:sz w:val="20"/>
          <w:szCs w:val="20"/>
          <w:lang w:val="en-US"/>
        </w:rPr>
      </w:pPr>
      <w:r>
        <w:rPr>
          <w:rFonts w:hint="default"/>
          <w:sz w:val="20"/>
          <w:szCs w:val="20"/>
          <w:lang w:val="en-US"/>
        </w:rPr>
        <w:t xml:space="preserve">  echo "Checked:" &gt;&amp;2</w:t>
      </w:r>
    </w:p>
    <w:p w14:paraId="58346129">
      <w:pPr>
        <w:pStyle w:val="17"/>
        <w:bidi w:val="0"/>
        <w:rPr>
          <w:rFonts w:hint="default"/>
          <w:sz w:val="20"/>
          <w:szCs w:val="20"/>
          <w:lang w:val="en-US"/>
        </w:rPr>
      </w:pPr>
    </w:p>
    <w:p w14:paraId="3FA408CD">
      <w:pPr>
        <w:pStyle w:val="17"/>
        <w:bidi w:val="0"/>
        <w:rPr>
          <w:rFonts w:hint="default"/>
          <w:sz w:val="20"/>
          <w:szCs w:val="20"/>
          <w:lang w:val="en-US"/>
        </w:rPr>
      </w:pPr>
      <w:r>
        <w:rPr>
          <w:rFonts w:hint="default"/>
          <w:sz w:val="20"/>
          <w:szCs w:val="20"/>
          <w:lang w:val="en-US"/>
        </w:rPr>
        <w:t xml:space="preserve">  for candidate in "${candidates[@]}"; do</w:t>
      </w:r>
    </w:p>
    <w:p w14:paraId="3A30C9FC">
      <w:pPr>
        <w:pStyle w:val="17"/>
        <w:bidi w:val="0"/>
        <w:rPr>
          <w:rFonts w:hint="default"/>
          <w:sz w:val="20"/>
          <w:szCs w:val="20"/>
          <w:lang w:val="en-US"/>
        </w:rPr>
      </w:pPr>
      <w:r>
        <w:rPr>
          <w:rFonts w:hint="default"/>
          <w:sz w:val="20"/>
          <w:szCs w:val="20"/>
          <w:lang w:val="en-US"/>
        </w:rPr>
        <w:t xml:space="preserve">    echo "  - $candidate" &gt;&amp;2</w:t>
      </w:r>
    </w:p>
    <w:p w14:paraId="52FD2FB1">
      <w:pPr>
        <w:pStyle w:val="17"/>
        <w:bidi w:val="0"/>
        <w:rPr>
          <w:rFonts w:hint="default"/>
          <w:sz w:val="20"/>
          <w:szCs w:val="20"/>
          <w:lang w:val="en-US"/>
        </w:rPr>
      </w:pPr>
      <w:r>
        <w:rPr>
          <w:rFonts w:hint="default"/>
          <w:sz w:val="20"/>
          <w:szCs w:val="20"/>
          <w:lang w:val="en-US"/>
        </w:rPr>
        <w:t xml:space="preserve">  done</w:t>
      </w:r>
    </w:p>
    <w:p w14:paraId="7AC5944A">
      <w:pPr>
        <w:pStyle w:val="17"/>
        <w:bidi w:val="0"/>
        <w:rPr>
          <w:rFonts w:hint="default"/>
          <w:sz w:val="20"/>
          <w:szCs w:val="20"/>
          <w:lang w:val="en-US"/>
        </w:rPr>
      </w:pPr>
    </w:p>
    <w:p w14:paraId="6CD7C501">
      <w:pPr>
        <w:pStyle w:val="17"/>
        <w:bidi w:val="0"/>
        <w:rPr>
          <w:rFonts w:hint="default"/>
          <w:sz w:val="20"/>
          <w:szCs w:val="20"/>
          <w:lang w:val="en-US"/>
        </w:rPr>
      </w:pPr>
      <w:r>
        <w:rPr>
          <w:rFonts w:hint="default"/>
          <w:sz w:val="20"/>
          <w:szCs w:val="20"/>
          <w:lang w:val="en-US"/>
        </w:rPr>
        <w:t xml:space="preserve">  exit 1</w:t>
      </w:r>
    </w:p>
    <w:p w14:paraId="1BD241AB">
      <w:pPr>
        <w:pStyle w:val="17"/>
        <w:bidi w:val="0"/>
        <w:rPr>
          <w:rFonts w:hint="default"/>
          <w:sz w:val="20"/>
          <w:szCs w:val="20"/>
          <w:lang w:val="en-US"/>
        </w:rPr>
      </w:pPr>
      <w:r>
        <w:rPr>
          <w:rFonts w:hint="default"/>
          <w:sz w:val="20"/>
          <w:szCs w:val="20"/>
          <w:lang w:val="en-US"/>
        </w:rPr>
        <w:t>}</w:t>
      </w:r>
    </w:p>
    <w:p w14:paraId="1E7F22C5">
      <w:pPr>
        <w:pStyle w:val="17"/>
        <w:bidi w:val="0"/>
        <w:rPr>
          <w:rFonts w:hint="default"/>
          <w:sz w:val="20"/>
          <w:szCs w:val="20"/>
          <w:lang w:val="en-US"/>
        </w:rPr>
      </w:pPr>
    </w:p>
    <w:p w14:paraId="6058E47B">
      <w:pPr>
        <w:pStyle w:val="17"/>
        <w:bidi w:val="0"/>
        <w:rPr>
          <w:rFonts w:hint="default"/>
          <w:sz w:val="20"/>
          <w:szCs w:val="20"/>
          <w:lang w:val="en-US"/>
        </w:rPr>
      </w:pPr>
      <w:r>
        <w:rPr>
          <w:rFonts w:hint="default"/>
          <w:sz w:val="20"/>
          <w:szCs w:val="20"/>
          <w:lang w:val="en-US"/>
        </w:rPr>
        <w:t>set_ini_value() {</w:t>
      </w:r>
    </w:p>
    <w:p w14:paraId="3FC59C1F">
      <w:pPr>
        <w:pStyle w:val="17"/>
        <w:bidi w:val="0"/>
        <w:rPr>
          <w:rFonts w:hint="default"/>
          <w:sz w:val="20"/>
          <w:szCs w:val="20"/>
          <w:lang w:val="en-US"/>
        </w:rPr>
      </w:pPr>
      <w:r>
        <w:rPr>
          <w:rFonts w:hint="default"/>
          <w:sz w:val="20"/>
          <w:szCs w:val="20"/>
          <w:lang w:val="en-US"/>
        </w:rPr>
        <w:t xml:space="preserve">  local key="$1"</w:t>
      </w:r>
    </w:p>
    <w:p w14:paraId="33377CDB">
      <w:pPr>
        <w:pStyle w:val="17"/>
        <w:bidi w:val="0"/>
        <w:rPr>
          <w:rFonts w:hint="default"/>
          <w:sz w:val="20"/>
          <w:szCs w:val="20"/>
          <w:lang w:val="en-US"/>
        </w:rPr>
      </w:pPr>
      <w:r>
        <w:rPr>
          <w:rFonts w:hint="default"/>
          <w:sz w:val="20"/>
          <w:szCs w:val="20"/>
          <w:lang w:val="en-US"/>
        </w:rPr>
        <w:t xml:space="preserve">  local value="$2"</w:t>
      </w:r>
    </w:p>
    <w:p w14:paraId="56C51015">
      <w:pPr>
        <w:pStyle w:val="17"/>
        <w:bidi w:val="0"/>
        <w:rPr>
          <w:rFonts w:hint="default"/>
          <w:sz w:val="20"/>
          <w:szCs w:val="20"/>
          <w:lang w:val="en-US"/>
        </w:rPr>
      </w:pPr>
      <w:r>
        <w:rPr>
          <w:rFonts w:hint="default"/>
          <w:sz w:val="20"/>
          <w:szCs w:val="20"/>
          <w:lang w:val="en-US"/>
        </w:rPr>
        <w:t xml:space="preserve">  local tmp_file</w:t>
      </w:r>
    </w:p>
    <w:p w14:paraId="44F34334">
      <w:pPr>
        <w:pStyle w:val="17"/>
        <w:bidi w:val="0"/>
        <w:rPr>
          <w:rFonts w:hint="default"/>
          <w:sz w:val="20"/>
          <w:szCs w:val="20"/>
          <w:lang w:val="en-US"/>
        </w:rPr>
      </w:pPr>
    </w:p>
    <w:p w14:paraId="1748C71D">
      <w:pPr>
        <w:pStyle w:val="17"/>
        <w:bidi w:val="0"/>
        <w:rPr>
          <w:rFonts w:hint="default"/>
          <w:sz w:val="20"/>
          <w:szCs w:val="20"/>
          <w:lang w:val="en-US"/>
        </w:rPr>
      </w:pPr>
      <w:r>
        <w:rPr>
          <w:rFonts w:hint="default"/>
          <w:sz w:val="20"/>
          <w:szCs w:val="20"/>
          <w:lang w:val="en-US"/>
        </w:rPr>
        <w:t xml:space="preserve">  tmp_file="$(mktemp)"</w:t>
      </w:r>
    </w:p>
    <w:p w14:paraId="43387C6C">
      <w:pPr>
        <w:pStyle w:val="17"/>
        <w:bidi w:val="0"/>
        <w:rPr>
          <w:rFonts w:hint="default"/>
          <w:sz w:val="20"/>
          <w:szCs w:val="20"/>
          <w:lang w:val="en-US"/>
        </w:rPr>
      </w:pPr>
    </w:p>
    <w:p w14:paraId="4285C8CE">
      <w:pPr>
        <w:pStyle w:val="17"/>
        <w:bidi w:val="0"/>
        <w:rPr>
          <w:rFonts w:hint="default"/>
          <w:sz w:val="20"/>
          <w:szCs w:val="20"/>
          <w:lang w:val="en-US"/>
        </w:rPr>
      </w:pPr>
      <w:r>
        <w:rPr>
          <w:rFonts w:hint="default"/>
          <w:sz w:val="20"/>
          <w:szCs w:val="20"/>
          <w:lang w:val="en-US"/>
        </w:rPr>
        <w:t xml:space="preserve">  if grep -Eq "^[[:space:]]*$key[[:space:]]*=" "$CONFIG_FILE"; then</w:t>
      </w:r>
    </w:p>
    <w:p w14:paraId="50CF1326">
      <w:pPr>
        <w:pStyle w:val="17"/>
        <w:bidi w:val="0"/>
        <w:rPr>
          <w:rFonts w:hint="default"/>
          <w:sz w:val="20"/>
          <w:szCs w:val="20"/>
          <w:lang w:val="en-US"/>
        </w:rPr>
      </w:pPr>
      <w:r>
        <w:rPr>
          <w:rFonts w:hint="default"/>
          <w:sz w:val="20"/>
          <w:szCs w:val="20"/>
          <w:lang w:val="en-US"/>
        </w:rPr>
        <w:t xml:space="preserve">    awk -v key="$key" -v value="$value" '</w:t>
      </w:r>
    </w:p>
    <w:p w14:paraId="1E0280B2">
      <w:pPr>
        <w:pStyle w:val="17"/>
        <w:bidi w:val="0"/>
        <w:rPr>
          <w:rFonts w:hint="default"/>
          <w:sz w:val="20"/>
          <w:szCs w:val="20"/>
          <w:lang w:val="en-US"/>
        </w:rPr>
      </w:pPr>
      <w:r>
        <w:rPr>
          <w:rFonts w:hint="default"/>
          <w:sz w:val="20"/>
          <w:szCs w:val="20"/>
          <w:lang w:val="en-US"/>
        </w:rPr>
        <w:t xml:space="preserve">      $0 ~ "^[[:space:]]*" key "[[:space:]]*=" {</w:t>
      </w:r>
    </w:p>
    <w:p w14:paraId="4C1760DF">
      <w:pPr>
        <w:pStyle w:val="17"/>
        <w:bidi w:val="0"/>
        <w:rPr>
          <w:rFonts w:hint="default"/>
          <w:sz w:val="20"/>
          <w:szCs w:val="20"/>
          <w:lang w:val="en-US"/>
        </w:rPr>
      </w:pPr>
      <w:r>
        <w:rPr>
          <w:rFonts w:hint="default"/>
          <w:sz w:val="20"/>
          <w:szCs w:val="20"/>
          <w:lang w:val="en-US"/>
        </w:rPr>
        <w:t xml:space="preserve">        print key "=" value</w:t>
      </w:r>
    </w:p>
    <w:p w14:paraId="30BEC9BD">
      <w:pPr>
        <w:pStyle w:val="17"/>
        <w:bidi w:val="0"/>
        <w:rPr>
          <w:rFonts w:hint="default"/>
          <w:sz w:val="20"/>
          <w:szCs w:val="20"/>
          <w:lang w:val="en-US"/>
        </w:rPr>
      </w:pPr>
      <w:r>
        <w:rPr>
          <w:rFonts w:hint="default"/>
          <w:sz w:val="20"/>
          <w:szCs w:val="20"/>
          <w:lang w:val="en-US"/>
        </w:rPr>
        <w:t xml:space="preserve">        next</w:t>
      </w:r>
    </w:p>
    <w:p w14:paraId="6B4AECEC">
      <w:pPr>
        <w:pStyle w:val="17"/>
        <w:bidi w:val="0"/>
        <w:rPr>
          <w:rFonts w:hint="default"/>
          <w:sz w:val="20"/>
          <w:szCs w:val="20"/>
          <w:lang w:val="en-US"/>
        </w:rPr>
      </w:pPr>
      <w:r>
        <w:rPr>
          <w:rFonts w:hint="default"/>
          <w:sz w:val="20"/>
          <w:szCs w:val="20"/>
          <w:lang w:val="en-US"/>
        </w:rPr>
        <w:t xml:space="preserve">      }</w:t>
      </w:r>
    </w:p>
    <w:p w14:paraId="07CD6CFD">
      <w:pPr>
        <w:pStyle w:val="17"/>
        <w:bidi w:val="0"/>
        <w:rPr>
          <w:rFonts w:hint="default"/>
          <w:sz w:val="20"/>
          <w:szCs w:val="20"/>
          <w:lang w:val="en-US"/>
        </w:rPr>
      </w:pPr>
      <w:r>
        <w:rPr>
          <w:rFonts w:hint="default"/>
          <w:sz w:val="20"/>
          <w:szCs w:val="20"/>
          <w:lang w:val="en-US"/>
        </w:rPr>
        <w:t xml:space="preserve">      { print }</w:t>
      </w:r>
    </w:p>
    <w:p w14:paraId="6D3EE06F">
      <w:pPr>
        <w:pStyle w:val="17"/>
        <w:bidi w:val="0"/>
        <w:rPr>
          <w:rFonts w:hint="default"/>
          <w:sz w:val="20"/>
          <w:szCs w:val="20"/>
          <w:lang w:val="en-US"/>
        </w:rPr>
      </w:pPr>
      <w:r>
        <w:rPr>
          <w:rFonts w:hint="default"/>
          <w:sz w:val="20"/>
          <w:szCs w:val="20"/>
          <w:lang w:val="en-US"/>
        </w:rPr>
        <w:t xml:space="preserve">    ' "$CONFIG_FILE" &gt; "$tmp_file"</w:t>
      </w:r>
    </w:p>
    <w:p w14:paraId="75C52B9B">
      <w:pPr>
        <w:pStyle w:val="17"/>
        <w:bidi w:val="0"/>
        <w:rPr>
          <w:rFonts w:hint="default"/>
          <w:sz w:val="20"/>
          <w:szCs w:val="20"/>
          <w:lang w:val="en-US"/>
        </w:rPr>
      </w:pPr>
    </w:p>
    <w:p w14:paraId="51BD2CBC">
      <w:pPr>
        <w:pStyle w:val="17"/>
        <w:bidi w:val="0"/>
        <w:rPr>
          <w:rFonts w:hint="default"/>
          <w:sz w:val="20"/>
          <w:szCs w:val="20"/>
          <w:lang w:val="en-US"/>
        </w:rPr>
      </w:pPr>
      <w:r>
        <w:rPr>
          <w:rFonts w:hint="default"/>
          <w:sz w:val="20"/>
          <w:szCs w:val="20"/>
          <w:lang w:val="en-US"/>
        </w:rPr>
        <w:t xml:space="preserve">    mv "$tmp_file" "$CONFIG_FILE"</w:t>
      </w:r>
    </w:p>
    <w:p w14:paraId="2DCE49F9">
      <w:pPr>
        <w:pStyle w:val="17"/>
        <w:bidi w:val="0"/>
        <w:rPr>
          <w:rFonts w:hint="default"/>
          <w:sz w:val="20"/>
          <w:szCs w:val="20"/>
          <w:lang w:val="en-US"/>
        </w:rPr>
      </w:pPr>
      <w:r>
        <w:rPr>
          <w:rFonts w:hint="default"/>
          <w:sz w:val="20"/>
          <w:szCs w:val="20"/>
          <w:lang w:val="en-US"/>
        </w:rPr>
        <w:t xml:space="preserve">  else</w:t>
      </w:r>
    </w:p>
    <w:p w14:paraId="16F80A47">
      <w:pPr>
        <w:pStyle w:val="17"/>
        <w:bidi w:val="0"/>
        <w:rPr>
          <w:rFonts w:hint="default"/>
          <w:sz w:val="20"/>
          <w:szCs w:val="20"/>
          <w:lang w:val="en-US"/>
        </w:rPr>
      </w:pPr>
      <w:r>
        <w:rPr>
          <w:rFonts w:hint="default"/>
          <w:sz w:val="20"/>
          <w:szCs w:val="20"/>
          <w:lang w:val="en-US"/>
        </w:rPr>
        <w:t xml:space="preserve">    rm -f "$tmp_file"</w:t>
      </w:r>
    </w:p>
    <w:p w14:paraId="69B550E1">
      <w:pPr>
        <w:pStyle w:val="17"/>
        <w:bidi w:val="0"/>
        <w:rPr>
          <w:rFonts w:hint="default"/>
          <w:sz w:val="20"/>
          <w:szCs w:val="20"/>
          <w:lang w:val="en-US"/>
        </w:rPr>
      </w:pPr>
      <w:r>
        <w:rPr>
          <w:rFonts w:hint="default"/>
          <w:sz w:val="20"/>
          <w:szCs w:val="20"/>
          <w:lang w:val="en-US"/>
        </w:rPr>
        <w:t xml:space="preserve">    printf "%s=%s\n" "$key" "$value" &gt;&gt; "$CONFIG_FILE"</w:t>
      </w:r>
    </w:p>
    <w:p w14:paraId="1F54122E">
      <w:pPr>
        <w:pStyle w:val="17"/>
        <w:bidi w:val="0"/>
        <w:rPr>
          <w:rFonts w:hint="default"/>
          <w:sz w:val="20"/>
          <w:szCs w:val="20"/>
          <w:lang w:val="en-US"/>
        </w:rPr>
      </w:pPr>
      <w:r>
        <w:rPr>
          <w:rFonts w:hint="default"/>
          <w:sz w:val="20"/>
          <w:szCs w:val="20"/>
          <w:lang w:val="en-US"/>
        </w:rPr>
        <w:t xml:space="preserve">  fi</w:t>
      </w:r>
    </w:p>
    <w:p w14:paraId="0AC94E18">
      <w:pPr>
        <w:pStyle w:val="17"/>
        <w:bidi w:val="0"/>
        <w:rPr>
          <w:rFonts w:hint="default"/>
          <w:sz w:val="20"/>
          <w:szCs w:val="20"/>
          <w:lang w:val="en-US"/>
        </w:rPr>
      </w:pPr>
      <w:r>
        <w:rPr>
          <w:rFonts w:hint="default"/>
          <w:sz w:val="20"/>
          <w:szCs w:val="20"/>
          <w:lang w:val="en-US"/>
        </w:rPr>
        <w:t>}</w:t>
      </w:r>
    </w:p>
    <w:p w14:paraId="28198FDD">
      <w:pPr>
        <w:pStyle w:val="17"/>
        <w:bidi w:val="0"/>
        <w:rPr>
          <w:rFonts w:hint="default"/>
          <w:sz w:val="20"/>
          <w:szCs w:val="20"/>
          <w:lang w:val="en-US"/>
        </w:rPr>
      </w:pPr>
    </w:p>
    <w:p w14:paraId="7215AC1F">
      <w:pPr>
        <w:pStyle w:val="17"/>
        <w:bidi w:val="0"/>
        <w:rPr>
          <w:rFonts w:hint="default"/>
          <w:sz w:val="20"/>
          <w:szCs w:val="20"/>
          <w:lang w:val="en-US"/>
        </w:rPr>
      </w:pPr>
      <w:r>
        <w:rPr>
          <w:rFonts w:hint="default"/>
          <w:sz w:val="20"/>
          <w:szCs w:val="20"/>
          <w:lang w:val="en-US"/>
        </w:rPr>
        <w:t>prepare_config() {</w:t>
      </w:r>
    </w:p>
    <w:p w14:paraId="725AE0C3">
      <w:pPr>
        <w:pStyle w:val="17"/>
        <w:bidi w:val="0"/>
        <w:rPr>
          <w:rFonts w:hint="default"/>
          <w:sz w:val="20"/>
          <w:szCs w:val="20"/>
          <w:lang w:val="en-US"/>
        </w:rPr>
      </w:pPr>
      <w:r>
        <w:rPr>
          <w:rFonts w:hint="default"/>
          <w:sz w:val="20"/>
          <w:szCs w:val="20"/>
          <w:lang w:val="en-US"/>
        </w:rPr>
        <w:t xml:space="preserve">  log "Preparing application config"</w:t>
      </w:r>
    </w:p>
    <w:p w14:paraId="053B4945">
      <w:pPr>
        <w:pStyle w:val="17"/>
        <w:bidi w:val="0"/>
        <w:rPr>
          <w:rFonts w:hint="default"/>
          <w:sz w:val="20"/>
          <w:szCs w:val="20"/>
          <w:lang w:val="en-US"/>
        </w:rPr>
      </w:pPr>
    </w:p>
    <w:p w14:paraId="776BBB1A">
      <w:pPr>
        <w:pStyle w:val="17"/>
        <w:bidi w:val="0"/>
        <w:rPr>
          <w:rFonts w:hint="default"/>
          <w:sz w:val="20"/>
          <w:szCs w:val="20"/>
          <w:lang w:val="en-US"/>
        </w:rPr>
      </w:pPr>
      <w:r>
        <w:rPr>
          <w:rFonts w:hint="default"/>
          <w:sz w:val="20"/>
          <w:szCs w:val="20"/>
          <w:lang w:val="en-US"/>
        </w:rPr>
        <w:t xml:space="preserve">  if [ -f "$CONFIG_FILE" ]; then</w:t>
      </w:r>
    </w:p>
    <w:p w14:paraId="347915F4">
      <w:pPr>
        <w:pStyle w:val="17"/>
        <w:bidi w:val="0"/>
        <w:rPr>
          <w:rFonts w:hint="default"/>
          <w:sz w:val="20"/>
          <w:szCs w:val="20"/>
          <w:lang w:val="en-US"/>
        </w:rPr>
      </w:pPr>
      <w:r>
        <w:rPr>
          <w:rFonts w:hint="default"/>
          <w:sz w:val="20"/>
          <w:szCs w:val="20"/>
          <w:lang w:val="en-US"/>
        </w:rPr>
        <w:t xml:space="preserve">    echo "Local config already exists: $CONFIG_FILE"</w:t>
      </w:r>
    </w:p>
    <w:p w14:paraId="1FAD72D9">
      <w:pPr>
        <w:pStyle w:val="17"/>
        <w:bidi w:val="0"/>
        <w:rPr>
          <w:rFonts w:hint="default"/>
          <w:sz w:val="20"/>
          <w:szCs w:val="20"/>
          <w:lang w:val="en-US"/>
        </w:rPr>
      </w:pPr>
      <w:r>
        <w:rPr>
          <w:rFonts w:hint="default"/>
          <w:sz w:val="20"/>
          <w:szCs w:val="20"/>
          <w:lang w:val="en-US"/>
        </w:rPr>
        <w:t xml:space="preserve">    return 0</w:t>
      </w:r>
    </w:p>
    <w:p w14:paraId="2EFD2C2D">
      <w:pPr>
        <w:pStyle w:val="17"/>
        <w:bidi w:val="0"/>
        <w:rPr>
          <w:rFonts w:hint="default"/>
          <w:sz w:val="20"/>
          <w:szCs w:val="20"/>
          <w:lang w:val="en-US"/>
        </w:rPr>
      </w:pPr>
      <w:r>
        <w:rPr>
          <w:rFonts w:hint="default"/>
          <w:sz w:val="20"/>
          <w:szCs w:val="20"/>
          <w:lang w:val="en-US"/>
        </w:rPr>
        <w:t xml:space="preserve">  fi</w:t>
      </w:r>
    </w:p>
    <w:p w14:paraId="368867E7">
      <w:pPr>
        <w:pStyle w:val="17"/>
        <w:bidi w:val="0"/>
        <w:rPr>
          <w:rFonts w:hint="default"/>
          <w:sz w:val="20"/>
          <w:szCs w:val="20"/>
          <w:lang w:val="en-US"/>
        </w:rPr>
      </w:pPr>
    </w:p>
    <w:p w14:paraId="3969F973">
      <w:pPr>
        <w:pStyle w:val="17"/>
        <w:bidi w:val="0"/>
        <w:rPr>
          <w:rFonts w:hint="default"/>
          <w:sz w:val="20"/>
          <w:szCs w:val="20"/>
          <w:lang w:val="en-US"/>
        </w:rPr>
      </w:pPr>
      <w:r>
        <w:rPr>
          <w:rFonts w:hint="default"/>
          <w:sz w:val="20"/>
          <w:szCs w:val="20"/>
          <w:lang w:val="en-US"/>
        </w:rPr>
        <w:t xml:space="preserve">  local config_example</w:t>
      </w:r>
    </w:p>
    <w:p w14:paraId="761CBFDF">
      <w:pPr>
        <w:pStyle w:val="17"/>
        <w:bidi w:val="0"/>
        <w:rPr>
          <w:rFonts w:hint="default"/>
          <w:sz w:val="20"/>
          <w:szCs w:val="20"/>
          <w:lang w:val="en-US"/>
        </w:rPr>
      </w:pPr>
      <w:r>
        <w:rPr>
          <w:rFonts w:hint="default"/>
          <w:sz w:val="20"/>
          <w:szCs w:val="20"/>
          <w:lang w:val="en-US"/>
        </w:rPr>
        <w:t xml:space="preserve">  config_example="$(find_config_example)"</w:t>
      </w:r>
    </w:p>
    <w:p w14:paraId="3B89DB0C">
      <w:pPr>
        <w:pStyle w:val="17"/>
        <w:bidi w:val="0"/>
        <w:rPr>
          <w:rFonts w:hint="default"/>
          <w:sz w:val="20"/>
          <w:szCs w:val="20"/>
          <w:lang w:val="en-US"/>
        </w:rPr>
      </w:pPr>
    </w:p>
    <w:p w14:paraId="1F349052">
      <w:pPr>
        <w:pStyle w:val="17"/>
        <w:bidi w:val="0"/>
        <w:rPr>
          <w:rFonts w:hint="default"/>
          <w:sz w:val="20"/>
          <w:szCs w:val="20"/>
          <w:lang w:val="en-US"/>
        </w:rPr>
      </w:pPr>
      <w:r>
        <w:rPr>
          <w:rFonts w:hint="default"/>
          <w:sz w:val="20"/>
          <w:szCs w:val="20"/>
          <w:lang w:val="en-US"/>
        </w:rPr>
        <w:t xml:space="preserve">  cp "$config_example" "$CONFIG_FILE"</w:t>
      </w:r>
    </w:p>
    <w:p w14:paraId="1646CA18">
      <w:pPr>
        <w:pStyle w:val="17"/>
        <w:bidi w:val="0"/>
        <w:rPr>
          <w:rFonts w:hint="default"/>
          <w:sz w:val="20"/>
          <w:szCs w:val="20"/>
          <w:lang w:val="en-US"/>
        </w:rPr>
      </w:pPr>
    </w:p>
    <w:p w14:paraId="5B986E6F">
      <w:pPr>
        <w:pStyle w:val="17"/>
        <w:bidi w:val="0"/>
        <w:rPr>
          <w:rFonts w:hint="default"/>
          <w:sz w:val="20"/>
          <w:szCs w:val="20"/>
          <w:lang w:val="en-US"/>
        </w:rPr>
      </w:pPr>
      <w:r>
        <w:rPr>
          <w:rFonts w:hint="default"/>
          <w:sz w:val="20"/>
          <w:szCs w:val="20"/>
          <w:lang w:val="en-US"/>
        </w:rPr>
        <w:t xml:space="preserve">  set_ini_value "host" "$APP_DB_HOST"</w:t>
      </w:r>
    </w:p>
    <w:p w14:paraId="56B973BD">
      <w:pPr>
        <w:pStyle w:val="17"/>
        <w:bidi w:val="0"/>
        <w:rPr>
          <w:rFonts w:hint="default"/>
          <w:sz w:val="20"/>
          <w:szCs w:val="20"/>
          <w:lang w:val="en-US"/>
        </w:rPr>
      </w:pPr>
      <w:r>
        <w:rPr>
          <w:rFonts w:hint="default"/>
          <w:sz w:val="20"/>
          <w:szCs w:val="20"/>
          <w:lang w:val="en-US"/>
        </w:rPr>
        <w:t xml:space="preserve">  set_ini_value "port" "$APP_DB_PORT"</w:t>
      </w:r>
    </w:p>
    <w:p w14:paraId="2AF2D1C3">
      <w:pPr>
        <w:pStyle w:val="17"/>
        <w:bidi w:val="0"/>
        <w:rPr>
          <w:rFonts w:hint="default"/>
          <w:sz w:val="20"/>
          <w:szCs w:val="20"/>
          <w:lang w:val="en-US"/>
        </w:rPr>
      </w:pPr>
      <w:r>
        <w:rPr>
          <w:rFonts w:hint="default"/>
          <w:sz w:val="20"/>
          <w:szCs w:val="20"/>
          <w:lang w:val="en-US"/>
        </w:rPr>
        <w:t xml:space="preserve">  set_ini_value "database" "$APP_DB_NAME"</w:t>
      </w:r>
    </w:p>
    <w:p w14:paraId="4F79E897">
      <w:pPr>
        <w:pStyle w:val="17"/>
        <w:bidi w:val="0"/>
        <w:rPr>
          <w:rFonts w:hint="default"/>
          <w:sz w:val="20"/>
          <w:szCs w:val="20"/>
          <w:lang w:val="en-US"/>
        </w:rPr>
      </w:pPr>
      <w:r>
        <w:rPr>
          <w:rFonts w:hint="default"/>
          <w:sz w:val="20"/>
          <w:szCs w:val="20"/>
          <w:lang w:val="en-US"/>
        </w:rPr>
        <w:t xml:space="preserve">  set_ini_value "user" "$APP_DB_USER"</w:t>
      </w:r>
    </w:p>
    <w:p w14:paraId="16AD6352">
      <w:pPr>
        <w:pStyle w:val="17"/>
        <w:bidi w:val="0"/>
        <w:rPr>
          <w:rFonts w:hint="default"/>
          <w:sz w:val="20"/>
          <w:szCs w:val="20"/>
          <w:lang w:val="en-US"/>
        </w:rPr>
      </w:pPr>
      <w:r>
        <w:rPr>
          <w:rFonts w:hint="default"/>
          <w:sz w:val="20"/>
          <w:szCs w:val="20"/>
          <w:lang w:val="en-US"/>
        </w:rPr>
        <w:t xml:space="preserve">  set_ini_value "password" "$APP_DB_PASSWORD"</w:t>
      </w:r>
    </w:p>
    <w:p w14:paraId="65BF4BF1">
      <w:pPr>
        <w:pStyle w:val="17"/>
        <w:bidi w:val="0"/>
        <w:rPr>
          <w:rFonts w:hint="default"/>
          <w:sz w:val="20"/>
          <w:szCs w:val="20"/>
          <w:lang w:val="en-US"/>
        </w:rPr>
      </w:pPr>
    </w:p>
    <w:p w14:paraId="78C69A82">
      <w:pPr>
        <w:pStyle w:val="17"/>
        <w:bidi w:val="0"/>
        <w:rPr>
          <w:rFonts w:hint="default"/>
          <w:sz w:val="20"/>
          <w:szCs w:val="20"/>
          <w:lang w:val="en-US"/>
        </w:rPr>
      </w:pPr>
      <w:r>
        <w:rPr>
          <w:rFonts w:hint="default"/>
          <w:sz w:val="20"/>
          <w:szCs w:val="20"/>
          <w:lang w:val="en-US"/>
        </w:rPr>
        <w:t xml:space="preserve">  echo "Created local config: $CONFIG_FILE"</w:t>
      </w:r>
    </w:p>
    <w:p w14:paraId="1D6E7E7A">
      <w:pPr>
        <w:pStyle w:val="17"/>
        <w:bidi w:val="0"/>
        <w:rPr>
          <w:rFonts w:hint="default"/>
          <w:sz w:val="20"/>
          <w:szCs w:val="20"/>
          <w:lang w:val="en-US"/>
        </w:rPr>
      </w:pPr>
      <w:r>
        <w:rPr>
          <w:rFonts w:hint="default"/>
          <w:sz w:val="20"/>
          <w:szCs w:val="20"/>
          <w:lang w:val="en-US"/>
        </w:rPr>
        <w:t>}</w:t>
      </w:r>
    </w:p>
    <w:p w14:paraId="3BE43E97">
      <w:pPr>
        <w:pStyle w:val="17"/>
        <w:bidi w:val="0"/>
        <w:rPr>
          <w:rFonts w:hint="default"/>
          <w:sz w:val="20"/>
          <w:szCs w:val="20"/>
          <w:lang w:val="en-US"/>
        </w:rPr>
      </w:pPr>
    </w:p>
    <w:p w14:paraId="1D2A4F50">
      <w:pPr>
        <w:pStyle w:val="17"/>
        <w:bidi w:val="0"/>
        <w:rPr>
          <w:rFonts w:hint="default"/>
          <w:sz w:val="20"/>
          <w:szCs w:val="20"/>
          <w:lang w:val="en-US"/>
        </w:rPr>
      </w:pPr>
      <w:r>
        <w:rPr>
          <w:rFonts w:hint="default"/>
          <w:sz w:val="20"/>
          <w:szCs w:val="20"/>
          <w:lang w:val="en-US"/>
        </w:rPr>
        <w:t>check_binary_runtime_libraries() {</w:t>
      </w:r>
    </w:p>
    <w:p w14:paraId="543D7612">
      <w:pPr>
        <w:pStyle w:val="17"/>
        <w:bidi w:val="0"/>
        <w:rPr>
          <w:rFonts w:hint="default"/>
          <w:sz w:val="20"/>
          <w:szCs w:val="20"/>
          <w:lang w:val="en-US"/>
        </w:rPr>
      </w:pPr>
      <w:r>
        <w:rPr>
          <w:rFonts w:hint="default"/>
          <w:sz w:val="20"/>
          <w:szCs w:val="20"/>
          <w:lang w:val="en-US"/>
        </w:rPr>
        <w:t xml:space="preserve">  if [ ! -f "$PREBUILT_BINARY" ]; then</w:t>
      </w:r>
    </w:p>
    <w:p w14:paraId="35C85989">
      <w:pPr>
        <w:pStyle w:val="17"/>
        <w:bidi w:val="0"/>
        <w:rPr>
          <w:rFonts w:hint="default"/>
          <w:sz w:val="20"/>
          <w:szCs w:val="20"/>
          <w:lang w:val="en-US"/>
        </w:rPr>
      </w:pPr>
      <w:r>
        <w:rPr>
          <w:rFonts w:hint="default"/>
          <w:sz w:val="20"/>
          <w:szCs w:val="20"/>
          <w:lang w:val="en-US"/>
        </w:rPr>
        <w:t xml:space="preserve">    return 0</w:t>
      </w:r>
    </w:p>
    <w:p w14:paraId="4D3F953B">
      <w:pPr>
        <w:pStyle w:val="17"/>
        <w:bidi w:val="0"/>
        <w:rPr>
          <w:rFonts w:hint="default"/>
          <w:sz w:val="20"/>
          <w:szCs w:val="20"/>
          <w:lang w:val="en-US"/>
        </w:rPr>
      </w:pPr>
      <w:r>
        <w:rPr>
          <w:rFonts w:hint="default"/>
          <w:sz w:val="20"/>
          <w:szCs w:val="20"/>
          <w:lang w:val="en-US"/>
        </w:rPr>
        <w:t xml:space="preserve">  fi</w:t>
      </w:r>
    </w:p>
    <w:p w14:paraId="04CF7CAA">
      <w:pPr>
        <w:pStyle w:val="17"/>
        <w:bidi w:val="0"/>
        <w:rPr>
          <w:rFonts w:hint="default"/>
          <w:sz w:val="20"/>
          <w:szCs w:val="20"/>
          <w:lang w:val="en-US"/>
        </w:rPr>
      </w:pPr>
    </w:p>
    <w:p w14:paraId="6D133B4F">
      <w:pPr>
        <w:pStyle w:val="17"/>
        <w:bidi w:val="0"/>
        <w:rPr>
          <w:rFonts w:hint="default"/>
          <w:sz w:val="20"/>
          <w:szCs w:val="20"/>
          <w:lang w:val="en-US"/>
        </w:rPr>
      </w:pPr>
      <w:r>
        <w:rPr>
          <w:rFonts w:hint="default"/>
          <w:sz w:val="20"/>
          <w:szCs w:val="20"/>
          <w:lang w:val="en-US"/>
        </w:rPr>
        <w:t xml:space="preserve">  if ! command_exists ldd; then</w:t>
      </w:r>
    </w:p>
    <w:p w14:paraId="1969CEF7">
      <w:pPr>
        <w:pStyle w:val="17"/>
        <w:bidi w:val="0"/>
        <w:rPr>
          <w:rFonts w:hint="default"/>
          <w:sz w:val="20"/>
          <w:szCs w:val="20"/>
          <w:lang w:val="en-US"/>
        </w:rPr>
      </w:pPr>
      <w:r>
        <w:rPr>
          <w:rFonts w:hint="default"/>
          <w:sz w:val="20"/>
          <w:szCs w:val="20"/>
          <w:lang w:val="en-US"/>
        </w:rPr>
        <w:t xml:space="preserve">    warn "ldd command not found. Runtime library check skipped."</w:t>
      </w:r>
    </w:p>
    <w:p w14:paraId="2B3E9EF5">
      <w:pPr>
        <w:pStyle w:val="17"/>
        <w:bidi w:val="0"/>
        <w:rPr>
          <w:rFonts w:hint="default"/>
          <w:sz w:val="20"/>
          <w:szCs w:val="20"/>
          <w:lang w:val="en-US"/>
        </w:rPr>
      </w:pPr>
      <w:r>
        <w:rPr>
          <w:rFonts w:hint="default"/>
          <w:sz w:val="20"/>
          <w:szCs w:val="20"/>
          <w:lang w:val="en-US"/>
        </w:rPr>
        <w:t xml:space="preserve">    return 0</w:t>
      </w:r>
    </w:p>
    <w:p w14:paraId="4DB45B7C">
      <w:pPr>
        <w:pStyle w:val="17"/>
        <w:bidi w:val="0"/>
        <w:rPr>
          <w:rFonts w:hint="default"/>
          <w:sz w:val="20"/>
          <w:szCs w:val="20"/>
          <w:lang w:val="en-US"/>
        </w:rPr>
      </w:pPr>
      <w:r>
        <w:rPr>
          <w:rFonts w:hint="default"/>
          <w:sz w:val="20"/>
          <w:szCs w:val="20"/>
          <w:lang w:val="en-US"/>
        </w:rPr>
        <w:t xml:space="preserve">  fi</w:t>
      </w:r>
    </w:p>
    <w:p w14:paraId="1D45AB26">
      <w:pPr>
        <w:pStyle w:val="17"/>
        <w:bidi w:val="0"/>
        <w:rPr>
          <w:rFonts w:hint="default"/>
          <w:sz w:val="20"/>
          <w:szCs w:val="20"/>
          <w:lang w:val="en-US"/>
        </w:rPr>
      </w:pPr>
    </w:p>
    <w:p w14:paraId="1AB43606">
      <w:pPr>
        <w:pStyle w:val="17"/>
        <w:bidi w:val="0"/>
        <w:rPr>
          <w:rFonts w:hint="default"/>
          <w:sz w:val="20"/>
          <w:szCs w:val="20"/>
          <w:lang w:val="en-US"/>
        </w:rPr>
      </w:pPr>
      <w:r>
        <w:rPr>
          <w:rFonts w:hint="default"/>
          <w:sz w:val="20"/>
          <w:szCs w:val="20"/>
          <w:lang w:val="en-US"/>
        </w:rPr>
        <w:t xml:space="preserve">  local missing</w:t>
      </w:r>
    </w:p>
    <w:p w14:paraId="13A5851A">
      <w:pPr>
        <w:pStyle w:val="17"/>
        <w:bidi w:val="0"/>
        <w:rPr>
          <w:rFonts w:hint="default"/>
          <w:sz w:val="20"/>
          <w:szCs w:val="20"/>
          <w:lang w:val="en-US"/>
        </w:rPr>
      </w:pPr>
      <w:r>
        <w:rPr>
          <w:rFonts w:hint="default"/>
          <w:sz w:val="20"/>
          <w:szCs w:val="20"/>
          <w:lang w:val="en-US"/>
        </w:rPr>
        <w:t xml:space="preserve">  missing="$(ldd "$PREBUILT_BINARY" 2&gt;/dev/null | grep "not found" || true)"</w:t>
      </w:r>
    </w:p>
    <w:p w14:paraId="5418AB35">
      <w:pPr>
        <w:pStyle w:val="17"/>
        <w:bidi w:val="0"/>
        <w:rPr>
          <w:rFonts w:hint="default"/>
          <w:sz w:val="20"/>
          <w:szCs w:val="20"/>
          <w:lang w:val="en-US"/>
        </w:rPr>
      </w:pPr>
    </w:p>
    <w:p w14:paraId="460B5BB1">
      <w:pPr>
        <w:pStyle w:val="17"/>
        <w:bidi w:val="0"/>
        <w:rPr>
          <w:rFonts w:hint="default"/>
          <w:sz w:val="20"/>
          <w:szCs w:val="20"/>
          <w:lang w:val="en-US"/>
        </w:rPr>
      </w:pPr>
      <w:r>
        <w:rPr>
          <w:rFonts w:hint="default"/>
          <w:sz w:val="20"/>
          <w:szCs w:val="20"/>
          <w:lang w:val="en-US"/>
        </w:rPr>
        <w:t xml:space="preserve">  if [ -n "$missing" ]; then</w:t>
      </w:r>
    </w:p>
    <w:p w14:paraId="041354BF">
      <w:pPr>
        <w:pStyle w:val="17"/>
        <w:bidi w:val="0"/>
        <w:rPr>
          <w:rFonts w:hint="default"/>
          <w:sz w:val="20"/>
          <w:szCs w:val="20"/>
          <w:lang w:val="en-US"/>
        </w:rPr>
      </w:pPr>
      <w:r>
        <w:rPr>
          <w:rFonts w:hint="default"/>
          <w:sz w:val="20"/>
          <w:szCs w:val="20"/>
          <w:lang w:val="en-US"/>
        </w:rPr>
        <w:t xml:space="preserve">    echo "$missing"</w:t>
      </w:r>
    </w:p>
    <w:p w14:paraId="0B75266D">
      <w:pPr>
        <w:pStyle w:val="17"/>
        <w:bidi w:val="0"/>
        <w:rPr>
          <w:rFonts w:hint="default"/>
          <w:sz w:val="20"/>
          <w:szCs w:val="20"/>
          <w:lang w:val="en-US"/>
        </w:rPr>
      </w:pPr>
      <w:r>
        <w:rPr>
          <w:rFonts w:hint="default"/>
          <w:sz w:val="20"/>
          <w:szCs w:val="20"/>
          <w:lang w:val="en-US"/>
        </w:rPr>
        <w:t xml:space="preserve">    die "missing runtime libraries for ./accac.</w:t>
      </w:r>
    </w:p>
    <w:p w14:paraId="59132989">
      <w:pPr>
        <w:pStyle w:val="17"/>
        <w:bidi w:val="0"/>
        <w:rPr>
          <w:rFonts w:hint="default"/>
          <w:sz w:val="20"/>
          <w:szCs w:val="20"/>
          <w:lang w:val="en-US"/>
        </w:rPr>
      </w:pPr>
    </w:p>
    <w:p w14:paraId="2D1C103E">
      <w:pPr>
        <w:pStyle w:val="17"/>
        <w:bidi w:val="0"/>
        <w:rPr>
          <w:rFonts w:hint="default"/>
          <w:sz w:val="20"/>
          <w:szCs w:val="20"/>
          <w:lang w:val="en-US"/>
        </w:rPr>
      </w:pPr>
      <w:r>
        <w:rPr>
          <w:rFonts w:hint="default"/>
          <w:sz w:val="20"/>
          <w:szCs w:val="20"/>
          <w:lang w:val="en-US"/>
        </w:rPr>
        <w:t>Check Astra Linux repositories and install the missing runtime packages."</w:t>
      </w:r>
    </w:p>
    <w:p w14:paraId="7E1948F0">
      <w:pPr>
        <w:pStyle w:val="17"/>
        <w:bidi w:val="0"/>
        <w:rPr>
          <w:rFonts w:hint="default"/>
          <w:sz w:val="20"/>
          <w:szCs w:val="20"/>
          <w:lang w:val="en-US"/>
        </w:rPr>
      </w:pPr>
      <w:r>
        <w:rPr>
          <w:rFonts w:hint="default"/>
          <w:sz w:val="20"/>
          <w:szCs w:val="20"/>
          <w:lang w:val="en-US"/>
        </w:rPr>
        <w:t xml:space="preserve">  fi</w:t>
      </w:r>
    </w:p>
    <w:p w14:paraId="548DC205">
      <w:pPr>
        <w:pStyle w:val="17"/>
        <w:bidi w:val="0"/>
        <w:rPr>
          <w:rFonts w:hint="default"/>
          <w:sz w:val="20"/>
          <w:szCs w:val="20"/>
          <w:lang w:val="en-US"/>
        </w:rPr>
      </w:pPr>
      <w:r>
        <w:rPr>
          <w:rFonts w:hint="default"/>
          <w:sz w:val="20"/>
          <w:szCs w:val="20"/>
          <w:lang w:val="en-US"/>
        </w:rPr>
        <w:t>}</w:t>
      </w:r>
    </w:p>
    <w:p w14:paraId="3B81B514">
      <w:pPr>
        <w:pStyle w:val="17"/>
        <w:bidi w:val="0"/>
        <w:rPr>
          <w:rFonts w:hint="default"/>
          <w:sz w:val="20"/>
          <w:szCs w:val="20"/>
          <w:lang w:val="en-US"/>
        </w:rPr>
      </w:pPr>
    </w:p>
    <w:p w14:paraId="411E6CAD">
      <w:pPr>
        <w:pStyle w:val="17"/>
        <w:bidi w:val="0"/>
        <w:rPr>
          <w:rFonts w:hint="default"/>
          <w:sz w:val="20"/>
          <w:szCs w:val="20"/>
          <w:lang w:val="en-US"/>
        </w:rPr>
      </w:pPr>
      <w:r>
        <w:rPr>
          <w:rFonts w:hint="default"/>
          <w:sz w:val="20"/>
          <w:szCs w:val="20"/>
          <w:lang w:val="en-US"/>
        </w:rPr>
        <w:t>version_greater_than() {</w:t>
      </w:r>
    </w:p>
    <w:p w14:paraId="4E6BE84B">
      <w:pPr>
        <w:pStyle w:val="17"/>
        <w:bidi w:val="0"/>
        <w:rPr>
          <w:rFonts w:hint="default"/>
          <w:sz w:val="20"/>
          <w:szCs w:val="20"/>
          <w:lang w:val="en-US"/>
        </w:rPr>
      </w:pPr>
      <w:r>
        <w:rPr>
          <w:rFonts w:hint="default"/>
          <w:sz w:val="20"/>
          <w:szCs w:val="20"/>
          <w:lang w:val="en-US"/>
        </w:rPr>
        <w:t xml:space="preserve">  local current="$1"</w:t>
      </w:r>
    </w:p>
    <w:p w14:paraId="42C4F7FC">
      <w:pPr>
        <w:pStyle w:val="17"/>
        <w:bidi w:val="0"/>
        <w:rPr>
          <w:rFonts w:hint="default"/>
          <w:sz w:val="20"/>
          <w:szCs w:val="20"/>
          <w:lang w:val="en-US"/>
        </w:rPr>
      </w:pPr>
      <w:r>
        <w:rPr>
          <w:rFonts w:hint="default"/>
          <w:sz w:val="20"/>
          <w:szCs w:val="20"/>
          <w:lang w:val="en-US"/>
        </w:rPr>
        <w:t xml:space="preserve">  local maximum="$2"</w:t>
      </w:r>
    </w:p>
    <w:p w14:paraId="1BFB81A2">
      <w:pPr>
        <w:pStyle w:val="17"/>
        <w:bidi w:val="0"/>
        <w:rPr>
          <w:rFonts w:hint="default"/>
          <w:sz w:val="20"/>
          <w:szCs w:val="20"/>
          <w:lang w:val="en-US"/>
        </w:rPr>
      </w:pPr>
    </w:p>
    <w:p w14:paraId="195AB330">
      <w:pPr>
        <w:pStyle w:val="17"/>
        <w:bidi w:val="0"/>
        <w:rPr>
          <w:rFonts w:hint="default"/>
          <w:sz w:val="20"/>
          <w:szCs w:val="20"/>
          <w:lang w:val="en-US"/>
        </w:rPr>
      </w:pPr>
      <w:r>
        <w:rPr>
          <w:rFonts w:hint="default"/>
          <w:sz w:val="20"/>
          <w:szCs w:val="20"/>
          <w:lang w:val="en-US"/>
        </w:rPr>
        <w:t xml:space="preserve">  if ! command_exists sort; then</w:t>
      </w:r>
    </w:p>
    <w:p w14:paraId="7675E2E0">
      <w:pPr>
        <w:pStyle w:val="17"/>
        <w:bidi w:val="0"/>
        <w:rPr>
          <w:rFonts w:hint="default"/>
          <w:sz w:val="20"/>
          <w:szCs w:val="20"/>
          <w:lang w:val="en-US"/>
        </w:rPr>
      </w:pPr>
      <w:r>
        <w:rPr>
          <w:rFonts w:hint="default"/>
          <w:sz w:val="20"/>
          <w:szCs w:val="20"/>
          <w:lang w:val="en-US"/>
        </w:rPr>
        <w:t xml:space="preserve">    return 1</w:t>
      </w:r>
    </w:p>
    <w:p w14:paraId="70E76594">
      <w:pPr>
        <w:pStyle w:val="17"/>
        <w:bidi w:val="0"/>
        <w:rPr>
          <w:rFonts w:hint="default"/>
          <w:sz w:val="20"/>
          <w:szCs w:val="20"/>
          <w:lang w:val="en-US"/>
        </w:rPr>
      </w:pPr>
      <w:r>
        <w:rPr>
          <w:rFonts w:hint="default"/>
          <w:sz w:val="20"/>
          <w:szCs w:val="20"/>
          <w:lang w:val="en-US"/>
        </w:rPr>
        <w:t xml:space="preserve">  fi</w:t>
      </w:r>
    </w:p>
    <w:p w14:paraId="7EEF44DE">
      <w:pPr>
        <w:pStyle w:val="17"/>
        <w:bidi w:val="0"/>
        <w:rPr>
          <w:rFonts w:hint="default"/>
          <w:sz w:val="20"/>
          <w:szCs w:val="20"/>
          <w:lang w:val="en-US"/>
        </w:rPr>
      </w:pPr>
    </w:p>
    <w:p w14:paraId="5F7BDB9F">
      <w:pPr>
        <w:pStyle w:val="17"/>
        <w:bidi w:val="0"/>
        <w:rPr>
          <w:rFonts w:hint="default"/>
          <w:sz w:val="20"/>
          <w:szCs w:val="20"/>
          <w:lang w:val="en-US"/>
        </w:rPr>
      </w:pPr>
      <w:r>
        <w:rPr>
          <w:rFonts w:hint="default"/>
          <w:sz w:val="20"/>
          <w:szCs w:val="20"/>
          <w:lang w:val="en-US"/>
        </w:rPr>
        <w:t xml:space="preserve">  local highest</w:t>
      </w:r>
    </w:p>
    <w:p w14:paraId="3313003D">
      <w:pPr>
        <w:pStyle w:val="17"/>
        <w:bidi w:val="0"/>
        <w:rPr>
          <w:rFonts w:hint="default"/>
          <w:sz w:val="20"/>
          <w:szCs w:val="20"/>
          <w:lang w:val="en-US"/>
        </w:rPr>
      </w:pPr>
      <w:r>
        <w:rPr>
          <w:rFonts w:hint="default"/>
          <w:sz w:val="20"/>
          <w:szCs w:val="20"/>
          <w:lang w:val="en-US"/>
        </w:rPr>
        <w:t xml:space="preserve">  highest="$(printf "%s\n%s\n" "$current" "$maximum" | sort -V | tail -n 1)"</w:t>
      </w:r>
    </w:p>
    <w:p w14:paraId="78395E09">
      <w:pPr>
        <w:pStyle w:val="17"/>
        <w:bidi w:val="0"/>
        <w:rPr>
          <w:rFonts w:hint="default"/>
          <w:sz w:val="20"/>
          <w:szCs w:val="20"/>
          <w:lang w:val="en-US"/>
        </w:rPr>
      </w:pPr>
    </w:p>
    <w:p w14:paraId="4453FA2F">
      <w:pPr>
        <w:pStyle w:val="17"/>
        <w:bidi w:val="0"/>
        <w:rPr>
          <w:rFonts w:hint="default"/>
          <w:sz w:val="20"/>
          <w:szCs w:val="20"/>
          <w:lang w:val="en-US"/>
        </w:rPr>
      </w:pPr>
      <w:r>
        <w:rPr>
          <w:rFonts w:hint="default"/>
          <w:sz w:val="20"/>
          <w:szCs w:val="20"/>
          <w:lang w:val="en-US"/>
        </w:rPr>
        <w:t xml:space="preserve">  [ "$highest" != "$maximum" ]</w:t>
      </w:r>
    </w:p>
    <w:p w14:paraId="10050D48">
      <w:pPr>
        <w:pStyle w:val="17"/>
        <w:bidi w:val="0"/>
        <w:rPr>
          <w:rFonts w:hint="default"/>
          <w:sz w:val="20"/>
          <w:szCs w:val="20"/>
          <w:lang w:val="en-US"/>
        </w:rPr>
      </w:pPr>
      <w:r>
        <w:rPr>
          <w:rFonts w:hint="default"/>
          <w:sz w:val="20"/>
          <w:szCs w:val="20"/>
          <w:lang w:val="en-US"/>
        </w:rPr>
        <w:t>}</w:t>
      </w:r>
    </w:p>
    <w:p w14:paraId="32F3CF72">
      <w:pPr>
        <w:pStyle w:val="17"/>
        <w:bidi w:val="0"/>
        <w:rPr>
          <w:rFonts w:hint="default"/>
          <w:sz w:val="20"/>
          <w:szCs w:val="20"/>
          <w:lang w:val="en-US"/>
        </w:rPr>
      </w:pPr>
    </w:p>
    <w:p w14:paraId="314F7514">
      <w:pPr>
        <w:pStyle w:val="17"/>
        <w:bidi w:val="0"/>
        <w:rPr>
          <w:rFonts w:hint="default"/>
          <w:sz w:val="20"/>
          <w:szCs w:val="20"/>
          <w:lang w:val="en-US"/>
        </w:rPr>
      </w:pPr>
      <w:r>
        <w:rPr>
          <w:rFonts w:hint="default"/>
          <w:sz w:val="20"/>
          <w:szCs w:val="20"/>
          <w:lang w:val="en-US"/>
        </w:rPr>
        <w:t>check_lazarus_version_for_source_mode() {</w:t>
      </w:r>
    </w:p>
    <w:p w14:paraId="0902959B">
      <w:pPr>
        <w:pStyle w:val="17"/>
        <w:bidi w:val="0"/>
        <w:rPr>
          <w:rFonts w:hint="default"/>
          <w:sz w:val="20"/>
          <w:szCs w:val="20"/>
          <w:lang w:val="en-US"/>
        </w:rPr>
      </w:pPr>
      <w:r>
        <w:rPr>
          <w:rFonts w:hint="default"/>
          <w:sz w:val="20"/>
          <w:szCs w:val="20"/>
          <w:lang w:val="en-US"/>
        </w:rPr>
        <w:t xml:space="preserve">  if ! command_exists lazbuild; then</w:t>
      </w:r>
    </w:p>
    <w:p w14:paraId="46E159D1">
      <w:pPr>
        <w:pStyle w:val="17"/>
        <w:bidi w:val="0"/>
        <w:rPr>
          <w:rFonts w:hint="default"/>
          <w:sz w:val="20"/>
          <w:szCs w:val="20"/>
          <w:lang w:val="en-US"/>
        </w:rPr>
      </w:pPr>
      <w:r>
        <w:rPr>
          <w:rFonts w:hint="default"/>
          <w:sz w:val="20"/>
          <w:szCs w:val="20"/>
          <w:lang w:val="en-US"/>
        </w:rPr>
        <w:t xml:space="preserve">    die "lazbuild not found.</w:t>
      </w:r>
    </w:p>
    <w:p w14:paraId="57EB0F89">
      <w:pPr>
        <w:pStyle w:val="17"/>
        <w:bidi w:val="0"/>
        <w:rPr>
          <w:rFonts w:hint="default"/>
          <w:sz w:val="20"/>
          <w:szCs w:val="20"/>
          <w:lang w:val="en-US"/>
        </w:rPr>
      </w:pPr>
    </w:p>
    <w:p w14:paraId="562452BA">
      <w:pPr>
        <w:pStyle w:val="17"/>
        <w:bidi w:val="0"/>
        <w:rPr>
          <w:rFonts w:hint="default"/>
          <w:sz w:val="20"/>
          <w:szCs w:val="20"/>
          <w:lang w:val="en-US"/>
        </w:rPr>
      </w:pPr>
      <w:r>
        <w:rPr>
          <w:rFonts w:hint="default"/>
          <w:sz w:val="20"/>
          <w:szCs w:val="20"/>
          <w:lang w:val="en-US"/>
        </w:rPr>
        <w:t>For release installation use archive with prebuilt ./accac.</w:t>
      </w:r>
    </w:p>
    <w:p w14:paraId="2761E41E">
      <w:pPr>
        <w:pStyle w:val="17"/>
        <w:bidi w:val="0"/>
        <w:rPr>
          <w:rFonts w:hint="default"/>
          <w:sz w:val="20"/>
          <w:szCs w:val="20"/>
          <w:lang w:val="en-US"/>
        </w:rPr>
      </w:pPr>
      <w:r>
        <w:rPr>
          <w:rFonts w:hint="default"/>
          <w:sz w:val="20"/>
          <w:szCs w:val="20"/>
          <w:lang w:val="en-US"/>
        </w:rPr>
        <w:t>For source build install Lazarus 2.2.0 and Free Pascal 3.2.2."</w:t>
      </w:r>
    </w:p>
    <w:p w14:paraId="0040C7B4">
      <w:pPr>
        <w:pStyle w:val="17"/>
        <w:bidi w:val="0"/>
        <w:rPr>
          <w:rFonts w:hint="default"/>
          <w:sz w:val="20"/>
          <w:szCs w:val="20"/>
          <w:lang w:val="en-US"/>
        </w:rPr>
      </w:pPr>
      <w:r>
        <w:rPr>
          <w:rFonts w:hint="default"/>
          <w:sz w:val="20"/>
          <w:szCs w:val="20"/>
          <w:lang w:val="en-US"/>
        </w:rPr>
        <w:t xml:space="preserve">  fi</w:t>
      </w:r>
    </w:p>
    <w:p w14:paraId="4719A32E">
      <w:pPr>
        <w:pStyle w:val="17"/>
        <w:bidi w:val="0"/>
        <w:rPr>
          <w:rFonts w:hint="default"/>
          <w:sz w:val="20"/>
          <w:szCs w:val="20"/>
          <w:lang w:val="en-US"/>
        </w:rPr>
      </w:pPr>
    </w:p>
    <w:p w14:paraId="4A1A8A3C">
      <w:pPr>
        <w:pStyle w:val="17"/>
        <w:bidi w:val="0"/>
        <w:rPr>
          <w:rFonts w:hint="default"/>
          <w:sz w:val="20"/>
          <w:szCs w:val="20"/>
          <w:lang w:val="en-US"/>
        </w:rPr>
      </w:pPr>
      <w:r>
        <w:rPr>
          <w:rFonts w:hint="default"/>
          <w:sz w:val="20"/>
          <w:szCs w:val="20"/>
          <w:lang w:val="en-US"/>
        </w:rPr>
        <w:t xml:space="preserve">  local raw_version</w:t>
      </w:r>
    </w:p>
    <w:p w14:paraId="1061D574">
      <w:pPr>
        <w:pStyle w:val="17"/>
        <w:bidi w:val="0"/>
        <w:rPr>
          <w:rFonts w:hint="default"/>
          <w:sz w:val="20"/>
          <w:szCs w:val="20"/>
          <w:lang w:val="en-US"/>
        </w:rPr>
      </w:pPr>
      <w:r>
        <w:rPr>
          <w:rFonts w:hint="default"/>
          <w:sz w:val="20"/>
          <w:szCs w:val="20"/>
          <w:lang w:val="en-US"/>
        </w:rPr>
        <w:t xml:space="preserve">  local version</w:t>
      </w:r>
    </w:p>
    <w:p w14:paraId="1E4E4381">
      <w:pPr>
        <w:pStyle w:val="17"/>
        <w:bidi w:val="0"/>
        <w:rPr>
          <w:rFonts w:hint="default"/>
          <w:sz w:val="20"/>
          <w:szCs w:val="20"/>
          <w:lang w:val="en-US"/>
        </w:rPr>
      </w:pPr>
    </w:p>
    <w:p w14:paraId="7669ACF7">
      <w:pPr>
        <w:pStyle w:val="17"/>
        <w:bidi w:val="0"/>
        <w:rPr>
          <w:rFonts w:hint="default"/>
          <w:sz w:val="20"/>
          <w:szCs w:val="20"/>
          <w:lang w:val="en-US"/>
        </w:rPr>
      </w:pPr>
      <w:r>
        <w:rPr>
          <w:rFonts w:hint="default"/>
          <w:sz w:val="20"/>
          <w:szCs w:val="20"/>
          <w:lang w:val="en-US"/>
        </w:rPr>
        <w:t xml:space="preserve">  raw_version="$(lazbuild --version 2&gt;/dev/null | head -n 1 || true)"</w:t>
      </w:r>
    </w:p>
    <w:p w14:paraId="33A96B9F">
      <w:pPr>
        <w:pStyle w:val="17"/>
        <w:bidi w:val="0"/>
        <w:rPr>
          <w:rFonts w:hint="default"/>
          <w:sz w:val="20"/>
          <w:szCs w:val="20"/>
          <w:lang w:val="en-US"/>
        </w:rPr>
      </w:pPr>
      <w:r>
        <w:rPr>
          <w:rFonts w:hint="default"/>
          <w:sz w:val="20"/>
          <w:szCs w:val="20"/>
          <w:lang w:val="en-US"/>
        </w:rPr>
        <w:t xml:space="preserve">  version="$(printf "%s" "$raw_version" | grep -Eo '[0-9]+(\.[0-9]+){1,2}' | head -n 1 || true)"</w:t>
      </w:r>
    </w:p>
    <w:p w14:paraId="1EFCF7AF">
      <w:pPr>
        <w:pStyle w:val="17"/>
        <w:bidi w:val="0"/>
        <w:rPr>
          <w:rFonts w:hint="default"/>
          <w:sz w:val="20"/>
          <w:szCs w:val="20"/>
          <w:lang w:val="en-US"/>
        </w:rPr>
      </w:pPr>
    </w:p>
    <w:p w14:paraId="7E0A4E50">
      <w:pPr>
        <w:pStyle w:val="17"/>
        <w:bidi w:val="0"/>
        <w:rPr>
          <w:rFonts w:hint="default"/>
          <w:sz w:val="20"/>
          <w:szCs w:val="20"/>
          <w:lang w:val="en-US"/>
        </w:rPr>
      </w:pPr>
      <w:r>
        <w:rPr>
          <w:rFonts w:hint="default"/>
          <w:sz w:val="20"/>
          <w:szCs w:val="20"/>
          <w:lang w:val="en-US"/>
        </w:rPr>
        <w:t xml:space="preserve">  echo "Detected lazbuild version: ${raw_version:-unknown}"</w:t>
      </w:r>
    </w:p>
    <w:p w14:paraId="02BA7DA7">
      <w:pPr>
        <w:pStyle w:val="17"/>
        <w:bidi w:val="0"/>
        <w:rPr>
          <w:rFonts w:hint="default"/>
          <w:sz w:val="20"/>
          <w:szCs w:val="20"/>
          <w:lang w:val="en-US"/>
        </w:rPr>
      </w:pPr>
    </w:p>
    <w:p w14:paraId="61489EB9">
      <w:pPr>
        <w:pStyle w:val="17"/>
        <w:bidi w:val="0"/>
        <w:rPr>
          <w:rFonts w:hint="default"/>
          <w:sz w:val="20"/>
          <w:szCs w:val="20"/>
          <w:lang w:val="en-US"/>
        </w:rPr>
      </w:pPr>
      <w:r>
        <w:rPr>
          <w:rFonts w:hint="default"/>
          <w:sz w:val="20"/>
          <w:szCs w:val="20"/>
          <w:lang w:val="en-US"/>
        </w:rPr>
        <w:t xml:space="preserve">  if [ -z "$version" ]; then</w:t>
      </w:r>
    </w:p>
    <w:p w14:paraId="71EF4065">
      <w:pPr>
        <w:pStyle w:val="17"/>
        <w:bidi w:val="0"/>
        <w:rPr>
          <w:rFonts w:hint="default"/>
          <w:sz w:val="20"/>
          <w:szCs w:val="20"/>
          <w:lang w:val="en-US"/>
        </w:rPr>
      </w:pPr>
      <w:r>
        <w:rPr>
          <w:rFonts w:hint="default"/>
          <w:sz w:val="20"/>
          <w:szCs w:val="20"/>
          <w:lang w:val="en-US"/>
        </w:rPr>
        <w:t xml:space="preserve">    warn "could not parse Lazarus version. Expected Lazarus 2.2.0 or older."</w:t>
      </w:r>
    </w:p>
    <w:p w14:paraId="289FD207">
      <w:pPr>
        <w:pStyle w:val="17"/>
        <w:bidi w:val="0"/>
        <w:rPr>
          <w:rFonts w:hint="default"/>
          <w:sz w:val="20"/>
          <w:szCs w:val="20"/>
          <w:lang w:val="en-US"/>
        </w:rPr>
      </w:pPr>
      <w:r>
        <w:rPr>
          <w:rFonts w:hint="default"/>
          <w:sz w:val="20"/>
          <w:szCs w:val="20"/>
          <w:lang w:val="en-US"/>
        </w:rPr>
        <w:t xml:space="preserve">    return 0</w:t>
      </w:r>
    </w:p>
    <w:p w14:paraId="5E661D2B">
      <w:pPr>
        <w:pStyle w:val="17"/>
        <w:bidi w:val="0"/>
        <w:rPr>
          <w:rFonts w:hint="default"/>
          <w:sz w:val="20"/>
          <w:szCs w:val="20"/>
          <w:lang w:val="en-US"/>
        </w:rPr>
      </w:pPr>
      <w:r>
        <w:rPr>
          <w:rFonts w:hint="default"/>
          <w:sz w:val="20"/>
          <w:szCs w:val="20"/>
          <w:lang w:val="en-US"/>
        </w:rPr>
        <w:t xml:space="preserve">  fi</w:t>
      </w:r>
    </w:p>
    <w:p w14:paraId="346CCCB0">
      <w:pPr>
        <w:pStyle w:val="17"/>
        <w:bidi w:val="0"/>
        <w:rPr>
          <w:rFonts w:hint="default"/>
          <w:sz w:val="20"/>
          <w:szCs w:val="20"/>
          <w:lang w:val="en-US"/>
        </w:rPr>
      </w:pPr>
    </w:p>
    <w:p w14:paraId="2C46CAD8">
      <w:pPr>
        <w:pStyle w:val="17"/>
        <w:bidi w:val="0"/>
        <w:rPr>
          <w:rFonts w:hint="default"/>
          <w:sz w:val="20"/>
          <w:szCs w:val="20"/>
          <w:lang w:val="en-US"/>
        </w:rPr>
      </w:pPr>
      <w:r>
        <w:rPr>
          <w:rFonts w:hint="default"/>
          <w:sz w:val="20"/>
          <w:szCs w:val="20"/>
          <w:lang w:val="en-US"/>
        </w:rPr>
        <w:t xml:space="preserve">  if version_greater_than "$version" "2.2.0"; then</w:t>
      </w:r>
    </w:p>
    <w:p w14:paraId="60FFF60B">
      <w:pPr>
        <w:pStyle w:val="17"/>
        <w:bidi w:val="0"/>
        <w:rPr>
          <w:rFonts w:hint="default"/>
          <w:sz w:val="20"/>
          <w:szCs w:val="20"/>
          <w:lang w:val="en-US"/>
        </w:rPr>
      </w:pPr>
      <w:r>
        <w:rPr>
          <w:rFonts w:hint="default"/>
          <w:sz w:val="20"/>
          <w:szCs w:val="20"/>
          <w:lang w:val="en-US"/>
        </w:rPr>
        <w:t xml:space="preserve">    die "unsupported Lazarus version: $version. ACCAC source build requires Lazarus 2.2.0 or older."</w:t>
      </w:r>
    </w:p>
    <w:p w14:paraId="081988E6">
      <w:pPr>
        <w:pStyle w:val="17"/>
        <w:bidi w:val="0"/>
        <w:rPr>
          <w:rFonts w:hint="default"/>
          <w:sz w:val="20"/>
          <w:szCs w:val="20"/>
          <w:lang w:val="en-US"/>
        </w:rPr>
      </w:pPr>
      <w:r>
        <w:rPr>
          <w:rFonts w:hint="default"/>
          <w:sz w:val="20"/>
          <w:szCs w:val="20"/>
          <w:lang w:val="en-US"/>
        </w:rPr>
        <w:t xml:space="preserve">  fi</w:t>
      </w:r>
    </w:p>
    <w:p w14:paraId="18C167C6">
      <w:pPr>
        <w:pStyle w:val="17"/>
        <w:bidi w:val="0"/>
        <w:rPr>
          <w:rFonts w:hint="default"/>
          <w:sz w:val="20"/>
          <w:szCs w:val="20"/>
          <w:lang w:val="en-US"/>
        </w:rPr>
      </w:pPr>
      <w:r>
        <w:rPr>
          <w:rFonts w:hint="default"/>
          <w:sz w:val="20"/>
          <w:szCs w:val="20"/>
          <w:lang w:val="en-US"/>
        </w:rPr>
        <w:t>}</w:t>
      </w:r>
    </w:p>
    <w:p w14:paraId="10F780BA">
      <w:pPr>
        <w:pStyle w:val="17"/>
        <w:bidi w:val="0"/>
        <w:rPr>
          <w:rFonts w:hint="default"/>
          <w:sz w:val="20"/>
          <w:szCs w:val="20"/>
          <w:lang w:val="en-US"/>
        </w:rPr>
      </w:pPr>
    </w:p>
    <w:p w14:paraId="20D51AA7">
      <w:pPr>
        <w:pStyle w:val="17"/>
        <w:bidi w:val="0"/>
        <w:rPr>
          <w:rFonts w:hint="default"/>
          <w:sz w:val="20"/>
          <w:szCs w:val="20"/>
          <w:lang w:val="en-US"/>
        </w:rPr>
      </w:pPr>
      <w:r>
        <w:rPr>
          <w:rFonts w:hint="default"/>
          <w:sz w:val="20"/>
          <w:szCs w:val="20"/>
          <w:lang w:val="en-US"/>
        </w:rPr>
        <w:t>prepare_application_binary() {</w:t>
      </w:r>
    </w:p>
    <w:p w14:paraId="78C5E894">
      <w:pPr>
        <w:pStyle w:val="17"/>
        <w:bidi w:val="0"/>
        <w:rPr>
          <w:rFonts w:hint="default"/>
          <w:sz w:val="20"/>
          <w:szCs w:val="20"/>
          <w:lang w:val="en-US"/>
        </w:rPr>
      </w:pPr>
      <w:r>
        <w:rPr>
          <w:rFonts w:hint="default"/>
          <w:sz w:val="20"/>
          <w:szCs w:val="20"/>
          <w:lang w:val="en-US"/>
        </w:rPr>
        <w:t xml:space="preserve">  log "Preparing application binary"</w:t>
      </w:r>
    </w:p>
    <w:p w14:paraId="1237AB8A">
      <w:pPr>
        <w:pStyle w:val="17"/>
        <w:bidi w:val="0"/>
        <w:rPr>
          <w:rFonts w:hint="default"/>
          <w:sz w:val="20"/>
          <w:szCs w:val="20"/>
          <w:lang w:val="en-US"/>
        </w:rPr>
      </w:pPr>
    </w:p>
    <w:p w14:paraId="05D3492F">
      <w:pPr>
        <w:pStyle w:val="17"/>
        <w:bidi w:val="0"/>
        <w:rPr>
          <w:rFonts w:hint="default"/>
          <w:sz w:val="20"/>
          <w:szCs w:val="20"/>
          <w:lang w:val="en-US"/>
        </w:rPr>
      </w:pPr>
      <w:r>
        <w:rPr>
          <w:rFonts w:hint="default"/>
          <w:sz w:val="20"/>
          <w:szCs w:val="20"/>
          <w:lang w:val="en-US"/>
        </w:rPr>
        <w:t xml:space="preserve">  if [ -f "$PREBUILT_BINARY" ]; then</w:t>
      </w:r>
    </w:p>
    <w:p w14:paraId="31FC47C6">
      <w:pPr>
        <w:pStyle w:val="17"/>
        <w:bidi w:val="0"/>
        <w:rPr>
          <w:rFonts w:hint="default"/>
          <w:sz w:val="20"/>
          <w:szCs w:val="20"/>
          <w:lang w:val="en-US"/>
        </w:rPr>
      </w:pPr>
      <w:r>
        <w:rPr>
          <w:rFonts w:hint="default"/>
          <w:sz w:val="20"/>
          <w:szCs w:val="20"/>
          <w:lang w:val="en-US"/>
        </w:rPr>
        <w:t xml:space="preserve">    chmod +x "$PREBUILT_BINARY"</w:t>
      </w:r>
    </w:p>
    <w:p w14:paraId="20588E75">
      <w:pPr>
        <w:pStyle w:val="17"/>
        <w:bidi w:val="0"/>
        <w:rPr>
          <w:rFonts w:hint="default"/>
          <w:sz w:val="20"/>
          <w:szCs w:val="20"/>
          <w:lang w:val="en-US"/>
        </w:rPr>
      </w:pPr>
      <w:r>
        <w:rPr>
          <w:rFonts w:hint="default"/>
          <w:sz w:val="20"/>
          <w:szCs w:val="20"/>
          <w:lang w:val="en-US"/>
        </w:rPr>
        <w:t xml:space="preserve">    echo "Prebuilt binary found: ./accac"</w:t>
      </w:r>
    </w:p>
    <w:p w14:paraId="0257AA61">
      <w:pPr>
        <w:pStyle w:val="17"/>
        <w:bidi w:val="0"/>
        <w:rPr>
          <w:rFonts w:hint="default"/>
          <w:sz w:val="20"/>
          <w:szCs w:val="20"/>
          <w:lang w:val="en-US"/>
        </w:rPr>
      </w:pPr>
      <w:r>
        <w:rPr>
          <w:rFonts w:hint="default"/>
          <w:sz w:val="20"/>
          <w:szCs w:val="20"/>
          <w:lang w:val="en-US"/>
        </w:rPr>
        <w:t xml:space="preserve">    echo "Skipping Lazarus build step."</w:t>
      </w:r>
    </w:p>
    <w:p w14:paraId="50205E56">
      <w:pPr>
        <w:pStyle w:val="17"/>
        <w:bidi w:val="0"/>
        <w:rPr>
          <w:rFonts w:hint="default"/>
          <w:sz w:val="20"/>
          <w:szCs w:val="20"/>
          <w:lang w:val="en-US"/>
        </w:rPr>
      </w:pPr>
      <w:r>
        <w:rPr>
          <w:rFonts w:hint="default"/>
          <w:sz w:val="20"/>
          <w:szCs w:val="20"/>
          <w:lang w:val="en-US"/>
        </w:rPr>
        <w:t xml:space="preserve">    return 0</w:t>
      </w:r>
    </w:p>
    <w:p w14:paraId="37B257C4">
      <w:pPr>
        <w:pStyle w:val="17"/>
        <w:bidi w:val="0"/>
        <w:rPr>
          <w:rFonts w:hint="default"/>
          <w:sz w:val="20"/>
          <w:szCs w:val="20"/>
          <w:lang w:val="en-US"/>
        </w:rPr>
      </w:pPr>
      <w:r>
        <w:rPr>
          <w:rFonts w:hint="default"/>
          <w:sz w:val="20"/>
          <w:szCs w:val="20"/>
          <w:lang w:val="en-US"/>
        </w:rPr>
        <w:t xml:space="preserve">  fi</w:t>
      </w:r>
    </w:p>
    <w:p w14:paraId="358DE6F8">
      <w:pPr>
        <w:pStyle w:val="17"/>
        <w:bidi w:val="0"/>
        <w:rPr>
          <w:rFonts w:hint="default"/>
          <w:sz w:val="20"/>
          <w:szCs w:val="20"/>
          <w:lang w:val="en-US"/>
        </w:rPr>
      </w:pPr>
    </w:p>
    <w:p w14:paraId="5C41F84D">
      <w:pPr>
        <w:pStyle w:val="17"/>
        <w:bidi w:val="0"/>
        <w:rPr>
          <w:rFonts w:hint="default"/>
          <w:sz w:val="20"/>
          <w:szCs w:val="20"/>
          <w:lang w:val="en-US"/>
        </w:rPr>
      </w:pPr>
      <w:r>
        <w:rPr>
          <w:rFonts w:hint="default"/>
          <w:sz w:val="20"/>
          <w:szCs w:val="20"/>
          <w:lang w:val="en-US"/>
        </w:rPr>
        <w:t xml:space="preserve">  if [ ! -f "$PROJECT_FILE" ]; then</w:t>
      </w:r>
    </w:p>
    <w:p w14:paraId="4B1E2660">
      <w:pPr>
        <w:pStyle w:val="17"/>
        <w:bidi w:val="0"/>
        <w:rPr>
          <w:rFonts w:hint="default"/>
          <w:sz w:val="20"/>
          <w:szCs w:val="20"/>
          <w:lang w:val="en-US"/>
        </w:rPr>
      </w:pPr>
      <w:r>
        <w:rPr>
          <w:rFonts w:hint="default"/>
          <w:sz w:val="20"/>
          <w:szCs w:val="20"/>
          <w:lang w:val="en-US"/>
        </w:rPr>
        <w:t xml:space="preserve">    die "neither prebuilt binary nor Lazarus project file was found."</w:t>
      </w:r>
    </w:p>
    <w:p w14:paraId="3DFA8921">
      <w:pPr>
        <w:pStyle w:val="17"/>
        <w:bidi w:val="0"/>
        <w:rPr>
          <w:rFonts w:hint="default"/>
          <w:sz w:val="20"/>
          <w:szCs w:val="20"/>
          <w:lang w:val="en-US"/>
        </w:rPr>
      </w:pPr>
      <w:r>
        <w:rPr>
          <w:rFonts w:hint="default"/>
          <w:sz w:val="20"/>
          <w:szCs w:val="20"/>
          <w:lang w:val="en-US"/>
        </w:rPr>
        <w:t xml:space="preserve">  fi</w:t>
      </w:r>
    </w:p>
    <w:p w14:paraId="2F4C19DE">
      <w:pPr>
        <w:pStyle w:val="17"/>
        <w:bidi w:val="0"/>
        <w:rPr>
          <w:rFonts w:hint="default"/>
          <w:sz w:val="20"/>
          <w:szCs w:val="20"/>
          <w:lang w:val="en-US"/>
        </w:rPr>
      </w:pPr>
    </w:p>
    <w:p w14:paraId="7B1184FD">
      <w:pPr>
        <w:pStyle w:val="17"/>
        <w:bidi w:val="0"/>
        <w:rPr>
          <w:rFonts w:hint="default"/>
          <w:sz w:val="20"/>
          <w:szCs w:val="20"/>
          <w:lang w:val="en-US"/>
        </w:rPr>
      </w:pPr>
      <w:r>
        <w:rPr>
          <w:rFonts w:hint="default"/>
          <w:sz w:val="20"/>
          <w:szCs w:val="20"/>
          <w:lang w:val="en-US"/>
        </w:rPr>
        <w:t xml:space="preserve">  echo "Source mode detected."</w:t>
      </w:r>
    </w:p>
    <w:p w14:paraId="13ED6346">
      <w:pPr>
        <w:pStyle w:val="17"/>
        <w:bidi w:val="0"/>
        <w:rPr>
          <w:rFonts w:hint="default"/>
          <w:sz w:val="20"/>
          <w:szCs w:val="20"/>
          <w:lang w:val="en-US"/>
        </w:rPr>
      </w:pPr>
    </w:p>
    <w:p w14:paraId="15005AC0">
      <w:pPr>
        <w:pStyle w:val="17"/>
        <w:bidi w:val="0"/>
        <w:rPr>
          <w:rFonts w:hint="default"/>
          <w:sz w:val="20"/>
          <w:szCs w:val="20"/>
          <w:lang w:val="en-US"/>
        </w:rPr>
      </w:pPr>
      <w:r>
        <w:rPr>
          <w:rFonts w:hint="default"/>
          <w:sz w:val="20"/>
          <w:szCs w:val="20"/>
          <w:lang w:val="en-US"/>
        </w:rPr>
        <w:t xml:space="preserve">  check_lazarus_version_for_source_mode</w:t>
      </w:r>
    </w:p>
    <w:p w14:paraId="636D887E">
      <w:pPr>
        <w:pStyle w:val="17"/>
        <w:bidi w:val="0"/>
        <w:rPr>
          <w:rFonts w:hint="default"/>
          <w:sz w:val="20"/>
          <w:szCs w:val="20"/>
          <w:lang w:val="en-US"/>
        </w:rPr>
      </w:pPr>
    </w:p>
    <w:p w14:paraId="3F727DB3">
      <w:pPr>
        <w:pStyle w:val="17"/>
        <w:bidi w:val="0"/>
        <w:rPr>
          <w:rFonts w:hint="default"/>
          <w:sz w:val="20"/>
          <w:szCs w:val="20"/>
          <w:lang w:val="en-US"/>
        </w:rPr>
      </w:pPr>
      <w:r>
        <w:rPr>
          <w:rFonts w:hint="default"/>
          <w:sz w:val="20"/>
          <w:szCs w:val="20"/>
          <w:lang w:val="en-US"/>
        </w:rPr>
        <w:t xml:space="preserve">  if [ ! -x "$ROOT_DIR/scripts/build.sh" ]; then</w:t>
      </w:r>
    </w:p>
    <w:p w14:paraId="15D16A25">
      <w:pPr>
        <w:pStyle w:val="17"/>
        <w:bidi w:val="0"/>
        <w:rPr>
          <w:rFonts w:hint="default"/>
          <w:sz w:val="20"/>
          <w:szCs w:val="20"/>
          <w:lang w:val="en-US"/>
        </w:rPr>
      </w:pPr>
      <w:r>
        <w:rPr>
          <w:rFonts w:hint="default"/>
          <w:sz w:val="20"/>
          <w:szCs w:val="20"/>
          <w:lang w:val="en-US"/>
        </w:rPr>
        <w:t xml:space="preserve">    chmod +x "$ROOT_DIR/scripts/build.sh"</w:t>
      </w:r>
    </w:p>
    <w:p w14:paraId="1A394EDA">
      <w:pPr>
        <w:pStyle w:val="17"/>
        <w:bidi w:val="0"/>
        <w:rPr>
          <w:rFonts w:hint="default"/>
          <w:sz w:val="20"/>
          <w:szCs w:val="20"/>
          <w:lang w:val="en-US"/>
        </w:rPr>
      </w:pPr>
      <w:r>
        <w:rPr>
          <w:rFonts w:hint="default"/>
          <w:sz w:val="20"/>
          <w:szCs w:val="20"/>
          <w:lang w:val="en-US"/>
        </w:rPr>
        <w:t xml:space="preserve">  fi</w:t>
      </w:r>
    </w:p>
    <w:p w14:paraId="783033EC">
      <w:pPr>
        <w:pStyle w:val="17"/>
        <w:bidi w:val="0"/>
        <w:rPr>
          <w:rFonts w:hint="default"/>
          <w:sz w:val="20"/>
          <w:szCs w:val="20"/>
          <w:lang w:val="en-US"/>
        </w:rPr>
      </w:pPr>
    </w:p>
    <w:p w14:paraId="58D4A196">
      <w:pPr>
        <w:pStyle w:val="17"/>
        <w:bidi w:val="0"/>
        <w:rPr>
          <w:rFonts w:hint="default"/>
          <w:sz w:val="20"/>
          <w:szCs w:val="20"/>
          <w:lang w:val="en-US"/>
        </w:rPr>
      </w:pPr>
      <w:r>
        <w:rPr>
          <w:rFonts w:hint="default"/>
          <w:sz w:val="20"/>
          <w:szCs w:val="20"/>
          <w:lang w:val="en-US"/>
        </w:rPr>
        <w:t xml:space="preserve">  bash "$ROOT_DIR/scripts/build.sh"</w:t>
      </w:r>
    </w:p>
    <w:p w14:paraId="2846CDA4">
      <w:pPr>
        <w:pStyle w:val="17"/>
        <w:bidi w:val="0"/>
        <w:rPr>
          <w:rFonts w:hint="default"/>
          <w:sz w:val="20"/>
          <w:szCs w:val="20"/>
          <w:lang w:val="en-US"/>
        </w:rPr>
      </w:pPr>
      <w:r>
        <w:rPr>
          <w:rFonts w:hint="default"/>
          <w:sz w:val="20"/>
          <w:szCs w:val="20"/>
          <w:lang w:val="en-US"/>
        </w:rPr>
        <w:t>}</w:t>
      </w:r>
    </w:p>
    <w:p w14:paraId="1606653E">
      <w:pPr>
        <w:pStyle w:val="17"/>
        <w:bidi w:val="0"/>
        <w:rPr>
          <w:rFonts w:hint="default"/>
          <w:sz w:val="20"/>
          <w:szCs w:val="20"/>
          <w:lang w:val="en-US"/>
        </w:rPr>
      </w:pPr>
    </w:p>
    <w:p w14:paraId="1E8B4F11">
      <w:pPr>
        <w:pStyle w:val="17"/>
        <w:bidi w:val="0"/>
        <w:rPr>
          <w:rFonts w:hint="default"/>
          <w:sz w:val="20"/>
          <w:szCs w:val="20"/>
          <w:lang w:val="en-US"/>
        </w:rPr>
      </w:pPr>
      <w:r>
        <w:rPr>
          <w:rFonts w:hint="default"/>
          <w:sz w:val="20"/>
          <w:szCs w:val="20"/>
          <w:lang w:val="en-US"/>
        </w:rPr>
        <w:t>main() {</w:t>
      </w:r>
    </w:p>
    <w:p w14:paraId="1B457380">
      <w:pPr>
        <w:pStyle w:val="17"/>
        <w:bidi w:val="0"/>
        <w:rPr>
          <w:rFonts w:hint="default"/>
          <w:sz w:val="20"/>
          <w:szCs w:val="20"/>
          <w:lang w:val="en-US"/>
        </w:rPr>
      </w:pPr>
      <w:r>
        <w:rPr>
          <w:rFonts w:hint="default"/>
          <w:sz w:val="20"/>
          <w:szCs w:val="20"/>
          <w:lang w:val="en-US"/>
        </w:rPr>
        <w:t xml:space="preserve">  log "ACCAC installation"</w:t>
      </w:r>
    </w:p>
    <w:p w14:paraId="66E21D60">
      <w:pPr>
        <w:pStyle w:val="17"/>
        <w:bidi w:val="0"/>
        <w:rPr>
          <w:rFonts w:hint="default"/>
          <w:sz w:val="20"/>
          <w:szCs w:val="20"/>
          <w:lang w:val="en-US"/>
        </w:rPr>
      </w:pPr>
    </w:p>
    <w:p w14:paraId="77EFD2D1">
      <w:pPr>
        <w:pStyle w:val="17"/>
        <w:bidi w:val="0"/>
        <w:rPr>
          <w:rFonts w:hint="default"/>
          <w:sz w:val="20"/>
          <w:szCs w:val="20"/>
          <w:lang w:val="en-US"/>
        </w:rPr>
      </w:pPr>
      <w:r>
        <w:rPr>
          <w:rFonts w:hint="default"/>
          <w:sz w:val="20"/>
          <w:szCs w:val="20"/>
          <w:lang w:val="en-US"/>
        </w:rPr>
        <w:t xml:space="preserve">  require_sudo</w:t>
      </w:r>
    </w:p>
    <w:p w14:paraId="7733EA3E">
      <w:pPr>
        <w:pStyle w:val="17"/>
        <w:bidi w:val="0"/>
        <w:rPr>
          <w:rFonts w:hint="default"/>
          <w:sz w:val="20"/>
          <w:szCs w:val="20"/>
          <w:lang w:val="en-US"/>
        </w:rPr>
      </w:pPr>
      <w:r>
        <w:rPr>
          <w:rFonts w:hint="default"/>
          <w:sz w:val="20"/>
          <w:szCs w:val="20"/>
          <w:lang w:val="en-US"/>
        </w:rPr>
        <w:t xml:space="preserve">  prepare_application_binary</w:t>
      </w:r>
    </w:p>
    <w:p w14:paraId="044ED988">
      <w:pPr>
        <w:pStyle w:val="17"/>
        <w:bidi w:val="0"/>
        <w:rPr>
          <w:rFonts w:hint="default"/>
          <w:sz w:val="20"/>
          <w:szCs w:val="20"/>
          <w:lang w:val="en-US"/>
        </w:rPr>
      </w:pPr>
      <w:r>
        <w:rPr>
          <w:rFonts w:hint="default"/>
          <w:sz w:val="20"/>
          <w:szCs w:val="20"/>
          <w:lang w:val="en-US"/>
        </w:rPr>
        <w:t xml:space="preserve">  prepare_postgresql</w:t>
      </w:r>
    </w:p>
    <w:p w14:paraId="13262175">
      <w:pPr>
        <w:pStyle w:val="17"/>
        <w:bidi w:val="0"/>
        <w:rPr>
          <w:rFonts w:hint="default"/>
          <w:sz w:val="20"/>
          <w:szCs w:val="20"/>
          <w:lang w:val="en-US"/>
        </w:rPr>
      </w:pPr>
      <w:r>
        <w:rPr>
          <w:rFonts w:hint="default"/>
          <w:sz w:val="20"/>
          <w:szCs w:val="20"/>
          <w:lang w:val="en-US"/>
        </w:rPr>
        <w:t xml:space="preserve">  create_application_role</w:t>
      </w:r>
    </w:p>
    <w:p w14:paraId="329AE9CF">
      <w:pPr>
        <w:pStyle w:val="17"/>
        <w:bidi w:val="0"/>
        <w:rPr>
          <w:rFonts w:hint="default"/>
          <w:sz w:val="20"/>
          <w:szCs w:val="20"/>
          <w:lang w:val="en-US"/>
        </w:rPr>
      </w:pPr>
      <w:r>
        <w:rPr>
          <w:rFonts w:hint="default"/>
          <w:sz w:val="20"/>
          <w:szCs w:val="20"/>
          <w:lang w:val="en-US"/>
        </w:rPr>
        <w:t xml:space="preserve">  create_application_database</w:t>
      </w:r>
    </w:p>
    <w:p w14:paraId="15717825">
      <w:pPr>
        <w:pStyle w:val="17"/>
        <w:bidi w:val="0"/>
        <w:rPr>
          <w:rFonts w:hint="default"/>
          <w:sz w:val="20"/>
          <w:szCs w:val="20"/>
          <w:lang w:val="en-US"/>
        </w:rPr>
      </w:pPr>
      <w:r>
        <w:rPr>
          <w:rFonts w:hint="default"/>
          <w:sz w:val="20"/>
          <w:szCs w:val="20"/>
          <w:lang w:val="en-US"/>
        </w:rPr>
        <w:t xml:space="preserve">  apply_migrations</w:t>
      </w:r>
    </w:p>
    <w:p w14:paraId="72734FB3">
      <w:pPr>
        <w:pStyle w:val="17"/>
        <w:bidi w:val="0"/>
        <w:rPr>
          <w:rFonts w:hint="default"/>
          <w:sz w:val="20"/>
          <w:szCs w:val="20"/>
          <w:lang w:val="en-US"/>
        </w:rPr>
      </w:pPr>
      <w:r>
        <w:rPr>
          <w:rFonts w:hint="default"/>
          <w:sz w:val="20"/>
          <w:szCs w:val="20"/>
          <w:lang w:val="en-US"/>
        </w:rPr>
        <w:t xml:space="preserve">  prepare_config</w:t>
      </w:r>
    </w:p>
    <w:p w14:paraId="49A01FEA">
      <w:pPr>
        <w:pStyle w:val="17"/>
        <w:bidi w:val="0"/>
        <w:rPr>
          <w:rFonts w:hint="default"/>
          <w:sz w:val="20"/>
          <w:szCs w:val="20"/>
          <w:lang w:val="en-US"/>
        </w:rPr>
      </w:pPr>
      <w:r>
        <w:rPr>
          <w:rFonts w:hint="default"/>
          <w:sz w:val="20"/>
          <w:szCs w:val="20"/>
          <w:lang w:val="en-US"/>
        </w:rPr>
        <w:t xml:space="preserve">  check_binary_runtime_libraries</w:t>
      </w:r>
    </w:p>
    <w:p w14:paraId="64FD585A">
      <w:pPr>
        <w:pStyle w:val="17"/>
        <w:bidi w:val="0"/>
        <w:rPr>
          <w:rFonts w:hint="default"/>
          <w:sz w:val="20"/>
          <w:szCs w:val="20"/>
          <w:lang w:val="en-US"/>
        </w:rPr>
      </w:pPr>
    </w:p>
    <w:p w14:paraId="7C65712F">
      <w:pPr>
        <w:pStyle w:val="17"/>
        <w:bidi w:val="0"/>
        <w:rPr>
          <w:rFonts w:hint="default"/>
          <w:sz w:val="20"/>
          <w:szCs w:val="20"/>
          <w:lang w:val="en-US"/>
        </w:rPr>
      </w:pPr>
      <w:r>
        <w:rPr>
          <w:rFonts w:hint="default"/>
          <w:sz w:val="20"/>
          <w:szCs w:val="20"/>
          <w:lang w:val="en-US"/>
        </w:rPr>
        <w:t xml:space="preserve">  log "Installation completed"</w:t>
      </w:r>
    </w:p>
    <w:p w14:paraId="46C34607">
      <w:pPr>
        <w:pStyle w:val="17"/>
        <w:bidi w:val="0"/>
        <w:rPr>
          <w:rFonts w:hint="default"/>
          <w:sz w:val="20"/>
          <w:szCs w:val="20"/>
          <w:lang w:val="en-US"/>
        </w:rPr>
      </w:pPr>
    </w:p>
    <w:p w14:paraId="33C01A04">
      <w:pPr>
        <w:pStyle w:val="17"/>
        <w:bidi w:val="0"/>
        <w:rPr>
          <w:rFonts w:hint="default"/>
          <w:sz w:val="20"/>
          <w:szCs w:val="20"/>
          <w:lang w:val="en-US"/>
        </w:rPr>
      </w:pPr>
      <w:r>
        <w:rPr>
          <w:rFonts w:hint="default"/>
          <w:sz w:val="20"/>
          <w:szCs w:val="20"/>
          <w:lang w:val="en-US"/>
        </w:rPr>
        <w:t xml:space="preserve">  echo "Run application:"</w:t>
      </w:r>
    </w:p>
    <w:p w14:paraId="79B7419C">
      <w:pPr>
        <w:pStyle w:val="17"/>
        <w:bidi w:val="0"/>
        <w:rPr>
          <w:rFonts w:hint="default"/>
          <w:sz w:val="20"/>
          <w:szCs w:val="20"/>
          <w:lang w:val="en-US"/>
        </w:rPr>
      </w:pPr>
      <w:r>
        <w:rPr>
          <w:rFonts w:hint="default"/>
          <w:sz w:val="20"/>
          <w:szCs w:val="20"/>
          <w:lang w:val="en-US"/>
        </w:rPr>
        <w:t xml:space="preserve">  echo "  ./accac"</w:t>
      </w:r>
    </w:p>
    <w:p w14:paraId="5712DCAC">
      <w:pPr>
        <w:pStyle w:val="17"/>
        <w:bidi w:val="0"/>
        <w:rPr>
          <w:rFonts w:hint="default"/>
          <w:sz w:val="20"/>
          <w:szCs w:val="20"/>
          <w:lang w:val="en-US"/>
        </w:rPr>
      </w:pPr>
      <w:r>
        <w:rPr>
          <w:rFonts w:hint="default"/>
          <w:sz w:val="20"/>
          <w:szCs w:val="20"/>
          <w:lang w:val="en-US"/>
        </w:rPr>
        <w:t>}</w:t>
      </w:r>
    </w:p>
    <w:p w14:paraId="1EB9F298">
      <w:pPr>
        <w:pStyle w:val="17"/>
        <w:bidi w:val="0"/>
        <w:rPr>
          <w:rFonts w:hint="default"/>
          <w:sz w:val="20"/>
          <w:szCs w:val="20"/>
          <w:lang w:val="en-US"/>
        </w:rPr>
      </w:pPr>
    </w:p>
    <w:p w14:paraId="47F53756">
      <w:pPr>
        <w:pStyle w:val="17"/>
        <w:bidi w:val="0"/>
        <w:rPr>
          <w:rFonts w:hint="default"/>
          <w:sz w:val="20"/>
          <w:szCs w:val="20"/>
          <w:lang w:val="en-US"/>
        </w:rPr>
      </w:pPr>
      <w:r>
        <w:rPr>
          <w:rFonts w:hint="default"/>
          <w:sz w:val="20"/>
          <w:szCs w:val="20"/>
          <w:lang w:val="en-US"/>
        </w:rPr>
        <w:t>main "$@"</w:t>
      </w:r>
    </w:p>
    <w:sectPr>
      <w:footerReference r:id="rId7" w:type="default"/>
      <w:pgSz w:w="11906" w:h="16838"/>
      <w:pgMar w:top="1134" w:right="850" w:bottom="1134" w:left="1701" w:header="720" w:footer="720" w:gutter="0"/>
      <w:pgNumType w:fmt="decimal"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
    <w:altName w:val="SWAstro"/>
    <w:panose1 w:val="00000000000000000000"/>
    <w:charset w:val="00"/>
    <w:family w:val="auto"/>
    <w:pitch w:val="default"/>
    <w:sig w:usb0="00000000" w:usb1="00000000" w:usb2="00000000" w:usb3="00000000" w:csb0="00000000" w:csb1="00000000"/>
  </w:font>
  <w:font w:name="е">
    <w:altName w:val="SWAstro"/>
    <w:panose1 w:val="00000000000000000000"/>
    <w:charset w:val="00"/>
    <w:family w:val="auto"/>
    <w:pitch w:val="default"/>
    <w:sig w:usb0="00000000" w:usb1="00000000" w:usb2="00000000" w:usb3="00000000" w:csb0="00000000" w:csb1="00000000"/>
  </w:font>
  <w:font w:name="еш">
    <w:altName w:val="SWAstro"/>
    <w:panose1 w:val="00000000000000000000"/>
    <w:charset w:val="00"/>
    <w:family w:val="auto"/>
    <w:pitch w:val="default"/>
    <w:sig w:usb0="00000000" w:usb1="00000000" w:usb2="00000000" w:usb3="00000000" w:csb0="00000000" w:csb1="00000000"/>
  </w:font>
  <w:font w:name="ешь">
    <w:altName w:val="SWAstro"/>
    <w:panose1 w:val="00000000000000000000"/>
    <w:charset w:val="00"/>
    <w:family w:val="auto"/>
    <w:pitch w:val="default"/>
    <w:sig w:usb0="00000000" w:usb1="00000000" w:usb2="00000000" w:usb3="00000000" w:csb0="00000000" w:csb1="00000000"/>
  </w:font>
  <w:font w:name="t">
    <w:altName w:val="SWAstro"/>
    <w:panose1 w:val="00000000000000000000"/>
    <w:charset w:val="00"/>
    <w:family w:val="auto"/>
    <w:pitch w:val="default"/>
    <w:sig w:usb0="00000000" w:usb1="00000000" w:usb2="00000000" w:usb3="00000000" w:csb0="00000000" w:csb1="00000000"/>
  </w:font>
  <w:font w:name="Ti">
    <w:altName w:val="SWAstro"/>
    <w:panose1 w:val="00000000000000000000"/>
    <w:charset w:val="00"/>
    <w:family w:val="auto"/>
    <w:pitch w:val="default"/>
    <w:sig w:usb0="00000000" w:usb1="00000000" w:usb2="00000000" w:usb3="00000000" w:csb0="00000000" w:csb1="00000000"/>
  </w:font>
  <w:font w:name="+Заголовок (восточно-азиатское письмо)">
    <w:altName w:val="SWAstro"/>
    <w:panose1 w:val="00000000000000000000"/>
    <w:charset w:val="00"/>
    <w:family w:val="auto"/>
    <w:pitch w:val="default"/>
    <w:sig w:usb0="00000000" w:usb1="00000000" w:usb2="00000000" w:usb3="00000000" w:csb0="00000000" w:csb1="00000000"/>
  </w:font>
  <w:font w:name="+Заголовок">
    <w:altName w:val="SWAstro"/>
    <w:panose1 w:val="00000000000000000000"/>
    <w:charset w:val="00"/>
    <w:family w:val="auto"/>
    <w:pitch w:val="default"/>
    <w:sig w:usb0="00000000" w:usb1="00000000" w:usb2="00000000" w:usb3="00000000" w:csb0="00000000" w:csb1="00000000"/>
  </w:font>
  <w:font w:name="Е">
    <w:altName w:val="SWAstro"/>
    <w:panose1 w:val="00000000000000000000"/>
    <w:charset w:val="00"/>
    <w:family w:val="auto"/>
    <w:pitch w:val="default"/>
    <w:sig w:usb0="00000000" w:usb1="00000000" w:usb2="00000000" w:usb3="00000000" w:csb0="00000000" w:csb1="00000000"/>
  </w:font>
  <w:font w:name="Еш">
    <w:altName w:val="SWAstro"/>
    <w:panose1 w:val="00000000000000000000"/>
    <w:charset w:val="00"/>
    <w:family w:val="auto"/>
    <w:pitch w:val="default"/>
    <w:sig w:usb0="00000000" w:usb1="00000000" w:usb2="00000000" w:usb3="00000000" w:csb0="00000000" w:csb1="00000000"/>
  </w:font>
  <w:font w:name="Kozuka Mincho Pr6N R">
    <w:panose1 w:val="02020400000000000000"/>
    <w:charset w:val="80"/>
    <w:family w:val="auto"/>
    <w:pitch w:val="default"/>
    <w:sig w:usb0="000002D7" w:usb1="2AC71C11" w:usb2="00000012" w:usb3="00000000" w:csb0="2002009F" w:csb1="00000000"/>
  </w:font>
  <w:font w:name="Ti`">
    <w:altName w:val="SWAstro"/>
    <w:panose1 w:val="00000000000000000000"/>
    <w:charset w:val="00"/>
    <w:family w:val="auto"/>
    <w:pitch w:val="default"/>
    <w:sig w:usb0="00000000" w:usb1="00000000" w:usb2="00000000" w:usb3="00000000" w:csb0="00000000" w:csb1="00000000"/>
  </w:font>
  <w:font w:name="Tim">
    <w:altName w:val="SWAstro"/>
    <w:panose1 w:val="00000000000000000000"/>
    <w:charset w:val="00"/>
    <w:family w:val="auto"/>
    <w:pitch w:val="default"/>
    <w:sig w:usb0="00000000" w:usb1="00000000" w:usb2="00000000" w:usb3="00000000" w:csb0="00000000" w:csb1="00000000"/>
  </w:font>
  <w:font w:name="с">
    <w:altName w:val="SWAstro"/>
    <w:panose1 w:val="00000000000000000000"/>
    <w:charset w:val="00"/>
    <w:family w:val="auto"/>
    <w:pitch w:val="default"/>
    <w:sig w:usb0="00000000" w:usb1="00000000" w:usb2="00000000" w:usb3="00000000" w:csb0="00000000" w:csb1="00000000"/>
  </w:font>
  <w:font w:name="сщ">
    <w:altName w:val="SWAstro"/>
    <w:panose1 w:val="00000000000000000000"/>
    <w:charset w:val="00"/>
    <w:family w:val="auto"/>
    <w:pitch w:val="default"/>
    <w:sig w:usb0="00000000" w:usb1="00000000" w:usb2="00000000" w:usb3="00000000" w:csb0="00000000" w:csb1="00000000"/>
  </w:font>
  <w:font w:name="сс">
    <w:altName w:val="SWAstro"/>
    <w:panose1 w:val="00000000000000000000"/>
    <w:charset w:val="00"/>
    <w:family w:val="auto"/>
    <w:pitch w:val="default"/>
    <w:sig w:usb0="00000000" w:usb1="00000000" w:usb2="00000000" w:usb3="00000000" w:csb0="00000000" w:csb1="00000000"/>
  </w:font>
  <w:font w:name="ссщ">
    <w:altName w:val="SWAstro"/>
    <w:panose1 w:val="00000000000000000000"/>
    <w:charset w:val="00"/>
    <w:family w:val="auto"/>
    <w:pitch w:val="default"/>
    <w:sig w:usb0="00000000" w:usb1="00000000" w:usb2="00000000" w:usb3="00000000" w:csb0="00000000" w:csb1="00000000"/>
  </w:font>
  <w:font w:name="ссщг">
    <w:altName w:val="SWAstro"/>
    <w:panose1 w:val="00000000000000000000"/>
    <w:charset w:val="00"/>
    <w:family w:val="auto"/>
    <w:pitch w:val="default"/>
    <w:sig w:usb0="00000000" w:usb1="00000000" w:usb2="00000000" w:usb3="00000000" w:csb0="00000000" w:csb1="00000000"/>
  </w:font>
  <w:font w:name="c">
    <w:altName w:val="SWAstro"/>
    <w:panose1 w:val="00000000000000000000"/>
    <w:charset w:val="00"/>
    <w:family w:val="auto"/>
    <w:pitch w:val="default"/>
    <w:sig w:usb0="00000000" w:usb1="00000000" w:usb2="00000000" w:usb3="00000000" w:csb0="00000000" w:csb1="00000000"/>
  </w:font>
  <w:font w:name="Co">
    <w:altName w:val="SWAstro"/>
    <w:panose1 w:val="00000000000000000000"/>
    <w:charset w:val="00"/>
    <w:family w:val="auto"/>
    <w:pitch w:val="default"/>
    <w:sig w:usb0="00000000" w:usb1="00000000" w:usb2="00000000" w:usb3="00000000" w:csb0="00000000" w:csb1="00000000"/>
  </w:font>
  <w:font w:name="Comic Sans MS">
    <w:panose1 w:val="030F0702030302020204"/>
    <w:charset w:val="00"/>
    <w:family w:val="auto"/>
    <w:pitch w:val="default"/>
    <w:sig w:usb0="00000687" w:usb1="00000013" w:usb2="00000000" w:usb3="00000000" w:csb0="2000009F" w:csb1="00000000"/>
  </w:font>
  <w:font w:name="Cou">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5A03C">
    <w:pPr>
      <w:pStyle w:val="29"/>
      <w:ind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6B47C">
    <w:pPr>
      <w:pStyle w:val="29"/>
      <w:ind w:left="0" w:leftChars="0" w:firstLine="0" w:firstLineChars="0"/>
      <w:jc w:val="center"/>
      <w:rPr>
        <w:rFonts w:hint="default"/>
        <w:lang w:val="ru-RU"/>
      </w:rPr>
    </w:pPr>
    <w:r>
      <w:rPr>
        <w:lang w:val="ru-RU"/>
      </w:rPr>
      <w:t>Москва</w:t>
    </w:r>
    <w:r>
      <w:rPr>
        <w:rFonts w:hint="default"/>
        <w:lang w:val="ru-RU"/>
      </w:rPr>
      <w:t>, 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46B92">
    <w:pPr>
      <w:pStyle w:val="29"/>
      <w:ind w:firstLine="0"/>
      <w:jc w:val="cente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Текстовое поле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BE9C37">
                          <w:pPr>
                            <w:pStyle w:val="29"/>
                            <w:ind w:firstLine="0"/>
                            <w:jc w:val="center"/>
                          </w:pPr>
                          <w:r>
                            <w:fldChar w:fldCharType="begin"/>
                          </w:r>
                          <w:r>
                            <w:instrText xml:space="preserve">PAGE</w:instrTex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0UMrg0ECAAB1BAAADgAAAAAAAAABACAAAAAfAQAAZHJz&#10;L2Uyb0RvYy54bWxQSwUGAAAAAAYABgBZAQAA0gUAAAAA&#10;">
              <v:fill on="f" focussize="0,0"/>
              <v:stroke on="f" weight="0.5pt"/>
              <v:imagedata o:title=""/>
              <o:lock v:ext="edit" aspectratio="f"/>
              <v:textbox inset="0mm,0mm,0mm,0mm" style="mso-fit-shape-to-text:t;">
                <w:txbxContent>
                  <w:p w14:paraId="7DBE9C37">
                    <w:pPr>
                      <w:pStyle w:val="29"/>
                      <w:ind w:firstLine="0"/>
                      <w:jc w:val="center"/>
                    </w:pPr>
                    <w:r>
                      <w:fldChar w:fldCharType="begin"/>
                    </w:r>
                    <w:r>
                      <w:instrText xml:space="preserve">PAGE</w:instrTex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5F8ABC"/>
    <w:multiLevelType w:val="singleLevel"/>
    <w:tmpl w:val="DA5F8ABC"/>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3A0BAE0B"/>
    <w:multiLevelType w:val="singleLevel"/>
    <w:tmpl w:val="3A0BAE0B"/>
    <w:lvl w:ilvl="0" w:tentative="0">
      <w:start w:val="1"/>
      <w:numFmt w:val="decimal"/>
      <w:suff w:val="space"/>
      <w:lvlText w:val="%1."/>
      <w:lvlJc w:val="left"/>
    </w:lvl>
  </w:abstractNum>
  <w:abstractNum w:abstractNumId="8">
    <w:nsid w:val="5643805E"/>
    <w:multiLevelType w:val="singleLevel"/>
    <w:tmpl w:val="5643805E"/>
    <w:lvl w:ilvl="0" w:tentative="0">
      <w:start w:val="1"/>
      <w:numFmt w:val="decimal"/>
      <w:suff w:val="space"/>
      <w:lvlText w:val="%1."/>
      <w:lvlJc w:val="left"/>
    </w:lvl>
  </w:abstractNum>
  <w:num w:numId="1">
    <w:abstractNumId w:val="1"/>
  </w:num>
  <w:num w:numId="2">
    <w:abstractNumId w:val="6"/>
  </w:num>
  <w:num w:numId="3">
    <w:abstractNumId w:val="4"/>
  </w:num>
  <w:num w:numId="4">
    <w:abstractNumId w:val="3"/>
  </w:num>
  <w:num w:numId="5">
    <w:abstractNumId w:val="5"/>
  </w:num>
  <w:num w:numId="6">
    <w:abstractNumId w:val="2"/>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005CD"/>
    <w:rsid w:val="0ABD262B"/>
    <w:rsid w:val="0B8428A9"/>
    <w:rsid w:val="0D324647"/>
    <w:rsid w:val="1F2D3BB3"/>
    <w:rsid w:val="2D350B1E"/>
    <w:rsid w:val="32D22A86"/>
    <w:rsid w:val="39DF28E3"/>
    <w:rsid w:val="3C614691"/>
    <w:rsid w:val="42E73C50"/>
    <w:rsid w:val="4E514A0D"/>
    <w:rsid w:val="51635294"/>
    <w:rsid w:val="60661CB4"/>
    <w:rsid w:val="688D31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709"/>
      <w:jc w:val="both"/>
    </w:pPr>
    <w:rPr>
      <w:rFonts w:ascii="Times New Roman" w:hAnsi="Times New Roman" w:eastAsia="Times New Roman" w:cstheme="minorBidi"/>
      <w:sz w:val="28"/>
      <w:szCs w:val="22"/>
      <w:lang w:val="en-US" w:eastAsia="en-US" w:bidi="ar-SA"/>
    </w:rPr>
  </w:style>
  <w:style w:type="paragraph" w:styleId="2">
    <w:name w:val="heading 1"/>
    <w:basedOn w:val="1"/>
    <w:next w:val="1"/>
    <w:link w:val="44"/>
    <w:qFormat/>
    <w:uiPriority w:val="9"/>
    <w:pPr>
      <w:keepNext/>
      <w:keepLines/>
      <w:spacing w:before="200" w:after="200" w:line="360" w:lineRule="auto"/>
      <w:ind w:firstLine="0"/>
      <w:jc w:val="center"/>
      <w:outlineLvl w:val="0"/>
    </w:pPr>
    <w:rPr>
      <w:rFonts w:ascii="Times New Roman" w:hAnsi="Times New Roman" w:eastAsiaTheme="majorEastAsia" w:cstheme="majorBidi"/>
      <w:b/>
      <w:bCs/>
      <w:caps/>
      <w:color w:val="000000"/>
      <w:szCs w:val="28"/>
    </w:rPr>
  </w:style>
  <w:style w:type="paragraph" w:styleId="3">
    <w:name w:val="heading 2"/>
    <w:basedOn w:val="1"/>
    <w:next w:val="1"/>
    <w:link w:val="45"/>
    <w:unhideWhenUsed/>
    <w:qFormat/>
    <w:uiPriority w:val="9"/>
    <w:pPr>
      <w:keepNext/>
      <w:keepLines/>
      <w:adjustRightInd w:val="0"/>
      <w:spacing w:before="200" w:after="200" w:line="360" w:lineRule="auto"/>
      <w:ind w:firstLine="709"/>
      <w:jc w:val="both"/>
      <w:outlineLvl w:val="1"/>
    </w:pPr>
    <w:rPr>
      <w:rFonts w:eastAsiaTheme="majorEastAsia" w:cstheme="majorBidi"/>
      <w:b/>
      <w:bCs/>
      <w:color w:val="000000"/>
      <w:szCs w:val="28"/>
    </w:rPr>
  </w:style>
  <w:style w:type="paragraph" w:styleId="4">
    <w:name w:val="heading 3"/>
    <w:basedOn w:val="1"/>
    <w:next w:val="1"/>
    <w:link w:val="46"/>
    <w:unhideWhenUsed/>
    <w:qFormat/>
    <w:uiPriority w:val="9"/>
    <w:pPr>
      <w:keepNext/>
      <w:keepLines/>
      <w:spacing w:before="200" w:after="200" w:line="360" w:lineRule="auto"/>
      <w:ind w:firstLine="709"/>
      <w:jc w:val="both"/>
      <w:outlineLvl w:val="2"/>
    </w:pPr>
    <w:rPr>
      <w:rFonts w:eastAsiaTheme="majorEastAsia" w:cstheme="majorBidi"/>
      <w:b/>
      <w:bCs/>
      <w:color w:val="000000"/>
    </w:rPr>
  </w:style>
  <w:style w:type="paragraph" w:styleId="5">
    <w:name w:val="heading 4"/>
    <w:basedOn w:val="1"/>
    <w:next w:val="1"/>
    <w:link w:val="56"/>
    <w:unhideWhenUsed/>
    <w:qFormat/>
    <w:uiPriority w:val="9"/>
    <w:pPr>
      <w:keepNext/>
      <w:keepLines/>
      <w:spacing w:before="200" w:after="200"/>
      <w:outlineLvl w:val="3"/>
    </w:pPr>
    <w:rPr>
      <w:rFonts w:ascii="Times New Roman" w:hAnsi="Times New Roman" w:eastAsiaTheme="majorEastAsia" w:cstheme="majorBidi"/>
      <w:b/>
      <w:bCs/>
      <w:iCs/>
      <w:color w:val="000000" w:themeColor="text1"/>
      <w14:textFill>
        <w14:solidFill>
          <w14:schemeClr w14:val="tx1"/>
        </w14:solidFill>
      </w14:textFill>
    </w:rPr>
  </w:style>
  <w:style w:type="paragraph" w:styleId="6">
    <w:name w:val="heading 5"/>
    <w:basedOn w:val="1"/>
    <w:next w:val="1"/>
    <w:link w:val="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cs="Courier New"/>
      <w:sz w:val="20"/>
      <w:szCs w:val="20"/>
    </w:rPr>
  </w:style>
  <w:style w:type="character" w:styleId="15">
    <w:name w:val="Strong"/>
    <w:basedOn w:val="11"/>
    <w:qFormat/>
    <w:uiPriority w:val="22"/>
    <w:rPr>
      <w:b/>
      <w:bCs/>
    </w:rPr>
  </w:style>
  <w:style w:type="paragraph" w:styleId="16">
    <w:name w:val="List Continue"/>
    <w:basedOn w:val="1"/>
    <w:unhideWhenUsed/>
    <w:uiPriority w:val="99"/>
    <w:pPr>
      <w:spacing w:before="120" w:after="120" w:line="360" w:lineRule="auto"/>
      <w:ind w:left="0" w:firstLine="0"/>
      <w:contextualSpacing/>
      <w:jc w:val="center"/>
    </w:pPr>
    <w:rPr>
      <w:i/>
    </w:rPr>
  </w:style>
  <w:style w:type="paragraph" w:styleId="17">
    <w:name w:val="Body Text 2"/>
    <w:basedOn w:val="1"/>
    <w:link w:val="51"/>
    <w:unhideWhenUsed/>
    <w:uiPriority w:val="99"/>
    <w:pPr>
      <w:pBdr>
        <w:top w:val="single" w:color="auto" w:sz="12" w:space="1"/>
        <w:left w:val="single" w:color="auto" w:sz="12" w:space="4"/>
        <w:bottom w:val="single" w:color="auto" w:sz="12" w:space="1"/>
        <w:right w:val="single" w:color="auto" w:sz="12" w:space="4"/>
      </w:pBdr>
      <w:spacing w:line="360" w:lineRule="auto"/>
      <w:ind w:firstLine="0"/>
    </w:pPr>
    <w:rPr>
      <w:rFonts w:ascii="Courier New" w:hAnsi="Courier New"/>
      <w:sz w:val="24"/>
    </w:rPr>
  </w:style>
  <w:style w:type="paragraph" w:styleId="1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9">
    <w:name w:val="List Number 3"/>
    <w:basedOn w:val="1"/>
    <w:unhideWhenUsed/>
    <w:uiPriority w:val="99"/>
    <w:pPr>
      <w:numPr>
        <w:ilvl w:val="0"/>
        <w:numId w:val="1"/>
      </w:numPr>
      <w:contextualSpacing/>
    </w:pPr>
  </w:style>
  <w:style w:type="paragraph" w:styleId="20">
    <w:name w:val="header"/>
    <w:basedOn w:val="1"/>
    <w:link w:val="41"/>
    <w:unhideWhenUsed/>
    <w:uiPriority w:val="99"/>
    <w:pPr>
      <w:tabs>
        <w:tab w:val="center" w:pos="4680"/>
        <w:tab w:val="right" w:pos="9360"/>
      </w:tabs>
      <w:spacing w:after="0" w:line="240" w:lineRule="auto"/>
    </w:pPr>
  </w:style>
  <w:style w:type="paragraph" w:styleId="21">
    <w:name w:val="Body Text"/>
    <w:basedOn w:val="1"/>
    <w:link w:val="50"/>
    <w:unhideWhenUsed/>
    <w:uiPriority w:val="99"/>
    <w:pPr>
      <w:spacing w:after="120"/>
    </w:pPr>
  </w:style>
  <w:style w:type="paragraph" w:styleId="22">
    <w:name w:val="toc 1"/>
    <w:basedOn w:val="1"/>
    <w:next w:val="1"/>
    <w:semiHidden/>
    <w:unhideWhenUsed/>
    <w:uiPriority w:val="39"/>
  </w:style>
  <w:style w:type="paragraph" w:styleId="23">
    <w:name w:val="macro"/>
    <w:link w:val="53"/>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4">
    <w:name w:val="toc 2"/>
    <w:basedOn w:val="1"/>
    <w:next w:val="1"/>
    <w:semiHidden/>
    <w:unhideWhenUsed/>
    <w:uiPriority w:val="39"/>
    <w:pPr>
      <w:ind w:left="420" w:leftChars="200"/>
    </w:pPr>
  </w:style>
  <w:style w:type="paragraph" w:styleId="25">
    <w:name w:val="List Bullet"/>
    <w:basedOn w:val="1"/>
    <w:unhideWhenUsed/>
    <w:uiPriority w:val="99"/>
    <w:pPr>
      <w:numPr>
        <w:ilvl w:val="0"/>
        <w:numId w:val="2"/>
      </w:numPr>
      <w:contextualSpacing/>
    </w:pPr>
  </w:style>
  <w:style w:type="paragraph" w:styleId="26">
    <w:name w:val="List Bullet 2"/>
    <w:basedOn w:val="1"/>
    <w:unhideWhenUsed/>
    <w:uiPriority w:val="99"/>
    <w:pPr>
      <w:numPr>
        <w:ilvl w:val="0"/>
        <w:numId w:val="3"/>
      </w:numPr>
      <w:contextualSpacing/>
    </w:pPr>
  </w:style>
  <w:style w:type="paragraph" w:styleId="27">
    <w:name w:val="List Bullet 3"/>
    <w:basedOn w:val="1"/>
    <w:unhideWhenUsed/>
    <w:uiPriority w:val="99"/>
    <w:pPr>
      <w:numPr>
        <w:ilvl w:val="0"/>
        <w:numId w:val="4"/>
      </w:numPr>
      <w:contextualSpacing/>
    </w:pPr>
  </w:style>
  <w:style w:type="paragraph" w:styleId="28">
    <w:name w:val="Title"/>
    <w:basedOn w:val="1"/>
    <w:next w:val="1"/>
    <w:link w:val="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9">
    <w:name w:val="footer"/>
    <w:basedOn w:val="1"/>
    <w:link w:val="42"/>
    <w:unhideWhenUsed/>
    <w:uiPriority w:val="99"/>
    <w:pPr>
      <w:tabs>
        <w:tab w:val="center" w:pos="4680"/>
        <w:tab w:val="right" w:pos="9360"/>
      </w:tabs>
      <w:spacing w:after="0" w:line="240" w:lineRule="auto"/>
    </w:pPr>
  </w:style>
  <w:style w:type="paragraph" w:styleId="30">
    <w:name w:val="List Number"/>
    <w:basedOn w:val="1"/>
    <w:unhideWhenUsed/>
    <w:uiPriority w:val="99"/>
    <w:pPr>
      <w:numPr>
        <w:ilvl w:val="0"/>
        <w:numId w:val="5"/>
      </w:numPr>
      <w:contextualSpacing/>
    </w:pPr>
  </w:style>
  <w:style w:type="paragraph" w:styleId="31">
    <w:name w:val="List Number 2"/>
    <w:basedOn w:val="1"/>
    <w:unhideWhenUsed/>
    <w:uiPriority w:val="99"/>
    <w:pPr>
      <w:numPr>
        <w:ilvl w:val="0"/>
        <w:numId w:val="6"/>
      </w:numPr>
      <w:contextualSpacing/>
    </w:pPr>
  </w:style>
  <w:style w:type="paragraph" w:styleId="32">
    <w:name w:val="List"/>
    <w:basedOn w:val="1"/>
    <w:unhideWhenUsed/>
    <w:uiPriority w:val="99"/>
    <w:pPr>
      <w:ind w:left="360" w:hanging="360"/>
      <w:contextualSpacing/>
    </w:p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4">
    <w:name w:val="Body Text 3"/>
    <w:basedOn w:val="1"/>
    <w:link w:val="52"/>
    <w:unhideWhenUsed/>
    <w:uiPriority w:val="99"/>
    <w:pPr>
      <w:spacing w:after="120"/>
    </w:pPr>
    <w:rPr>
      <w:sz w:val="16"/>
      <w:szCs w:val="16"/>
    </w:rPr>
  </w:style>
  <w:style w:type="paragraph" w:styleId="35">
    <w:name w:val="Subtitle"/>
    <w:basedOn w:val="1"/>
    <w:next w:val="1"/>
    <w:link w:val="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6">
    <w:name w:val="List Continue 2"/>
    <w:basedOn w:val="1"/>
    <w:unhideWhenUsed/>
    <w:uiPriority w:val="99"/>
    <w:pPr>
      <w:spacing w:after="120"/>
      <w:ind w:left="720"/>
      <w:contextualSpacing/>
    </w:pPr>
  </w:style>
  <w:style w:type="paragraph" w:styleId="37">
    <w:name w:val="List Continue 3"/>
    <w:basedOn w:val="1"/>
    <w:unhideWhenUsed/>
    <w:uiPriority w:val="99"/>
    <w:pPr>
      <w:spacing w:after="120"/>
      <w:ind w:left="1080"/>
      <w:contextualSpacing/>
    </w:pPr>
  </w:style>
  <w:style w:type="paragraph" w:styleId="38">
    <w:name w:val="List 2"/>
    <w:basedOn w:val="1"/>
    <w:unhideWhenUsed/>
    <w:uiPriority w:val="99"/>
    <w:pPr>
      <w:ind w:left="720" w:hanging="360"/>
      <w:contextualSpacing/>
    </w:pPr>
  </w:style>
  <w:style w:type="paragraph" w:styleId="39">
    <w:name w:val="List 3"/>
    <w:basedOn w:val="1"/>
    <w:unhideWhenUsed/>
    <w:uiPriority w:val="99"/>
    <w:pPr>
      <w:ind w:left="1080" w:hanging="360"/>
      <w:contextualSpacing/>
    </w:pPr>
  </w:style>
  <w:style w:type="table" w:styleId="40">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1">
    <w:name w:val="Header Char"/>
    <w:basedOn w:val="11"/>
    <w:link w:val="20"/>
    <w:uiPriority w:val="99"/>
  </w:style>
  <w:style w:type="character" w:customStyle="1" w:styleId="42">
    <w:name w:val="Footer Char"/>
    <w:basedOn w:val="11"/>
    <w:link w:val="29"/>
    <w:uiPriority w:val="99"/>
  </w:style>
  <w:style w:type="paragraph" w:styleId="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4">
    <w:name w:val="Heading 1 Char"/>
    <w:basedOn w:val="11"/>
    <w:link w:val="2"/>
    <w:uiPriority w:val="9"/>
    <w:rPr>
      <w:rFonts w:ascii="Times New Roman" w:hAnsi="Times New Roman" w:eastAsiaTheme="majorEastAsia" w:cstheme="majorBidi"/>
      <w:b/>
      <w:bCs/>
      <w:caps/>
      <w:color w:val="376092" w:themeColor="accent1" w:themeShade="BF"/>
      <w:sz w:val="28"/>
      <w:szCs w:val="28"/>
    </w:rPr>
  </w:style>
  <w:style w:type="character" w:customStyle="1" w:styleId="45">
    <w:name w:val="Heading 2 Char"/>
    <w:basedOn w:val="11"/>
    <w:link w:val="3"/>
    <w:uiPriority w:val="9"/>
    <w:rPr>
      <w:rFonts w:ascii="Times New Roman" w:hAnsi="Times New Roman" w:eastAsiaTheme="majorEastAsia" w:cstheme="majorBidi"/>
      <w:b/>
      <w:bCs/>
      <w:color w:val="4F81BD" w:themeColor="accent1"/>
      <w:sz w:val="26"/>
      <w:szCs w:val="28"/>
      <w14:textFill>
        <w14:solidFill>
          <w14:schemeClr w14:val="accent1"/>
        </w14:solidFill>
      </w14:textFill>
    </w:rPr>
  </w:style>
  <w:style w:type="character" w:customStyle="1" w:styleId="46">
    <w:name w:val="Heading 3 Char"/>
    <w:basedOn w:val="11"/>
    <w:link w:val="4"/>
    <w:uiPriority w:val="9"/>
    <w:rPr>
      <w:rFonts w:ascii="Times New Roman" w:hAnsi="Times New Roman" w:eastAsiaTheme="majorEastAsia" w:cstheme="majorBidi"/>
      <w:b/>
      <w:bCs/>
      <w:color w:val="4F81BD" w:themeColor="accent1"/>
      <w14:textFill>
        <w14:solidFill>
          <w14:schemeClr w14:val="accent1"/>
        </w14:solidFill>
      </w14:textFill>
    </w:rPr>
  </w:style>
  <w:style w:type="character" w:customStyle="1" w:styleId="47">
    <w:name w:val="Title Char"/>
    <w:basedOn w:val="11"/>
    <w:link w:val="2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8">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9">
    <w:name w:val="List Paragraph"/>
    <w:basedOn w:val="1"/>
    <w:qFormat/>
    <w:uiPriority w:val="34"/>
    <w:pPr>
      <w:ind w:left="720"/>
      <w:contextualSpacing/>
    </w:pPr>
  </w:style>
  <w:style w:type="character" w:customStyle="1" w:styleId="50">
    <w:name w:val="Body Text Char"/>
    <w:basedOn w:val="11"/>
    <w:link w:val="21"/>
    <w:uiPriority w:val="99"/>
  </w:style>
  <w:style w:type="character" w:customStyle="1" w:styleId="51">
    <w:name w:val="Body Text 2 Char"/>
    <w:basedOn w:val="11"/>
    <w:link w:val="17"/>
    <w:uiPriority w:val="99"/>
    <w:rPr>
      <w:rFonts w:ascii="Courier New" w:hAnsi="Courier New"/>
      <w:sz w:val="24"/>
    </w:rPr>
  </w:style>
  <w:style w:type="character" w:customStyle="1" w:styleId="52">
    <w:name w:val="Body Text 3 Char"/>
    <w:basedOn w:val="11"/>
    <w:link w:val="34"/>
    <w:uiPriority w:val="99"/>
    <w:rPr>
      <w:sz w:val="16"/>
      <w:szCs w:val="16"/>
    </w:rPr>
  </w:style>
  <w:style w:type="character" w:customStyle="1" w:styleId="53">
    <w:name w:val="Macro Text Char"/>
    <w:basedOn w:val="11"/>
    <w:link w:val="23"/>
    <w:uiPriority w:val="99"/>
    <w:rPr>
      <w:rFonts w:ascii="Courier" w:hAnsi="Courier"/>
      <w:sz w:val="20"/>
      <w:szCs w:val="20"/>
    </w:rPr>
  </w:style>
  <w:style w:type="paragraph" w:styleId="54">
    <w:name w:val="Quote"/>
    <w:basedOn w:val="1"/>
    <w:next w:val="1"/>
    <w:link w:val="55"/>
    <w:qFormat/>
    <w:uiPriority w:val="29"/>
    <w:rPr>
      <w:i/>
      <w:iCs/>
      <w:color w:val="000000" w:themeColor="text1"/>
      <w14:textFill>
        <w14:solidFill>
          <w14:schemeClr w14:val="tx1"/>
        </w14:solidFill>
      </w14:textFill>
    </w:rPr>
  </w:style>
  <w:style w:type="character" w:customStyle="1" w:styleId="55">
    <w:name w:val="Quote Char"/>
    <w:basedOn w:val="11"/>
    <w:link w:val="54"/>
    <w:uiPriority w:val="29"/>
    <w:rPr>
      <w:i/>
      <w:iCs/>
      <w:color w:val="000000" w:themeColor="text1"/>
      <w14:textFill>
        <w14:solidFill>
          <w14:schemeClr w14:val="tx1"/>
        </w14:solidFill>
      </w14:textFill>
    </w:rPr>
  </w:style>
  <w:style w:type="character" w:customStyle="1" w:styleId="56">
    <w:name w:val="Heading 4 Char"/>
    <w:basedOn w:val="11"/>
    <w:link w:val="5"/>
    <w:semiHidden/>
    <w:uiPriority w:val="9"/>
    <w:rPr>
      <w:rFonts w:ascii="Times New Roman" w:hAnsi="Times New Roman" w:eastAsiaTheme="majorEastAsia" w:cstheme="majorBidi"/>
      <w:b/>
      <w:bCs/>
      <w:iCs/>
      <w:color w:val="000000" w:themeColor="text1"/>
      <w14:textFill>
        <w14:solidFill>
          <w14:schemeClr w14:val="tx1"/>
        </w14:solidFill>
      </w14:textFill>
    </w:rPr>
  </w:style>
  <w:style w:type="character" w:customStyle="1" w:styleId="57">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8">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9">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60">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2">
    <w:name w:val="Intense Quote"/>
    <w:basedOn w:val="1"/>
    <w:next w:val="1"/>
    <w:link w:val="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3">
    <w:name w:val="Intense Quote Char"/>
    <w:basedOn w:val="11"/>
    <w:link w:val="62"/>
    <w:uiPriority w:val="30"/>
    <w:rPr>
      <w:b/>
      <w:bCs/>
      <w:i/>
      <w:iCs/>
      <w:color w:val="4F81BD" w:themeColor="accent1"/>
      <w14:textFill>
        <w14:solidFill>
          <w14:schemeClr w14:val="accent1"/>
        </w14:solidFill>
      </w14:textFill>
    </w:rPr>
  </w:style>
  <w:style w:type="character" w:customStyle="1" w:styleId="64">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5">
    <w:name w:val="Intense Emphasis"/>
    <w:basedOn w:val="11"/>
    <w:qFormat/>
    <w:uiPriority w:val="21"/>
    <w:rPr>
      <w:b/>
      <w:bCs/>
      <w:i/>
      <w:iCs/>
      <w:color w:val="4F81BD" w:themeColor="accent1"/>
      <w14:textFill>
        <w14:solidFill>
          <w14:schemeClr w14:val="accent1"/>
        </w14:solidFill>
      </w14:textFill>
    </w:rPr>
  </w:style>
  <w:style w:type="character" w:customStyle="1" w:styleId="66">
    <w:name w:val="Subtle Reference"/>
    <w:basedOn w:val="11"/>
    <w:qFormat/>
    <w:uiPriority w:val="31"/>
    <w:rPr>
      <w:smallCaps/>
      <w:color w:val="C0504D" w:themeColor="accent2"/>
      <w:u w:val="single"/>
      <w14:textFill>
        <w14:solidFill>
          <w14:schemeClr w14:val="accent2"/>
        </w14:solidFill>
      </w14:textFill>
    </w:rPr>
  </w:style>
  <w:style w:type="character" w:customStyle="1" w:styleId="67">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8">
    <w:name w:val="Book Title"/>
    <w:basedOn w:val="11"/>
    <w:qFormat/>
    <w:uiPriority w:val="33"/>
    <w:rPr>
      <w:b/>
      <w:bCs/>
      <w:smallCaps/>
      <w:spacing w:val="5"/>
    </w:rPr>
  </w:style>
  <w:style w:type="paragraph" w:customStyle="1" w:styleId="69">
    <w:name w:val="TOC Heading"/>
    <w:basedOn w:val="2"/>
    <w:next w:val="1"/>
    <w:semiHidden/>
    <w:unhideWhenUsed/>
    <w:qFormat/>
    <w:uiPriority w:val="39"/>
    <w:pPr>
      <w:outlineLvl w:val="9"/>
    </w:pPr>
  </w:style>
  <w:style w:type="table" w:styleId="7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8">
    <w:name w:val="CommentBlock"/>
    <w:qFormat/>
    <w:uiPriority w:val="0"/>
    <w:pPr>
      <w:spacing w:before="60" w:after="60" w:line="288" w:lineRule="auto"/>
      <w:ind w:firstLine="0"/>
    </w:pPr>
    <w:rPr>
      <w:rFonts w:ascii="Times New Roman" w:hAnsi="Times New Roman" w:eastAsia="Times New Roman" w:cstheme="minorBidi"/>
      <w:i/>
      <w:sz w:val="24"/>
      <w:szCs w:val="22"/>
      <w:lang w:val="en-US" w:eastAsia="en-US" w:bidi="ar-SA"/>
    </w:rPr>
  </w:style>
  <w:style w:type="paragraph" w:customStyle="1" w:styleId="169">
    <w:name w:val="CodeBlock"/>
    <w:qFormat/>
    <w:uiPriority w:val="0"/>
    <w:pPr>
      <w:spacing w:after="0" w:line="240" w:lineRule="auto"/>
      <w:ind w:firstLine="0"/>
    </w:pPr>
    <w:rPr>
      <w:rFonts w:ascii="Courier New" w:hAnsi="Courier New" w:eastAsia="Courier New" w:cstheme="minorBidi"/>
      <w:sz w:val="20"/>
      <w:szCs w:val="22"/>
      <w:lang w:val="en-US" w:eastAsia="en-US" w:bidi="ar-SA"/>
    </w:rPr>
  </w:style>
  <w:style w:type="table" w:customStyle="1" w:styleId="170">
    <w:name w:val="Table Normal1"/>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141</Pages>
  <Words>0</Words>
  <Characters>0</Characters>
  <Lines>0</Lines>
  <Paragraphs>0</Paragraphs>
  <TotalTime>3</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Егор Девяткин</cp:lastModifiedBy>
  <dcterms:modified xsi:type="dcterms:W3CDTF">2026-05-14T23:51:23Z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A19583182AE24E87A02BE61BDB22CC63_13</vt:lpwstr>
  </property>
</Properties>
</file>