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ПРОЕКТНОЕ РЕШЕНИЕ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Унифицированный бот для мониторинга образовательного процесса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Ruobr Unified Bot (Telegram + ВКонтакте)</w:t>
      </w:r>
    </w:p>
    <w:p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Барданос В.В.</w:t>
      </w:r>
    </w:p>
    <w:p>
      <w:pPr>
        <w:jc w:val="center"/>
      </w:pPr>
      <w:r>
        <w:rPr>
          <w:rFonts w:ascii="Times New Roman" w:hAnsi="Times New Roman"/>
          <w:sz w:val="28"/>
        </w:rPr>
        <w:t>Версия 2.0 | Апрель 2026</w:t>
      </w:r>
    </w:p>
    <w:p>
      <w:pPr>
        <w:jc w:val="center"/>
      </w:pPr>
      <w:r>
        <w:rPr>
          <w:rFonts w:ascii="Times New Roman" w:hAnsi="Times New Roman"/>
          <w:sz w:val="28"/>
        </w:rPr>
        <w:t>Конфиденциально</w:t>
      </w:r>
    </w:p>
    <w:p>
      <w:r>
        <w:br w:type="page"/>
      </w:r>
    </w:p>
    <w:p>
      <w:pPr>
        <w:pStyle w:val="Heading1"/>
      </w:pPr>
      <w:r>
        <w:t>1. Глоссарий, термины и сокращения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Термин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Определение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Ruobr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Региональная система управления образовательным процессом (ruobr.ru), Новосибирская область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TG / Telegram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Мессенджер Telegram (telegram.org)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VK / ВКонтакте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Социальная сеть ВКонтакте (vk.com)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aiogram 3.x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Асинхронный фреймворк для Telegram Bot API на Python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vkbottle 4.x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Асинхронный фреймворк для VK Bot API на Python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FSM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Finite State Machine — конечный автомат для многошаговых диалогов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LRU Cache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Кэш с вытеснением наименее используемых записей (Least Recently Used)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TTL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Time To Live — время жизни записи в кэше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Fernet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Симметричное шифрование AES-128-CBC (библиотека cryptography, Python)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ПФДО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Персональный фонд дополнительного образования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QRATOR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Защита от ботов на ruobr.ru, блокирует не-браузерные User-Agent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SOCKS5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Протокол прокси-сервера для туннелирования TCP-соединений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WAL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Write-Ahead Logging — режим журналирования SQLite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Rate Limiting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Ограничение частоты запросов (sliding window algorithm)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Middleware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Промежуточный слой обработки запросов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Polling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Механизм получения обновлений (long polling для TG и VK)</w:t>
            </w:r>
          </w:p>
        </w:tc>
      </w:tr>
    </w:tbl>
    <w:p>
      <w:pPr>
        <w:pStyle w:val="Heading1"/>
      </w:pPr>
      <w:r>
        <w:t>2. Лист версионности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 изменений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Автор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15.01.2025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Начальная версия: Telegram-бот с уведомлениями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Барданос В.В.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01.02.2025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Добавлен VK-бот, единая архитектура TG+VK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Барданос В.В.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1.8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01.03.2025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Дни рождения, настройка порогов баланса, дедупликация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Барданос В.В.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20.04.2026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Миграция на NAS, SOCKS5-прокси, обход QRATOR, объединение аккаунтов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Барданос В.В.</w:t>
            </w:r>
          </w:p>
        </w:tc>
      </w:tr>
    </w:tbl>
    <w:p>
      <w:r>
        <w:br w:type="page"/>
      </w:r>
    </w:p>
    <w:p>
      <w:pPr>
        <w:pStyle w:val="Heading1"/>
      </w:pPr>
      <w:r>
        <w:t>3. Общие положения</w:t>
      </w:r>
    </w:p>
    <w:p>
      <w:pPr>
        <w:pStyle w:val="Heading2"/>
      </w:pPr>
      <w:r>
        <w:t>3.1. Цель проекта</w:t>
      </w:r>
    </w:p>
    <w:p>
      <w:r>
        <w:rPr>
          <w:rFonts w:ascii="Times New Roman" w:hAnsi="Times New Roman"/>
          <w:sz w:val="28"/>
        </w:rPr>
        <w:t>Целью проекта является разработка и развёртывание единого бота для Telegram и ВКонтакте, обеспечивающего автоматический мониторинг образовательного процесса в системе «Руобр» (ruobr.ru) Новосибирской области. Бот предоставляет родителям мгновенный доступ к информации о расписании, домашних заданиях, оценках, питании детей и балансе льготного питания. Ключевое преимущество — двухканальная доставка уведомлений: пользователь может получить уведомления одновременно в Telegram и ВКонтакте, с независимой настройкой типов уведомлений для каждого канала.</w:t>
      </w:r>
    </w:p>
    <w:p>
      <w:pPr>
        <w:pStyle w:val="Heading2"/>
      </w:pPr>
      <w:r>
        <w:t>3.2. Основные параметры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Наименование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Ruobr Unified Bot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Назначение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Мониторинг образовательного процесса (расписание, ДЗ, оценки, питание, ДР)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Платформы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Telegram, ВКонтакте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Язык разработки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Python 3.12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Архитектура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Модульный монолит, backend-only (без веб-интерфейса)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База данных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SQLite (WAL), aiosqlite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Развертывание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Docker (single container), Synology NAS + VPS (SOCKS5-прокси)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Репозиторий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github.com/sakurka-cmd/ruobr-unified-bot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Организация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Барданос В.В.</w:t>
            </w:r>
          </w:p>
        </w:tc>
      </w:tr>
    </w:tbl>
    <w:p>
      <w:pPr>
        <w:pStyle w:val="Heading2"/>
      </w:pPr>
      <w:r>
        <w:t>3.3. Задачи проекта</w:t>
      </w:r>
    </w:p>
    <w:p>
      <w:pPr>
        <w:pStyle w:val="ListNumber"/>
      </w:pPr>
      <w:r>
        <w:rPr>
          <w:rFonts w:ascii="Times New Roman" w:hAnsi="Times New Roman"/>
          <w:sz w:val="28"/>
        </w:rPr>
        <w:t>Авторизация пользователей в системе «Руобр» через бота с безопасным хранением учётных данных (Fernet-шифрование).</w:t>
      </w:r>
    </w:p>
    <w:p>
      <w:pPr>
        <w:pStyle w:val="ListNumber"/>
      </w:pPr>
      <w:r>
        <w:rPr>
          <w:rFonts w:ascii="Times New Roman" w:hAnsi="Times New Roman"/>
          <w:sz w:val="28"/>
        </w:rPr>
        <w:t>Предоставление информации о расписании уроков, домашних заданиях, оценках за последние 14 дней, балансе питания и сертификатах ПФДО.</w:t>
      </w:r>
    </w:p>
    <w:p>
      <w:pPr>
        <w:pStyle w:val="ListNumber"/>
      </w:pPr>
      <w:r>
        <w:rPr>
          <w:rFonts w:ascii="Times New Roman" w:hAnsi="Times New Roman"/>
          <w:sz w:val="28"/>
        </w:rPr>
        <w:t>Фоновый мониторинг изменений с адаптивными интервалами проверки: 15 минут во время уроков, 60 минут — вне уроков.</w:t>
      </w:r>
    </w:p>
    <w:p>
      <w:pPr>
        <w:pStyle w:val="ListNumber"/>
      </w:pPr>
      <w:r>
        <w:rPr>
          <w:rFonts w:ascii="Times New Roman" w:hAnsi="Times New Roman"/>
          <w:sz w:val="28"/>
        </w:rPr>
        <w:t>Двухканальная доставка уведомлений (Telegram + ВКонтакте) с независимой настройкой по каналам.</w:t>
      </w:r>
    </w:p>
    <w:p>
      <w:pPr>
        <w:pStyle w:val="ListNumber"/>
      </w:pPr>
      <w:r>
        <w:rPr>
          <w:rFonts w:ascii="Times New Roman" w:hAnsi="Times New Roman"/>
          <w:sz w:val="28"/>
        </w:rPr>
        <w:t>Уведомления о низком балансе питания с настраиваемым порогом на каждого ребёнка.</w:t>
      </w:r>
    </w:p>
    <w:p>
      <w:pPr>
        <w:pStyle w:val="ListNumber"/>
      </w:pPr>
      <w:r>
        <w:rPr>
          <w:rFonts w:ascii="Times New Roman" w:hAnsi="Times New Roman"/>
          <w:sz w:val="28"/>
        </w:rPr>
        <w:t>Уведомления о фактах питания ребёнка (что ел, стоимость) с автоматическим определением из меню.</w:t>
      </w:r>
    </w:p>
    <w:p>
      <w:pPr>
        <w:pStyle w:val="ListNumber"/>
      </w:pPr>
      <w:r>
        <w:rPr>
          <w:rFonts w:ascii="Times New Roman" w:hAnsi="Times New Roman"/>
          <w:sz w:val="28"/>
        </w:rPr>
        <w:t>Уведомления о днях рождения одноклассников (режим «завтра» и «еженедельный дайджест»).</w:t>
      </w:r>
    </w:p>
    <w:p>
      <w:pPr>
        <w:pStyle w:val="ListNumber"/>
      </w:pPr>
      <w:r>
        <w:rPr>
          <w:rFonts w:ascii="Times New Roman" w:hAnsi="Times New Roman"/>
          <w:sz w:val="28"/>
        </w:rPr>
        <w:t>Обход защиты QRATOR на ruobr.ru через подмену User-Agent httpx.</w:t>
      </w:r>
    </w:p>
    <w:p>
      <w:pPr>
        <w:pStyle w:val="ListNumber"/>
      </w:pPr>
      <w:r>
        <w:rPr>
          <w:rFonts w:ascii="Times New Roman" w:hAnsi="Times New Roman"/>
          <w:sz w:val="28"/>
        </w:rPr>
        <w:t>Работа Telegram-бота через SOCKS5-прокси при блокировке TG провайдером.</w:t>
      </w:r>
    </w:p>
    <w:p>
      <w:pPr>
        <w:pStyle w:val="ListNumber"/>
      </w:pPr>
      <w:r>
        <w:rPr>
          <w:rFonts w:ascii="Times New Roman" w:hAnsi="Times New Roman"/>
          <w:sz w:val="28"/>
        </w:rPr>
        <w:t>Кросс-линковка аккаунтов TG и VK для единого профиля пользователя.</w:t>
      </w:r>
    </w:p>
    <w:p>
      <w:pPr>
        <w:pStyle w:val="ListNumber"/>
      </w:pPr>
      <w:r>
        <w:rPr>
          <w:rFonts w:ascii="Times New Roman" w:hAnsi="Times New Roman"/>
          <w:sz w:val="28"/>
        </w:rPr>
        <w:t>Автоматическая миграция схемы БД при обновлении (old schema → new schema с AUTOINCREMENT).</w:t>
      </w:r>
    </w:p>
    <w:p>
      <w:pPr>
        <w:pStyle w:val="ListNumber"/>
      </w:pPr>
      <w:r>
        <w:rPr>
          <w:rFonts w:ascii="Times New Roman" w:hAnsi="Times New Roman"/>
          <w:sz w:val="28"/>
        </w:rPr>
        <w:t>Дедупликация уведомлений через notification_history с уникальными ключами.</w:t>
      </w:r>
    </w:p>
    <w:p>
      <w:pPr>
        <w:pStyle w:val="Heading2"/>
      </w:pPr>
      <w:r>
        <w:t>3.4. RICEF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Интерфейс (I)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/set_login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Авторизация в системе «Руобр» (ввод логина и пароля через FSM)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/balance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Баланс питания по детям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/schedule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Расписание на сегодня/завтра/неделю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/homework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Домашние задания на выбранную дату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/marks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Оценки за последние 14 дней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/achievements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Дополнительное образование (направления, сертификаты ПФДО)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/guide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Справочник школы (адрес, телефон, учителя)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/settings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Настройки уведомлений (TG)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/link_vk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Привязка VK-аккаунта к TG (кросс-линковка через код)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Inline-клавиатура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Callback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Переключение уведомлений (баланс, оценки, питание, ДР)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VK-клавиатура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Текст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Аналогичные функции через VK-кнопки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Кнопка «Баланс питания»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Текст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Отображение баланса питания (VK)</w:t>
            </w:r>
          </w:p>
        </w:tc>
      </w:tr>
    </w:tbl>
    <w:p>
      <w:r>
        <w:br w:type="page"/>
      </w:r>
    </w:p>
    <w:p>
      <w:pPr>
        <w:pStyle w:val="Heading1"/>
      </w:pPr>
      <w:r>
        <w:t>4. Характеристика объекта автоматизации</w:t>
      </w:r>
    </w:p>
    <w:p>
      <w:r>
        <w:rPr>
          <w:rFonts w:ascii="Times New Roman" w:hAnsi="Times New Roman"/>
          <w:sz w:val="28"/>
        </w:rPr>
        <w:t>Объектом автоматизации является процесс информирования родителей (законных представителей) об образовательной активности их детей в системе «Руобр» (ruobr.ru). В настоящее время для получения информации родителю необходимо вручную заходить на портал через веб-браузер, авторизовываться и последовательно проверять различные разделы (расписание, оценки, питание). Это неудобно, особенно при наличии нескольких детей, и не обеспечивает оперативного реагирования на изменения.</w:t>
      </w:r>
    </w:p>
    <w:p>
      <w:r>
        <w:rPr>
          <w:rFonts w:ascii="Times New Roman" w:hAnsi="Times New Roman"/>
          <w:sz w:val="28"/>
        </w:rPr>
        <w:t>Бот автоматизирует процесс сбора и доставки информации: он с заданной периодичностью обращается к API системы «Руобр», получает обновлённые данные и доставляет их пользователю через мессенджеры Telegram и ВКонтакте. Система поддерживает произвольное количество детей на аккаунте и независимую настройку каналов уведомлений для каждого пользователя.</w:t>
      </w:r>
    </w:p>
    <w:p>
      <w:pPr>
        <w:pStyle w:val="Heading2"/>
      </w:pPr>
      <w:r>
        <w:t>4.1. Бизнес-процесс «To Be»</w:t>
      </w:r>
    </w:p>
    <w:p>
      <w:r>
        <w:rPr>
          <w:rFonts w:ascii="Times New Roman" w:hAnsi="Times New Roman"/>
          <w:sz w:val="28"/>
        </w:rPr>
        <w:t>Основной бизнес-процесс работы системы включает следующие этапы: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Авторизация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Пользователь отправляет /set_login, вводит логин и пароль «Руобр» через FSM. Бот валидирует учётные данные через API и сохраняет пароль в зашифрованном виде (Fernet AES-128-CBC). Создаёт запись пользователя в БД с привязкой к chat_id (TG) и/или peer_id (VK).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Запрос информации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Пользователь запрашивает информацию через команды (/schedule, /homework, /marks, /balance, /achievements, /guide). Бот через RuobrClient (AsyncRuobr) авторизуется в «Руобр» и получает данные. Результат форматируется и отправляется пользователю.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Фоновый мониторинг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NotificationService группирует пользователей по учётным данным (один API-вызов на группу), с заданным интервалом проверяет балансы, оценки, питание и дни рождения. При обнаружении изменений — отправляет уведомления в настроенные каналы (TG/VK).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Настройка уведомлений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Пользователь через inline-клавиатуру (TG) или VK-клавиатуру настраивает 4 типа уведомлений для каждого канала независимо: баланс, оценки, питание, дни рождения.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Кросс-линковка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Пользователь может привязать TG-аккаунт к VK (или наоборот) через одноразовый 8-символьный код (действителен 10 минут). После привязки настройки и учётные данные объединяются в единый профиль.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Проксирование TG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При наличии переменной окружения BOT_PROXY бот создаёт AiohttpSession с SOCKS5-прокси (через aiohttp-socks ProxyConnector или нативный параметр proxy в aiogram 3.15+), обеспечивая работу TG-бота в условиях блокировки Telegram провайдером.</w:t>
            </w:r>
          </w:p>
        </w:tc>
      </w:tr>
    </w:tbl>
    <w:p>
      <w:pPr>
        <w:pStyle w:val="Heading2"/>
      </w:pPr>
      <w:r>
        <w:t>4.2. Схема базы данных</w:t>
      </w:r>
    </w:p>
    <w:p>
      <w:r>
        <w:rPr>
          <w:rFonts w:ascii="Times New Roman" w:hAnsi="Times New Roman"/>
          <w:sz w:val="28"/>
        </w:rPr>
        <w:t>База данных SQLite содержит 8 таблиц, обеспечивающих хранение пользователей, настроек уведомлений, истории, порогов и состояний FSM: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Таблица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Структура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id (PK), chat_id (UNIQUE), peer_id (UNIQUE), login, password_encrypted, created_at, updated_at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Основная таблица пользователей. Один пользователь может иметь привязку к TG (chat_id) и VK (peer_id) одновременно.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notification_settings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user_id (FK), channel (tg/vk), balance_enabled, marks_enabled, food_enabled, birthday_enabled, PK(user_id, channel)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Настройки уведомлений по каналам. Две строки на пользователя (одна для TG, одна для VK).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thresholds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user_id (FK), child_id, threshold (default 300), updated_at, PK(user_id, child_id)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Порог баланса питания для каждого ребёнка. При падении ниже порога — уведомление.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notification_history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id (PK), user_id, notification_type, notification_key, channel, created_at, UNIQUE(user_id, type, key, channel)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История отправленных уведомлений для дедупликации. Очищается автоматически (30 дней).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birthday_settings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user_id (FK), child_id, enabled, mode (tomorrow/weekly), notify_weekday, notify_hour, notify_minute, PK(user_id, child_id)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Настройки уведомлений о днях рождения одноклассников.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fsm_states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user_id (PK), state, data, updated_at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Состояния FSM для Telegram (авторизация, настройка порогов, дедлайн).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vk_fsm_states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peer_id (PK), state, data, updated_at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Состояния FSM для ВКонтакте.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link_codes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code (PK), user_id (FK), source (tg/vk), created_at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Одноразовые коды для кросс-линковки TG и VK аккаунтов. Действительны 10 минут.</w:t>
            </w:r>
          </w:p>
        </w:tc>
      </w:tr>
    </w:tbl>
    <w:p>
      <w:r>
        <w:br w:type="page"/>
      </w:r>
    </w:p>
    <w:p>
      <w:pPr>
        <w:pStyle w:val="Heading1"/>
      </w:pPr>
      <w:r>
        <w:t>5. Архитектурные решения</w:t>
      </w:r>
    </w:p>
    <w:p>
      <w:pPr>
        <w:pStyle w:val="Heading2"/>
      </w:pPr>
      <w:r>
        <w:t>5.1. Функционально-компонентная архитектура</w:t>
      </w:r>
    </w:p>
    <w:p>
      <w:r>
        <w:rPr>
          <w:rFonts w:ascii="Times New Roman" w:hAnsi="Times New Roman"/>
          <w:sz w:val="28"/>
        </w:rPr>
        <w:t>Система реализована по паттерну «модульный монолит» — единое приложение без микросервисной декомпозиции, с чётким разделением на модули. Отсутствие веб-фронта — интерфейсом являются мессенджеры Telegram и ВКонтакте. Архитектура обеспечивает полную независимость каналов: падение TG не влияет на VK и наоборот, так как каждый бот запускается как отдельная asyncio-задача.</w:t>
      </w:r>
    </w:p>
    <w:p>
      <w:pPr>
        <w:pStyle w:val="Heading2"/>
      </w:pPr>
      <w:r>
        <w:t>5.2. Компоненты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Файл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Точка входа. Инициализация BOT (aiogram), VK-бота (vkbottle), NotificationService. Управление прокси, shutdown, сигналы.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bot/config.py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Конфигурация из env-переменных. Валидация обязательных параметров (BOT_TOKEN или VK_TOKEN, ENCRYPTION_KEY).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bot/database.py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Пул соединений SQLite (aiosqlite, WAL). CRUD пользователей, настройка уведомлений, порогов, история, link_codes. Автоматическая миграция old→new schema, healing peer_id.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bot/encryption.py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Шифрование/дешифрование паролей (Fernet, AES-128-CBC). Глобальный сервис-синглтон.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bot/credentials.py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Единая точка расшифровки учётных данных (safe_decrypt). Пароль затирается из памяти после использования.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bot/middlewares.py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RateLimitMiddleware (sliding window, 30 req/min), AuthMiddleware (подгрузка UserConfig), LoggingMiddleware.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bot/handlers/auth.py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FSM-авторизация (/set_login), управление настройками уведомлений (inline-клавиатура), кросс-линковка (/link_vk), пороги баланса.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bot/handlers/schedule.py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Расписание уроков (/schedule), домашние задания (/homework), скачивание файлов ДЗ.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bot/handlers/balance.py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Баланс питания (/balance), выбор ребёнка, форматирование.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bot/handlers/birthday.py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Настройка уведомлений о днях рождения (FSM: выбор ребёнка, режим, день недели, время).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bot/vk/handlers.py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Все обработчики VK: расписание, ДЗ, оценки, баланс, настройки уведомлений, авторизация, дедупликация по message.id.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bot/vk/keyboards.py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VK-клавиатуры (основное меню, настройки, уведомления, выбор детей, дни рождения).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bot/services/notifications.py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NotificationService: фоновый мониторинг баланса, оценок, питания, дней рождения. Адаптивные интервалы, jitter, baseline, группировка по учётным данным.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bot/services/ruobr_client.py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RuobrClient: асинхронный клиент API «Руобр» (AsyncRuobr). Повторные попытки, таймауты, обработка ошибок. Скачивание файлов ДЗ.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bot/services/cache.py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MemoryCache: in-memory LRU-кэш с TTL (OrderedDict). 5 кэшей: children, timetable, food, threshold, birthday_settings.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bot/states.py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FSM-состояния: LoginStates, ThresholdStates, NotificationStates, BirthdaySettingsStates, LinkVKStates.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bot/utils/formatters.py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Утилиты форматирования: truncate_text, extract_dish_names, parse_complex_menu, normalize_date_to_iso.</w:t>
            </w:r>
          </w:p>
        </w:tc>
      </w:tr>
    </w:tbl>
    <w:p>
      <w:pPr>
        <w:pStyle w:val="Heading2"/>
      </w:pPr>
      <w:r>
        <w:t>5.3. Модель данных пользователя</w:t>
      </w:r>
    </w:p>
    <w:p>
      <w:r>
        <w:rPr>
          <w:rFonts w:ascii="Times New Roman" w:hAnsi="Times New Roman"/>
          <w:sz w:val="28"/>
        </w:rPr>
        <w:t>Ключевая архитектурная особенность — единый пользовательский аккаунт с двумя каналами доставки. Dataclass UserConfig содержит 8 флагов уведомлений: 4 для TG (enabled, marks_enabled, food_enabled, birthday_enabled) и 4 для VK (vk_balance_enabled, vk_marks_enabled, vk_food_enabled, vk_birthday_enabled). В базе данных это хранится как две строки в таблице notification_settings с полями channel="tg" и channel="vk". Метод any_enabled возвращает True, если хотя бы один из 8 флагов включён — именно такие пользователи попадают в выборку для фонового мониторинга.</w:t>
      </w:r>
    </w:p>
    <w:p>
      <w:r>
        <w:br w:type="page"/>
      </w:r>
    </w:p>
    <w:p>
      <w:pPr>
        <w:pStyle w:val="Heading1"/>
      </w:pPr>
      <w:r>
        <w:t>6. Технические решения</w:t>
      </w:r>
    </w:p>
    <w:p>
      <w:pPr>
        <w:pStyle w:val="Heading2"/>
      </w:pPr>
      <w:r>
        <w:t>6.1. Получение данных</w:t>
      </w:r>
    </w:p>
    <w:p>
      <w:r>
        <w:rPr>
          <w:rFonts w:ascii="Times New Roman" w:hAnsi="Times New Roman"/>
          <w:sz w:val="28"/>
        </w:rPr>
        <w:t>Все данные получаются через API системы «Руобр» (ruobr.ru) с использованием библиотеки ruobr_api (AsyncRuobr). Библиотека обеспечивает асинхронную авторизацию и запросы к эндпоинтам: get_children, get_food_info, get_timetable, get_classmates, get_achievements, get_certificate, get_guide. Приложение реализует обёртку RuobrClient с повторными попытками (max_retries=3, экспоненциальная задержка), таймаутами (30 сек) и обработкой специфических исключений (AuthenticationException, NoChildrenException, NoSuccessException). Для обхода защиты QRATOR (блокирует не-браузерные User-Agent) в main.py выполняется патч httpx._client.USER_AGENT на значение Chrome/120.0.0.0 Safari/537.36.</w:t>
      </w:r>
    </w:p>
    <w:p>
      <w:pPr>
        <w:pStyle w:val="Heading2"/>
      </w:pPr>
      <w:r>
        <w:t>6.2. Хранение данных</w:t>
      </w:r>
    </w:p>
    <w:p>
      <w:r>
        <w:rPr>
          <w:rFonts w:ascii="Times New Roman" w:hAnsi="Times New Roman"/>
          <w:sz w:val="28"/>
        </w:rPr>
        <w:t>База данных SQLite располагается по пути data/ruobr_bot.db (или задан через DATABASE_URL). Используется пул соединений (5 соединений) с режимом WAL (Write-Ahead Logging) и busy_timeout=5000 мс. Схема включает автоматическую миграцию: при обнаружении старой схемы (chat_id как PRIMARY KEY без колонки id) выполняется полный перенос данных в новую схему с AUTOINCREMENT, включая создание notification_settings из существующих полей users.enabled/marks_enabled/food_enabled. Реализован «healing step» — автоматическое исправление peer_id для VK-only пользователей, у которых chat_id=id после миграции.</w:t>
      </w:r>
    </w:p>
    <w:p>
      <w:pPr>
        <w:pStyle w:val="Heading2"/>
      </w:pPr>
      <w:r>
        <w:t>6.3. Безопасность</w:t>
      </w:r>
    </w:p>
    <w:p>
      <w:r>
        <w:rPr>
          <w:rFonts w:ascii="Times New Roman" w:hAnsi="Times New Roman"/>
          <w:sz w:val="28"/>
        </w:rPr>
        <w:t>Пароли хранятся исключительно в зашифрованном виде (Fernet, AES-128-CBC). Ключ шифрования (ENCRYPTION_KEY) задаётся через переменную окружения. Все хендлеры и сервисы получают расшифрованные данные через единую точку safe_decrypt(), которая затирает пароль из памяти при выходе. Сообщения с паролями в Telegram автоматически удаляются. API-запросы к «Руобр» выполняются через HTTPS. SOCKS5-прокси (при использовании) не имеет аутентификации и ограничивается по IP на уровне фаервола.</w:t>
      </w:r>
    </w:p>
    <w:p>
      <w:pPr>
        <w:pStyle w:val="Heading2"/>
      </w:pPr>
      <w:r>
        <w:t>6.4. Механизм уведомлений</w:t>
      </w:r>
    </w:p>
    <w:p>
      <w:r>
        <w:rPr>
          <w:rFonts w:ascii="Times New Roman" w:hAnsi="Times New Roman"/>
          <w:sz w:val="28"/>
        </w:rPr>
        <w:t>NotificationService работает как бесконечный цикл с базовым интервалом CHECK_INTERVAL_SECONDS (default 300 сек). Пользователи группируются по (login, password_encrypted) для минимизации API-вызовов. Для каждого пользователя применяется случайный jitter (0-300 сек) для равномерного распределения нагрузки.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Интервал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Условия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Дополнительно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Баланс питания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Совпадает с интервалом питания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11:00-19:00 — каждые 2ч, 20:00-23:00 — каждые 4ч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Порог настраиваемый (default 300₽)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Оценки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 мин (время уроков), 60 мин (вне уроков)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Автоопределение по расписанию через DailySchedule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Baseline при первом запуске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Питание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2ч (11:00-19:00), 4ч (20:00-23:00)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Конфигурируемо через FOOD_CHECK_INTERVAL_FAST/SLOW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Определяется по state=30 или ordered+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Дни рождения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 раз в час (в заданное время)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Mode: «завтра» (ежедневно) или «weekly» (выбранный день)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Настраиваемый день и час</w:t>
            </w:r>
          </w:p>
        </w:tc>
      </w:tr>
    </w:tbl>
    <w:p>
      <w:r>
        <w:rPr>
          <w:rFonts w:ascii="Times New Roman" w:hAnsi="Times New Roman"/>
          <w:sz w:val="28"/>
        </w:rPr>
        <w:t>Дедупликация реализуется через таблицу notification_history с уникальным ключом (user_id, notification_type, notification_key, channel) — каждая комбинация отправляется только один раз. При блокировке бота пользователем (TG или VK) все уведомления для этого канала автоматически отключаются.</w:t>
      </w:r>
    </w:p>
    <w:p>
      <w:pPr>
        <w:pStyle w:val="Heading2"/>
      </w:pPr>
      <w:r>
        <w:t>6.5. 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Система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Технология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Ruobr 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ruobr_api (AsyncRuobr)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Получение данных об учениках: расписание, ДЗ, оценки, питание, одноклассники, ПФДО, справочник школы. HTTP/HTTPS, авторизация через login/password.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Telegram Bot 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aiogram 3.x (AiohttpSession)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Доставка уведомлений и интерфейс пользователя. Long polling с поддержкой SOCKS5-прокси (aiohttp-socks ProxyConnector).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VK 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vkbottle 4.x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Доставка уведомлений и интерфейс пользователя. Long polling через BotLongpoll. Дедупликация по message.id.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SOCKS5 Proxy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serjs/go-socks5-proxy (Docker)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Проксирование TG-трафика при блокировке Telegram провайдером. Контейнер на VPS (213.176.117.199:10808).</w:t>
            </w:r>
          </w:p>
        </w:tc>
      </w:tr>
    </w:tbl>
    <w:p>
      <w:pPr>
        <w:pStyle w:val="Heading2"/>
      </w:pPr>
      <w:r>
        <w:t>6.6.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3.12-slim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Основной язык разработки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aiogram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&gt;=3.4.0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Telegram Bot фреймворк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vkbottle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&gt;=4.3.0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VK Bot фреймворк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aiosqlite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&gt;=0.19.0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Асинхронный драйвер SQLite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cryptography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&gt;=41.0.0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Шифрование паролей (Fernet)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ruobr-api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&gt;=1.0.0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Асинхронный клиент API «Руобр»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aiohttp + aiohttp-socks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&gt;=3.9.0 / &gt;=0.8.0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HTTP-клиент с SOCKS5-прокси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httpx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&gt;=0.24.0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HTTP-клиент для Ruobr API (с патчем UA)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python-dotenv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&gt;=1.0.0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Загрузка переменных окружения из .env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24+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Контейнеризация и развёртывание</w:t>
            </w:r>
          </w:p>
        </w:tc>
      </w:tr>
    </w:tbl>
    <w:p>
      <w:r>
        <w:br w:type="page"/>
      </w:r>
    </w:p>
    <w:p>
      <w:pPr>
        <w:pStyle w:val="Heading1"/>
      </w:pPr>
      <w:r>
        <w:t>7. Инфраструктурные решения</w:t>
      </w:r>
    </w:p>
    <w:p>
      <w:pPr>
        <w:pStyle w:val="Heading2"/>
      </w:pPr>
      <w:r>
        <w:t>7.1. Топология развертывания</w:t>
      </w:r>
    </w:p>
    <w:p>
      <w:r>
        <w:rPr>
          <w:rFonts w:ascii="Times New Roman" w:hAnsi="Times New Roman"/>
          <w:sz w:val="28"/>
        </w:rPr>
        <w:t>Система развёрнута на двух серверах с разделением ролей: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Сервер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Synology NAS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Основной сервер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Docker-контейнер ruobr-bot (Python 3.12). SQLite-БД (data/ruobr_bot.db). Volume: ./data-prod:/app/data. Сеть: host mode. Часовой пояс: Asia/Novosibirsk (GMT+7).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VPS (213.176.117.199)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SOCKS5-прокси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Docker-контейнер go-socks5-proxy (serjs/go-socks5-proxy). Порт 10808/TCP. Без аутентификации, ограничен по IP. Также: 3x-ui (Xray).</w:t>
            </w:r>
          </w:p>
        </w:tc>
      </w:tr>
    </w:tbl>
    <w:p>
      <w:pPr>
        <w:pStyle w:val="Heading2"/>
      </w:pPr>
      <w:r>
        <w:t>7.2. Конфигурация Docker</w:t>
      </w:r>
    </w:p>
    <w:p>
      <w:r>
        <w:rPr>
          <w:rFonts w:ascii="Times New Roman" w:hAnsi="Times New Roman"/>
          <w:sz w:val="28"/>
        </w:rPr>
        <w:t>Контейнер бота разворачивается через docker-compose.yml с параметрами: restart=unless-stopped, network_mode=host (для прямого доступа к VPS-прокси), env_file=.env (или .env.prod). Данные хранятся в volume ./data-prod:/app/data, обеспечивая персистентность БД и логов при пересборке контейнера. Образ собирается на базе python:3.12-slim.</w:t>
      </w:r>
    </w:p>
    <w:p>
      <w:pPr>
        <w:pStyle w:val="Heading2"/>
      </w:pPr>
      <w:r>
        <w:t>7.3. Переменные окружения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Переменная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Обязательность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BOT_TOKEN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Обязателен (если нет VK)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Токен Telegram-бота (от @BotFather)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VK_TOKEN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Обязателен (если нет TG)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Токен VK-бота (от vk.com/dev)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VK_GROUP_ID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Обязателен для VK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ID группы VK (positive integer)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ENCRYPTION_KEY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Обязателен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Ключ шифрования Fernet (base64)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BOT_PROXY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Опционально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URL SOCKS5-прокси (socks5://host:port)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ADMIN_IDS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Опционально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Список ID администраторов через запятую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CHECK_INTERVAL_SECONDS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Опционально (300)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Интервал проверки уведомлений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DEFAULT_BALANCE_THRESHOLD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Опционально (300.0)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Порог баланса 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FOOD_CHECK_INTERVAL_FAST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Опционально (7200)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Интервал проверки питания (день)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FOOD_CHECK_INTERVAL_SLOW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Опционально (14400)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Интервал проверки питания (вечер)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LOG_LEVEL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Опционально (INFO)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Уровень логирования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CACHE_TTL_SECONDS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Опционально (300)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TTL кэша расписания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CACHE_MAX_SIZE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Опционально (1000)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Макс. размер кэша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RATE_LIMIT_PER_MINUTE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Опционально (30)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Лимит запросов в минуту</w:t>
            </w:r>
          </w:p>
        </w:tc>
      </w:tr>
    </w:tbl>
    <w:p>
      <w:pPr>
        <w:pStyle w:val="Heading2"/>
      </w:pPr>
      <w:r>
        <w:t>7.4. Журналирование</w:t>
      </w:r>
    </w:p>
    <w:p>
      <w:r>
        <w:rPr>
          <w:rFonts w:ascii="Times New Roman" w:hAnsi="Times New Roman"/>
          <w:sz w:val="28"/>
        </w:rPr>
        <w:t>Логи выводятся в stdout (для docker logs) и в файл data/bot.log. Формат: timestamp - module - level - message. Уровни: INFO для основных модулей (main, database, handlers), WARNING для aiogram/vkbottle/httpx, ERROR для критических ошибок. Для каждого пользователя логируется входящее сообщение (LoggingMiddleware) и время выполнения хендлера.</w:t>
      </w:r>
    </w:p>
    <w:p>
      <w:pPr>
        <w:pStyle w:val="Heading2"/>
      </w:pPr>
      <w:r>
        <w:t>7.5. Резервное копирование</w:t>
      </w:r>
    </w:p>
    <w:p>
      <w:r>
        <w:rPr>
          <w:rFonts w:ascii="Times New Roman" w:hAnsi="Times New Roman"/>
          <w:sz w:val="28"/>
        </w:rPr>
        <w:t>База данных SQLite хранится в Docker-volume ./data-prod. Рекомендуется периодическое резервное копирование файла ruobr_bot.db (и WAL-файла ruobr_bot.db-wal) на внешний носитель или в облачное хранилище. При переносе БД между серверами необходимо выполнить PRAGMA wal_checkpoint(TRUNCATE) перед копированием для консолидации WAL в основной файл.</w:t>
      </w:r>
    </w:p>
    <w:p>
      <w:pPr>
        <w:pStyle w:val="Heading1"/>
      </w:pPr>
      <w:r>
        <w:t>7.6. Прозрачный прокси на NAS (fake-IP)</w:t>
      </w:r>
    </w:p>
    <w:p>
      <w:r>
        <w:t>Для обеспечения доступа к заблокированным ресурсам (Instagram, ChatGPT и др.) из локальной сети без установки клиентского ПО на устройства, на NAS развёрнут прозрачный прокси. Механизм fake-IP: dnsmasq перехватывает DNS-запросы к целевым доменам и возвращает адреса из зарезервированной подсети 198.18.0.0/15, правила iptables (PREROUTING/REDIRECT) направляют трафик на эти адреса в xray (dokodemo-door на порту 12345), который маршрутизирует его через VLESS+Reality-туннель к VPS. На VPS развёрнут Xray-сервер с inbound VLESS+Reality на порту 8443, маскирующий трафик под HTTPS к реальному домену files.ivanwebdeveloper.ru. Список целевых доменов хранится в файле /opt/xray-proxy/domains.txt и может быть расширен через скрипт add-domain.sh. Роутер TP-Link AX5400 настроен со статическим маршрутом 198.18.0.0/15 через NAS (192.168.0.2).</w:t>
      </w:r>
    </w:p>
    <w:p>
      <w:pPr>
        <w:pStyle w:val="Heading1"/>
      </w:pPr>
      <w:r>
        <w:t>7.7. Скачивание вложений домашних заданий</w:t>
      </w:r>
    </w:p>
    <w:p>
      <w:r>
        <w:t>Реализована поддержка скачивания и отправки файлов, прикреплённых к домашним заданиям. Бот извлекает файлы из HTML-поля text (regex для &lt;a href&gt; и &lt;img src&gt;) и из новых полей API: doc/doc_str (вложения на уровне задачи) и docs_for_lesson (вложения на уровне урока). Файлы скачиваются через авторизованную сессию Ruobr с поддержкой двух режимов: без авторизации (для публичных CDN) и с авторизацией через заголовки username/password. Отправка в Telegram осуществляется через BufferedInputFile (aiogram 3.x): изображения — как photo, документы — как document. Максимальный размер файла — 10 МБ. При невозможности отправки файла предоставляется ссылка на файл в виде текстового сообщения.</w:t>
      </w:r>
    </w:p>
    <w:p>
      <w:pPr>
        <w:pStyle w:val="Heading1"/>
      </w:pPr>
      <w:r>
        <w:t>7.8. Сервер файлов (files.ivanwebdeveloper.ru)</w:t>
      </w:r>
    </w:p>
    <w:p>
      <w:r>
        <w:t>На VPS развёртан HTTPS-файл-сервер с веб-интерфейсом по адресу files.ivanwebdeveloper.ru. Сервер реализован на Python (http.server) и работает на localhost:8081. Caddy выступает в роли обратного прокси с автоматическим получением TLS-сертификата Let's Encrypt. Функциональность: загрузка файлов через drag-and-drop или выбор из файловой системы, получение прямых ссылок для скачивания, просмотр списка всех файлов с возможностью копирования ссылок и удаления файлов (через одноразовые токены).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