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76" w:lineRule="auto"/>
        <w:ind w:left="0" w:right="-891.2598425196836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МИНИСТЕРСТВО ПРОСВЕЩЕНИЯ РОССИЙСКОЙ ФЕДЕРАЦИИ </w:t>
      </w:r>
    </w:p>
    <w:p w:rsidR="00000000" w:rsidDel="00000000" w:rsidP="00000000" w:rsidRDefault="00000000" w:rsidRPr="00000000" w14:paraId="00000002">
      <w:pPr>
        <w:spacing w:after="200" w:line="276" w:lineRule="auto"/>
        <w:ind w:left="0" w:right="-891.2598425196836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000000" w:rsidDel="00000000" w:rsidP="00000000" w:rsidRDefault="00000000" w:rsidRPr="00000000" w14:paraId="00000003">
      <w:pPr>
        <w:spacing w:line="240" w:lineRule="auto"/>
        <w:ind w:left="0" w:right="-891.2598425196836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Институт информационных технологий и технологического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0" w:right="-891.2598425196836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Кафедра информационных технологий и электронного обучения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0" w:right="-891.2598425196836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line="276" w:lineRule="auto"/>
        <w:ind w:left="0" w:right="-891.2598425196836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 направлению “09.03.01 – Информатика и вычислительная техника” </w:t>
      </w:r>
    </w:p>
    <w:p w:rsidR="00000000" w:rsidDel="00000000" w:rsidP="00000000" w:rsidRDefault="00000000" w:rsidRPr="00000000" w14:paraId="00000007">
      <w:pPr>
        <w:shd w:fill="ffffff" w:val="clear"/>
        <w:spacing w:line="276" w:lineRule="auto"/>
        <w:ind w:left="0" w:right="-891.2598425196836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(профиль: “Технологии разработки программного обеспечения”)</w:t>
      </w:r>
    </w:p>
    <w:p w:rsidR="00000000" w:rsidDel="00000000" w:rsidP="00000000" w:rsidRDefault="00000000" w:rsidRPr="00000000" w14:paraId="00000008">
      <w:pPr>
        <w:spacing w:line="240" w:lineRule="auto"/>
        <w:ind w:left="0" w:right="-891.2598425196836" w:firstLine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left="0" w:right="-891.2598425196836" w:firstLine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Утверждаю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0" w:right="-891.2598425196836" w:firstLine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Зав. кафедрой  д.п.н., проф.</w:t>
      </w:r>
    </w:p>
    <w:p w:rsidR="00000000" w:rsidDel="00000000" w:rsidP="00000000" w:rsidRDefault="00000000" w:rsidRPr="00000000" w14:paraId="0000000B">
      <w:pPr>
        <w:spacing w:line="240" w:lineRule="auto"/>
        <w:ind w:left="0" w:right="-891.2598425196836" w:firstLine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___________________________</w:t>
      </w:r>
    </w:p>
    <w:p w:rsidR="00000000" w:rsidDel="00000000" w:rsidP="00000000" w:rsidRDefault="00000000" w:rsidRPr="00000000" w14:paraId="0000000C">
      <w:pPr>
        <w:spacing w:line="240" w:lineRule="auto"/>
        <w:ind w:left="0" w:right="-891.2598425196836" w:firstLine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Е.З.Власова</w:t>
      </w:r>
    </w:p>
    <w:p w:rsidR="00000000" w:rsidDel="00000000" w:rsidP="00000000" w:rsidRDefault="00000000" w:rsidRPr="00000000" w14:paraId="0000000D">
      <w:pPr>
        <w:spacing w:line="240" w:lineRule="auto"/>
        <w:ind w:left="0" w:right="-891.2598425196836" w:firstLine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«     » ______________ 20___ г.</w:t>
      </w:r>
    </w:p>
    <w:p w:rsidR="00000000" w:rsidDel="00000000" w:rsidP="00000000" w:rsidRDefault="00000000" w:rsidRPr="00000000" w14:paraId="0000000E">
      <w:pPr>
        <w:spacing w:line="240" w:lineRule="auto"/>
        <w:ind w:left="0" w:right="-891.2598425196836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0" w:right="-891.2598425196836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0" w:right="-891.2598425196836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 А Д А Н И 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left="0" w:right="-891.2598425196836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НА ПРОИЗВОДСТВЕННУЮ ПРАКТИКУ</w:t>
      </w:r>
    </w:p>
    <w:p w:rsidR="00000000" w:rsidDel="00000000" w:rsidP="00000000" w:rsidRDefault="00000000" w:rsidRPr="00000000" w14:paraId="00000012">
      <w:pPr>
        <w:spacing w:line="240" w:lineRule="auto"/>
        <w:ind w:left="0" w:right="-891.2598425196836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технологическую (проектно-технологическую)</w:t>
      </w:r>
    </w:p>
    <w:p w:rsidR="00000000" w:rsidDel="00000000" w:rsidP="00000000" w:rsidRDefault="00000000" w:rsidRPr="00000000" w14:paraId="00000013">
      <w:pPr>
        <w:spacing w:line="240" w:lineRule="auto"/>
        <w:ind w:left="0" w:right="-891.2598425196836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0" w:right="-891.2598425196836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Студента 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Мархаева Алдара Михайловича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                                         (Фамилия, имя, отчество студента)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Руководитель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Жуков Николай Николаевич, </w:t>
      </w:r>
      <w:r w:rsidDel="00000000" w:rsidR="00000000" w:rsidRPr="00000000">
        <w:rPr>
          <w:color w:val="122a2a"/>
          <w:sz w:val="21"/>
          <w:szCs w:val="21"/>
          <w:highlight w:val="white"/>
          <w:u w:val="single"/>
          <w:rtl w:val="0"/>
        </w:rPr>
        <w:t xml:space="preserve">кандидат физ.-мат. наук,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доцент кафедры информационных технологий и электронного обучения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:rsidR="00000000" w:rsidDel="00000000" w:rsidP="00000000" w:rsidRDefault="00000000" w:rsidRPr="00000000" w14:paraId="00000019">
      <w:pPr>
        <w:spacing w:line="24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Утверждено приказом  ФГБОУ ВО «РГПУ им. А. И. Герцена» № 0104-67/03-ПР «24» января 2025 г.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Срок представления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студентом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отчета по практике на кафедру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06 марта 2025 г</w:t>
      </w:r>
    </w:p>
    <w:p w:rsidR="00000000" w:rsidDel="00000000" w:rsidP="00000000" w:rsidRDefault="00000000" w:rsidRPr="00000000" w14:paraId="0000001B">
      <w:pPr>
        <w:spacing w:line="24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left="0" w:right="-891.2598425196836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Календарный план прохождения учебной практики: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36"/>
        <w:gridCol w:w="2552"/>
        <w:gridCol w:w="1134"/>
        <w:gridCol w:w="1498"/>
        <w:tblGridChange w:id="0">
          <w:tblGrid>
            <w:gridCol w:w="4536"/>
            <w:gridCol w:w="2552"/>
            <w:gridCol w:w="1134"/>
            <w:gridCol w:w="1498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Наименование частей работы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Форма отчетности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Срок выполнения 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работы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По плану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Фактически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spacing w:line="240" w:lineRule="auto"/>
              <w:ind w:left="1080" w:hanging="720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Инвариантная самостоятельная работа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1.1. Провести инсталляцию программного обеспечения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 основе материалов, опубликованных в примечаниях к заданию, инсталлировать необходимое ПО. </w:t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отчете поэтапно продемонстрировать процесс установки (в виде набора скриншотов) с ключевыми моментами установки.</w:t>
            </w:r>
          </w:p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Примечание 1: </w:t>
            </w: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rtl w:val="0"/>
                </w:rPr>
                <w:t xml:space="preserve">https://disk.yandex.ru/i/bHPfXyufLTK0og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Алгоритм установки (текстовый документ) (опубликовать в электронном портфолио, ссылка и  QR-код в отчете).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04.02.2025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04.02.2025</w:t>
            </w:r>
          </w:p>
        </w:tc>
      </w:tr>
      <w:tr>
        <w:trPr>
          <w:cantSplit w:val="0"/>
          <w:trHeight w:val="3488.671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1.2. Ознакомиться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(Internet).</w:t>
            </w:r>
          </w:p>
          <w:p w:rsidR="00000000" w:rsidDel="00000000" w:rsidP="00000000" w:rsidRDefault="00000000" w:rsidRPr="00000000" w14:paraId="00000033">
            <w:pPr>
              <w:tabs>
                <w:tab w:val="left" w:leader="none" w:pos="1065"/>
              </w:tabs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Тестовый документ с описанием задач, топологии сети, основных технических характеристик, технических устройств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(опубликовать в электронном портфолио, QR-код в отчете)</w:t>
            </w:r>
          </w:p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07.02.2025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spacing w:line="240" w:lineRule="auto"/>
              <w:ind w:right="-127.32283464566933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07.02.2025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1.3. Изучить и проанализировать аппаратное, программное и информационное обеспечение сайта кафедры. Составить список используемого программного обеспечения, задействованных технологий.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tabs>
                <w:tab w:val="left" w:leader="none" w:pos="-15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Текстовый документ с подборкой расширений и тем оформления с комментариями</w:t>
            </w:r>
          </w:p>
          <w:p w:rsidR="00000000" w:rsidDel="00000000" w:rsidP="00000000" w:rsidRDefault="00000000" w:rsidRPr="00000000" w14:paraId="0000003C">
            <w:pPr>
              <w:tabs>
                <w:tab w:val="left" w:leader="none" w:pos="-1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(опубликовать в электронном портфолио, QR-код в отчете)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11.02.2025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11.02.2025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spacing w:line="240" w:lineRule="auto"/>
              <w:ind w:left="1080" w:hanging="720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Вариативная самостоятельная работа (выбрать одно из заданий с одинаковыми номерами)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 Составить актуальную электронную библиотеку (подборку книг, статей, ресурсов и т. д.) для специалиста в области информатики и вычислительной техники (09.03.01)</w:t>
            </w:r>
          </w:p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Для выполнения задания используются электронные библиотечные ресурсы: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2"/>
              </w:numPr>
              <w:spacing w:line="240" w:lineRule="auto"/>
              <w:ind w:left="4" w:firstLine="284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электронная библиотека РГПУ им. А. И. Герцена </w:t>
            </w:r>
            <w:hyperlink r:id="rId7">
              <w:r w:rsidDel="00000000" w:rsidR="00000000" w:rsidRPr="00000000">
                <w:rPr>
                  <w:rFonts w:ascii="Cambria" w:cs="Cambria" w:eastAsia="Cambria" w:hAnsi="Cambria"/>
                  <w:color w:val="0000ff"/>
                  <w:sz w:val="24"/>
                  <w:szCs w:val="24"/>
                  <w:u w:val="single"/>
                  <w:rtl w:val="0"/>
                </w:rPr>
                <w:t xml:space="preserve">https://lib.herzen.spb.ru/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2"/>
              </w:numPr>
              <w:spacing w:line="240" w:lineRule="auto"/>
              <w:ind w:left="720" w:firstLine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библиотечные системы, доступные в РГПУ (список представлен по ссылке ниже)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rtl w:val="0"/>
                </w:rPr>
                <w:t xml:space="preserve">https://lib.herzen.spb.ru/p/newebs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Библиотека должна быть актуальна (включать ресурсы, не старше 5 лет), а также покрывать основные технические направления (например, операционные системы, архитектура ЭВМ, программирование, проектная деятельность, информационные технологии, веб, вычислительная техника, компьютерное моделирование, компьютерная графика, численные методы, вычислительная математика, большие данные, статистика и т.д.) с опорой на актуальную образовательную программу, на которой обучается практикант.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tabs>
                <w:tab w:val="left" w:leader="none" w:pos="-15"/>
              </w:tabs>
              <w:spacing w:after="20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Аннотированный список (в группе) (опубликовать в электронном портфолио, QR-код и  ссылка в отчете). Список подготавливается в двух вариантах: для отчета по практике в формате docx и для размещения на сайте кафедры в формате Markdown (оформляется по разделам)</w:t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-15"/>
              </w:tabs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-15"/>
              </w:tabs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-15"/>
              </w:tabs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-15"/>
              </w:tabs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-15"/>
              </w:tabs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-15"/>
              </w:tabs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14.02.2025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14.02.2025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shd w:fill="ffffff" w:val="clear"/>
              <w:spacing w:after="15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Проанализировать программное решение</w:t>
            </w:r>
            <w:r w:rsidDel="00000000" w:rsidR="00000000" w:rsidRPr="00000000">
              <w:rPr>
                <w:rFonts w:ascii="Open Sans" w:cs="Open Sans" w:eastAsia="Open Sans" w:hAnsi="Open Sans"/>
                <w:color w:val="555555"/>
                <w:sz w:val="20"/>
                <w:szCs w:val="20"/>
                <w:rtl w:val="0"/>
              </w:rPr>
              <w:t xml:space="preserve"> </w:t>
            </w:r>
            <w:hyperlink r:id="rId9">
              <w:r w:rsidDel="00000000" w:rsidR="00000000" w:rsidRPr="00000000">
                <w:rPr>
                  <w:rFonts w:ascii="Open Sans" w:cs="Open Sans" w:eastAsia="Open Sans" w:hAnsi="Open Sans"/>
                  <w:color w:val="0070a8"/>
                  <w:sz w:val="20"/>
                  <w:szCs w:val="20"/>
                  <w:u w:val="single"/>
                  <w:rtl w:val="0"/>
                </w:rPr>
                <w:t xml:space="preserve">сайта кафедры ИТиЭО</w:t>
              </w:r>
            </w:hyperlink>
            <w:r w:rsidDel="00000000" w:rsidR="00000000" w:rsidRPr="00000000">
              <w:rPr>
                <w:rFonts w:ascii="Open Sans" w:cs="Open Sans" w:eastAsia="Open Sans" w:hAnsi="Open Sans"/>
                <w:color w:val="555555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(https://ict.herzen.spb.ru/)</w:t>
            </w:r>
          </w:p>
          <w:p w:rsidR="00000000" w:rsidDel="00000000" w:rsidP="00000000" w:rsidRDefault="00000000" w:rsidRPr="00000000" w14:paraId="0000005C">
            <w:pPr>
              <w:shd w:fill="ffffff" w:val="clear"/>
              <w:spacing w:after="15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Выбрать одно из направлений решаемых задач кафедры и подобрать актуальные программные расширения и современные темы оформления.</w:t>
            </w:r>
          </w:p>
          <w:p w:rsidR="00000000" w:rsidDel="00000000" w:rsidP="00000000" w:rsidRDefault="00000000" w:rsidRPr="00000000" w14:paraId="0000005D">
            <w:pPr>
              <w:shd w:fill="ffffff" w:val="clear"/>
              <w:spacing w:after="15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Направление: публикация расписания преподавателей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Текстовый документ с подборкой расширений и тем оформления с комментариями (опубликовать в электронном портфолио, QR-код в отчете)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20.02.2025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20.02.2025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Подготовить электронное портфолио по результатам прохождения практики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tabs>
                <w:tab w:val="left" w:leader="none" w:pos="-15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https://git.herzen.spb.ru/igossoudarev/clouds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3">
            <w:pPr>
              <w:tabs>
                <w:tab w:val="left" w:leader="none" w:pos="-15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Ссылка на репозиторий дублируется в курсе Moodle </w:t>
            </w: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https://moodle.herzen.spb.ru/course/view.php?id=6029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в разделе, посвящённом результатам практики, а также в отчёте.</w:t>
            </w:r>
          </w:p>
          <w:p w:rsidR="00000000" w:rsidDel="00000000" w:rsidP="00000000" w:rsidRDefault="00000000" w:rsidRPr="00000000" w14:paraId="00000064">
            <w:pPr>
              <w:tabs>
                <w:tab w:val="left" w:leader="none" w:pos="-15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24.02.2025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24.02.2025</w:t>
            </w:r>
          </w:p>
        </w:tc>
      </w:tr>
    </w:tbl>
    <w:p w:rsidR="00000000" w:rsidDel="00000000" w:rsidP="00000000" w:rsidRDefault="00000000" w:rsidRPr="00000000" w14:paraId="00000067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Руководитель практики ________________________________.</w:t>
      </w:r>
    </w:p>
    <w:p w:rsidR="00000000" w:rsidDel="00000000" w:rsidP="00000000" w:rsidRDefault="00000000" w:rsidRPr="00000000" w14:paraId="00000069">
      <w:pPr>
        <w:spacing w:line="240" w:lineRule="auto"/>
        <w:ind w:left="2160" w:firstLine="720"/>
        <w:jc w:val="both"/>
        <w:rPr>
          <w:rFonts w:ascii="Times New Roman" w:cs="Times New Roman" w:eastAsia="Times New Roman" w:hAnsi="Times New Roman"/>
          <w:sz w:val="20"/>
          <w:szCs w:val="20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superscript"/>
          <w:rtl w:val="0"/>
        </w:rPr>
        <w:t xml:space="preserve">(подпись руководителя)</w:t>
      </w:r>
    </w:p>
    <w:p w:rsidR="00000000" w:rsidDel="00000000" w:rsidP="00000000" w:rsidRDefault="00000000" w:rsidRPr="00000000" w14:paraId="0000006A">
      <w:pPr>
        <w:spacing w:line="240" w:lineRule="auto"/>
        <w:ind w:right="-891.2598425196836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Задание принял к исполнению «03» февраля 2025  г.  _____________________ Мархаев А.М.</w:t>
      </w:r>
    </w:p>
    <w:p w:rsidR="00000000" w:rsidDel="00000000" w:rsidP="00000000" w:rsidRDefault="00000000" w:rsidRPr="00000000" w14:paraId="0000006B">
      <w:pPr>
        <w:spacing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superscript"/>
          <w:rtl w:val="0"/>
        </w:rPr>
        <w:t xml:space="preserve">(подпись студента)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  <w:font w:name="Cambria"/>
  <w:font w:name="Noto Sans Symbols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Roman"/>
      <w:lvlText w:val="%1."/>
      <w:lvlJc w:val="left"/>
      <w:pPr>
        <w:ind w:left="1080" w:hanging="72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moodle.herzen.spb.ru/course/view.php?id=6029" TargetMode="External"/><Relationship Id="rId10" Type="http://schemas.openxmlformats.org/officeDocument/2006/relationships/hyperlink" Target="https://git.herzen.spb.ru/igossoudarev/clouds" TargetMode="External"/><Relationship Id="rId9" Type="http://schemas.openxmlformats.org/officeDocument/2006/relationships/hyperlink" Target="https://ict.herzen.spb.ru/" TargetMode="External"/><Relationship Id="rId5" Type="http://schemas.openxmlformats.org/officeDocument/2006/relationships/styles" Target="styles.xml"/><Relationship Id="rId6" Type="http://schemas.openxmlformats.org/officeDocument/2006/relationships/hyperlink" Target="https://disk.yandex.ru/i/bHPfXyufLTK0og" TargetMode="External"/><Relationship Id="rId7" Type="http://schemas.openxmlformats.org/officeDocument/2006/relationships/hyperlink" Target="https://lib.herzen.spb.ru/" TargetMode="External"/><Relationship Id="rId8" Type="http://schemas.openxmlformats.org/officeDocument/2006/relationships/hyperlink" Target="https://lib.herzen.spb.ru/p/neweb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