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4AEA" w14:textId="2578938F" w:rsidR="00F12B03" w:rsidRDefault="00F12B03">
      <w:pPr>
        <w:rPr>
          <w:b/>
          <w:bCs/>
          <w:sz w:val="28"/>
          <w:szCs w:val="28"/>
          <w:u w:val="single"/>
        </w:rPr>
      </w:pPr>
      <w:r w:rsidRPr="00F12B03">
        <w:rPr>
          <w:b/>
          <w:bCs/>
          <w:sz w:val="28"/>
          <w:szCs w:val="28"/>
          <w:u w:val="single"/>
        </w:rPr>
        <w:t>Finger vein recognition</w:t>
      </w:r>
    </w:p>
    <w:p w14:paraId="24BB44DA" w14:textId="4F723D7C" w:rsidR="00F12B03" w:rsidRDefault="00F12B03">
      <w:pPr>
        <w:rPr>
          <w:sz w:val="24"/>
          <w:szCs w:val="24"/>
        </w:rPr>
      </w:pPr>
      <w:hyperlink r:id="rId4" w:history="1">
        <w:r w:rsidRPr="008D3DFB">
          <w:rPr>
            <w:rStyle w:val="Hyperlink"/>
            <w:sz w:val="24"/>
            <w:szCs w:val="24"/>
          </w:rPr>
          <w:t>https://wjcm.uowasit.edu.iq/index.php/wjcm/ar</w:t>
        </w:r>
        <w:r w:rsidRPr="008D3DFB">
          <w:rPr>
            <w:rStyle w:val="Hyperlink"/>
            <w:sz w:val="24"/>
            <w:szCs w:val="24"/>
          </w:rPr>
          <w:t>t</w:t>
        </w:r>
        <w:r w:rsidRPr="008D3DFB">
          <w:rPr>
            <w:rStyle w:val="Hyperlink"/>
            <w:sz w:val="24"/>
            <w:szCs w:val="24"/>
          </w:rPr>
          <w:t>icle/v</w:t>
        </w:r>
        <w:r w:rsidRPr="008D3DFB">
          <w:rPr>
            <w:rStyle w:val="Hyperlink"/>
            <w:sz w:val="24"/>
            <w:szCs w:val="24"/>
          </w:rPr>
          <w:t>i</w:t>
        </w:r>
        <w:r w:rsidRPr="008D3DFB">
          <w:rPr>
            <w:rStyle w:val="Hyperlink"/>
            <w:sz w:val="24"/>
            <w:szCs w:val="24"/>
          </w:rPr>
          <w:t>e</w:t>
        </w:r>
        <w:r w:rsidRPr="008D3DFB">
          <w:rPr>
            <w:rStyle w:val="Hyperlink"/>
            <w:sz w:val="24"/>
            <w:szCs w:val="24"/>
          </w:rPr>
          <w:t>w/43</w:t>
        </w:r>
      </w:hyperlink>
    </w:p>
    <w:p w14:paraId="2EC0ABD9" w14:textId="1B75E762" w:rsidR="00F12B03" w:rsidRDefault="00F12B03">
      <w:pPr>
        <w:rPr>
          <w:sz w:val="24"/>
          <w:szCs w:val="24"/>
        </w:rPr>
      </w:pPr>
      <w:hyperlink r:id="rId5" w:history="1">
        <w:r w:rsidRPr="008D3DFB">
          <w:rPr>
            <w:rStyle w:val="Hyperlink"/>
            <w:sz w:val="24"/>
            <w:szCs w:val="24"/>
          </w:rPr>
          <w:t>https://ieeexplore.ieee.org/abstract/docum</w:t>
        </w:r>
        <w:r w:rsidRPr="008D3DFB">
          <w:rPr>
            <w:rStyle w:val="Hyperlink"/>
            <w:sz w:val="24"/>
            <w:szCs w:val="24"/>
          </w:rPr>
          <w:t>e</w:t>
        </w:r>
        <w:r w:rsidRPr="008D3DFB">
          <w:rPr>
            <w:rStyle w:val="Hyperlink"/>
            <w:sz w:val="24"/>
            <w:szCs w:val="24"/>
          </w:rPr>
          <w:t>nt/9633</w:t>
        </w:r>
        <w:r w:rsidRPr="008D3DFB">
          <w:rPr>
            <w:rStyle w:val="Hyperlink"/>
            <w:sz w:val="24"/>
            <w:szCs w:val="24"/>
          </w:rPr>
          <w:t>9</w:t>
        </w:r>
        <w:r w:rsidRPr="008D3DFB">
          <w:rPr>
            <w:rStyle w:val="Hyperlink"/>
            <w:sz w:val="24"/>
            <w:szCs w:val="24"/>
          </w:rPr>
          <w:t>79</w:t>
        </w:r>
      </w:hyperlink>
    </w:p>
    <w:p w14:paraId="60B67F56" w14:textId="013030EB" w:rsidR="00BD11BE" w:rsidRDefault="00BD11BE">
      <w:pPr>
        <w:rPr>
          <w:sz w:val="24"/>
          <w:szCs w:val="24"/>
        </w:rPr>
      </w:pPr>
      <w:hyperlink r:id="rId6" w:history="1">
        <w:r w:rsidRPr="008D3DFB">
          <w:rPr>
            <w:rStyle w:val="Hyperlink"/>
            <w:sz w:val="24"/>
            <w:szCs w:val="24"/>
          </w:rPr>
          <w:t>https://www.sciencedirect.com/science</w:t>
        </w:r>
        <w:r w:rsidRPr="008D3DFB">
          <w:rPr>
            <w:rStyle w:val="Hyperlink"/>
            <w:sz w:val="24"/>
            <w:szCs w:val="24"/>
          </w:rPr>
          <w:t>/</w:t>
        </w:r>
        <w:r w:rsidRPr="008D3DFB">
          <w:rPr>
            <w:rStyle w:val="Hyperlink"/>
            <w:sz w:val="24"/>
            <w:szCs w:val="24"/>
          </w:rPr>
          <w:t>article/pii/S1350</w:t>
        </w:r>
        <w:r w:rsidRPr="008D3DFB">
          <w:rPr>
            <w:rStyle w:val="Hyperlink"/>
            <w:sz w:val="24"/>
            <w:szCs w:val="24"/>
          </w:rPr>
          <w:t>4</w:t>
        </w:r>
        <w:r w:rsidRPr="008D3DFB">
          <w:rPr>
            <w:rStyle w:val="Hyperlink"/>
            <w:sz w:val="24"/>
            <w:szCs w:val="24"/>
          </w:rPr>
          <w:t>4951931045X</w:t>
        </w:r>
      </w:hyperlink>
    </w:p>
    <w:p w14:paraId="6EC663BB" w14:textId="5CEECEA2" w:rsidR="00243D1C" w:rsidRDefault="00243D1C">
      <w:pPr>
        <w:rPr>
          <w:sz w:val="24"/>
          <w:szCs w:val="24"/>
        </w:rPr>
      </w:pPr>
      <w:hyperlink r:id="rId7" w:history="1">
        <w:r w:rsidRPr="008D3DFB">
          <w:rPr>
            <w:rStyle w:val="Hyperlink"/>
            <w:sz w:val="24"/>
            <w:szCs w:val="24"/>
          </w:rPr>
          <w:t>https://www.sciencedirect.com/science/article/pii/S09574174</w:t>
        </w:r>
        <w:r w:rsidRPr="008D3DFB">
          <w:rPr>
            <w:rStyle w:val="Hyperlink"/>
            <w:sz w:val="24"/>
            <w:szCs w:val="24"/>
          </w:rPr>
          <w:t>2</w:t>
        </w:r>
        <w:r w:rsidRPr="008D3DFB">
          <w:rPr>
            <w:rStyle w:val="Hyperlink"/>
            <w:sz w:val="24"/>
            <w:szCs w:val="24"/>
          </w:rPr>
          <w:t>1015943</w:t>
        </w:r>
      </w:hyperlink>
    </w:p>
    <w:p w14:paraId="0C74855E" w14:textId="4A0A68E8" w:rsidR="00243D1C" w:rsidRDefault="00243D1C">
      <w:pPr>
        <w:rPr>
          <w:sz w:val="24"/>
          <w:szCs w:val="24"/>
        </w:rPr>
      </w:pPr>
      <w:hyperlink r:id="rId8" w:history="1">
        <w:r w:rsidRPr="008D3DFB">
          <w:rPr>
            <w:rStyle w:val="Hyperlink"/>
            <w:sz w:val="24"/>
            <w:szCs w:val="24"/>
          </w:rPr>
          <w:t>https://www.sciencedirect.com/science/article/pii/S00313203</w:t>
        </w:r>
        <w:r w:rsidRPr="008D3DFB">
          <w:rPr>
            <w:rStyle w:val="Hyperlink"/>
            <w:sz w:val="24"/>
            <w:szCs w:val="24"/>
          </w:rPr>
          <w:t>2</w:t>
        </w:r>
        <w:r w:rsidRPr="008D3DFB">
          <w:rPr>
            <w:rStyle w:val="Hyperlink"/>
            <w:sz w:val="24"/>
            <w:szCs w:val="24"/>
          </w:rPr>
          <w:t>2</w:t>
        </w:r>
        <w:r w:rsidRPr="008D3DFB">
          <w:rPr>
            <w:rStyle w:val="Hyperlink"/>
            <w:sz w:val="24"/>
            <w:szCs w:val="24"/>
          </w:rPr>
          <w:t>006781</w:t>
        </w:r>
      </w:hyperlink>
    </w:p>
    <w:p w14:paraId="63B35A16" w14:textId="6B1584DC" w:rsidR="00243D1C" w:rsidRDefault="00243D1C">
      <w:pPr>
        <w:rPr>
          <w:sz w:val="24"/>
          <w:szCs w:val="24"/>
        </w:rPr>
      </w:pPr>
      <w:hyperlink r:id="rId9" w:history="1">
        <w:r w:rsidRPr="008D3DFB">
          <w:rPr>
            <w:rStyle w:val="Hyperlink"/>
            <w:sz w:val="24"/>
            <w:szCs w:val="24"/>
          </w:rPr>
          <w:t>https://ieeexplore.ieee.org/abstract/document/94844</w:t>
        </w:r>
        <w:r w:rsidRPr="008D3DFB">
          <w:rPr>
            <w:rStyle w:val="Hyperlink"/>
            <w:sz w:val="24"/>
            <w:szCs w:val="24"/>
          </w:rPr>
          <w:t>0</w:t>
        </w:r>
        <w:r w:rsidRPr="008D3DFB">
          <w:rPr>
            <w:rStyle w:val="Hyperlink"/>
            <w:sz w:val="24"/>
            <w:szCs w:val="24"/>
          </w:rPr>
          <w:t>1</w:t>
        </w:r>
      </w:hyperlink>
    </w:p>
    <w:p w14:paraId="35BBBA70" w14:textId="6E380B73" w:rsidR="00243D1C" w:rsidRDefault="00243D1C">
      <w:pPr>
        <w:rPr>
          <w:sz w:val="24"/>
          <w:szCs w:val="24"/>
        </w:rPr>
      </w:pPr>
      <w:hyperlink r:id="rId10" w:history="1">
        <w:r w:rsidRPr="008D3DFB">
          <w:rPr>
            <w:rStyle w:val="Hyperlink"/>
            <w:sz w:val="24"/>
            <w:szCs w:val="24"/>
          </w:rPr>
          <w:t>https://ieeexplore.ieee.org/abstract/document/</w:t>
        </w:r>
        <w:r w:rsidRPr="008D3DFB">
          <w:rPr>
            <w:rStyle w:val="Hyperlink"/>
            <w:sz w:val="24"/>
            <w:szCs w:val="24"/>
          </w:rPr>
          <w:t>9</w:t>
        </w:r>
        <w:r w:rsidRPr="008D3DFB">
          <w:rPr>
            <w:rStyle w:val="Hyperlink"/>
            <w:sz w:val="24"/>
            <w:szCs w:val="24"/>
          </w:rPr>
          <w:t>263601</w:t>
        </w:r>
      </w:hyperlink>
    </w:p>
    <w:p w14:paraId="6038F345" w14:textId="61353C2C" w:rsidR="00B31122" w:rsidRDefault="00B31122">
      <w:pPr>
        <w:rPr>
          <w:sz w:val="24"/>
          <w:szCs w:val="24"/>
        </w:rPr>
      </w:pPr>
      <w:hyperlink r:id="rId11" w:history="1">
        <w:r w:rsidRPr="008D3DFB">
          <w:rPr>
            <w:rStyle w:val="Hyperlink"/>
            <w:sz w:val="24"/>
            <w:szCs w:val="24"/>
          </w:rPr>
          <w:t>https://ieeexplore.ieee.org/abstract/document/9477022</w:t>
        </w:r>
      </w:hyperlink>
    </w:p>
    <w:p w14:paraId="5B776475" w14:textId="640025F0" w:rsidR="00243D1C" w:rsidRDefault="00B31122">
      <w:pPr>
        <w:rPr>
          <w:sz w:val="24"/>
          <w:szCs w:val="24"/>
        </w:rPr>
      </w:pPr>
      <w:hyperlink r:id="rId12" w:history="1">
        <w:r w:rsidRPr="008D3DFB">
          <w:rPr>
            <w:rStyle w:val="Hyperlink"/>
            <w:sz w:val="24"/>
            <w:szCs w:val="24"/>
          </w:rPr>
          <w:t>https://ieeexplore.ieee.org/abstract/document/10193078</w:t>
        </w:r>
      </w:hyperlink>
    </w:p>
    <w:p w14:paraId="35758903" w14:textId="77777777" w:rsidR="00BD11BE" w:rsidRPr="00F12B03" w:rsidRDefault="00BD11BE">
      <w:pPr>
        <w:rPr>
          <w:sz w:val="24"/>
          <w:szCs w:val="24"/>
        </w:rPr>
      </w:pPr>
    </w:p>
    <w:p w14:paraId="37F8B4E6" w14:textId="3E3C8209" w:rsidR="00F12B03" w:rsidRDefault="00F12B03">
      <w:pPr>
        <w:rPr>
          <w:b/>
          <w:bCs/>
          <w:sz w:val="28"/>
          <w:szCs w:val="28"/>
          <w:u w:val="single"/>
        </w:rPr>
      </w:pPr>
      <w:r w:rsidRPr="00F12B03">
        <w:rPr>
          <w:b/>
          <w:bCs/>
          <w:sz w:val="28"/>
          <w:szCs w:val="28"/>
          <w:u w:val="single"/>
        </w:rPr>
        <w:t>Whale Tail Identification</w:t>
      </w:r>
    </w:p>
    <w:p w14:paraId="0F95BBE3" w14:textId="77777777" w:rsidR="00F12B03" w:rsidRDefault="00F12B03">
      <w:pPr>
        <w:rPr>
          <w:b/>
          <w:bCs/>
          <w:sz w:val="28"/>
          <w:szCs w:val="28"/>
          <w:u w:val="single"/>
        </w:rPr>
      </w:pPr>
    </w:p>
    <w:p w14:paraId="359F0C7C" w14:textId="77777777" w:rsidR="00F12B03" w:rsidRPr="00F12B03" w:rsidRDefault="00F12B03">
      <w:pPr>
        <w:rPr>
          <w:b/>
          <w:bCs/>
          <w:sz w:val="28"/>
          <w:szCs w:val="28"/>
          <w:u w:val="single"/>
        </w:rPr>
      </w:pPr>
    </w:p>
    <w:p w14:paraId="733E4304" w14:textId="77777777" w:rsidR="00F12B03" w:rsidRDefault="00F12B03"/>
    <w:p w14:paraId="63F830D8" w14:textId="77777777" w:rsidR="00F12B03" w:rsidRDefault="00F12B03"/>
    <w:sectPr w:rsidR="00F1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3"/>
    <w:rsid w:val="00233BFC"/>
    <w:rsid w:val="00243D1C"/>
    <w:rsid w:val="00AD532A"/>
    <w:rsid w:val="00B31122"/>
    <w:rsid w:val="00BD11BE"/>
    <w:rsid w:val="00C346F4"/>
    <w:rsid w:val="00F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54EB5"/>
  <w15:chartTrackingRefBased/>
  <w15:docId w15:val="{2E8B011D-5678-49FA-80F9-67FD38A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3132032200678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957417421015943" TargetMode="External"/><Relationship Id="rId12" Type="http://schemas.openxmlformats.org/officeDocument/2006/relationships/hyperlink" Target="https://ieeexplore.ieee.org/abstract/document/10193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35044951931045X" TargetMode="External"/><Relationship Id="rId11" Type="http://schemas.openxmlformats.org/officeDocument/2006/relationships/hyperlink" Target="https://ieeexplore.ieee.org/abstract/document/9477022" TargetMode="External"/><Relationship Id="rId5" Type="http://schemas.openxmlformats.org/officeDocument/2006/relationships/hyperlink" Target="https://ieeexplore.ieee.org/abstract/document/9633979" TargetMode="External"/><Relationship Id="rId10" Type="http://schemas.openxmlformats.org/officeDocument/2006/relationships/hyperlink" Target="https://ieeexplore.ieee.org/abstract/document/9263601" TargetMode="External"/><Relationship Id="rId4" Type="http://schemas.openxmlformats.org/officeDocument/2006/relationships/hyperlink" Target="https://wjcm.uowasit.edu.iq/index.php/wjcm/article/view/43" TargetMode="External"/><Relationship Id="rId9" Type="http://schemas.openxmlformats.org/officeDocument/2006/relationships/hyperlink" Target="https://ieeexplore.ieee.org/abstract/document/94844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569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 Kumara</dc:creator>
  <cp:keywords/>
  <dc:description/>
  <cp:lastModifiedBy>SRD Kumara</cp:lastModifiedBy>
  <cp:revision>1</cp:revision>
  <dcterms:created xsi:type="dcterms:W3CDTF">2023-10-18T15:48:00Z</dcterms:created>
  <dcterms:modified xsi:type="dcterms:W3CDTF">2023-10-18T16:44:00Z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aaeb4564-04fc-4a08-abd3-9957263ff707</vt:lpwstr>
  </property>
</Properties>
</file>