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D495D" w14:textId="77777777" w:rsidR="001E0D0C" w:rsidRPr="001E0D0C" w:rsidRDefault="001E0D0C" w:rsidP="001E0D0C">
      <w:pPr>
        <w:tabs>
          <w:tab w:val="left" w:pos="1876"/>
        </w:tabs>
        <w:spacing w:after="0" w:line="240" w:lineRule="auto"/>
        <w:jc w:val="center"/>
        <w:rPr>
          <w:rFonts w:ascii="Arabic Typesetting" w:hAnsi="Arabic Typesetting" w:cs="Arabic Typesetting"/>
          <w:b/>
          <w:bCs/>
          <w:i/>
          <w:iCs/>
          <w:sz w:val="48"/>
          <w:szCs w:val="48"/>
          <w:rtl/>
          <w:lang w:bidi="ar-DZ"/>
        </w:rPr>
      </w:pPr>
      <w:r w:rsidRPr="001E0D0C">
        <w:rPr>
          <w:rFonts w:ascii="Arabic Typesetting" w:hAnsi="Arabic Typesetting" w:cs="Arabic Typesetting"/>
          <w:b/>
          <w:bCs/>
          <w:i/>
          <w:iCs/>
          <w:sz w:val="48"/>
          <w:szCs w:val="48"/>
          <w:rtl/>
          <w:lang w:bidi="ar-DZ"/>
        </w:rPr>
        <w:t>الجمهورية الجزائرية الديمقراطية الشعبية</w:t>
      </w:r>
    </w:p>
    <w:p w14:paraId="36247C68" w14:textId="77777777" w:rsidR="001E0D0C" w:rsidRPr="001E0D0C" w:rsidRDefault="001E0D0C" w:rsidP="001E0D0C">
      <w:pPr>
        <w:rPr>
          <w:b/>
          <w:bCs/>
          <w:rtl/>
          <w:lang w:bidi="ar-DZ"/>
        </w:rPr>
      </w:pPr>
      <w:r w:rsidRPr="001E0D0C">
        <w:rPr>
          <w:b/>
          <w:bCs/>
          <w:rtl/>
          <w:lang w:bidi="ar-DZ"/>
        </w:rPr>
        <w:tab/>
      </w:r>
      <w:r w:rsidRPr="001E0D0C">
        <w:rPr>
          <w:b/>
          <w:bCs/>
          <w:rtl/>
          <w:lang w:bidi="ar-DZ"/>
        </w:rPr>
        <w:tab/>
      </w:r>
    </w:p>
    <w:p w14:paraId="30C572EE" w14:textId="71498A1D" w:rsidR="001E0D0C" w:rsidRPr="001E0D0C" w:rsidRDefault="001E0D0C" w:rsidP="001E0D0C">
      <w:pPr>
        <w:tabs>
          <w:tab w:val="left" w:pos="1876"/>
        </w:tabs>
        <w:spacing w:after="0" w:line="240" w:lineRule="auto"/>
        <w:rPr>
          <w:rFonts w:ascii="Arabic Typesetting" w:hAnsi="Arabic Typesetting" w:cs="Arabic Typesetting"/>
          <w:b/>
          <w:bCs/>
          <w:i/>
          <w:iCs/>
          <w:sz w:val="36"/>
          <w:szCs w:val="36"/>
          <w:rtl/>
          <w:lang w:bidi="ar-DZ"/>
        </w:rPr>
      </w:pPr>
      <w:r w:rsidRPr="001E0D0C">
        <w:rPr>
          <w:rFonts w:ascii="Arabic Typesetting" w:hAnsi="Arabic Typesetting" w:cs="Arabic Typesetting"/>
          <w:b/>
          <w:bCs/>
          <w:i/>
          <w:iCs/>
          <w:sz w:val="36"/>
          <w:szCs w:val="36"/>
          <w:rtl/>
          <w:lang w:bidi="ar-DZ"/>
        </w:rPr>
        <w:t xml:space="preserve">مركز التكوين : F111 </w:t>
      </w:r>
      <w:r w:rsidRPr="001E0D0C">
        <w:rPr>
          <w:rFonts w:ascii="Arabic Typesetting" w:hAnsi="Arabic Typesetting" w:cs="Arabic Typesetting"/>
          <w:b/>
          <w:bCs/>
          <w:i/>
          <w:iCs/>
          <w:sz w:val="36"/>
          <w:szCs w:val="36"/>
          <w:rtl/>
          <w:lang w:bidi="ar-DZ"/>
        </w:rPr>
        <w:tab/>
      </w:r>
    </w:p>
    <w:p w14:paraId="21D6E370" w14:textId="77777777" w:rsidR="001E0D0C" w:rsidRPr="001E0D0C" w:rsidRDefault="001E0D0C" w:rsidP="001E0D0C">
      <w:pPr>
        <w:tabs>
          <w:tab w:val="left" w:pos="1876"/>
        </w:tabs>
        <w:spacing w:after="0" w:line="240" w:lineRule="auto"/>
        <w:rPr>
          <w:b/>
          <w:bCs/>
          <w:rtl/>
          <w:lang w:bidi="ar-DZ"/>
        </w:rPr>
      </w:pPr>
      <w:r w:rsidRPr="001E0D0C">
        <w:rPr>
          <w:rFonts w:ascii="Arabic Typesetting" w:hAnsi="Arabic Typesetting" w:cs="Arabic Typesetting"/>
          <w:b/>
          <w:bCs/>
          <w:i/>
          <w:iCs/>
          <w:sz w:val="36"/>
          <w:szCs w:val="36"/>
          <w:rtl/>
          <w:lang w:bidi="ar-DZ"/>
        </w:rPr>
        <w:t>رقم : F222</w:t>
      </w:r>
      <w:r w:rsidRPr="001E0D0C">
        <w:rPr>
          <w:rFonts w:ascii="Arabic Typesetting" w:hAnsi="Arabic Typesetting" w:cs="Arabic Typesetting"/>
          <w:b/>
          <w:bCs/>
          <w:i/>
          <w:iCs/>
          <w:sz w:val="36"/>
          <w:szCs w:val="36"/>
          <w:rtl/>
          <w:lang w:bidi="ar-DZ"/>
        </w:rPr>
        <w:tab/>
      </w:r>
    </w:p>
    <w:p w14:paraId="52049225" w14:textId="77777777" w:rsidR="001E0D0C" w:rsidRPr="001E0D0C" w:rsidRDefault="001E0D0C" w:rsidP="001E0D0C">
      <w:pPr>
        <w:tabs>
          <w:tab w:val="left" w:pos="1876"/>
        </w:tabs>
        <w:spacing w:after="0" w:line="240" w:lineRule="auto"/>
        <w:jc w:val="center"/>
        <w:rPr>
          <w:rFonts w:ascii="Arabic Typesetting" w:hAnsi="Arabic Typesetting" w:cs="Arabic Typesetting"/>
          <w:b/>
          <w:bCs/>
          <w:i/>
          <w:iCs/>
          <w:sz w:val="36"/>
          <w:szCs w:val="36"/>
          <w:rtl/>
          <w:lang w:bidi="ar-DZ"/>
        </w:rPr>
      </w:pPr>
      <w:r w:rsidRPr="001E0D0C">
        <w:rPr>
          <w:rFonts w:ascii="Arabic Typesetting" w:hAnsi="Arabic Typesetting" w:cs="Arabic Typesetting"/>
          <w:b/>
          <w:bCs/>
          <w:i/>
          <w:iCs/>
          <w:sz w:val="36"/>
          <w:szCs w:val="36"/>
          <w:rtl/>
          <w:lang w:bidi="ar-DZ"/>
        </w:rPr>
        <w:t>محضر فتح دورة التكوين الأولي</w:t>
      </w:r>
    </w:p>
    <w:p w14:paraId="4BE00465" w14:textId="14677C8C" w:rsidR="001E0D0C" w:rsidRPr="001E0D0C" w:rsidRDefault="001E0D0C" w:rsidP="001E0D0C">
      <w:pPr>
        <w:tabs>
          <w:tab w:val="left" w:pos="1876"/>
        </w:tabs>
        <w:spacing w:after="0" w:line="240" w:lineRule="auto"/>
        <w:jc w:val="center"/>
        <w:rPr>
          <w:rFonts w:ascii="Arabic Typesetting" w:hAnsi="Arabic Typesetting" w:cs="Arabic Typesetting"/>
          <w:b/>
          <w:bCs/>
          <w:i/>
          <w:iCs/>
          <w:sz w:val="36"/>
          <w:szCs w:val="36"/>
          <w:rtl/>
          <w:lang w:bidi="ar-DZ"/>
        </w:rPr>
      </w:pPr>
      <w:r w:rsidRPr="001E0D0C">
        <w:rPr>
          <w:rFonts w:ascii="Arabic Typesetting" w:hAnsi="Arabic Typesetting" w:cs="Arabic Typesetting"/>
          <w:b/>
          <w:bCs/>
          <w:i/>
          <w:iCs/>
          <w:sz w:val="36"/>
          <w:szCs w:val="36"/>
          <w:rtl/>
          <w:lang w:bidi="ar-DZ"/>
        </w:rPr>
        <w:t>لسائقي مركبات نقل الأشخاص و/أو البضائع</w:t>
      </w:r>
    </w:p>
    <w:p w14:paraId="6C15862F" w14:textId="77777777" w:rsidR="001E0D0C" w:rsidRPr="001E0D0C" w:rsidRDefault="001E0D0C" w:rsidP="001E0D0C">
      <w:pPr>
        <w:rPr>
          <w:b/>
          <w:bCs/>
          <w:u w:val="single"/>
          <w:rtl/>
          <w:lang w:bidi="ar-DZ"/>
        </w:rPr>
      </w:pPr>
    </w:p>
    <w:p w14:paraId="10C99DB5" w14:textId="212A12CE" w:rsidR="001E0D0C" w:rsidRPr="001E0D0C" w:rsidRDefault="001E0D0C" w:rsidP="001E0D0C">
      <w:pPr>
        <w:tabs>
          <w:tab w:val="left" w:pos="1876"/>
        </w:tabs>
        <w:spacing w:after="0" w:line="240" w:lineRule="auto"/>
        <w:jc w:val="lowKashida"/>
        <w:rPr>
          <w:rFonts w:ascii="Arabic Typesetting" w:hAnsi="Arabic Typesetting" w:cs="Arabic Typesetting"/>
          <w:b/>
          <w:bCs/>
          <w:i/>
          <w:iCs/>
          <w:sz w:val="36"/>
          <w:szCs w:val="36"/>
          <w:rtl/>
          <w:lang w:bidi="ar-DZ"/>
        </w:rPr>
      </w:pPr>
      <w:r>
        <w:rPr>
          <w:rFonts w:ascii="Arabic Typesetting" w:hAnsi="Arabic Typesetting" w:cs="Arabic Typesetting" w:hint="cs"/>
          <w:b/>
          <w:bCs/>
          <w:i/>
          <w:iCs/>
          <w:sz w:val="36"/>
          <w:szCs w:val="36"/>
          <w:rtl/>
          <w:lang w:bidi="ar-DZ"/>
        </w:rPr>
        <w:t xml:space="preserve">                 في F333، تم فتح الدورة رقم: F222D للتكوين الأولي للحصول على شهادة الكفاءة المهنية لسائقي مركبات نقل الأشخاص و/أو البضائع عبر الطرقات بعنوان سنة F444</w:t>
      </w:r>
    </w:p>
    <w:p w14:paraId="21B3DA22" w14:textId="77777777" w:rsidR="001E0D0C" w:rsidRPr="001E0D0C" w:rsidRDefault="001E0D0C" w:rsidP="001E0D0C">
      <w:pPr>
        <w:pStyle w:val="Paragraphedeliste"/>
        <w:numPr>
          <w:ilvl w:val="0"/>
          <w:numId w:val="1"/>
        </w:numPr>
        <w:tabs>
          <w:tab w:val="left" w:pos="1876"/>
        </w:tabs>
        <w:spacing w:after="0" w:line="240" w:lineRule="auto"/>
        <w:jc w:val="lowKashida"/>
        <w:rPr>
          <w:rFonts w:ascii="Arabic Typesetting" w:hAnsi="Arabic Typesetting" w:cs="Arabic Typesetting"/>
          <w:b/>
          <w:bCs/>
          <w:i/>
          <w:iCs/>
          <w:sz w:val="36"/>
          <w:szCs w:val="36"/>
          <w:rtl/>
          <w:lang w:bidi="ar-DZ"/>
        </w:rPr>
      </w:pPr>
      <w:r w:rsidRPr="001E0D0C">
        <w:rPr>
          <w:rFonts w:ascii="Arabic Typesetting" w:hAnsi="Arabic Typesetting" w:cs="Arabic Typesetting"/>
          <w:b/>
          <w:bCs/>
          <w:i/>
          <w:iCs/>
          <w:sz w:val="36"/>
          <w:szCs w:val="36"/>
          <w:rtl/>
          <w:lang w:bidi="ar-DZ"/>
        </w:rPr>
        <w:t>تاريخ بداية التكوين : F555</w:t>
      </w:r>
    </w:p>
    <w:p w14:paraId="0BC418BB" w14:textId="77777777" w:rsidR="001E0D0C" w:rsidRPr="001E0D0C" w:rsidRDefault="001E0D0C" w:rsidP="001E0D0C">
      <w:pPr>
        <w:pStyle w:val="Paragraphedeliste"/>
        <w:numPr>
          <w:ilvl w:val="0"/>
          <w:numId w:val="1"/>
        </w:numPr>
        <w:tabs>
          <w:tab w:val="left" w:pos="1876"/>
        </w:tabs>
        <w:spacing w:after="0" w:line="240" w:lineRule="auto"/>
        <w:jc w:val="lowKashida"/>
        <w:rPr>
          <w:rFonts w:ascii="Arabic Typesetting" w:hAnsi="Arabic Typesetting" w:cs="Arabic Typesetting"/>
          <w:b/>
          <w:bCs/>
          <w:i/>
          <w:iCs/>
          <w:sz w:val="36"/>
          <w:szCs w:val="36"/>
          <w:lang w:bidi="ar-DZ"/>
        </w:rPr>
      </w:pPr>
      <w:r w:rsidRPr="001E0D0C">
        <w:rPr>
          <w:rFonts w:ascii="Arabic Typesetting" w:hAnsi="Arabic Typesetting" w:cs="Arabic Typesetting"/>
          <w:b/>
          <w:bCs/>
          <w:i/>
          <w:iCs/>
          <w:sz w:val="36"/>
          <w:szCs w:val="36"/>
          <w:rtl/>
          <w:lang w:bidi="ar-DZ"/>
        </w:rPr>
        <w:t xml:space="preserve">تاريخ نهاية التكوين : F666 </w:t>
      </w:r>
    </w:p>
    <w:p w14:paraId="7CF57142" w14:textId="77777777" w:rsidR="001E0D0C" w:rsidRPr="001E0D0C" w:rsidRDefault="001E0D0C" w:rsidP="001E0D0C">
      <w:pPr>
        <w:pStyle w:val="Paragraphedeliste"/>
        <w:numPr>
          <w:ilvl w:val="0"/>
          <w:numId w:val="1"/>
        </w:numPr>
        <w:tabs>
          <w:tab w:val="left" w:pos="1876"/>
        </w:tabs>
        <w:spacing w:after="0" w:line="240" w:lineRule="auto"/>
        <w:jc w:val="lowKashida"/>
        <w:rPr>
          <w:rFonts w:ascii="Arabic Typesetting" w:hAnsi="Arabic Typesetting" w:cs="Arabic Typesetting"/>
          <w:b/>
          <w:bCs/>
          <w:i/>
          <w:iCs/>
          <w:sz w:val="36"/>
          <w:szCs w:val="36"/>
          <w:lang w:bidi="ar-DZ"/>
        </w:rPr>
      </w:pPr>
      <w:r w:rsidRPr="001E0D0C">
        <w:rPr>
          <w:rFonts w:ascii="Arabic Typesetting" w:hAnsi="Arabic Typesetting" w:cs="Arabic Typesetting"/>
          <w:b/>
          <w:bCs/>
          <w:i/>
          <w:iCs/>
          <w:sz w:val="36"/>
          <w:szCs w:val="36"/>
          <w:rtl/>
          <w:lang w:bidi="ar-DZ"/>
        </w:rPr>
        <w:t>عدد المترشحين المسجلين : F777 مترشح.</w:t>
      </w:r>
    </w:p>
    <w:p w14:paraId="6F06DB13" w14:textId="77777777" w:rsidR="001E0D0C" w:rsidRPr="001E0D0C" w:rsidRDefault="001E0D0C" w:rsidP="001E0D0C">
      <w:pPr>
        <w:pStyle w:val="Paragraphedeliste"/>
        <w:numPr>
          <w:ilvl w:val="0"/>
          <w:numId w:val="1"/>
        </w:numPr>
        <w:tabs>
          <w:tab w:val="left" w:pos="1876"/>
        </w:tabs>
        <w:spacing w:after="0" w:line="240" w:lineRule="auto"/>
        <w:jc w:val="lowKashida"/>
        <w:rPr>
          <w:rFonts w:ascii="Arabic Typesetting" w:hAnsi="Arabic Typesetting" w:cs="Arabic Typesetting"/>
          <w:b/>
          <w:bCs/>
          <w:i/>
          <w:iCs/>
          <w:sz w:val="36"/>
          <w:szCs w:val="36"/>
          <w:lang w:bidi="ar-DZ"/>
        </w:rPr>
      </w:pPr>
      <w:r w:rsidRPr="001E0D0C">
        <w:rPr>
          <w:rFonts w:ascii="Arabic Typesetting" w:hAnsi="Arabic Typesetting" w:cs="Arabic Typesetting"/>
          <w:b/>
          <w:bCs/>
          <w:i/>
          <w:iCs/>
          <w:sz w:val="36"/>
          <w:szCs w:val="36"/>
          <w:rtl/>
          <w:lang w:bidi="ar-DZ"/>
        </w:rPr>
        <w:t>عدد المترشحين المقبولين للتكوين الأولي : F888 مترشح.</w:t>
      </w:r>
    </w:p>
    <w:p w14:paraId="750F4988" w14:textId="77777777" w:rsidR="001E0D0C" w:rsidRPr="001E0D0C" w:rsidRDefault="001E0D0C" w:rsidP="001E0D0C">
      <w:pPr>
        <w:pStyle w:val="Paragraphedeliste"/>
        <w:numPr>
          <w:ilvl w:val="0"/>
          <w:numId w:val="1"/>
        </w:numPr>
        <w:tabs>
          <w:tab w:val="left" w:pos="1876"/>
        </w:tabs>
        <w:spacing w:after="0" w:line="240" w:lineRule="auto"/>
        <w:jc w:val="lowKashida"/>
        <w:rPr>
          <w:rFonts w:ascii="Arabic Typesetting" w:hAnsi="Arabic Typesetting" w:cs="Arabic Typesetting"/>
          <w:b/>
          <w:bCs/>
          <w:i/>
          <w:iCs/>
          <w:sz w:val="36"/>
          <w:szCs w:val="36"/>
          <w:lang w:bidi="ar-DZ"/>
        </w:rPr>
      </w:pPr>
      <w:r w:rsidRPr="001E0D0C">
        <w:rPr>
          <w:rFonts w:ascii="Arabic Typesetting" w:hAnsi="Arabic Typesetting" w:cs="Arabic Typesetting"/>
          <w:b/>
          <w:bCs/>
          <w:i/>
          <w:iCs/>
          <w:sz w:val="36"/>
          <w:szCs w:val="36"/>
          <w:rtl/>
          <w:lang w:bidi="ar-DZ"/>
        </w:rPr>
        <w:t>عدد المترشحين المقبولين للتكوين المتواصل : F999 مترشح.</w:t>
      </w:r>
    </w:p>
    <w:p w14:paraId="6684DA51" w14:textId="77777777" w:rsidR="001E0D0C" w:rsidRPr="001E0D0C" w:rsidRDefault="001E0D0C" w:rsidP="001E0D0C">
      <w:pPr>
        <w:rPr>
          <w:b/>
          <w:bCs/>
          <w:u w:val="single"/>
        </w:rPr>
      </w:pPr>
    </w:p>
    <w:p w14:paraId="11B855A2" w14:textId="77777777" w:rsidR="001E0D0C" w:rsidRPr="001E0D0C" w:rsidRDefault="001E0D0C" w:rsidP="001E0D0C">
      <w:pPr>
        <w:tabs>
          <w:tab w:val="left" w:pos="1876"/>
        </w:tabs>
        <w:spacing w:after="0" w:line="240" w:lineRule="auto"/>
        <w:rPr>
          <w:rFonts w:ascii="Arabic Typesetting" w:hAnsi="Arabic Typesetting" w:cs="Arabic Typesetting"/>
          <w:b/>
          <w:bCs/>
          <w:i/>
          <w:iCs/>
          <w:sz w:val="40"/>
          <w:szCs w:val="40"/>
          <w:rtl/>
          <w:lang w:bidi="ar-DZ"/>
        </w:rPr>
      </w:pPr>
      <w:r w:rsidRPr="001E0D0C">
        <w:rPr>
          <w:rFonts w:ascii="Arabic Typesetting" w:hAnsi="Arabic Typesetting" w:cs="Arabic Typesetting"/>
          <w:b/>
          <w:bCs/>
          <w:i/>
          <w:iCs/>
          <w:sz w:val="40"/>
          <w:szCs w:val="40"/>
          <w:rtl/>
          <w:lang w:bidi="ar-DZ"/>
        </w:rPr>
        <w:t>أعضاء اللجنة :</w:t>
      </w:r>
    </w:p>
    <w:p w14:paraId="67B9D328" w14:textId="77777777" w:rsidR="001E0D0C" w:rsidRPr="001E0D0C" w:rsidRDefault="001E0D0C" w:rsidP="001E0D0C">
      <w:pPr>
        <w:pStyle w:val="Paragraphedeliste"/>
        <w:numPr>
          <w:ilvl w:val="0"/>
          <w:numId w:val="1"/>
        </w:numPr>
        <w:tabs>
          <w:tab w:val="left" w:pos="1876"/>
        </w:tabs>
        <w:spacing w:after="0" w:line="240" w:lineRule="auto"/>
        <w:jc w:val="lowKashida"/>
        <w:rPr>
          <w:rFonts w:ascii="Arabic Typesetting" w:hAnsi="Arabic Typesetting" w:cs="Arabic Typesetting"/>
          <w:b/>
          <w:bCs/>
          <w:i/>
          <w:iCs/>
          <w:sz w:val="36"/>
          <w:szCs w:val="36"/>
          <w:rtl/>
          <w:lang w:bidi="ar-DZ"/>
        </w:rPr>
      </w:pPr>
      <w:r w:rsidRPr="001E0D0C">
        <w:rPr>
          <w:rFonts w:ascii="Arabic Typesetting" w:hAnsi="Arabic Typesetting" w:cs="Arabic Typesetting"/>
          <w:b/>
          <w:bCs/>
          <w:i/>
          <w:iCs/>
          <w:sz w:val="36"/>
          <w:szCs w:val="36"/>
          <w:rtl/>
          <w:lang w:bidi="ar-DZ"/>
        </w:rPr>
        <w:t>مدير المركز : F1010</w:t>
      </w:r>
    </w:p>
    <w:p w14:paraId="5EE6A548" w14:textId="77777777" w:rsidR="001E0D0C" w:rsidRPr="001E0D0C" w:rsidRDefault="001E0D0C" w:rsidP="001E0D0C">
      <w:pPr>
        <w:pStyle w:val="Paragraphedeliste"/>
        <w:numPr>
          <w:ilvl w:val="0"/>
          <w:numId w:val="1"/>
        </w:numPr>
        <w:tabs>
          <w:tab w:val="left" w:pos="1876"/>
        </w:tabs>
        <w:spacing w:after="0" w:line="240" w:lineRule="auto"/>
        <w:jc w:val="lowKashida"/>
        <w:rPr>
          <w:rFonts w:ascii="Arabic Typesetting" w:hAnsi="Arabic Typesetting" w:cs="Arabic Typesetting"/>
          <w:b/>
          <w:bCs/>
          <w:i/>
          <w:iCs/>
          <w:sz w:val="36"/>
          <w:szCs w:val="36"/>
          <w:lang w:bidi="ar-DZ"/>
        </w:rPr>
      </w:pPr>
      <w:r w:rsidRPr="001E0D0C">
        <w:rPr>
          <w:rFonts w:ascii="Arabic Typesetting" w:hAnsi="Arabic Typesetting" w:cs="Arabic Typesetting"/>
          <w:b/>
          <w:bCs/>
          <w:i/>
          <w:iCs/>
          <w:sz w:val="36"/>
          <w:szCs w:val="36"/>
          <w:rtl/>
          <w:lang w:bidi="ar-DZ"/>
        </w:rPr>
        <w:t>المسؤول البيداغوجي : F1111</w:t>
      </w:r>
    </w:p>
    <w:p w14:paraId="515FAFBE" w14:textId="77777777" w:rsidR="001E0D0C" w:rsidRPr="001E0D0C" w:rsidRDefault="001E0D0C" w:rsidP="001E0D0C">
      <w:pPr>
        <w:pStyle w:val="Paragraphedeliste"/>
        <w:numPr>
          <w:ilvl w:val="0"/>
          <w:numId w:val="1"/>
        </w:numPr>
        <w:tabs>
          <w:tab w:val="left" w:pos="1876"/>
        </w:tabs>
        <w:spacing w:after="0" w:line="240" w:lineRule="auto"/>
        <w:jc w:val="lowKashida"/>
        <w:rPr>
          <w:b/>
          <w:bCs/>
        </w:rPr>
      </w:pPr>
      <w:r w:rsidRPr="001E0D0C">
        <w:rPr>
          <w:rFonts w:ascii="Arabic Typesetting" w:hAnsi="Arabic Typesetting" w:cs="Arabic Typesetting"/>
          <w:b/>
          <w:bCs/>
          <w:i/>
          <w:iCs/>
          <w:sz w:val="36"/>
          <w:szCs w:val="36"/>
          <w:rtl/>
          <w:lang w:bidi="ar-DZ"/>
        </w:rPr>
        <w:t>ممثلا (2) الأساتذة : F1212</w:t>
      </w:r>
    </w:p>
    <w:p w14:paraId="5EE5FE23" w14:textId="77777777" w:rsidR="001E0D0C" w:rsidRPr="001E0D0C" w:rsidRDefault="001E0D0C" w:rsidP="001E0D0C">
      <w:pPr>
        <w:rPr>
          <w:b/>
          <w:bCs/>
          <w:u w:val="single"/>
        </w:rPr>
      </w:pPr>
    </w:p>
    <w:p w14:paraId="3853770E" w14:textId="77777777" w:rsidR="001E0D0C" w:rsidRPr="00DD6702" w:rsidRDefault="001E0D0C" w:rsidP="001E0D0C">
      <w:pPr>
        <w:tabs>
          <w:tab w:val="left" w:pos="1876"/>
        </w:tabs>
        <w:spacing w:after="0" w:line="240" w:lineRule="auto"/>
        <w:rPr>
          <w:rFonts w:ascii="Arabic Typesetting" w:hAnsi="Arabic Typesetting" w:cs="Arabic Typesetting"/>
          <w:b/>
          <w:bCs/>
          <w:i/>
          <w:iCs/>
          <w:sz w:val="40"/>
          <w:szCs w:val="40"/>
          <w:rtl/>
          <w:lang w:bidi="ar-DZ"/>
        </w:rPr>
      </w:pPr>
      <w:r w:rsidRPr="001E0D0C">
        <w:rPr>
          <w:rFonts w:ascii="Arabic Typesetting" w:hAnsi="Arabic Typesetting" w:cs="Arabic Typesetting"/>
          <w:b/>
          <w:bCs/>
          <w:i/>
          <w:iCs/>
          <w:sz w:val="40"/>
          <w:szCs w:val="40"/>
          <w:rtl/>
          <w:lang w:bidi="ar-DZ"/>
        </w:rPr>
        <w:t>ملاحظات :</w:t>
      </w:r>
    </w:p>
    <w:p w14:paraId="4955364A" w14:textId="79FE46E4" w:rsidR="00DD6702" w:rsidRPr="001E0D0C" w:rsidRDefault="00DD6702" w:rsidP="00DD6702">
      <w:pPr>
        <w:tabs>
          <w:tab w:val="left" w:pos="1876"/>
        </w:tabs>
        <w:spacing w:after="0" w:line="240" w:lineRule="auto"/>
        <w:rPr>
          <w:rFonts w:ascii="Arabic Typesetting" w:hAnsi="Arabic Typesetting" w:cs="Arabic Typesetting"/>
          <w:b/>
          <w:bCs/>
          <w:i/>
          <w:iCs/>
          <w:sz w:val="40"/>
          <w:szCs w:val="40"/>
          <w:rtl/>
          <w:lang w:bidi="ar-DZ"/>
        </w:rPr>
      </w:pPr>
      <w:r w:rsidRPr="00DD6702">
        <w:rPr>
          <w:rFonts w:hint="cs"/>
          <w:b/>
          <w:bCs/>
          <w:rtl/>
          <w:lang w:bidi="ar-DZ"/>
        </w:rPr>
        <w:t xml:space="preserve">        </w:t>
      </w:r>
      <w:r>
        <w:rPr>
          <w:rFonts w:hint="cs"/>
          <w:b/>
          <w:bCs/>
          <w:rtl/>
          <w:lang w:bidi="ar-DZ"/>
        </w:rPr>
        <w:t xml:space="preserve">                                                          </w:t>
      </w:r>
      <w:r w:rsidRPr="00DD6702">
        <w:rPr>
          <w:rFonts w:hint="cs"/>
          <w:b/>
          <w:bCs/>
          <w:rtl/>
          <w:lang w:bidi="ar-DZ"/>
        </w:rPr>
        <w:t xml:space="preserve">               </w:t>
      </w:r>
      <w:r>
        <w:rPr>
          <w:rFonts w:ascii="Arabic Typesetting" w:hAnsi="Arabic Typesetting" w:cs="Arabic Typesetting" w:hint="cs"/>
          <w:b/>
          <w:bCs/>
          <w:i/>
          <w:iCs/>
          <w:sz w:val="36"/>
          <w:szCs w:val="36"/>
          <w:rtl/>
          <w:lang w:bidi="ar-DZ"/>
        </w:rPr>
        <w:t xml:space="preserve">حرر بـــ: </w:t>
      </w:r>
      <w:r w:rsidRPr="001E0D0C">
        <w:rPr>
          <w:rFonts w:ascii="Arabic Typesetting" w:hAnsi="Arabic Typesetting" w:cs="Arabic Typesetting"/>
          <w:b/>
          <w:bCs/>
          <w:i/>
          <w:iCs/>
          <w:sz w:val="40"/>
          <w:szCs w:val="40"/>
          <w:rtl/>
          <w:lang w:bidi="ar-DZ"/>
        </w:rPr>
        <w:t>F1313، في : F1414</w:t>
      </w:r>
    </w:p>
    <w:p w14:paraId="49FBE29D" w14:textId="651081C2" w:rsidR="001E0D0C" w:rsidRPr="00DD6702" w:rsidRDefault="001E0D0C" w:rsidP="00DD6702">
      <w:pPr>
        <w:pStyle w:val="Paragraphedeliste"/>
        <w:tabs>
          <w:tab w:val="left" w:pos="1876"/>
        </w:tabs>
        <w:spacing w:after="0" w:line="240" w:lineRule="auto"/>
        <w:jc w:val="lowKashida"/>
        <w:rPr>
          <w:b/>
          <w:bCs/>
          <w:rtl/>
          <w:lang w:bidi="ar-DZ"/>
        </w:rPr>
      </w:pPr>
    </w:p>
    <w:p w14:paraId="5F3176AD" w14:textId="06036E33" w:rsidR="001E0D0C" w:rsidRPr="001E0D0C" w:rsidRDefault="001E0D0C" w:rsidP="001E0D0C">
      <w:pPr>
        <w:tabs>
          <w:tab w:val="left" w:pos="1876"/>
        </w:tabs>
        <w:spacing w:after="0" w:line="240" w:lineRule="auto"/>
        <w:jc w:val="center"/>
        <w:rPr>
          <w:rFonts w:ascii="Arabic Typesetting" w:hAnsi="Arabic Typesetting" w:cs="Arabic Typesetting"/>
          <w:b/>
          <w:bCs/>
          <w:i/>
          <w:iCs/>
          <w:sz w:val="40"/>
          <w:szCs w:val="40"/>
          <w:rtl/>
          <w:lang w:bidi="ar-DZ"/>
        </w:rPr>
      </w:pPr>
      <w:r>
        <w:rPr>
          <w:rFonts w:ascii="Arabic Typesetting" w:hAnsi="Arabic Typesetting" w:cs="Arabic Typesetting" w:hint="cs"/>
          <w:b/>
          <w:bCs/>
          <w:i/>
          <w:iCs/>
          <w:sz w:val="40"/>
          <w:szCs w:val="40"/>
          <w:rtl/>
          <w:lang w:bidi="ar-DZ"/>
        </w:rPr>
        <w:t xml:space="preserve">                                            </w:t>
      </w:r>
      <w:r w:rsidRPr="001E0D0C">
        <w:rPr>
          <w:rFonts w:ascii="Arabic Typesetting" w:hAnsi="Arabic Typesetting" w:cs="Arabic Typesetting"/>
          <w:b/>
          <w:bCs/>
          <w:i/>
          <w:iCs/>
          <w:sz w:val="40"/>
          <w:szCs w:val="40"/>
          <w:rtl/>
          <w:lang w:bidi="ar-DZ"/>
        </w:rPr>
        <w:t>مديـــر المركـــز</w:t>
      </w:r>
    </w:p>
    <w:p w14:paraId="07A2BC4B" w14:textId="77777777" w:rsidR="001E0D0C" w:rsidRPr="001E0D0C" w:rsidRDefault="001E0D0C" w:rsidP="001E0D0C">
      <w:pPr>
        <w:rPr>
          <w:b/>
          <w:bCs/>
          <w:rtl/>
          <w:lang w:bidi="ar-DZ"/>
        </w:rPr>
      </w:pPr>
    </w:p>
    <w:p w14:paraId="091E3CE0" w14:textId="77777777" w:rsidR="001E0D0C" w:rsidRPr="001E0D0C" w:rsidRDefault="001E0D0C" w:rsidP="001E0D0C">
      <w:pPr>
        <w:rPr>
          <w:b/>
          <w:bCs/>
          <w:rtl/>
          <w:lang w:bidi="ar-DZ"/>
        </w:rPr>
      </w:pPr>
    </w:p>
    <w:p w14:paraId="3A450B0C" w14:textId="77777777" w:rsidR="001E0D0C" w:rsidRDefault="001E0D0C">
      <w:pPr>
        <w:rPr>
          <w:rtl/>
        </w:rPr>
      </w:pPr>
    </w:p>
    <w:p w14:paraId="44C4BE6E" w14:textId="77777777" w:rsidR="003271A1" w:rsidRDefault="003271A1">
      <w:pPr>
        <w:rPr>
          <w:rtl/>
        </w:rPr>
      </w:pPr>
    </w:p>
    <w:p w14:paraId="265B3A92" w14:textId="77777777" w:rsidR="003271A1" w:rsidRDefault="003271A1"/>
    <w:sectPr w:rsidR="003271A1" w:rsidSect="00740CA3">
      <w:pgSz w:w="11906" w:h="16838"/>
      <w:pgMar w:top="1417" w:right="1417" w:bottom="1417" w:left="1417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C6EF8"/>
    <w:multiLevelType w:val="hybridMultilevel"/>
    <w:tmpl w:val="E86611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2C40D1"/>
    <w:multiLevelType w:val="hybridMultilevel"/>
    <w:tmpl w:val="85209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6D40F3"/>
    <w:multiLevelType w:val="hybridMultilevel"/>
    <w:tmpl w:val="E1343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3430661">
    <w:abstractNumId w:val="0"/>
  </w:num>
  <w:num w:numId="2" w16cid:durableId="1436630319">
    <w:abstractNumId w:val="2"/>
  </w:num>
  <w:num w:numId="3" w16cid:durableId="109712771">
    <w:abstractNumId w:val="0"/>
  </w:num>
  <w:num w:numId="4" w16cid:durableId="666859975">
    <w:abstractNumId w:val="0"/>
  </w:num>
  <w:num w:numId="5" w16cid:durableId="14979629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D0C"/>
    <w:rsid w:val="001E0D0C"/>
    <w:rsid w:val="003271A1"/>
    <w:rsid w:val="006B7E56"/>
    <w:rsid w:val="00740CA3"/>
    <w:rsid w:val="00B95BCE"/>
    <w:rsid w:val="00DD6702"/>
    <w:rsid w:val="00F12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FE7C87"/>
  <w15:chartTrackingRefBased/>
  <w15:docId w15:val="{3C1700C1-FE43-4205-86C5-F5F15B0D2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Titre1">
    <w:name w:val="heading 1"/>
    <w:basedOn w:val="Normal"/>
    <w:next w:val="Normal"/>
    <w:link w:val="Titre1Car"/>
    <w:uiPriority w:val="9"/>
    <w:qFormat/>
    <w:rsid w:val="001E0D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E0D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E0D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E0D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E0D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E0D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E0D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E0D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E0D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E0D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E0D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E0D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E0D0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E0D0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E0D0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E0D0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E0D0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E0D0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E0D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E0D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E0D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E0D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E0D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E0D0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E0D0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E0D0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E0D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E0D0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E0D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117</Words>
  <Characters>673</Characters>
  <Application>Microsoft Office Word</Application>
  <DocSecurity>0</DocSecurity>
  <Lines>5</Lines>
  <Paragraphs>1</Paragraphs>
  <ScaleCrop>false</ScaleCrop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 ab</dc:creator>
  <cp:keywords/>
  <dc:description/>
  <cp:lastModifiedBy>sal ab</cp:lastModifiedBy>
  <cp:revision>4</cp:revision>
  <dcterms:created xsi:type="dcterms:W3CDTF">2026-05-16T20:30:00Z</dcterms:created>
  <dcterms:modified xsi:type="dcterms:W3CDTF">2026-05-22T10:17:00Z</dcterms:modified>
</cp:coreProperties>
</file>