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sz w:val="36"/>
          <w:szCs w:val="36"/>
          <w:highlight w:val="none"/>
        </w:rPr>
      </w:pPr>
      <w:r>
        <w:rPr>
          <w:b/>
          <w:bCs/>
          <w:sz w:val="36"/>
          <w:szCs w:val="36"/>
        </w:rPr>
        <w:t xml:space="preserve">Programozói dokumentáció</w:t>
      </w:r>
      <w:r>
        <w:rPr>
          <w:b/>
          <w:bCs/>
          <w:sz w:val="36"/>
          <w:szCs w:val="36"/>
        </w:rPr>
      </w:r>
      <w:r/>
    </w:p>
    <w:p>
      <w:pPr>
        <w:jc w:val="left"/>
        <w:rPr>
          <w:b/>
          <w:bCs/>
          <w:sz w:val="32"/>
          <w:szCs w:val="32"/>
          <w:highlight w:val="none"/>
        </w:rPr>
      </w:pPr>
      <w:r>
        <w:rPr>
          <w:b/>
          <w:bCs/>
          <w:sz w:val="32"/>
          <w:szCs w:val="32"/>
          <w:highlight w:val="none"/>
        </w:rPr>
        <w:t xml:space="preserve">Common – minden olyan alap enumot illetve structot tartalmazó script, amiben az általános/közös dolgok vannak</w:t>
      </w:r>
      <w:r>
        <w:rPr>
          <w:b/>
          <w:bCs/>
          <w:sz w:val="32"/>
          <w:szCs w:val="32"/>
          <w:highlight w:val="none"/>
        </w:rPr>
      </w:r>
      <w:r/>
    </w:p>
    <w:p>
      <w:pPr>
        <w:jc w:val="left"/>
        <w:spacing w:line="240" w:lineRule="auto"/>
        <w:rPr>
          <w:b w:val="0"/>
          <w:bCs w:val="0"/>
          <w:sz w:val="24"/>
          <w:szCs w:val="24"/>
          <w:highlight w:val="none"/>
        </w:rPr>
      </w:pPr>
      <w:r>
        <w:rPr>
          <w:b w:val="0"/>
          <w:bCs w:val="0"/>
          <w:sz w:val="24"/>
          <w:szCs w:val="24"/>
          <w:highlight w:val="none"/>
        </w:rPr>
        <w:t xml:space="preserve">enum Color — a bábuk színei (a semmilyen, az a NULL bábunak a színe)</w:t>
      </w:r>
      <w:r>
        <w:rPr>
          <w:b w:val="0"/>
          <w:bCs w:val="0"/>
          <w:sz w:val="24"/>
          <w:szCs w:val="24"/>
          <w:highlight w:val="none"/>
        </w:rPr>
      </w:r>
      <w:r/>
    </w:p>
    <w:p>
      <w:pPr>
        <w:jc w:val="left"/>
        <w:spacing w:line="240" w:lineRule="auto"/>
        <w:rPr>
          <w:b w:val="0"/>
          <w:bCs w:val="0"/>
          <w:sz w:val="24"/>
          <w:szCs w:val="24"/>
          <w:highlight w:val="none"/>
        </w:rPr>
      </w:pPr>
      <w:r>
        <w:rPr>
          <w:b w:val="0"/>
          <w:bCs w:val="0"/>
          <w:sz w:val="24"/>
          <w:szCs w:val="24"/>
          <w:highlight w:val="none"/>
        </w:rPr>
        <w:t xml:space="preserve">struct Position — x és y koordináták, amelyek a bábuk, illetve a pálya négyzeteinek pozícióját jelöli</w:t>
      </w:r>
      <w:r>
        <w:rPr>
          <w:b w:val="0"/>
          <w:bCs w:val="0"/>
          <w:sz w:val="24"/>
          <w:szCs w:val="24"/>
          <w:highlight w:val="none"/>
        </w:rPr>
      </w:r>
      <w:r/>
    </w:p>
    <w:p>
      <w:pPr>
        <w:jc w:val="left"/>
        <w:spacing w:line="240" w:lineRule="auto"/>
        <w:rPr>
          <w:b w:val="0"/>
          <w:bCs w:val="0"/>
          <w:sz w:val="24"/>
          <w:szCs w:val="24"/>
          <w:highlight w:val="none"/>
        </w:rPr>
      </w:pPr>
      <w:r>
        <w:rPr>
          <w:b w:val="0"/>
          <w:bCs w:val="0"/>
          <w:sz w:val="24"/>
          <w:szCs w:val="24"/>
          <w:highlight w:val="none"/>
        </w:rPr>
        <w:t xml:space="preserve">struct Piece — egy karaktert felépítő tulajdonságokat tartalmazza</w:t>
      </w:r>
      <w:r>
        <w:rPr>
          <w:b w:val="0"/>
          <w:bCs w:val="0"/>
          <w:sz w:val="24"/>
          <w:szCs w:val="24"/>
          <w:highlight w:val="none"/>
        </w:rPr>
      </w:r>
      <w:r/>
    </w:p>
    <w:p>
      <w:pPr>
        <w:ind w:firstLine="708"/>
        <w:jc w:val="left"/>
        <w:spacing w:line="240" w:lineRule="auto"/>
        <w:rPr>
          <w:b w:val="0"/>
          <w:bCs w:val="0"/>
          <w:sz w:val="24"/>
          <w:szCs w:val="24"/>
          <w:highlight w:val="none"/>
        </w:rPr>
      </w:pPr>
      <w:r>
        <w:rPr>
          <w:b w:val="0"/>
          <w:bCs w:val="0"/>
          <w:sz w:val="24"/>
          <w:szCs w:val="24"/>
          <w:highlight w:val="none"/>
        </w:rPr>
        <w:t xml:space="preserve">type:  </w:t>
      </w:r>
      <w:r>
        <w:rPr>
          <w:b w:val="0"/>
          <w:bCs w:val="0"/>
          <w:sz w:val="24"/>
          <w:szCs w:val="24"/>
          <w:highlight w:val="none"/>
        </w:rPr>
        <w:t xml:space="preserve">Unicode karakterrel kirajzolható típus</w:t>
      </w:r>
      <w:r/>
    </w:p>
    <w:p>
      <w:pPr>
        <w:ind w:firstLine="708"/>
        <w:jc w:val="left"/>
        <w:spacing w:line="240" w:lineRule="auto"/>
        <w:rPr>
          <w:b w:val="0"/>
          <w:bCs w:val="0"/>
          <w:sz w:val="24"/>
          <w:szCs w:val="24"/>
          <w:highlight w:val="none"/>
        </w:rPr>
      </w:pPr>
      <w:r>
        <w:rPr>
          <w:b w:val="0"/>
          <w:bCs w:val="0"/>
          <w:sz w:val="24"/>
          <w:szCs w:val="24"/>
          <w:highlight w:val="none"/>
        </w:rPr>
        <w:t xml:space="preserve">color: a bábu színe</w:t>
      </w:r>
      <w:r>
        <w:rPr>
          <w:b w:val="0"/>
          <w:bCs w:val="0"/>
          <w:sz w:val="24"/>
          <w:szCs w:val="24"/>
          <w:highlight w:val="none"/>
        </w:rPr>
      </w:r>
      <w:r/>
    </w:p>
    <w:p>
      <w:pPr>
        <w:ind w:firstLine="708"/>
        <w:jc w:val="left"/>
        <w:spacing w:line="240" w:lineRule="auto"/>
        <w:rPr>
          <w:b w:val="0"/>
          <w:bCs w:val="0"/>
          <w:sz w:val="24"/>
          <w:szCs w:val="24"/>
          <w:highlight w:val="none"/>
        </w:rPr>
      </w:pPr>
      <w:r>
        <w:rPr>
          <w:b w:val="0"/>
          <w:bCs w:val="0"/>
          <w:sz w:val="24"/>
          <w:szCs w:val="24"/>
          <w:highlight w:val="none"/>
        </w:rPr>
        <w:t xml:space="preserve">read: a típus betűs megfelelője (nagybetű=fehér,kisbetű=fekete)</w:t>
      </w:r>
      <w:r>
        <w:rPr>
          <w:b w:val="0"/>
          <w:bCs w:val="0"/>
          <w:sz w:val="24"/>
          <w:szCs w:val="24"/>
          <w:highlight w:val="none"/>
        </w:rPr>
      </w:r>
      <w:r/>
    </w:p>
    <w:p>
      <w:pPr>
        <w:ind w:firstLine="708"/>
        <w:jc w:val="left"/>
        <w:spacing w:line="240" w:lineRule="auto"/>
        <w:rPr>
          <w:b w:val="0"/>
          <w:bCs w:val="0"/>
          <w:sz w:val="24"/>
          <w:szCs w:val="24"/>
          <w:highlight w:val="none"/>
        </w:rPr>
      </w:pPr>
      <w:r>
        <w:rPr>
          <w:b w:val="0"/>
          <w:bCs w:val="0"/>
          <w:sz w:val="24"/>
          <w:szCs w:val="24"/>
          <w:highlight w:val="none"/>
        </w:rPr>
        <w:t xml:space="preserve">position: a bábu pozíciója a táblán</w:t>
      </w:r>
      <w:r>
        <w:rPr>
          <w:b w:val="0"/>
          <w:bCs w:val="0"/>
          <w:sz w:val="24"/>
          <w:szCs w:val="24"/>
          <w:highlight w:val="none"/>
        </w:rPr>
      </w:r>
      <w:r/>
    </w:p>
    <w:p>
      <w:pPr>
        <w:ind w:firstLine="708"/>
        <w:jc w:val="left"/>
        <w:spacing w:line="240" w:lineRule="auto"/>
        <w:rPr>
          <w:b w:val="0"/>
          <w:bCs w:val="0"/>
          <w:sz w:val="24"/>
          <w:szCs w:val="24"/>
          <w:highlight w:val="none"/>
        </w:rPr>
      </w:pPr>
      <w:r>
        <w:rPr>
          <w:b w:val="0"/>
          <w:bCs w:val="0"/>
          <w:sz w:val="24"/>
          <w:szCs w:val="24"/>
          <w:highlight w:val="none"/>
        </w:rPr>
        <w:t xml:space="preserve">lastPos: a bábu legutóbbi pozíciója, ahonnan odalépett, ahol most van (kezdésnek ez egyenlő a position-nel)</w:t>
      </w:r>
      <w:r>
        <w:rPr>
          <w:b w:val="0"/>
          <w:bCs w:val="0"/>
          <w:sz w:val="24"/>
          <w:szCs w:val="24"/>
          <w:highlight w:val="none"/>
        </w:rPr>
      </w:r>
      <w:r/>
    </w:p>
    <w:p>
      <w:pPr>
        <w:jc w:val="left"/>
        <w:spacing w:line="240" w:lineRule="auto"/>
        <w:rPr>
          <w:b w:val="0"/>
          <w:bCs w:val="0"/>
          <w:sz w:val="24"/>
          <w:szCs w:val="24"/>
          <w:highlight w:val="none"/>
        </w:rPr>
      </w:pPr>
      <w:r>
        <w:rPr>
          <w:b w:val="0"/>
          <w:bCs w:val="0"/>
          <w:sz w:val="24"/>
          <w:szCs w:val="24"/>
          <w:highlight w:val="none"/>
        </w:rPr>
        <w:t xml:space="preserve">struct Tile — a pálya egy területe, amelyen van egy bábu (pozícióját ennek egy 8x8-as mátrix x és y indexe adja)</w:t>
      </w:r>
      <w:r>
        <w:rPr>
          <w:b w:val="0"/>
          <w:bCs w:val="0"/>
          <w:sz w:val="24"/>
          <w:szCs w:val="24"/>
          <w:highlight w:val="none"/>
        </w:rPr>
      </w:r>
      <w:r/>
    </w:p>
    <w:p>
      <w:pPr>
        <w:jc w:val="left"/>
        <w:spacing w:line="240" w:lineRule="auto"/>
        <w:rPr>
          <w:b w:val="0"/>
          <w:bCs w:val="0"/>
          <w:sz w:val="24"/>
          <w:szCs w:val="24"/>
          <w:highlight w:val="none"/>
        </w:rPr>
      </w:pPr>
      <w:r>
        <w:rPr>
          <w:b w:val="0"/>
          <w:bCs w:val="0"/>
          <w:sz w:val="24"/>
          <w:szCs w:val="24"/>
          <w:highlight w:val="none"/>
        </w:rPr>
      </w:r>
      <w:r>
        <w:rPr>
          <w:b w:val="0"/>
          <w:bCs w:val="0"/>
          <w:sz w:val="24"/>
          <w:szCs w:val="24"/>
          <w:highlight w:val="none"/>
        </w:rPr>
      </w:r>
      <w:r/>
    </w:p>
    <w:p>
      <w:pPr>
        <w:jc w:val="left"/>
        <w:spacing w:line="240" w:lineRule="auto"/>
        <w:rPr>
          <w:b w:val="0"/>
          <w:bCs w:val="0"/>
          <w:sz w:val="24"/>
          <w:szCs w:val="24"/>
          <w:highlight w:val="none"/>
        </w:rPr>
      </w:pPr>
      <w:r>
        <w:rPr>
          <w:b w:val="0"/>
          <w:bCs w:val="0"/>
          <w:sz w:val="24"/>
          <w:szCs w:val="24"/>
          <w:highlight w:val="none"/>
        </w:rPr>
        <w:t xml:space="preserve">char*GetColor() — egy átadott color paraméter string formában való változatát adja vissza</w:t>
      </w:r>
      <w:r>
        <w:rPr>
          <w:b w:val="0"/>
          <w:bCs w:val="0"/>
          <w:sz w:val="24"/>
          <w:szCs w:val="24"/>
          <w:highlight w:val="none"/>
        </w:rPr>
      </w:r>
      <w:r/>
    </w:p>
    <w:p>
      <w:pPr>
        <w:jc w:val="left"/>
        <w:spacing w:line="240" w:lineRule="auto"/>
        <w:rPr>
          <w:b w:val="0"/>
          <w:bCs w:val="0"/>
          <w:sz w:val="24"/>
          <w:szCs w:val="24"/>
          <w:highlight w:val="none"/>
        </w:rPr>
      </w:pPr>
      <w:r>
        <w:rPr>
          <w:b w:val="0"/>
          <w:bCs w:val="0"/>
          <w:sz w:val="24"/>
          <w:szCs w:val="24"/>
          <w:highlight w:val="none"/>
        </w:rPr>
        <w:t xml:space="preserve">bool IsPosEqual() — megnézi, hogy két pozíció x és y koordinátája megegyezik e</w:t>
      </w:r>
      <w:r>
        <w:rPr>
          <w:b w:val="0"/>
          <w:bCs w:val="0"/>
          <w:sz w:val="24"/>
          <w:szCs w:val="24"/>
          <w:highlight w:val="none"/>
        </w:rPr>
      </w:r>
      <w:r/>
    </w:p>
    <w:p>
      <w:pPr>
        <w:jc w:val="left"/>
        <w:spacing w:line="240" w:lineRule="auto"/>
        <w:rPr>
          <w:b w:val="0"/>
          <w:bCs w:val="0"/>
          <w:sz w:val="24"/>
          <w:szCs w:val="24"/>
          <w:highlight w:val="none"/>
        </w:rPr>
      </w:pPr>
      <w:r>
        <w:rPr>
          <w:b w:val="0"/>
          <w:bCs w:val="0"/>
          <w:sz w:val="24"/>
          <w:szCs w:val="24"/>
          <w:highlight w:val="none"/>
        </w:rPr>
        <w:t xml:space="preserve">void SetPosEqual() — két pozíciót egyenlővé tesz</w:t>
      </w:r>
      <w:r>
        <w:rPr>
          <w:b w:val="0"/>
          <w:bCs w:val="0"/>
          <w:sz w:val="24"/>
          <w:szCs w:val="24"/>
          <w:highlight w:val="none"/>
        </w:rPr>
      </w:r>
      <w:r/>
    </w:p>
    <w:p>
      <w:pPr>
        <w:jc w:val="left"/>
        <w:spacing w:line="240" w:lineRule="auto"/>
        <w:rPr>
          <w:b w:val="0"/>
          <w:bCs w:val="0"/>
          <w:sz w:val="24"/>
          <w:szCs w:val="24"/>
          <w:highlight w:val="none"/>
        </w:rPr>
      </w:pPr>
      <w:r>
        <w:rPr>
          <w:b w:val="0"/>
          <w:bCs w:val="0"/>
          <w:sz w:val="24"/>
          <w:szCs w:val="24"/>
          <w:highlight w:val="none"/>
        </w:rPr>
        <w:t xml:space="preserve">bool IsInBound() — megnézi, hogy az átadott koordináták a pályán belülre esnek-e (0&lt;x,y&lt;8)</w:t>
      </w:r>
      <w:r>
        <w:rPr>
          <w:b w:val="0"/>
          <w:bCs w:val="0"/>
          <w:sz w:val="24"/>
          <w:szCs w:val="24"/>
          <w:highlight w:val="none"/>
        </w:rPr>
      </w:r>
      <w:r/>
      <w:r>
        <w:rPr>
          <w:b w:val="0"/>
          <w:bCs w:val="0"/>
          <w:sz w:val="24"/>
          <w:szCs w:val="24"/>
          <w:highlight w:val="none"/>
        </w:rPr>
        <w:br w:type="page" w:clear="all"/>
      </w:r>
      <w:r>
        <w:rPr>
          <w:b w:val="0"/>
          <w:bCs w:val="0"/>
          <w:sz w:val="24"/>
          <w:szCs w:val="24"/>
          <w:highlight w:val="none"/>
        </w:rPr>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r>
      <w:r>
        <w:rPr>
          <w:b w:val="0"/>
          <w:bCs w:val="0"/>
          <w:sz w:val="24"/>
          <w:szCs w:val="24"/>
          <w:highlight w:val="none"/>
        </w:rPr>
      </w:r>
    </w:p>
    <w:p>
      <w:pPr>
        <w:jc w:val="left"/>
        <w:spacing w:line="240" w:lineRule="auto"/>
        <w:rPr>
          <w:b/>
          <w:bCs/>
          <w:sz w:val="32"/>
          <w:szCs w:val="32"/>
          <w:highlight w:val="none"/>
        </w:rPr>
      </w:pPr>
      <w:r>
        <w:rPr>
          <w:b w:val="0"/>
          <w:bCs w:val="0"/>
          <w:sz w:val="24"/>
          <w:szCs w:val="24"/>
          <w:highlight w:val="none"/>
        </w:rPr>
      </w:r>
      <w:r>
        <w:rPr>
          <w:b/>
          <w:bCs/>
          <w:sz w:val="32"/>
          <w:szCs w:val="32"/>
          <w:highlight w:val="none"/>
        </w:rPr>
        <w:t xml:space="preserve">Board – a táblához tartozó scriptek vannak benne, pl.: beolvasás, mentés kirajzolás</w:t>
      </w:r>
      <w:r>
        <w:rPr>
          <w:b/>
          <w:bCs/>
          <w:sz w:val="32"/>
          <w:szCs w:val="32"/>
          <w:highlight w:val="none"/>
        </w:rPr>
      </w:r>
    </w:p>
    <w:p>
      <w:pPr>
        <w:jc w:val="left"/>
        <w:spacing w:line="240" w:lineRule="auto"/>
        <w:rPr>
          <w:b w:val="0"/>
          <w:bCs w:val="0"/>
          <w:sz w:val="24"/>
          <w:szCs w:val="24"/>
          <w:highlight w:val="none"/>
        </w:rPr>
      </w:pPr>
      <w:r>
        <w:rPr>
          <w:b w:val="0"/>
          <w:bCs w:val="0"/>
          <w:sz w:val="24"/>
          <w:szCs w:val="24"/>
          <w:highlight w:val="none"/>
        </w:rPr>
        <w:t xml:space="preserve">char**ReadBoardState() — beolvassa a fájlból a jelenlegi állását a táblának és egy 8x8-as mátrixban visszaadja azt, ha a fájl üres, az alaphelyzetet generálja</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Position*ReadLastPosition() — beolvassa fájlból a táblán lévő bábuk legutóbbi pozícióját és egy Position tömbbe elmenti azokat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Piece*ReadDownedPieces() — beolvassa fájlból a már leütött bábukat és elmenti őket egy Piece tömbbe</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void SaveBoard() — lementi a tábla állását a négyzeteket tartalmazó mátrixból és fájlba írja</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void SaveLastPosition() — lementi a táblán lévő bábuk legutóbbi pozícióját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void SaveDownedPieces() — lementi a már leütött bábukat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void ClearSavedBoard() — bekér egy fájlnevet, amelynek tartalmát törli</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Tile**InitializeBoard() — a bábuk jelenlegi helyzetéből frissíti a táblát és visszaadja azt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void DrawBoard() — kirajzolja a tábla jelenlegi helyzetét, figyelembe véve a kiválasztott bábut és annak lehetsége lépéseit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void FreeTiles() — felszabadítja a lefoglalt mátrixot</w:t>
      </w:r>
      <w:r>
        <w:rPr>
          <w:b w:val="0"/>
          <w:bCs w:val="0"/>
          <w:sz w:val="24"/>
          <w:szCs w:val="24"/>
          <w:highlight w:val="none"/>
        </w:rPr>
      </w:r>
      <w:r>
        <w:rPr>
          <w:b w:val="0"/>
          <w:bCs w:val="0"/>
          <w:sz w:val="24"/>
          <w:szCs w:val="24"/>
          <w:highlight w:val="none"/>
        </w:rPr>
        <w:br w:type="page" w:clear="all"/>
      </w:r>
      <w:r>
        <w:rPr>
          <w:b w:val="0"/>
          <w:bCs w:val="0"/>
          <w:sz w:val="24"/>
          <w:szCs w:val="24"/>
          <w:highlight w:val="none"/>
        </w:rPr>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r>
      <w:r>
        <w:rPr>
          <w:b w:val="0"/>
          <w:bCs w:val="0"/>
          <w:sz w:val="24"/>
          <w:szCs w:val="24"/>
          <w:highlight w:val="none"/>
        </w:rPr>
      </w:r>
    </w:p>
    <w:p>
      <w:pPr>
        <w:jc w:val="left"/>
        <w:spacing w:line="240" w:lineRule="auto"/>
        <w:rPr>
          <w:b/>
          <w:bCs/>
          <w:sz w:val="32"/>
          <w:szCs w:val="32"/>
          <w:highlight w:val="none"/>
        </w:rPr>
      </w:pPr>
      <w:r>
        <w:rPr>
          <w:b/>
          <w:bCs/>
          <w:sz w:val="32"/>
          <w:szCs w:val="32"/>
          <w:highlight w:val="none"/>
        </w:rPr>
        <w:t xml:space="preserve">Piece – minden olyan függvényt tartalmaz, am ia bábukhoz köthető (kiválasztás, lehetséges lépések nézése/korrigálása, promóció, stb...)</w:t>
      </w:r>
      <w:r>
        <w:rPr>
          <w:b/>
          <w:bCs/>
          <w:sz w:val="32"/>
          <w:szCs w:val="32"/>
          <w:highlight w:val="none"/>
        </w:rPr>
      </w:r>
    </w:p>
    <w:p>
      <w:pPr>
        <w:jc w:val="left"/>
        <w:spacing w:line="240" w:lineRule="auto"/>
        <w:rPr>
          <w:b w:val="0"/>
          <w:bCs w:val="0"/>
          <w:sz w:val="24"/>
          <w:szCs w:val="24"/>
          <w:highlight w:val="none"/>
        </w:rPr>
      </w:pPr>
      <w:r>
        <w:rPr>
          <w:b w:val="0"/>
          <w:bCs w:val="0"/>
          <w:sz w:val="24"/>
          <w:szCs w:val="24"/>
          <w:highlight w:val="none"/>
        </w:rPr>
        <w:t xml:space="preserve">Piece*InitializePieces() — a beolvasott táblaállás alapján létrehozza a bábukat</w:t>
      </w:r>
      <w:r>
        <w:rPr>
          <w:b w:val="0"/>
          <w:bCs w:val="0"/>
          <w:sz w:val="24"/>
          <w:szCs w:val="24"/>
          <w:highlight w:val="none"/>
        </w:rPr>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Piece*SelectPiece() — egy megadott pozícióval kiválaszt egy bábut, ami azon a területen van, ha ezt nem tudja megtenni (másik színű bábu van ott/nincs ott bábu) NULL-t térít vissza</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void SetPiecesEqual() — egyenlővé tesz két bábut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Piece*MovePiece() — megváltoztatja egy bábu pozícióját és tényleges mozdulás esetén az utolsó pozícióját is, majd visszaadja a bábukat</w:t>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Piece*RemovePiece() — töröl egy bábut egy megadott pozícióból, majd visszaadja az újonnan lefoglalt bábukat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Piece*MoveOrCapture() — az előző két fügvényt használva mozgat/leüt bábukat, attól függően, hogy mit csinál a felhasználó</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Position FindKing() — megkeresi az átadott színű játékos királyát és visszaadja annak pozícióját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 NullPiece() — generál egy NullPiece-t aminek minden adata NULL/-1</w:t>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 Promotion() — ha egy gyalog bemegy az ellenfél alapvonalára, promótálja azt a bábut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Piece*GetPieceFromPosition() — visszaad egy bábut amely egy megadott pozícióban van</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Piece*CreatePiece() — létrehoz egy bábut a megadott adatok alapján</w:t>
      </w:r>
      <w:r>
        <w:rPr>
          <w:b w:val="0"/>
          <w:bCs w:val="0"/>
          <w:sz w:val="24"/>
          <w:szCs w:val="24"/>
          <w:highlight w:val="none"/>
        </w:rPr>
      </w:r>
    </w:p>
    <w:p>
      <w:pPr>
        <w:shd w:val="nil"/>
        <w:rPr>
          <w:b w:val="0"/>
          <w:bCs w:val="0"/>
          <w:sz w:val="24"/>
          <w:szCs w:val="24"/>
          <w:highlight w:val="none"/>
        </w:rPr>
      </w:pPr>
      <w:r>
        <w:rPr>
          <w:b w:val="0"/>
          <w:bCs w:val="0"/>
          <w:sz w:val="24"/>
          <w:szCs w:val="24"/>
          <w:highlight w:val="none"/>
        </w:rPr>
        <w:br w:type="page" w:clear="all"/>
      </w:r>
      <w:r>
        <w:rPr>
          <w:b w:val="0"/>
          <w:bCs w:val="0"/>
          <w:sz w:val="24"/>
          <w:szCs w:val="24"/>
          <w:highlight w:val="none"/>
        </w:rPr>
      </w:r>
    </w:p>
    <w:p>
      <w:pPr>
        <w:jc w:val="left"/>
        <w:spacing w:line="240" w:lineRule="auto"/>
        <w:rPr>
          <w:b/>
          <w:bCs/>
          <w:sz w:val="32"/>
          <w:szCs w:val="32"/>
          <w:highlight w:val="none"/>
        </w:rPr>
      </w:pPr>
      <w:r>
        <w:rPr>
          <w:b/>
          <w:bCs/>
          <w:sz w:val="32"/>
          <w:szCs w:val="32"/>
          <w:highlight w:val="none"/>
        </w:rPr>
        <w:t xml:space="preserve">LegalMoves – a bábuk lehetséges lépéseivel és a sakkal foglalkozó függvényeket tartalmazza</w:t>
      </w:r>
      <w:r>
        <w:rPr>
          <w:b/>
          <w:bCs/>
          <w:sz w:val="32"/>
          <w:szCs w:val="32"/>
          <w:highlight w:val="none"/>
        </w:rPr>
      </w:r>
    </w:p>
    <w:p>
      <w:pPr>
        <w:jc w:val="left"/>
        <w:spacing w:line="240" w:lineRule="auto"/>
        <w:rPr>
          <w:b w:val="0"/>
          <w:bCs w:val="0"/>
          <w:sz w:val="24"/>
          <w:szCs w:val="24"/>
          <w:highlight w:val="none"/>
        </w:rPr>
      </w:pPr>
      <w:r>
        <w:rPr>
          <w:b w:val="0"/>
          <w:bCs w:val="0"/>
          <w:sz w:val="24"/>
          <w:szCs w:val="24"/>
          <w:highlight w:val="none"/>
        </w:rPr>
        <w:t xml:space="preserve">Position*GetLegalMoves() — egy megadott bábu leehtséges lépéseit adja vissza egy Position tömbben (itt még nem nézi a sakk által befolyásolt lépéseket, amelyeket egyébként nem tehetne meg)</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Position*CorrectLegalMoves() — itt korrigálja a már lekért lehetséges lépéseket, egyéb körülményeket belevéve, mint pl. sakk, majd visszaadja az frissített Position tömbböt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bool LegalMovesContains() — megnézi, hogy a lehetséges lépések között előfordul-e a megadott pozíció</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bool IsInCheck() — megnézi, hogy a király éppen sakkban van-e, azáltal, hogy végigmegy az összes ellentétes színű bábu lehetséges lépésein</w:t>
      </w:r>
      <w:r>
        <w:rPr>
          <w:b w:val="0"/>
          <w:bCs w:val="0"/>
          <w:sz w:val="24"/>
          <w:szCs w:val="24"/>
          <w:highlight w:val="none"/>
        </w:rPr>
      </w:r>
    </w:p>
    <w:p>
      <w:pPr>
        <w:shd w:val="nil"/>
        <w:rPr>
          <w:b w:val="0"/>
          <w:bCs w:val="0"/>
          <w:sz w:val="24"/>
          <w:szCs w:val="24"/>
          <w:highlight w:val="none"/>
        </w:rPr>
      </w:pPr>
      <w:r>
        <w:rPr>
          <w:b w:val="0"/>
          <w:bCs w:val="0"/>
          <w:sz w:val="24"/>
          <w:szCs w:val="24"/>
          <w:highlight w:val="none"/>
        </w:rPr>
        <w:br w:type="page" w:clear="all"/>
      </w:r>
      <w:r>
        <w:rPr>
          <w:b w:val="0"/>
          <w:bCs w:val="0"/>
          <w:sz w:val="24"/>
          <w:szCs w:val="24"/>
          <w:highlight w:val="none"/>
        </w:rPr>
      </w:r>
    </w:p>
    <w:p>
      <w:pPr>
        <w:jc w:val="left"/>
        <w:spacing w:line="240" w:lineRule="auto"/>
        <w:rPr>
          <w:b/>
          <w:bCs/>
          <w:sz w:val="32"/>
          <w:szCs w:val="32"/>
          <w:highlight w:val="none"/>
        </w:rPr>
      </w:pPr>
      <w:r>
        <w:rPr>
          <w:b/>
          <w:bCs/>
          <w:sz w:val="32"/>
          <w:szCs w:val="32"/>
          <w:highlight w:val="none"/>
        </w:rPr>
        <w:t xml:space="preserve">Main – a fő játékmenet itt zajlik, illetve a játékosokkal való kommunikáció nagy része</w:t>
      </w:r>
      <w:r>
        <w:rPr>
          <w:b/>
          <w:bCs/>
          <w:sz w:val="32"/>
          <w:szCs w:val="32"/>
          <w:highlight w:val="none"/>
        </w:rPr>
      </w:r>
    </w:p>
    <w:p>
      <w:pPr>
        <w:jc w:val="left"/>
        <w:spacing w:line="240" w:lineRule="auto"/>
        <w:rPr>
          <w:b w:val="0"/>
          <w:bCs w:val="0"/>
          <w:sz w:val="24"/>
          <w:szCs w:val="24"/>
          <w:highlight w:val="none"/>
        </w:rPr>
      </w:pPr>
      <w:r>
        <w:rPr>
          <w:b w:val="0"/>
          <w:bCs w:val="0"/>
          <w:sz w:val="24"/>
          <w:szCs w:val="24"/>
          <w:highlight w:val="none"/>
        </w:rPr>
        <w:t xml:space="preserve">Position GetInput() — bekér egy pozíciót a játékostól, majd visszaadja azt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bool CheckMate() — megvizsgálja, hogy éppen matton áll e a soron következő játékos</w:t>
      </w:r>
      <w:r>
        <w:rPr>
          <w:b w:val="0"/>
          <w:bCs w:val="0"/>
          <w:sz w:val="24"/>
          <w:szCs w:val="24"/>
          <w:highlight w:val="none"/>
        </w:rPr>
      </w:r>
      <w:r>
        <w:rPr>
          <w:b/>
          <w:bCs/>
          <w:sz w:val="32"/>
          <w:szCs w:val="32"/>
          <w:highlight w:val="none"/>
        </w:rPr>
      </w:r>
      <w:r>
        <w:rPr>
          <w:b/>
          <w:bCs/>
          <w:sz w:val="32"/>
          <w:szCs w:val="32"/>
          <w:highlight w:val="none"/>
        </w:rPr>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char**ReadPlayBackBoardState() — egy megadott lépésszám utáni állást tud beolvasni és visszaadni egy mátrixban</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void PlayBack() — kirajzolja a legutóbb legjátszott/félbehagyott mérkőzés kezdeti állását és a játékos tud benne lépkedni előre/hátra</w:t>
      </w:r>
      <w:r>
        <w:rPr>
          <w:b w:val="0"/>
          <w:bCs w:val="0"/>
          <w:sz w:val="24"/>
          <w:szCs w:val="24"/>
          <w:highlight w:val="none"/>
        </w:rPr>
      </w:r>
    </w:p>
    <w:p>
      <w:pPr>
        <w:jc w:val="left"/>
        <w:spacing w:line="240" w:lineRule="auto"/>
        <w:rPr>
          <w:b/>
          <w:bCs/>
          <w:sz w:val="24"/>
          <w:szCs w:val="24"/>
          <w:highlight w:val="none"/>
        </w:rPr>
      </w:pPr>
      <w:r>
        <w:rPr>
          <w:b/>
          <w:bCs/>
          <w:sz w:val="24"/>
          <w:szCs w:val="24"/>
          <w:highlight w:val="none"/>
        </w:rPr>
        <w:t xml:space="preserve">main() — itt történik a játék fő menete</w:t>
      </w:r>
      <w:r>
        <w:rPr>
          <w:b/>
          <w:bCs/>
          <w:sz w:val="24"/>
          <w:szCs w:val="24"/>
          <w:highlight w:val="none"/>
        </w:rPr>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elsőnek a feldobott opciókból választhat a játékos, hogy új menetet szeretne e kezdeni, folytatni az előzőt, vagy visszanézni egyet, illetve kiír néhány alap instrukciót a játékoz</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a kiválasztott “játékmód” alapján létrehozza a bábukat, illetve a táblát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a cikluson belül megkeresi a soron következő játékos királyát és megnézi, hogy sakkban van-e, ha igen, akkor megnézi, hogy mattot kapott-e, ilyenkor befejezi a játékot, ha nem, akkor megnézi, hogy patt helyzet alakult-e ki, ilyenkor szintén befejezi a játékot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ezután bekéri az inputot a játékostól és kiválaszt egy bábut, amennyiben fel szeretné adni/döntetlent szeretne/ki szeretne lépni, azt mind itt teheti meg</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lekéri a kiválasztott bábu lehetséges lépéseit, majd korrigálja azokat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hogyha olyan bábut választott ki, amivel nem tud lépni, akkor újat kér tőle</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ezek után kirajzolja a tábla állását, itt már a kiválasztott bábut, illetve annak lehetséges lépéseit is beleértve</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bekéri a felhasználótól a mozgás céljának koordinátáit, amennyiben változtatni szeretne a jelenlegi szelekción, azt is megteheti (bár ez szembe megy a sakk szabályaival, miszerint, ha már megfogtál egy bábut, azzal kell lépni, viszont itt könnyen félreüthet az ember, vagy akár az is lehet, hogy meg szeretné nézni kirajzolva, hogy pontosan hova tud lépni, még mielőtt bábut választana, ezért úgy döntöttem, hogy megadom ezt a lehetőséget)</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amennyiben a bábu lehetséges lépései közt megvan a kivánt cél, odalép, ilyenkor attól függően, hogy azon a területen állt-e már másik bábu, vagy leüti azt, vagy szimplán odalép</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ezután megvizsgálja, hogy a játékosok nem ismételnek-e lépéseket, ugyanis 3-3 ismétlés után a játék döntetlen lesz</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t xml:space="preserve">kirajzolja a lépés utáni állapotot, majd lementi a bábukat és a következő játékos jön</w:t>
      </w:r>
      <w:r>
        <w:rPr>
          <w:b w:val="0"/>
          <w:bCs w:val="0"/>
          <w:sz w:val="24"/>
          <w:szCs w:val="24"/>
          <w:highlight w:val="none"/>
        </w:rPr>
      </w:r>
    </w:p>
    <w:p>
      <w:pPr>
        <w:jc w:val="left"/>
        <w:spacing w:line="240" w:lineRule="auto"/>
        <w:rPr>
          <w:b w:val="0"/>
          <w:bCs w:val="0"/>
          <w:sz w:val="24"/>
          <w:szCs w:val="24"/>
          <w:highlight w:val="none"/>
        </w:rPr>
      </w:pPr>
      <w:r>
        <w:rPr>
          <w:b w:val="0"/>
          <w:bCs w:val="0"/>
          <w:sz w:val="24"/>
          <w:szCs w:val="24"/>
          <w:highlight w:val="none"/>
        </w:rPr>
      </w:r>
      <w:r>
        <w:rPr>
          <w:b w:val="0"/>
          <w:bCs w:val="0"/>
          <w:sz w:val="24"/>
          <w:szCs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2022-11-19T12:08:48Z</dcterms:modified>
</cp:coreProperties>
</file>