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61" w:rsidRPr="00571A61" w:rsidRDefault="00571A61" w:rsidP="00571A61">
      <w:pPr>
        <w:rPr>
          <w:rFonts w:ascii="Times New Roman" w:eastAsia="Times New Roman" w:hAnsi="Times New Roman" w:cs="Times New Roman"/>
          <w:lang w:val="en-US" w:eastAsia="fr-FR"/>
        </w:rPr>
      </w:pPr>
      <w:r w:rsidRPr="00571A61">
        <w:rPr>
          <w:rFonts w:ascii="Times New Roman" w:eastAsia="Times New Roman" w:hAnsi="Times New Roman" w:cs="Times New Roman"/>
          <w:lang w:val="en-US" w:eastAsia="fr-FR"/>
        </w:rPr>
        <w:br/>
      </w:r>
      <w:r>
        <w:rPr>
          <w:rFonts w:ascii="Helvetica Neue" w:eastAsia="Times New Roman" w:hAnsi="Helvetica Neue" w:cs="Times New Roman"/>
          <w:b/>
          <w:bCs/>
          <w:color w:val="000000"/>
          <w:sz w:val="39"/>
          <w:szCs w:val="39"/>
          <w:shd w:val="clear" w:color="auto" w:fill="FFFFFF"/>
          <w:lang w:val="en-US" w:eastAsia="fr-FR"/>
        </w:rPr>
        <w:t xml:space="preserve">Opening a restaurant in Paris </w:t>
      </w:r>
      <w:r w:rsidRPr="00571A61">
        <w:rPr>
          <w:rFonts w:ascii="Helvetica Neue" w:eastAsia="Times New Roman" w:hAnsi="Helvetica Neue" w:cs="Times New Roman"/>
          <w:b/>
          <w:bCs/>
          <w:color w:val="000000"/>
          <w:sz w:val="39"/>
          <w:szCs w:val="39"/>
          <w:shd w:val="clear" w:color="auto" w:fill="FFFFFF"/>
          <w:lang w:val="en-US" w:eastAsia="fr-FR"/>
        </w:rPr>
        <w:t>:</w:t>
      </w:r>
    </w:p>
    <w:p w:rsidR="00571A61" w:rsidRDefault="00571A61" w:rsidP="00571A61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</w:pPr>
    </w:p>
    <w:p w:rsidR="00571A61" w:rsidRDefault="00571A61" w:rsidP="00571A61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</w:pPr>
    </w:p>
    <w:p w:rsidR="00571A61" w:rsidRPr="00571A61" w:rsidRDefault="00571A61" w:rsidP="00571A61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</w:pPr>
      <w:r w:rsidRPr="00571A61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  <w:t>Problem Backgroun</w:t>
      </w:r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  <w:t>d</w:t>
      </w:r>
      <w:r w:rsidRPr="00571A61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  <w:t>:</w:t>
      </w:r>
    </w:p>
    <w:p w:rsidR="00571A61" w:rsidRDefault="00571A61" w:rsidP="00571A61">
      <w:p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Paris , the city of light, is one the biggest capitals in Europe. it attracts so many people willing to open a business or commerce . Its multicultural aspect can be noticed through the diversity of the restaurants’ cuisines. But most importantly , “Les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parisiens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” adores going out to eat in restaurant , especially the weekend. Therefore , this raise an important question:  how a “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parisien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” choose his/her restaurant. That’s is the question which has to be addressed before opening one.</w:t>
      </w:r>
      <w:r w:rsidRPr="00571A61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Geographically The city is split into three parts , which are defined by the seine.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Each region concentrate a number of population , have its own markets and hold its own events. So in which neighborhood , it is better to open a restaurant ? which attributes can used for the model ? how the city is segmented giving the attributes ? </w:t>
      </w:r>
    </w:p>
    <w:p w:rsidR="00571A61" w:rsidRDefault="00571A61" w:rsidP="00571A61">
      <w:p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In this project , we will try to answer these questions and have a better understanding of the city of Paris.</w:t>
      </w:r>
    </w:p>
    <w:p w:rsidR="00571A61" w:rsidRDefault="00571A61" w:rsidP="00571A61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</w:pPr>
    </w:p>
    <w:p w:rsidR="00571A61" w:rsidRPr="00571A61" w:rsidRDefault="00571A61" w:rsidP="00571A61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</w:pPr>
      <w:r w:rsidRPr="00571A61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  <w:t xml:space="preserve">Problem </w:t>
      </w:r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  <w:t>Description</w:t>
      </w:r>
      <w:r w:rsidRPr="00571A61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fr-FR"/>
        </w:rPr>
        <w:t>:</w:t>
      </w:r>
    </w:p>
    <w:p w:rsidR="00571A61" w:rsidRDefault="00571A61" w:rsidP="00571A61">
      <w:p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Opening a restaurant has never been easy. Opening a restaurant in Paris is far more challenging as the city is famous for its restaurant and cuisine . As the catering market is very competitive , one would like beforehand to understand the market dynamic in the city. And one of the vital aspect to begin with is the opening location. To this end , through this project , we will try to spot the best promising neighborhoods using a machine learning algorithm. We will perform this analysis based on :</w:t>
      </w:r>
      <w:bookmarkStart w:id="0" w:name="_GoBack"/>
      <w:bookmarkEnd w:id="0"/>
    </w:p>
    <w:p w:rsidR="00571A61" w:rsidRDefault="00571A61" w:rsidP="00571A61">
      <w:pPr>
        <w:pStyle w:val="Paragraphedeliste"/>
        <w:numPr>
          <w:ilvl w:val="0"/>
          <w:numId w:val="1"/>
        </w:num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Paris Population</w:t>
      </w:r>
    </w:p>
    <w:p w:rsidR="00571A61" w:rsidRDefault="00571A61" w:rsidP="00571A61">
      <w:pPr>
        <w:pStyle w:val="Paragraphedeliste"/>
        <w:numPr>
          <w:ilvl w:val="0"/>
          <w:numId w:val="1"/>
        </w:num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Farmer markets density in Paris</w:t>
      </w:r>
    </w:p>
    <w:p w:rsidR="00571A61" w:rsidRDefault="00571A61" w:rsidP="00571A61">
      <w:pPr>
        <w:pStyle w:val="Paragraphedeliste"/>
        <w:numPr>
          <w:ilvl w:val="0"/>
          <w:numId w:val="1"/>
        </w:num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Events Density during the year in Paris</w:t>
      </w:r>
    </w:p>
    <w:p w:rsidR="00571A61" w:rsidRDefault="00571A61" w:rsidP="00571A61">
      <w:pPr>
        <w:pStyle w:val="Paragraphedeliste"/>
        <w:numPr>
          <w:ilvl w:val="0"/>
          <w:numId w:val="1"/>
        </w:num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Distribution of different restaurants in Paris (competition)</w:t>
      </w:r>
    </w:p>
    <w:p w:rsidR="00571A61" w:rsidRPr="00571A61" w:rsidRDefault="00571A61" w:rsidP="00571A61">
      <w:p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The clustering will convey a better understanding of catering distribution on Paris’ neighborhoods.</w:t>
      </w:r>
    </w:p>
    <w:p w:rsidR="00571A61" w:rsidRDefault="00571A61" w:rsidP="00571A61">
      <w:p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</w:p>
    <w:p w:rsidR="00571A61" w:rsidRDefault="00571A61" w:rsidP="00571A61">
      <w:p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</w:p>
    <w:p w:rsidR="00EA2630" w:rsidRPr="00571A61" w:rsidRDefault="00EA2630" w:rsidP="00571A61">
      <w:pPr>
        <w:rPr>
          <w:lang w:val="en-US"/>
        </w:rPr>
      </w:pPr>
    </w:p>
    <w:sectPr w:rsidR="00EA2630" w:rsidRPr="00571A61" w:rsidSect="00861D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57ED9"/>
    <w:multiLevelType w:val="hybridMultilevel"/>
    <w:tmpl w:val="2A4605CA"/>
    <w:lvl w:ilvl="0" w:tplc="040C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43"/>
    <w:rsid w:val="00060743"/>
    <w:rsid w:val="00571A61"/>
    <w:rsid w:val="00861D2B"/>
    <w:rsid w:val="00EA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EF925"/>
  <w15:chartTrackingRefBased/>
  <w15:docId w15:val="{AB4A91F8-F3D6-2D40-BD1D-A25231D4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71A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71A6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71A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571A61"/>
    <w:rPr>
      <w:i/>
      <w:iCs/>
    </w:rPr>
  </w:style>
  <w:style w:type="paragraph" w:styleId="Paragraphedeliste">
    <w:name w:val="List Paragraph"/>
    <w:basedOn w:val="Normal"/>
    <w:uiPriority w:val="34"/>
    <w:qFormat/>
    <w:rsid w:val="0057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salaheddinekutta@gmail.com</dc:creator>
  <cp:keywords/>
  <dc:description/>
  <cp:lastModifiedBy>salaheddinekutta@gmail.com</cp:lastModifiedBy>
  <cp:revision>1</cp:revision>
  <dcterms:created xsi:type="dcterms:W3CDTF">2020-04-01T11:35:00Z</dcterms:created>
  <dcterms:modified xsi:type="dcterms:W3CDTF">2020-04-27T11:23:00Z</dcterms:modified>
</cp:coreProperties>
</file>