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A3" w:rsidRPr="003B3F69" w:rsidRDefault="00D042DD">
      <w:pPr>
        <w:rPr>
          <w:b/>
          <w:bCs/>
          <w:sz w:val="24"/>
          <w:szCs w:val="24"/>
        </w:rPr>
      </w:pPr>
      <w:r w:rsidRPr="003B3F69">
        <w:rPr>
          <w:b/>
          <w:bCs/>
          <w:sz w:val="24"/>
          <w:szCs w:val="24"/>
        </w:rPr>
        <w:t xml:space="preserve">How to use Median or Mode or others with multiple IF statements </w:t>
      </w:r>
    </w:p>
    <w:p w:rsidR="00D042DD" w:rsidRDefault="00D042DD">
      <w:r>
        <w:t xml:space="preserve">You </w:t>
      </w:r>
      <w:proofErr w:type="gramStart"/>
      <w:r>
        <w:t>don’t</w:t>
      </w:r>
      <w:proofErr w:type="gramEnd"/>
      <w:r>
        <w:t xml:space="preserve"> need AND although you can use that. </w:t>
      </w:r>
    </w:p>
    <w:p w:rsidR="00D042DD" w:rsidRDefault="00D042DD">
      <w:r>
        <w:t>The key here is to open the parenthesis and close all of them at the end of the function… I like it…I got me stuck for a while.</w:t>
      </w:r>
    </w:p>
    <w:p w:rsidR="00D042DD" w:rsidRDefault="00D042DD">
      <w:proofErr w:type="gramStart"/>
      <w:r>
        <w:t>Also</w:t>
      </w:r>
      <w:proofErr w:type="gramEnd"/>
      <w:r>
        <w:t xml:space="preserve">, you have to put that in a array, so you MUST use Ctrl + Shirt + Enter instead of just Enter although it works with just an Enter but its calculation is wrong. </w:t>
      </w:r>
    </w:p>
    <w:p w:rsidR="00D042DD" w:rsidRDefault="00D042DD"/>
    <w:p w:rsidR="000F0279" w:rsidRDefault="000F0279">
      <w:proofErr w:type="gramStart"/>
      <w:r>
        <w:t>This is another fantastic function I wrote in Excel using OR If statements.</w:t>
      </w:r>
      <w:proofErr w:type="gramEnd"/>
      <w:r>
        <w:t xml:space="preserve"> </w:t>
      </w:r>
    </w:p>
    <w:p w:rsidR="000F0279" w:rsidRDefault="000F0279">
      <w:r w:rsidRPr="000F0279">
        <w:rPr>
          <w:highlight w:val="yellow"/>
        </w:rPr>
        <w:t>=IF(OR(C6&lt;C$60,C6&gt;C$58),IF(SIGN(C6)=-1,C$51-(C$52*2),C$51+(C$52*2)),IF(C6="","",C6))</w:t>
      </w:r>
    </w:p>
    <w:p w:rsidR="00D042DD" w:rsidRDefault="00EB3BDF">
      <w:r>
        <w:t xml:space="preserve">This OR formula </w:t>
      </w:r>
      <w:proofErr w:type="gramStart"/>
      <w:r>
        <w:t>doesn’t</w:t>
      </w:r>
      <w:proofErr w:type="gramEnd"/>
      <w:r>
        <w:t xml:space="preserve"> work for Median as it calculates a wrong number, mainly because of sorting number. You can use only if you first </w:t>
      </w:r>
      <w:proofErr w:type="gramStart"/>
      <w:r>
        <w:t>sort of</w:t>
      </w:r>
      <w:proofErr w:type="gramEnd"/>
      <w:r>
        <w:t xml:space="preserve"> types of that conditions in a column and then do it.</w:t>
      </w:r>
    </w:p>
    <w:p w:rsidR="000A13D3" w:rsidRPr="000A13D3" w:rsidRDefault="000A13D3" w:rsidP="009330F8">
      <w:pPr>
        <w:rPr>
          <w:b/>
          <w:bCs/>
        </w:rPr>
      </w:pPr>
      <w:bookmarkStart w:id="0" w:name="_GoBack"/>
      <w:r w:rsidRPr="000A13D3">
        <w:rPr>
          <w:b/>
          <w:bCs/>
        </w:rPr>
        <w:t xml:space="preserve">You can use this for grabbing cells based </w:t>
      </w:r>
      <w:proofErr w:type="gramStart"/>
      <w:r w:rsidRPr="000A13D3">
        <w:rPr>
          <w:b/>
          <w:bCs/>
        </w:rPr>
        <w:t>off of</w:t>
      </w:r>
      <w:proofErr w:type="gramEnd"/>
      <w:r w:rsidR="009330F8" w:rsidRPr="009330F8">
        <w:t xml:space="preserve"> </w:t>
      </w:r>
      <w:r w:rsidR="009330F8">
        <w:t>a cell</w:t>
      </w:r>
      <w:r w:rsidRPr="000A13D3">
        <w:rPr>
          <w:b/>
          <w:bCs/>
        </w:rPr>
        <w:t>.</w:t>
      </w:r>
    </w:p>
    <w:p w:rsidR="000A13D3" w:rsidRPr="005618D0" w:rsidRDefault="000A13D3" w:rsidP="000A13D3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5618D0">
        <w:rPr>
          <w:rFonts w:ascii="Calibri" w:eastAsia="Times New Roman" w:hAnsi="Calibri" w:cs="Calibri"/>
          <w:color w:val="000000"/>
        </w:rPr>
        <w:t>AVERAGEIFS(</w:t>
      </w:r>
      <w:proofErr w:type="gramEnd"/>
      <w:r w:rsidRPr="005618D0">
        <w:rPr>
          <w:rFonts w:ascii="Calibri" w:eastAsia="Times New Roman" w:hAnsi="Calibri" w:cs="Calibri"/>
          <w:color w:val="000000"/>
        </w:rPr>
        <w:t>$D:$D,$B:$B,</w:t>
      </w:r>
      <w:r w:rsidRPr="005618D0">
        <w:rPr>
          <w:rFonts w:ascii="Calibri" w:eastAsia="Times New Roman" w:hAnsi="Calibri" w:cs="Calibri"/>
          <w:color w:val="FF0000"/>
          <w:highlight w:val="yellow"/>
        </w:rPr>
        <w:t>"*"&amp;F17&amp;"*"</w:t>
      </w:r>
      <w:r w:rsidRPr="005618D0">
        <w:rPr>
          <w:rFonts w:ascii="Calibri" w:eastAsia="Times New Roman" w:hAnsi="Calibri" w:cs="Calibri"/>
          <w:color w:val="000000"/>
        </w:rPr>
        <w:t>,$E:$E,1)</w:t>
      </w:r>
    </w:p>
    <w:p w:rsidR="000A13D3" w:rsidRDefault="000A13D3" w:rsidP="000A13D3"/>
    <w:p w:rsidR="000A13D3" w:rsidRDefault="000A13D3" w:rsidP="009330F8">
      <w:r>
        <w:t xml:space="preserve">You can use this for grabbing cells based </w:t>
      </w:r>
      <w:proofErr w:type="gramStart"/>
      <w:r>
        <w:t>off of</w:t>
      </w:r>
      <w:proofErr w:type="gramEnd"/>
      <w:r>
        <w:t xml:space="preserve"> </w:t>
      </w:r>
      <w:r w:rsidR="009330F8" w:rsidRPr="000A13D3">
        <w:rPr>
          <w:b/>
          <w:bCs/>
        </w:rPr>
        <w:t>a string</w:t>
      </w:r>
      <w:r>
        <w:t>.</w:t>
      </w:r>
    </w:p>
    <w:p w:rsidR="000A13D3" w:rsidRPr="005618D0" w:rsidRDefault="000A13D3" w:rsidP="000A13D3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5618D0">
        <w:rPr>
          <w:rFonts w:ascii="Calibri" w:eastAsia="Times New Roman" w:hAnsi="Calibri" w:cs="Calibri"/>
          <w:color w:val="000000"/>
        </w:rPr>
        <w:t>AVERAGEIFS(</w:t>
      </w:r>
      <w:proofErr w:type="gramEnd"/>
      <w:r w:rsidRPr="005618D0">
        <w:rPr>
          <w:rFonts w:ascii="Calibri" w:eastAsia="Times New Roman" w:hAnsi="Calibri" w:cs="Calibri"/>
          <w:color w:val="000000"/>
        </w:rPr>
        <w:t>$D:$D,$B:$B,</w:t>
      </w:r>
      <w:r w:rsidRPr="005618D0">
        <w:rPr>
          <w:rFonts w:ascii="Calibri" w:eastAsia="Times New Roman" w:hAnsi="Calibri" w:cs="Calibri"/>
          <w:color w:val="FF0000"/>
          <w:highlight w:val="yellow"/>
        </w:rPr>
        <w:t>"*pure*"</w:t>
      </w:r>
      <w:r w:rsidRPr="005618D0">
        <w:rPr>
          <w:rFonts w:ascii="Calibri" w:eastAsia="Times New Roman" w:hAnsi="Calibri" w:cs="Calibri"/>
          <w:color w:val="000000"/>
        </w:rPr>
        <w:t>,$E:$E,1)</w:t>
      </w:r>
    </w:p>
    <w:bookmarkEnd w:id="0"/>
    <w:p w:rsidR="000A13D3" w:rsidRDefault="000A13D3"/>
    <w:p w:rsidR="00D042DD" w:rsidRDefault="00D042DD">
      <w:r>
        <w:rPr>
          <w:noProof/>
        </w:rPr>
        <w:drawing>
          <wp:inline distT="0" distB="0" distL="0" distR="0" wp14:anchorId="50857DD0" wp14:editId="53B2BE7D">
            <wp:extent cx="5943600" cy="460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2DD" w:rsidSect="000A13D3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DD"/>
    <w:rsid w:val="000A13D3"/>
    <w:rsid w:val="000F0279"/>
    <w:rsid w:val="003B3F69"/>
    <w:rsid w:val="004244FE"/>
    <w:rsid w:val="005B1662"/>
    <w:rsid w:val="009330F8"/>
    <w:rsid w:val="00D042DD"/>
    <w:rsid w:val="00EB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CF313-8FF8-4273-B6BF-BD972A3C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133</Words>
  <Characters>839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Salahadin Lotfi</dc:creator>
  <cp:keywords/>
  <dc:description/>
  <cp:lastModifiedBy>Salahadin Lotfi</cp:lastModifiedBy>
  <cp:revision>5</cp:revision>
  <dcterms:created xsi:type="dcterms:W3CDTF">2018-12-01T03:50:00Z</dcterms:created>
  <dcterms:modified xsi:type="dcterms:W3CDTF">2018-12-07T23:24:00Z</dcterms:modified>
</cp:coreProperties>
</file>