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3035D" w14:textId="3E6B5012" w:rsidR="00A5495E" w:rsidRDefault="00A5495E"/>
    <w:p w14:paraId="35EB87B3" w14:textId="27C1AA9B" w:rsidR="00AF5B44" w:rsidRDefault="00AF5B44"/>
    <w:p w14:paraId="4BBAC836" w14:textId="579F9988" w:rsidR="00AF5B44" w:rsidRDefault="00AF5B44"/>
    <w:p w14:paraId="20D1CF0C" w14:textId="5C001A31" w:rsidR="00AF5B44" w:rsidRDefault="00AF5B44"/>
    <w:p w14:paraId="0AF9B0AE" w14:textId="27FBC5C0" w:rsidR="00AF5B44" w:rsidRDefault="00AF5B44"/>
    <w:p w14:paraId="00DE159E" w14:textId="62F01115" w:rsidR="00AF5B44" w:rsidRDefault="00AF5B44"/>
    <w:p w14:paraId="2ECC45CC" w14:textId="6D9E6904" w:rsidR="00AF5B44" w:rsidRDefault="00AF5B44"/>
    <w:p w14:paraId="712FAA59" w14:textId="4CA707C0" w:rsidR="00AF5B44" w:rsidRDefault="00AF5B44"/>
    <w:p w14:paraId="6328AF47" w14:textId="77777777" w:rsidR="00AF5B44" w:rsidRDefault="00AF5B44"/>
    <w:p w14:paraId="1106FAC0" w14:textId="53CE5318" w:rsidR="00AF5B44" w:rsidRDefault="00AF5B44"/>
    <w:p w14:paraId="2D56942A" w14:textId="6D7EDDEE" w:rsidR="00AF5B44" w:rsidRDefault="00AF5B44"/>
    <w:p w14:paraId="3714E906" w14:textId="383C64DF" w:rsidR="00AF5B44" w:rsidRDefault="00AF5B44"/>
    <w:p w14:paraId="7FF682BE" w14:textId="29855E97" w:rsidR="00AF5B44" w:rsidRDefault="00AF5B44"/>
    <w:p w14:paraId="7C8A7FF3" w14:textId="77777777" w:rsidR="007A5FD6" w:rsidRDefault="007A5FD6"/>
    <w:p w14:paraId="16CD7C5F" w14:textId="6428FBE9" w:rsidR="00AF5B44" w:rsidRDefault="00AF5B44"/>
    <w:p w14:paraId="13550AB7" w14:textId="4088C5A1" w:rsidR="00AF5B44" w:rsidRDefault="00AF5B44"/>
    <w:p w14:paraId="5A127F56" w14:textId="12ABFBE2" w:rsidR="00AF5B44" w:rsidRDefault="00AF5B44"/>
    <w:p w14:paraId="196828B3" w14:textId="6CDA8C90" w:rsidR="00AF5B44" w:rsidRPr="00105A24" w:rsidRDefault="00AF5B44" w:rsidP="00AF5B44">
      <w:pPr>
        <w:ind w:firstLine="0"/>
        <w:jc w:val="center"/>
        <w:rPr>
          <w:b/>
          <w:bCs/>
          <w:lang w:val="ru-RU"/>
        </w:rPr>
      </w:pPr>
      <w:r w:rsidRPr="00105A24">
        <w:rPr>
          <w:b/>
          <w:bCs/>
          <w:lang w:val="ru-RU"/>
        </w:rPr>
        <w:t>Приложение В</w:t>
      </w:r>
    </w:p>
    <w:p w14:paraId="174F5B3D" w14:textId="005833C5" w:rsidR="00105A24" w:rsidRPr="00105A24" w:rsidRDefault="00105A24" w:rsidP="00AF5B44">
      <w:pPr>
        <w:ind w:firstLine="0"/>
        <w:jc w:val="center"/>
        <w:rPr>
          <w:lang w:val="ru-RU"/>
        </w:rPr>
      </w:pPr>
      <w:r>
        <w:rPr>
          <w:lang w:val="en-US"/>
        </w:rPr>
        <w:t>UI-</w:t>
      </w:r>
      <w:r>
        <w:rPr>
          <w:lang w:val="ru-RU"/>
        </w:rPr>
        <w:t>прототипы</w:t>
      </w:r>
    </w:p>
    <w:p w14:paraId="5D5B0CC2" w14:textId="062CD77A" w:rsidR="00105A24" w:rsidRDefault="00105A24" w:rsidP="00105A24">
      <w:pPr>
        <w:ind w:firstLine="0"/>
        <w:rPr>
          <w:lang w:val="ru-RU"/>
        </w:rPr>
        <w:sectPr w:rsidR="00105A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EAC752" w14:textId="434A3802" w:rsidR="00AF5B44" w:rsidRPr="00966126" w:rsidRDefault="00966126" w:rsidP="00AF5B44">
      <w:pPr>
        <w:ind w:firstLine="0"/>
        <w:rPr>
          <w:rFonts w:eastAsia="Times New Roman"/>
          <w:lang w:val="ru-RU" w:eastAsia="ru-BY"/>
        </w:rPr>
      </w:pPr>
      <w:r>
        <w:rPr>
          <w:rFonts w:eastAsia="Times New Roman"/>
          <w:noProof/>
          <w:lang w:eastAsia="ru-BY"/>
        </w:rPr>
        <w:lastRenderedPageBreak/>
        <w:drawing>
          <wp:anchor distT="0" distB="0" distL="114300" distR="114300" simplePos="0" relativeHeight="251658240" behindDoc="0" locked="0" layoutInCell="1" allowOverlap="1" wp14:anchorId="1B5167F9" wp14:editId="22D07936">
            <wp:simplePos x="0" y="0"/>
            <wp:positionH relativeFrom="margin">
              <wp:align>center</wp:align>
            </wp:positionH>
            <wp:positionV relativeFrom="paragraph">
              <wp:posOffset>651510</wp:posOffset>
            </wp:positionV>
            <wp:extent cx="3581400" cy="7750175"/>
            <wp:effectExtent l="0" t="0" r="0" b="317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75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65CCE" w14:textId="403BFC1C" w:rsidR="00AF5B44" w:rsidRDefault="00AF5B44" w:rsidP="00AF5B44">
      <w:pPr>
        <w:ind w:firstLine="0"/>
        <w:rPr>
          <w:rFonts w:eastAsia="Times New Roman"/>
          <w:lang w:eastAsia="ru-BY"/>
        </w:rPr>
      </w:pPr>
    </w:p>
    <w:p w14:paraId="0DE6A8D8" w14:textId="77777777" w:rsidR="00966126" w:rsidRDefault="00966126" w:rsidP="00966126">
      <w:pPr>
        <w:jc w:val="center"/>
        <w:rPr>
          <w:rFonts w:eastAsia="Calibri"/>
        </w:rPr>
      </w:pPr>
    </w:p>
    <w:p w14:paraId="7D1F76A5" w14:textId="72C938DC" w:rsidR="00966126" w:rsidRPr="00105A24" w:rsidRDefault="00966126" w:rsidP="00966126">
      <w:pPr>
        <w:ind w:firstLine="0"/>
        <w:jc w:val="center"/>
        <w:rPr>
          <w:rFonts w:eastAsia="Calibri"/>
          <w:lang w:val="ru-RU"/>
        </w:rPr>
        <w:sectPr w:rsidR="00966126" w:rsidRPr="00105A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В.1</w:t>
      </w:r>
      <w:r>
        <w:rPr>
          <w:rFonts w:eastAsia="Calibri"/>
        </w:rPr>
        <w:t xml:space="preserve"> – </w:t>
      </w:r>
      <w:r w:rsidRPr="00AF5B44">
        <w:rPr>
          <w:rFonts w:eastAsia="Times New Roman"/>
          <w:lang w:eastAsia="ru-BY"/>
        </w:rPr>
        <w:t>U</w:t>
      </w:r>
      <w:r w:rsidRPr="00AF5B44">
        <w:rPr>
          <w:rFonts w:eastAsia="Times New Roman"/>
          <w:lang w:val="en-US" w:eastAsia="ru-BY"/>
        </w:rPr>
        <w:t>I</w:t>
      </w:r>
      <w:r w:rsidRPr="00AF5B44">
        <w:rPr>
          <w:rFonts w:eastAsia="Times New Roman"/>
          <w:lang w:eastAsia="ru-BY"/>
        </w:rPr>
        <w:t xml:space="preserve">-прототип формы </w:t>
      </w:r>
      <w:proofErr w:type="spellStart"/>
      <w:r w:rsidRPr="00AF5B44">
        <w:rPr>
          <w:rFonts w:eastAsia="Times New Roman"/>
          <w:lang w:eastAsia="ru-BY"/>
        </w:rPr>
        <w:t>регистрац</w:t>
      </w:r>
      <w:r w:rsidR="00105A24">
        <w:rPr>
          <w:rFonts w:eastAsia="Times New Roman"/>
          <w:lang w:val="ru-RU" w:eastAsia="ru-BY"/>
        </w:rPr>
        <w:t>ии</w:t>
      </w:r>
      <w:proofErr w:type="spellEnd"/>
    </w:p>
    <w:p w14:paraId="7B52395B" w14:textId="4CEBBE2C" w:rsidR="00AF5B44" w:rsidRDefault="00966126" w:rsidP="00AF5B44">
      <w:pPr>
        <w:ind w:firstLine="0"/>
        <w:rPr>
          <w:rFonts w:eastAsia="Times New Roman"/>
          <w:lang w:val="ru-RU" w:eastAsia="ru-BY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4B4CCA9F" wp14:editId="37A5C792">
            <wp:simplePos x="0" y="0"/>
            <wp:positionH relativeFrom="margin">
              <wp:align>center</wp:align>
            </wp:positionH>
            <wp:positionV relativeFrom="paragraph">
              <wp:posOffset>396875</wp:posOffset>
            </wp:positionV>
            <wp:extent cx="3632200" cy="7861300"/>
            <wp:effectExtent l="152400" t="114300" r="139700" b="1587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7861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82BB6" w14:textId="6F77937B" w:rsidR="00966126" w:rsidRDefault="00966126" w:rsidP="00AF5B44">
      <w:pPr>
        <w:ind w:firstLine="0"/>
        <w:rPr>
          <w:rFonts w:eastAsia="Times New Roman"/>
          <w:lang w:val="ru-RU" w:eastAsia="ru-BY"/>
        </w:rPr>
      </w:pPr>
    </w:p>
    <w:p w14:paraId="1B3024E4" w14:textId="355AEB33" w:rsidR="00966126" w:rsidRDefault="00966126" w:rsidP="00966126">
      <w:pPr>
        <w:ind w:firstLine="0"/>
        <w:jc w:val="center"/>
        <w:rPr>
          <w:rFonts w:eastAsia="Times New Roman"/>
          <w:lang w:val="ru-RU" w:eastAsia="ru-BY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В.2</w:t>
      </w:r>
      <w:r>
        <w:rPr>
          <w:rFonts w:eastAsia="Calibri"/>
        </w:rPr>
        <w:t xml:space="preserve"> – </w:t>
      </w:r>
      <w:r w:rsidRPr="00966126">
        <w:rPr>
          <w:rFonts w:eastAsia="Times New Roman"/>
          <w:lang w:eastAsia="ru-BY"/>
        </w:rPr>
        <w:t>U</w:t>
      </w:r>
      <w:r w:rsidRPr="00966126">
        <w:rPr>
          <w:rFonts w:eastAsia="Times New Roman"/>
          <w:lang w:val="en-US" w:eastAsia="ru-BY"/>
        </w:rPr>
        <w:t>I</w:t>
      </w:r>
      <w:r w:rsidRPr="00966126">
        <w:rPr>
          <w:rFonts w:eastAsia="Times New Roman"/>
          <w:lang w:eastAsia="ru-BY"/>
        </w:rPr>
        <w:t>-прототип формы главной страницы</w:t>
      </w:r>
    </w:p>
    <w:p w14:paraId="35F779DF" w14:textId="2103F9B9" w:rsidR="00966126" w:rsidRPr="00966126" w:rsidRDefault="00966126" w:rsidP="00966126">
      <w:pPr>
        <w:ind w:firstLine="0"/>
        <w:jc w:val="center"/>
        <w:rPr>
          <w:lang w:val="ru-RU"/>
        </w:rPr>
      </w:pPr>
    </w:p>
    <w:p w14:paraId="59EA7055" w14:textId="77777777" w:rsidR="00966126" w:rsidRDefault="00966126" w:rsidP="00AF5B44">
      <w:pPr>
        <w:ind w:firstLine="0"/>
        <w:rPr>
          <w:lang w:val="ru-RU"/>
        </w:rPr>
        <w:sectPr w:rsidR="0096612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91DA701" w14:textId="3949955D" w:rsidR="00966126" w:rsidRDefault="00453A6F" w:rsidP="00966126">
      <w:pPr>
        <w:ind w:firstLine="0"/>
        <w:rPr>
          <w:rFonts w:eastAsia="Times New Roman"/>
          <w:lang w:val="ru-RU" w:eastAsia="ru-BY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1BB2E07D" wp14:editId="259976D1">
            <wp:simplePos x="0" y="0"/>
            <wp:positionH relativeFrom="page">
              <wp:posOffset>2095500</wp:posOffset>
            </wp:positionH>
            <wp:positionV relativeFrom="paragraph">
              <wp:posOffset>295275</wp:posOffset>
            </wp:positionV>
            <wp:extent cx="3657600" cy="7915275"/>
            <wp:effectExtent l="0" t="0" r="0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361E9" w14:textId="77777777" w:rsidR="00453A6F" w:rsidRDefault="00453A6F" w:rsidP="00453A6F">
      <w:pPr>
        <w:ind w:firstLine="0"/>
        <w:jc w:val="center"/>
        <w:rPr>
          <w:rFonts w:eastAsia="Calibri"/>
        </w:rPr>
      </w:pPr>
    </w:p>
    <w:p w14:paraId="78A5A28B" w14:textId="3E8DD471" w:rsidR="00453A6F" w:rsidRPr="00453A6F" w:rsidRDefault="00453A6F" w:rsidP="00453A6F">
      <w:pPr>
        <w:ind w:firstLine="0"/>
        <w:jc w:val="center"/>
        <w:rPr>
          <w:rFonts w:eastAsia="Times New Roman"/>
          <w:lang w:val="ru-RU" w:eastAsia="ru-BY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В.3</w:t>
      </w:r>
      <w:r>
        <w:rPr>
          <w:rFonts w:eastAsia="Calibri"/>
        </w:rPr>
        <w:t xml:space="preserve"> – </w:t>
      </w:r>
      <w:r w:rsidRPr="00966126">
        <w:rPr>
          <w:rFonts w:eastAsia="Times New Roman"/>
          <w:lang w:eastAsia="ru-BY"/>
        </w:rPr>
        <w:t>U</w:t>
      </w:r>
      <w:r w:rsidRPr="00966126">
        <w:rPr>
          <w:rFonts w:eastAsia="Times New Roman"/>
          <w:lang w:val="en-US" w:eastAsia="ru-BY"/>
        </w:rPr>
        <w:t>I</w:t>
      </w:r>
      <w:r w:rsidRPr="00966126">
        <w:rPr>
          <w:rFonts w:eastAsia="Times New Roman"/>
          <w:lang w:eastAsia="ru-BY"/>
        </w:rPr>
        <w:t>-прототип формы настрое</w:t>
      </w:r>
      <w:r>
        <w:rPr>
          <w:rFonts w:eastAsia="Times New Roman"/>
          <w:lang w:val="ru-RU" w:eastAsia="ru-BY"/>
        </w:rPr>
        <w:t>к</w:t>
      </w:r>
    </w:p>
    <w:p w14:paraId="64CABFC1" w14:textId="62AD9C14" w:rsidR="00966126" w:rsidRPr="00966126" w:rsidRDefault="00966126" w:rsidP="00966126">
      <w:pPr>
        <w:ind w:firstLine="0"/>
        <w:rPr>
          <w:lang w:val="ru-RU"/>
        </w:rPr>
      </w:pPr>
    </w:p>
    <w:sectPr w:rsidR="00966126" w:rsidRPr="009661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24"/>
    <w:rsid w:val="00105A24"/>
    <w:rsid w:val="00244024"/>
    <w:rsid w:val="00453A6F"/>
    <w:rsid w:val="007A5FD6"/>
    <w:rsid w:val="00966126"/>
    <w:rsid w:val="00A5495E"/>
    <w:rsid w:val="00AF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EF645"/>
  <w15:chartTrackingRefBased/>
  <w15:docId w15:val="{0DE25CFB-3EA0-49A3-8D1A-25498413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A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3</cp:revision>
  <dcterms:created xsi:type="dcterms:W3CDTF">2025-12-03T19:26:00Z</dcterms:created>
  <dcterms:modified xsi:type="dcterms:W3CDTF">2025-12-04T06:59:00Z</dcterms:modified>
</cp:coreProperties>
</file>