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5D71" w14:textId="77777777" w:rsidR="00997A59" w:rsidRDefault="00997A59" w:rsidP="00997A59">
      <w:r>
        <w:t xml:space="preserve">Now add Social Science and Decision-Making calculators to </w:t>
      </w:r>
      <w:proofErr w:type="spellStart"/>
      <w:r>
        <w:t>ResearchCalcHub</w:t>
      </w:r>
      <w:proofErr w:type="spellEnd"/>
      <w:r>
        <w:t>.</w:t>
      </w:r>
    </w:p>
    <w:p w14:paraId="3577A107" w14:textId="77777777" w:rsidR="00997A59" w:rsidRDefault="00997A59" w:rsidP="00997A59"/>
    <w:p w14:paraId="49694F60" w14:textId="77777777" w:rsidR="00997A59" w:rsidRDefault="00997A59" w:rsidP="00997A59">
      <w:r>
        <w:t>Build these calculators:</w:t>
      </w:r>
    </w:p>
    <w:p w14:paraId="6816FACD" w14:textId="77777777" w:rsidR="00997A59" w:rsidRDefault="00997A59" w:rsidP="00997A59"/>
    <w:p w14:paraId="54A07E03" w14:textId="77777777" w:rsidR="00997A59" w:rsidRDefault="00997A59" w:rsidP="00997A59">
      <w:r>
        <w:t>1. Risk Matrix Calculator</w:t>
      </w:r>
    </w:p>
    <w:p w14:paraId="2C0F1661" w14:textId="77777777" w:rsidR="00997A59" w:rsidRDefault="00997A59" w:rsidP="00997A59">
      <w:r>
        <w:t>Inputs:</w:t>
      </w:r>
    </w:p>
    <w:p w14:paraId="59DA402F" w14:textId="77777777" w:rsidR="00997A59" w:rsidRDefault="00997A59" w:rsidP="00997A59">
      <w:r>
        <w:t>- Risk name</w:t>
      </w:r>
    </w:p>
    <w:p w14:paraId="24DD26B7" w14:textId="77777777" w:rsidR="00997A59" w:rsidRDefault="00997A59" w:rsidP="00997A59">
      <w:r>
        <w:t>- Likelihood score from 1 to 5</w:t>
      </w:r>
    </w:p>
    <w:p w14:paraId="5322F393" w14:textId="77777777" w:rsidR="00997A59" w:rsidRDefault="00997A59" w:rsidP="00997A59">
      <w:r>
        <w:t>- Impact score from 1 to 5</w:t>
      </w:r>
    </w:p>
    <w:p w14:paraId="7EE737F9" w14:textId="77777777" w:rsidR="00997A59" w:rsidRDefault="00997A59" w:rsidP="00997A59"/>
    <w:p w14:paraId="075B490A" w14:textId="77777777" w:rsidR="00997A59" w:rsidRDefault="00997A59" w:rsidP="00997A59">
      <w:r>
        <w:t>Outputs:</w:t>
      </w:r>
    </w:p>
    <w:p w14:paraId="540DC898" w14:textId="77777777" w:rsidR="00997A59" w:rsidRDefault="00997A59" w:rsidP="00997A59">
      <w:r>
        <w:t>- Risk score = likelihood × impact</w:t>
      </w:r>
    </w:p>
    <w:p w14:paraId="2FD53F65" w14:textId="77777777" w:rsidR="00997A59" w:rsidRDefault="00997A59" w:rsidP="00997A59">
      <w:r>
        <w:t>- Risk category:</w:t>
      </w:r>
    </w:p>
    <w:p w14:paraId="22EDC6CE" w14:textId="77777777" w:rsidR="00997A59" w:rsidRDefault="00997A59" w:rsidP="00997A59">
      <w:r>
        <w:t xml:space="preserve">  - 1–4 Low</w:t>
      </w:r>
    </w:p>
    <w:p w14:paraId="16F0A0C2" w14:textId="77777777" w:rsidR="00997A59" w:rsidRDefault="00997A59" w:rsidP="00997A59">
      <w:r>
        <w:t xml:space="preserve">  - 5–9 Moderate</w:t>
      </w:r>
    </w:p>
    <w:p w14:paraId="2853F6BD" w14:textId="77777777" w:rsidR="00997A59" w:rsidRDefault="00997A59" w:rsidP="00997A59">
      <w:r>
        <w:t xml:space="preserve">  - 10–16 High</w:t>
      </w:r>
    </w:p>
    <w:p w14:paraId="382D7658" w14:textId="77777777" w:rsidR="00997A59" w:rsidRDefault="00997A59" w:rsidP="00997A59">
      <w:r>
        <w:t xml:space="preserve">  - 17–25 Critical</w:t>
      </w:r>
    </w:p>
    <w:p w14:paraId="4321E4F6" w14:textId="77777777" w:rsidR="00997A59" w:rsidRDefault="00997A59" w:rsidP="00997A59">
      <w:r>
        <w:t>- Risk interpretation</w:t>
      </w:r>
    </w:p>
    <w:p w14:paraId="065986CA" w14:textId="77777777" w:rsidR="00997A59" w:rsidRDefault="00997A59" w:rsidP="00997A59">
      <w:r>
        <w:t>- Suggested response strategy</w:t>
      </w:r>
    </w:p>
    <w:p w14:paraId="3394A98F" w14:textId="77777777" w:rsidR="00997A59" w:rsidRDefault="00997A59" w:rsidP="00997A59"/>
    <w:p w14:paraId="693992F0" w14:textId="77777777" w:rsidR="00997A59" w:rsidRDefault="00997A59" w:rsidP="00997A59">
      <w:r>
        <w:t>2. Stakeholder Priority Matrix Calculator</w:t>
      </w:r>
    </w:p>
    <w:p w14:paraId="60C6DFAC" w14:textId="77777777" w:rsidR="00997A59" w:rsidRDefault="00997A59" w:rsidP="00997A59">
      <w:r>
        <w:t>Inputs:</w:t>
      </w:r>
    </w:p>
    <w:p w14:paraId="487FA532" w14:textId="77777777" w:rsidR="00997A59" w:rsidRDefault="00997A59" w:rsidP="00997A59">
      <w:r>
        <w:t>- Stakeholder name</w:t>
      </w:r>
    </w:p>
    <w:p w14:paraId="63F15597" w14:textId="77777777" w:rsidR="00997A59" w:rsidRDefault="00997A59" w:rsidP="00997A59">
      <w:r>
        <w:t>- Power score from 1 to 5</w:t>
      </w:r>
    </w:p>
    <w:p w14:paraId="3C6D674F" w14:textId="77777777" w:rsidR="00997A59" w:rsidRDefault="00997A59" w:rsidP="00997A59">
      <w:r>
        <w:t>- Interest score from 1 to 5</w:t>
      </w:r>
    </w:p>
    <w:p w14:paraId="4C21194A" w14:textId="77777777" w:rsidR="00997A59" w:rsidRDefault="00997A59" w:rsidP="00997A59"/>
    <w:p w14:paraId="2CD412B0" w14:textId="77777777" w:rsidR="00997A59" w:rsidRDefault="00997A59" w:rsidP="00997A59">
      <w:r>
        <w:t>Outputs:</w:t>
      </w:r>
    </w:p>
    <w:p w14:paraId="5EDDA581" w14:textId="77777777" w:rsidR="00997A59" w:rsidRDefault="00997A59" w:rsidP="00997A59">
      <w:r>
        <w:t>- Stakeholder priority group:</w:t>
      </w:r>
    </w:p>
    <w:p w14:paraId="78232F36" w14:textId="77777777" w:rsidR="00997A59" w:rsidRDefault="00997A59" w:rsidP="00997A59">
      <w:r>
        <w:t xml:space="preserve">  - High power, high interest = Manage closely</w:t>
      </w:r>
    </w:p>
    <w:p w14:paraId="78D7134A" w14:textId="77777777" w:rsidR="00997A59" w:rsidRDefault="00997A59" w:rsidP="00997A59">
      <w:r>
        <w:t xml:space="preserve">  - High power, low interest = Keep satisfied</w:t>
      </w:r>
    </w:p>
    <w:p w14:paraId="6E0BF4A4" w14:textId="77777777" w:rsidR="00997A59" w:rsidRDefault="00997A59" w:rsidP="00997A59">
      <w:r>
        <w:t xml:space="preserve">  - Low power, high interest = Keep informed</w:t>
      </w:r>
    </w:p>
    <w:p w14:paraId="5BB53408" w14:textId="77777777" w:rsidR="00997A59" w:rsidRDefault="00997A59" w:rsidP="00997A59">
      <w:r>
        <w:lastRenderedPageBreak/>
        <w:t xml:space="preserve">  - Low power, low interest = Monitor</w:t>
      </w:r>
    </w:p>
    <w:p w14:paraId="519A0BDE" w14:textId="77777777" w:rsidR="00997A59" w:rsidRDefault="00997A59" w:rsidP="00997A59"/>
    <w:p w14:paraId="1DC6323F" w14:textId="77777777" w:rsidR="00997A59" w:rsidRDefault="00997A59" w:rsidP="00997A59">
      <w:r>
        <w:t>3. AHP Weight Calculator</w:t>
      </w:r>
    </w:p>
    <w:p w14:paraId="57825242" w14:textId="77777777" w:rsidR="00997A59" w:rsidRDefault="00997A59" w:rsidP="00997A59">
      <w:r>
        <w:t>Purpose:</w:t>
      </w:r>
    </w:p>
    <w:p w14:paraId="3D9A90BC" w14:textId="77777777" w:rsidR="00997A59" w:rsidRDefault="00997A59" w:rsidP="00997A59">
      <w:r>
        <w:t>Calculate criteria weights from pairwise comparison matrix.</w:t>
      </w:r>
    </w:p>
    <w:p w14:paraId="6DAF3F35" w14:textId="77777777" w:rsidR="00997A59" w:rsidRDefault="00997A59" w:rsidP="00997A59"/>
    <w:p w14:paraId="7718B5F5" w14:textId="77777777" w:rsidR="00997A59" w:rsidRDefault="00997A59" w:rsidP="00997A59">
      <w:r>
        <w:t>Inputs:</w:t>
      </w:r>
    </w:p>
    <w:p w14:paraId="0A0972D1" w14:textId="77777777" w:rsidR="00997A59" w:rsidRDefault="00997A59" w:rsidP="00997A59">
      <w:r>
        <w:t>- Criteria names</w:t>
      </w:r>
    </w:p>
    <w:p w14:paraId="27866450" w14:textId="77777777" w:rsidR="00997A59" w:rsidRDefault="00997A59" w:rsidP="00997A59">
      <w:r>
        <w:t>- Pairwise comparison values</w:t>
      </w:r>
    </w:p>
    <w:p w14:paraId="69C3273A" w14:textId="77777777" w:rsidR="00997A59" w:rsidRDefault="00997A59" w:rsidP="00997A59"/>
    <w:p w14:paraId="7EC4D7EC" w14:textId="77777777" w:rsidR="00997A59" w:rsidRDefault="00997A59" w:rsidP="00997A59">
      <w:r>
        <w:t>Outputs:</w:t>
      </w:r>
    </w:p>
    <w:p w14:paraId="609C829A" w14:textId="77777777" w:rsidR="00997A59" w:rsidRDefault="00997A59" w:rsidP="00997A59">
      <w:r>
        <w:t>- Normalised criteria weights</w:t>
      </w:r>
    </w:p>
    <w:p w14:paraId="6F4B302C" w14:textId="77777777" w:rsidR="00997A59" w:rsidRDefault="00997A59" w:rsidP="00997A59">
      <w:r>
        <w:t>- Ranking</w:t>
      </w:r>
    </w:p>
    <w:p w14:paraId="32840D35" w14:textId="77777777" w:rsidR="00997A59" w:rsidRDefault="00997A59" w:rsidP="00997A59">
      <w:r>
        <w:t>- Consistency ratio if possible</w:t>
      </w:r>
    </w:p>
    <w:p w14:paraId="0EFB8299" w14:textId="77777777" w:rsidR="00997A59" w:rsidRDefault="00997A59" w:rsidP="00997A59">
      <w:r>
        <w:t>- Interpretation</w:t>
      </w:r>
    </w:p>
    <w:p w14:paraId="61CDE0FA" w14:textId="77777777" w:rsidR="00997A59" w:rsidRDefault="00997A59" w:rsidP="00997A59"/>
    <w:p w14:paraId="323CB5E8" w14:textId="77777777" w:rsidR="00997A59" w:rsidRDefault="00997A59" w:rsidP="00997A59">
      <w:r>
        <w:t>4. Delphi Consensus Calculator</w:t>
      </w:r>
    </w:p>
    <w:p w14:paraId="5E1B4C03" w14:textId="77777777" w:rsidR="00997A59" w:rsidRDefault="00997A59" w:rsidP="00997A59">
      <w:r>
        <w:t>Inputs:</w:t>
      </w:r>
    </w:p>
    <w:p w14:paraId="583FFAE9" w14:textId="77777777" w:rsidR="00997A59" w:rsidRDefault="00997A59" w:rsidP="00997A59">
      <w:r>
        <w:t>- Expert ratings for each item</w:t>
      </w:r>
    </w:p>
    <w:p w14:paraId="2989A519" w14:textId="77777777" w:rsidR="00997A59" w:rsidRDefault="00997A59" w:rsidP="00997A59">
      <w:r>
        <w:t>- Likert scale range</w:t>
      </w:r>
    </w:p>
    <w:p w14:paraId="208F6B81" w14:textId="77777777" w:rsidR="00997A59" w:rsidRDefault="00997A59" w:rsidP="00997A59">
      <w:r>
        <w:t>- Consensus threshold</w:t>
      </w:r>
    </w:p>
    <w:p w14:paraId="391BE8EA" w14:textId="77777777" w:rsidR="00997A59" w:rsidRDefault="00997A59" w:rsidP="00997A59"/>
    <w:p w14:paraId="7EC3238F" w14:textId="77777777" w:rsidR="00997A59" w:rsidRDefault="00997A59" w:rsidP="00997A59">
      <w:r>
        <w:t>Outputs:</w:t>
      </w:r>
    </w:p>
    <w:p w14:paraId="1F381AE4" w14:textId="77777777" w:rsidR="00997A59" w:rsidRDefault="00997A59" w:rsidP="00997A59">
      <w:r>
        <w:t>- Mean</w:t>
      </w:r>
    </w:p>
    <w:p w14:paraId="466C4CB5" w14:textId="77777777" w:rsidR="00997A59" w:rsidRDefault="00997A59" w:rsidP="00997A59">
      <w:r>
        <w:t>- Median</w:t>
      </w:r>
    </w:p>
    <w:p w14:paraId="43C79837" w14:textId="77777777" w:rsidR="00997A59" w:rsidRDefault="00997A59" w:rsidP="00997A59">
      <w:r>
        <w:t>- Interquartile range</w:t>
      </w:r>
    </w:p>
    <w:p w14:paraId="5B27555D" w14:textId="77777777" w:rsidR="00997A59" w:rsidRDefault="00997A59" w:rsidP="00997A59">
      <w:r>
        <w:t>- Consensus status</w:t>
      </w:r>
    </w:p>
    <w:p w14:paraId="0F02B365" w14:textId="77777777" w:rsidR="00997A59" w:rsidRDefault="00997A59" w:rsidP="00997A59">
      <w:r>
        <w:t>- Ranking of items</w:t>
      </w:r>
    </w:p>
    <w:p w14:paraId="75A8DEAA" w14:textId="77777777" w:rsidR="00997A59" w:rsidRDefault="00997A59" w:rsidP="00997A59"/>
    <w:p w14:paraId="6A7309B4" w14:textId="77777777" w:rsidR="00997A59" w:rsidRDefault="00997A59" w:rsidP="00997A59">
      <w:r>
        <w:t>Consensus logic:</w:t>
      </w:r>
    </w:p>
    <w:p w14:paraId="5A483899" w14:textId="77777777" w:rsidR="00997A59" w:rsidRDefault="00997A59" w:rsidP="00997A59">
      <w:r>
        <w:t>- Show consensus achieved if IQR is less than or equal to selected threshold</w:t>
      </w:r>
    </w:p>
    <w:p w14:paraId="1FB0293D" w14:textId="77777777" w:rsidR="00997A59" w:rsidRDefault="00997A59" w:rsidP="00997A59">
      <w:r>
        <w:lastRenderedPageBreak/>
        <w:t>- Allow user to adjust threshold</w:t>
      </w:r>
    </w:p>
    <w:p w14:paraId="442AD2F7" w14:textId="77777777" w:rsidR="00997A59" w:rsidRDefault="00997A59" w:rsidP="00997A59"/>
    <w:p w14:paraId="39EC2459" w14:textId="77777777" w:rsidR="00997A59" w:rsidRDefault="00997A59" w:rsidP="00997A59">
      <w:r>
        <w:t>5. Decision Matrix Calculator</w:t>
      </w:r>
    </w:p>
    <w:p w14:paraId="333B4346" w14:textId="77777777" w:rsidR="00997A59" w:rsidRDefault="00997A59" w:rsidP="00997A59">
      <w:r>
        <w:t>Inputs:</w:t>
      </w:r>
    </w:p>
    <w:p w14:paraId="03909F36" w14:textId="77777777" w:rsidR="00997A59" w:rsidRDefault="00997A59" w:rsidP="00997A59">
      <w:r>
        <w:t>- Options</w:t>
      </w:r>
    </w:p>
    <w:p w14:paraId="5E3898BB" w14:textId="77777777" w:rsidR="00997A59" w:rsidRDefault="00997A59" w:rsidP="00997A59">
      <w:r>
        <w:t>- Criteria</w:t>
      </w:r>
    </w:p>
    <w:p w14:paraId="3C482E07" w14:textId="77777777" w:rsidR="00997A59" w:rsidRDefault="00997A59" w:rsidP="00997A59">
      <w:r>
        <w:t>- Criteria weights</w:t>
      </w:r>
    </w:p>
    <w:p w14:paraId="381A9231" w14:textId="77777777" w:rsidR="00997A59" w:rsidRDefault="00997A59" w:rsidP="00997A59">
      <w:r>
        <w:t>- Option scores</w:t>
      </w:r>
    </w:p>
    <w:p w14:paraId="6E673EDC" w14:textId="77777777" w:rsidR="00997A59" w:rsidRDefault="00997A59" w:rsidP="00997A59"/>
    <w:p w14:paraId="09E36EB1" w14:textId="77777777" w:rsidR="00997A59" w:rsidRDefault="00997A59" w:rsidP="00997A59">
      <w:r>
        <w:t>Outputs:</w:t>
      </w:r>
    </w:p>
    <w:p w14:paraId="751A3E03" w14:textId="77777777" w:rsidR="00997A59" w:rsidRDefault="00997A59" w:rsidP="00997A59">
      <w:r>
        <w:t>- Weighted total score for each option</w:t>
      </w:r>
    </w:p>
    <w:p w14:paraId="0AC9DE65" w14:textId="77777777" w:rsidR="00997A59" w:rsidRDefault="00997A59" w:rsidP="00997A59">
      <w:r>
        <w:t>- Ranking</w:t>
      </w:r>
    </w:p>
    <w:p w14:paraId="7D659258" w14:textId="77777777" w:rsidR="00997A59" w:rsidRDefault="00997A59" w:rsidP="00997A59">
      <w:r>
        <w:t>- Best option</w:t>
      </w:r>
    </w:p>
    <w:p w14:paraId="3CAC2903" w14:textId="77777777" w:rsidR="00997A59" w:rsidRDefault="00997A59" w:rsidP="00997A59">
      <w:r>
        <w:t>- Explanation</w:t>
      </w:r>
    </w:p>
    <w:p w14:paraId="33AE396C" w14:textId="77777777" w:rsidR="00997A59" w:rsidRDefault="00997A59" w:rsidP="00997A59"/>
    <w:p w14:paraId="3DDDBC33" w14:textId="77777777" w:rsidR="00997A59" w:rsidRDefault="00997A59" w:rsidP="00997A59">
      <w:r>
        <w:t>Requirements:</w:t>
      </w:r>
    </w:p>
    <w:p w14:paraId="7E89D3CE" w14:textId="77777777" w:rsidR="00997A59" w:rsidRDefault="00997A59" w:rsidP="00997A59">
      <w:r>
        <w:t>- Use reusable matrix/table components</w:t>
      </w:r>
    </w:p>
    <w:p w14:paraId="088F7987" w14:textId="77777777" w:rsidR="00997A59" w:rsidRDefault="00997A59" w:rsidP="00997A59">
      <w:r>
        <w:t>- Add example data</w:t>
      </w:r>
    </w:p>
    <w:p w14:paraId="0335F4E8" w14:textId="77777777" w:rsidR="00997A59" w:rsidRDefault="00997A59" w:rsidP="00997A59">
      <w:r>
        <w:t>- Add reset button</w:t>
      </w:r>
    </w:p>
    <w:p w14:paraId="480118FC" w14:textId="77777777" w:rsidR="00997A59" w:rsidRDefault="00997A59" w:rsidP="00997A59">
      <w:r>
        <w:t>- Add interpretation</w:t>
      </w:r>
    </w:p>
    <w:p w14:paraId="6D2857EF" w14:textId="77777777" w:rsidR="00997A59" w:rsidRDefault="00997A59" w:rsidP="00997A59">
      <w:r>
        <w:t>- Add academic/professional reporting text</w:t>
      </w:r>
    </w:p>
    <w:p w14:paraId="04D1A4CB" w14:textId="3FC25B3E" w:rsidR="00B24AA4" w:rsidRDefault="00997A59" w:rsidP="00997A59">
      <w:r>
        <w:t>- Keep calculation logic inside utils/</w:t>
      </w:r>
      <w:proofErr w:type="spellStart"/>
      <w:r>
        <w:t>decisionTools.ts</w:t>
      </w:r>
      <w:proofErr w:type="spellEnd"/>
    </w:p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59"/>
    <w:rsid w:val="0059401C"/>
    <w:rsid w:val="00997A59"/>
    <w:rsid w:val="00B24AA4"/>
    <w:rsid w:val="00D1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57BC"/>
  <w15:chartTrackingRefBased/>
  <w15:docId w15:val="{7DAFA14C-A76D-4CC6-8A12-C6DE682F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2026-05-19T02:04:00Z</dcterms:created>
  <dcterms:modified xsi:type="dcterms:W3CDTF">2026-05-19T02:04:00Z</dcterms:modified>
</cp:coreProperties>
</file>