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Generative Engine Optimization</w:t>
      </w:r>
    </w:p>
    <w:p>
      <w:pPr>
        <w:spacing w:after="120"/>
      </w:pPr>
      <w:r>
        <w:rPr>
          <w:rFonts w:ascii="Roboto" w:hAnsi="Roboto"/>
          <w:b/>
          <w:i w:val="0"/>
          <w:color w:val="0A0A0A"/>
          <w:sz w:val="21"/>
        </w:rPr>
        <w:t xml:space="preserve">Page: </w:t>
      </w:r>
      <w:r>
        <w:rPr>
          <w:rFonts w:ascii="Roboto" w:hAnsi="Roboto"/>
          <w:b w:val="0"/>
          <w:i w:val="0"/>
          <w:color w:val="0A0A0A"/>
          <w:sz w:val="21"/>
        </w:rPr>
        <w:t>New Page (Lane B) — no live URL yet.</w:t>
      </w:r>
    </w:p>
    <w:p>
      <w:pPr>
        <w:spacing w:after="120"/>
      </w:pPr>
      <w:r>
        <w:rPr>
          <w:rFonts w:ascii="Roboto" w:hAnsi="Roboto"/>
          <w:b/>
          <w:i w:val="0"/>
          <w:color w:val="0A0A0A"/>
          <w:sz w:val="21"/>
        </w:rPr>
        <w:t xml:space="preserve">Lane: </w:t>
      </w:r>
      <w:r>
        <w:rPr>
          <w:rFonts w:ascii="Roboto" w:hAnsi="Roboto"/>
          <w:b w:val="0"/>
          <w:i w:val="0"/>
          <w:color w:val="0A0A0A"/>
          <w:sz w:val="21"/>
        </w:rPr>
        <w:t>B — New page creation</w:t>
      </w:r>
    </w:p>
    <w:p>
      <w:pPr>
        <w:spacing w:after="120"/>
      </w:pPr>
      <w:r>
        <w:rPr>
          <w:rFonts w:ascii="Roboto" w:hAnsi="Roboto"/>
          <w:b/>
          <w:i w:val="0"/>
          <w:color w:val="0A0A0A"/>
          <w:sz w:val="21"/>
        </w:rPr>
        <w:t xml:space="preserve">Primary keyword: </w:t>
      </w:r>
      <w:r>
        <w:rPr>
          <w:rFonts w:ascii="Roboto" w:hAnsi="Roboto"/>
          <w:b w:val="0"/>
          <w:i w:val="0"/>
          <w:color w:val="0A0A0A"/>
          <w:sz w:val="21"/>
        </w:rPr>
        <w:t>generative engine optimization</w:t>
      </w:r>
    </w:p>
    <w:p>
      <w:pPr>
        <w:spacing w:after="120"/>
      </w:pPr>
      <w:r>
        <w:rPr>
          <w:rFonts w:ascii="Roboto" w:hAnsi="Roboto"/>
          <w:b/>
          <w:i w:val="0"/>
          <w:color w:val="0A0A0A"/>
          <w:sz w:val="21"/>
        </w:rPr>
        <w:t xml:space="preserve">Secondary keywords: </w:t>
      </w:r>
      <w:r>
        <w:rPr>
          <w:rFonts w:ascii="Roboto" w:hAnsi="Roboto"/>
          <w:b w:val="0"/>
          <w:i w:val="0"/>
          <w:color w:val="0A0A0A"/>
          <w:sz w:val="21"/>
        </w:rPr>
        <w:t>geo optimization · geo generative engine optimization · generative engine optimization services · generative engine optimization agency · ai seo agency · ai seo service</w:t>
      </w:r>
    </w:p>
    <w:p/>
    <w:p>
      <w:pPr>
        <w:spacing w:after="120"/>
      </w:pPr>
      <w:r>
        <w:rPr>
          <w:rFonts w:ascii="Roboto" w:hAnsi="Roboto"/>
          <w:b w:val="0"/>
          <w:i w:val="0"/>
          <w:color w:val="0A0A0A"/>
          <w:sz w:val="21"/>
        </w:rPr>
        <w:t>Tentative outline</w:t>
      </w:r>
    </w:p>
    <w:p>
      <w:pPr>
        <w:spacing w:after="0"/>
      </w:pPr>
      <w:r>
        <w:rPr>
          <w:rFonts w:ascii="Roboto" w:hAnsi="Roboto"/>
          <w:b w:val="0"/>
          <w:i w:val="0"/>
          <w:color w:val="0A0A0A"/>
          <w:sz w:val="21"/>
        </w:rPr>
        <w:t>Hero</w:t>
      </w:r>
    </w:p>
    <w:p>
      <w:pPr>
        <w:spacing w:after="0"/>
      </w:pPr>
      <w:r>
        <w:rPr>
          <w:rFonts w:ascii="Roboto" w:hAnsi="Roboto"/>
          <w:b w:val="0"/>
          <w:i w:val="0"/>
          <w:color w:val="0A0A0A"/>
          <w:sz w:val="21"/>
        </w:rPr>
        <w:t>Client Logos</w:t>
      </w:r>
    </w:p>
    <w:p>
      <w:pPr>
        <w:spacing w:after="0"/>
      </w:pPr>
      <w:r>
        <w:rPr>
          <w:rFonts w:ascii="Roboto" w:hAnsi="Roboto"/>
          <w:b w:val="0"/>
          <w:i w:val="0"/>
          <w:color w:val="0A0A0A"/>
          <w:sz w:val="21"/>
        </w:rPr>
        <w:t>Credibility Metrics</w:t>
      </w:r>
    </w:p>
    <w:p>
      <w:pPr>
        <w:spacing w:after="0"/>
      </w:pPr>
      <w:r>
        <w:rPr>
          <w:rFonts w:ascii="Roboto" w:hAnsi="Roboto"/>
          <w:b w:val="0"/>
          <w:i w:val="0"/>
          <w:color w:val="0A0A0A"/>
          <w:sz w:val="21"/>
        </w:rPr>
        <w:t>Why Most Brands Are Invisible to AI Search</w:t>
      </w:r>
    </w:p>
    <w:p>
      <w:pPr>
        <w:spacing w:after="0"/>
      </w:pPr>
      <w:r>
        <w:rPr>
          <w:rFonts w:ascii="Roboto" w:hAnsi="Roboto"/>
          <w:b w:val="0"/>
          <w:i w:val="0"/>
          <w:color w:val="0A0A0A"/>
          <w:sz w:val="21"/>
        </w:rPr>
        <w:t>Our Services — The 7-Pillar GEO Framework</w:t>
      </w:r>
    </w:p>
    <w:p>
      <w:pPr>
        <w:spacing w:after="0"/>
      </w:pPr>
      <w:r>
        <w:rPr>
          <w:rFonts w:ascii="Roboto" w:hAnsi="Roboto"/>
          <w:b w:val="0"/>
          <w:i w:val="0"/>
          <w:color w:val="0A0A0A"/>
          <w:sz w:val="21"/>
        </w:rPr>
        <w:t>Mid-Page CTA</w:t>
      </w:r>
    </w:p>
    <w:p>
      <w:pPr>
        <w:spacing w:after="0"/>
      </w:pPr>
      <w:r>
        <w:rPr>
          <w:rFonts w:ascii="Roboto" w:hAnsi="Roboto"/>
          <w:b w:val="0"/>
          <w:i w:val="0"/>
          <w:color w:val="0A0A0A"/>
          <w:sz w:val="21"/>
        </w:rPr>
        <w:t>Case Studies</w:t>
      </w:r>
    </w:p>
    <w:p>
      <w:pPr>
        <w:spacing w:after="0"/>
      </w:pPr>
      <w:r>
        <w:rPr>
          <w:rFonts w:ascii="Roboto" w:hAnsi="Roboto"/>
          <w:b w:val="0"/>
          <w:i w:val="0"/>
          <w:color w:val="0A0A0A"/>
          <w:sz w:val="21"/>
        </w:rPr>
        <w:t>Testimonials</w:t>
      </w:r>
    </w:p>
    <w:p>
      <w:pPr>
        <w:spacing w:after="0"/>
      </w:pPr>
      <w:r>
        <w:rPr>
          <w:rFonts w:ascii="Roboto" w:hAnsi="Roboto"/>
          <w:b w:val="0"/>
          <w:i w:val="0"/>
          <w:color w:val="0A0A0A"/>
          <w:sz w:val="21"/>
        </w:rPr>
        <w:t>Why Choose Growisto</w:t>
      </w:r>
    </w:p>
    <w:p>
      <w:pPr>
        <w:spacing w:after="0"/>
      </w:pPr>
      <w:r>
        <w:rPr>
          <w:rFonts w:ascii="Roboto" w:hAnsi="Roboto"/>
          <w:b w:val="0"/>
          <w:i w:val="0"/>
          <w:color w:val="0A0A0A"/>
          <w:sz w:val="21"/>
        </w:rPr>
        <w:t>AI Capabilities</w:t>
      </w:r>
    </w:p>
    <w:p>
      <w:pPr>
        <w:spacing w:after="0"/>
      </w:pPr>
      <w:r>
        <w:rPr>
          <w:rFonts w:ascii="Roboto" w:hAnsi="Roboto"/>
          <w:b w:val="0"/>
          <w:i w:val="0"/>
          <w:color w:val="0A0A0A"/>
          <w:sz w:val="21"/>
        </w:rPr>
        <w:t>Pricing</w:t>
      </w:r>
    </w:p>
    <w:p>
      <w:pPr>
        <w:spacing w:after="0"/>
      </w:pPr>
      <w:r>
        <w:rPr>
          <w:rFonts w:ascii="Roboto" w:hAnsi="Roboto"/>
          <w:b w:val="0"/>
          <w:i w:val="0"/>
          <w:color w:val="0A0A0A"/>
          <w:sz w:val="21"/>
        </w:rPr>
        <w:t>FAQs</w:t>
      </w:r>
    </w:p>
    <w:p>
      <w:pPr>
        <w:spacing w:after="0"/>
      </w:pPr>
      <w:r>
        <w:rPr>
          <w:rFonts w:ascii="Roboto" w:hAnsi="Roboto"/>
          <w:b w:val="0"/>
          <w:i w:val="0"/>
          <w:color w:val="0A0A0A"/>
          <w:sz w:val="21"/>
        </w:rPr>
        <w:t>Contact Form</w:t>
      </w:r>
    </w:p>
    <w:p/>
    <w:p>
      <w:pPr>
        <w:pStyle w:val="Heading1"/>
      </w:pPr>
      <w:r>
        <w:t>SECTION 1 — HERO</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i w:val="0"/>
                <w:color w:val="366091"/>
                <w:sz w:val="28"/>
              </w:rPr>
              <w:t xml:space="preserve">Design reference: </w:t>
            </w:r>
            <w:hyperlink r:id="rId10">
              <w:r>
                <w:rPr>
                  <w:b/>
                  <w:u w:val="single"/>
                  <w:sz w:val="28"/>
                  <w:color w:val="1155CC"/>
                </w:rPr>
                <w:t xml:space="preserve">https://www.growisto.com/geo-aio-seo-services/</w:t>
              </w:r>
            </w:hyperlink>
          </w:p>
        </w:tc>
      </w:tr>
    </w:tbl>
    <w:p/>
    <w:p>
      <w:pPr>
        <w:spacing w:after="120"/>
      </w:pPr>
      <w:r>
        <w:rPr>
          <w:rFonts w:ascii="Roboto" w:hAnsi="Roboto"/>
          <w:b/>
          <w:i w:val="0"/>
          <w:color w:val="0A0A0A"/>
          <w:sz w:val="21"/>
        </w:rPr>
        <w:t xml:space="preserve">H1: </w:t>
      </w:r>
      <w:r>
        <w:rPr>
          <w:rFonts w:ascii="Roboto" w:hAnsi="Roboto"/>
          <w:b w:val="0"/>
          <w:i w:val="0"/>
          <w:color w:val="0A0A0A"/>
          <w:sz w:val="21"/>
        </w:rPr>
        <w:t>Generative Engine Optimization Services</w:t>
      </w:r>
    </w:p>
    <w:p/>
    <w:p>
      <w:pPr>
        <w:spacing w:after="120"/>
      </w:pPr>
      <w:r>
        <w:rPr>
          <w:rFonts w:ascii="Roboto" w:hAnsi="Roboto"/>
          <w:b/>
          <w:i w:val="0"/>
          <w:color w:val="0A0A0A"/>
          <w:sz w:val="21"/>
        </w:rPr>
        <w:t xml:space="preserve">Tagline: </w:t>
      </w:r>
      <w:r>
        <w:rPr>
          <w:rFonts w:ascii="Roboto" w:hAnsi="Roboto"/>
          <w:b w:val="0"/>
          <w:i w:val="0"/>
          <w:color w:val="0A0A0A"/>
          <w:sz w:val="21"/>
        </w:rPr>
        <w:t>Get Your Brand Cited by Claude, ChatGPT, Perplexity &amp; Gemini as the Trusted Solution</w:t>
      </w:r>
    </w:p>
    <w:p/>
    <w:p>
      <w:pPr>
        <w:spacing w:after="120"/>
      </w:pPr>
      <w:r>
        <w:rPr>
          <w:rFonts w:ascii="Roboto" w:hAnsi="Roboto"/>
          <w:b/>
          <w:i w:val="0"/>
          <w:color w:val="0A0A0A"/>
          <w:sz w:val="21"/>
        </w:rPr>
        <w:t xml:space="preserve">Description: </w:t>
      </w:r>
      <w:r>
        <w:rPr>
          <w:rFonts w:ascii="Roboto" w:hAnsi="Roboto"/>
          <w:b w:val="0"/>
          <w:i w:val="0"/>
          <w:color w:val="0A0A0A"/>
          <w:sz w:val="21"/>
        </w:rPr>
        <w:t>We build the entity signals, schema, and answer-first content structure that get brands cited inside AI answers and Google AI Overviews. It's the same GEO framework behind a 4.2x average increase in AI citations across the 300+ brands we've worked with.</w:t>
      </w:r>
    </w:p>
    <w:p/>
    <w:p>
      <w:pPr>
        <w:spacing w:after="40"/>
        <w:ind w:left="360"/>
      </w:pPr>
      <w:r>
        <w:rPr>
          <w:rFonts w:ascii="Roboto" w:hAnsi="Roboto"/>
          <w:b w:val="0"/>
          <w:i w:val="0"/>
          <w:color w:val="0A0A0A"/>
          <w:sz w:val="21"/>
        </w:rPr>
        <w:t>•</w:t>
        <w:tab/>
      </w:r>
      <w:r>
        <w:rPr>
          <w:rFonts w:ascii="Roboto" w:hAnsi="Roboto"/>
          <w:b/>
          <w:i w:val="0"/>
          <w:color w:val="0A0A0A"/>
          <w:sz w:val="21"/>
        </w:rPr>
        <w:t xml:space="preserve">Revenue-First Approach — </w:t>
      </w:r>
      <w:r>
        <w:rPr>
          <w:rFonts w:ascii="Roboto" w:hAnsi="Roboto"/>
          <w:b w:val="0"/>
          <w:i w:val="0"/>
          <w:color w:val="0A0A0A"/>
          <w:sz w:val="21"/>
        </w:rPr>
        <w:t>We measure GEO performance in organic revenue and AI citation share.</w:t>
      </w:r>
    </w:p>
    <w:p>
      <w:pPr>
        <w:spacing w:after="40"/>
        <w:ind w:left="360"/>
      </w:pPr>
      <w:r>
        <w:rPr>
          <w:rFonts w:ascii="Roboto" w:hAnsi="Roboto"/>
          <w:b w:val="0"/>
          <w:i w:val="0"/>
          <w:color w:val="0A0A0A"/>
          <w:sz w:val="21"/>
        </w:rPr>
        <w:t>•</w:t>
        <w:tab/>
      </w:r>
      <w:r>
        <w:rPr>
          <w:rFonts w:ascii="Roboto" w:hAnsi="Roboto"/>
          <w:b/>
          <w:i w:val="0"/>
          <w:color w:val="0A0A0A"/>
          <w:sz w:val="21"/>
        </w:rPr>
        <w:t xml:space="preserve">AI-Enhanced Technology Advantage — </w:t>
      </w:r>
      <w:r>
        <w:rPr>
          <w:rFonts w:ascii="Roboto" w:hAnsi="Roboto"/>
          <w:b w:val="0"/>
          <w:i w:val="0"/>
          <w:color w:val="0A0A0A"/>
          <w:sz w:val="21"/>
        </w:rPr>
        <w:t>Proprietary AI agents run technical audits, schema validation, and citation tracking continuously.</w:t>
      </w:r>
    </w:p>
    <w:p>
      <w:pPr>
        <w:spacing w:after="40"/>
        <w:ind w:left="360"/>
      </w:pPr>
      <w:r>
        <w:rPr>
          <w:rFonts w:ascii="Roboto" w:hAnsi="Roboto"/>
          <w:b w:val="0"/>
          <w:i w:val="0"/>
          <w:color w:val="0A0A0A"/>
          <w:sz w:val="21"/>
        </w:rPr>
        <w:t>•</w:t>
        <w:tab/>
      </w:r>
      <w:r>
        <w:rPr>
          <w:rFonts w:ascii="Roboto" w:hAnsi="Roboto"/>
          <w:b/>
          <w:i w:val="0"/>
          <w:color w:val="0A0A0A"/>
          <w:sz w:val="21"/>
        </w:rPr>
        <w:t xml:space="preserve">GEO in Sync with SEO — </w:t>
      </w:r>
      <w:r>
        <w:rPr>
          <w:rFonts w:ascii="Roboto" w:hAnsi="Roboto"/>
          <w:b w:val="0"/>
          <w:i w:val="0"/>
          <w:color w:val="0A0A0A"/>
          <w:sz w:val="21"/>
        </w:rPr>
        <w:t>GEO builds directly on your existing on-page, technical, and off-page SEO work.</w:t>
      </w:r>
    </w:p>
    <w:p/>
    <w:p>
      <w:pPr>
        <w:spacing w:after="120"/>
      </w:pPr>
      <w:r>
        <w:rPr>
          <w:rFonts w:ascii="Roboto" w:hAnsi="Roboto"/>
          <w:b/>
          <w:i w:val="0"/>
          <w:color w:val="0A0A0A"/>
          <w:sz w:val="21"/>
        </w:rPr>
        <w:t xml:space="preserve">Trust badges: </w:t>
      </w:r>
      <w:r>
        <w:rPr>
          <w:rFonts w:ascii="Roboto" w:hAnsi="Roboto"/>
          <w:b w:val="0"/>
          <w:i w:val="0"/>
          <w:color w:val="0A0A0A"/>
          <w:sz w:val="21"/>
        </w:rPr>
        <w:t>4.2x Avg. AI Citation Increase · 145% Avg. Traffic Increase · 300+ Brands Served</w:t>
      </w:r>
    </w:p>
    <w:p/>
    <w:p>
      <w:pPr>
        <w:spacing w:after="120"/>
      </w:pPr>
      <w:r>
        <w:rPr>
          <w:rFonts w:ascii="Roboto" w:hAnsi="Roboto"/>
          <w:b w:val="0"/>
          <w:i w:val="0"/>
          <w:color w:val="0A0A0A"/>
          <w:sz w:val="21"/>
        </w:rPr>
        <w:t>LEVEL 1 CTA — FORM</w:t>
      </w:r>
    </w:p>
    <w:p>
      <w:pPr>
        <w:spacing w:after="120"/>
      </w:pPr>
      <w:r>
        <w:rPr>
          <w:rFonts w:ascii="Roboto" w:hAnsi="Roboto"/>
          <w:b/>
          <w:i w:val="0"/>
          <w:color w:val="0A0A0A"/>
          <w:sz w:val="21"/>
        </w:rPr>
        <w:t xml:space="preserve">Title: </w:t>
      </w:r>
      <w:r>
        <w:rPr>
          <w:rFonts w:ascii="Roboto" w:hAnsi="Roboto"/>
          <w:b w:val="0"/>
          <w:i w:val="0"/>
          <w:color w:val="0A0A0A"/>
          <w:sz w:val="21"/>
        </w:rPr>
        <w:t>Get Your Free SEO &amp; GEO Audit</w:t>
      </w:r>
    </w:p>
    <w:p>
      <w:pPr>
        <w:spacing w:after="120"/>
      </w:pPr>
      <w:r>
        <w:rPr>
          <w:rFonts w:ascii="Roboto" w:hAnsi="Roboto"/>
          <w:b/>
          <w:i w:val="0"/>
          <w:color w:val="0A0A0A"/>
          <w:sz w:val="21"/>
        </w:rPr>
        <w:t xml:space="preserve">Blurb: </w:t>
      </w:r>
      <w:r>
        <w:rPr>
          <w:rFonts w:ascii="Roboto" w:hAnsi="Roboto"/>
          <w:b w:val="0"/>
          <w:i w:val="0"/>
          <w:color w:val="0A0A0A"/>
          <w:sz w:val="21"/>
        </w:rPr>
        <w:t>30-minute audit — we review your rankings, technical SEO, and AI citation visibility, live.</w:t>
      </w:r>
    </w:p>
    <w:p>
      <w:pPr>
        <w:spacing w:after="120"/>
      </w:pPr>
      <w:r>
        <w:rPr>
          <w:rFonts w:ascii="Roboto" w:hAnsi="Roboto"/>
          <w:b/>
          <w:i w:val="0"/>
          <w:color w:val="0A0A0A"/>
          <w:sz w:val="21"/>
        </w:rPr>
        <w:t xml:space="preserve">Form Fields: </w:t>
      </w:r>
      <w:r>
        <w:rPr>
          <w:rFonts w:ascii="Roboto" w:hAnsi="Roboto"/>
          <w:b w:val="0"/>
          <w:i w:val="0"/>
          <w:color w:val="0A0A0A"/>
          <w:sz w:val="21"/>
        </w:rPr>
        <w:t>Your Name* · Work Email* · Company* · Website URL*</w:t>
      </w:r>
    </w:p>
    <w:p>
      <w:pPr>
        <w:spacing w:after="120"/>
      </w:pPr>
      <w:r>
        <w:rPr>
          <w:rFonts w:ascii="Roboto" w:hAnsi="Roboto"/>
          <w:b/>
          <w:i w:val="0"/>
          <w:color w:val="0A0A0A"/>
          <w:sz w:val="21"/>
        </w:rPr>
        <w:t xml:space="preserve">Button: </w:t>
      </w:r>
      <w:r>
        <w:rPr>
          <w:rFonts w:ascii="Roboto" w:hAnsi="Roboto"/>
          <w:b w:val="0"/>
          <w:i w:val="0"/>
          <w:color w:val="0A0A0A"/>
          <w:sz w:val="21"/>
        </w:rPr>
        <w:t>Get Your Free SEO &amp; GEO Audit</w:t>
      </w:r>
    </w:p>
    <w:p>
      <w:pPr>
        <w:spacing w:after="120"/>
      </w:pPr>
      <w:r>
        <w:rPr>
          <w:rFonts w:ascii="Roboto" w:hAnsi="Roboto"/>
          <w:b/>
          <w:i w:val="0"/>
          <w:color w:val="0A0A0A"/>
          <w:sz w:val="21"/>
        </w:rPr>
        <w:t xml:space="preserve">Sub-line: </w:t>
      </w:r>
      <w:r>
        <w:rPr>
          <w:rFonts w:ascii="Roboto" w:hAnsi="Roboto"/>
          <w:b w:val="0"/>
          <w:i w:val="0"/>
          <w:color w:val="0A0A0A"/>
          <w:sz w:val="21"/>
        </w:rPr>
        <w:t>7 days delivery · Zero cost or commitment · 100% confidential</w:t>
      </w:r>
    </w:p>
    <w:p/>
    <w:p>
      <w:pPr>
        <w:pStyle w:val="Heading1"/>
      </w:pPr>
      <w:r>
        <w:t>SECTION 2 — CLIENT LOGOS</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i w:val="0"/>
                <w:color w:val="366091"/>
                <w:sz w:val="28"/>
              </w:rPr>
              <w:t xml:space="preserve">Design reference: </w:t>
            </w:r>
            <w:hyperlink r:id="rId10">
              <w:r>
                <w:rPr>
                  <w:b/>
                  <w:u w:val="single"/>
                  <w:sz w:val="28"/>
                  <w:color w:val="1155CC"/>
                </w:rPr>
                <w:t xml:space="preserve">https://www.growisto.com/geo-aio-seo-services/</w:t>
              </w:r>
            </w:hyperlink>
          </w:p>
        </w:tc>
      </w:tr>
    </w:tbl>
    <w:p/>
    <w:p>
      <w:pPr>
        <w:spacing w:after="120"/>
      </w:pPr>
      <w:r>
        <w:rPr>
          <w:rFonts w:ascii="Roboto" w:hAnsi="Roboto"/>
          <w:b w:val="0"/>
          <w:i w:val="0"/>
          <w:color w:val="0A0A0A"/>
          <w:sz w:val="21"/>
        </w:rPr>
        <w:t>Atomberg · Wella · Amazon · Nykaa · Tata · Borosil · Kama Ayurveda · MSI · Bewakoof · Dove</w:t>
      </w:r>
    </w:p>
    <w:p/>
    <w:p>
      <w:pPr>
        <w:pStyle w:val="Heading1"/>
      </w:pPr>
      <w:r>
        <w:t>SECTION 3 — CREDIBILITY METRICS</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i w:val="0"/>
                <w:color w:val="366091"/>
                <w:sz w:val="28"/>
              </w:rPr>
              <w:t xml:space="preserve">Design reference: </w:t>
            </w:r>
            <w:hyperlink r:id="rId10">
              <w:r>
                <w:rPr>
                  <w:b/>
                  <w:u w:val="single"/>
                  <w:sz w:val="28"/>
                  <w:color w:val="1155CC"/>
                </w:rPr>
                <w:t xml:space="preserve">https://www.growisto.com/geo-aio-seo-services/</w:t>
              </w:r>
            </w:hyperlink>
          </w:p>
        </w:tc>
      </w:tr>
    </w:tbl>
    <w:p/>
    <w:p>
      <w:pPr>
        <w:spacing w:after="120"/>
      </w:pPr>
      <w:r>
        <w:rPr>
          <w:rFonts w:ascii="Roboto" w:hAnsi="Roboto"/>
          <w:b/>
          <w:i w:val="0"/>
          <w:color w:val="0A0A0A"/>
          <w:sz w:val="21"/>
        </w:rPr>
        <w:t xml:space="preserve">Company-wide: </w:t>
      </w:r>
      <w:r>
        <w:rPr>
          <w:rFonts w:ascii="Roboto" w:hAnsi="Roboto"/>
          <w:b w:val="0"/>
          <w:i w:val="0"/>
          <w:color w:val="0A0A0A"/>
          <w:sz w:val="21"/>
        </w:rPr>
        <w:t>300+ clients serviced · 135+ team members, 750+ years combined experience · 2024 Amazon Ads Partner Awards Finalist</w:t>
      </w:r>
    </w:p>
    <w:p>
      <w:pPr>
        <w:spacing w:after="120"/>
      </w:pPr>
      <w:r>
        <w:rPr>
          <w:rFonts w:ascii="Roboto" w:hAnsi="Roboto"/>
          <w:b/>
          <w:i w:val="0"/>
          <w:color w:val="0A0A0A"/>
          <w:sz w:val="21"/>
        </w:rPr>
        <w:t xml:space="preserve">GEO/SEO: </w:t>
      </w:r>
      <w:r>
        <w:rPr>
          <w:rFonts w:ascii="Roboto" w:hAnsi="Roboto"/>
          <w:b w:val="0"/>
          <w:i w:val="0"/>
          <w:color w:val="0A0A0A"/>
          <w:sz w:val="21"/>
        </w:rPr>
        <w:t>500Mn+ organic traffic generated · 145% average traffic increase · 4.2x average increase in AI citations</w:t>
      </w:r>
    </w:p>
    <w:p/>
    <w:p>
      <w:pPr>
        <w:pStyle w:val="Heading1"/>
      </w:pPr>
      <w:r>
        <w:t>SECTION 4 — WHY MOST BRANDS ARE INVISIBLE TO AI SEARCH</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i w:val="0"/>
                <w:color w:val="366091"/>
                <w:sz w:val="28"/>
              </w:rPr>
              <w:t xml:space="preserve">Design reference: </w:t>
            </w:r>
            <w:hyperlink r:id="rId10">
              <w:r>
                <w:rPr>
                  <w:b/>
                  <w:u w:val="single"/>
                  <w:sz w:val="28"/>
                  <w:color w:val="1155CC"/>
                </w:rPr>
                <w:t xml:space="preserve">https://www.growisto.com/geo-aio-seo-services/</w:t>
              </w:r>
            </w:hyperlink>
          </w:p>
        </w:tc>
      </w:tr>
    </w:tbl>
    <w:p/>
    <w:p>
      <w:pPr>
        <w:spacing w:after="120"/>
      </w:pPr>
      <w:r>
        <w:rPr>
          <w:rFonts w:ascii="Roboto" w:hAnsi="Roboto"/>
          <w:b/>
          <w:i w:val="0"/>
          <w:color w:val="0A0A0A"/>
          <w:sz w:val="21"/>
        </w:rPr>
        <w:t xml:space="preserve">H2: </w:t>
      </w:r>
      <w:r>
        <w:rPr>
          <w:rFonts w:ascii="Roboto" w:hAnsi="Roboto"/>
          <w:b w:val="0"/>
          <w:i w:val="0"/>
          <w:color w:val="0A0A0A"/>
          <w:sz w:val="21"/>
        </w:rPr>
        <w:t>Why Most Brands Are Invisible to AI Search</w:t>
      </w:r>
    </w:p>
    <w:p/>
    <w:p>
      <w:pPr>
        <w:spacing w:after="120"/>
      </w:pPr>
      <w:r>
        <w:rPr>
          <w:rFonts w:ascii="Roboto" w:hAnsi="Roboto"/>
          <w:b w:val="0"/>
          <w:i w:val="0"/>
          <w:color w:val="0A0A0A"/>
          <w:sz w:val="21"/>
        </w:rPr>
        <w:t>If your organic growth has stalled and AI tools never mention your brand, here's what's behind it — and what we do differently.</w:t>
      </w:r>
    </w:p>
    <w:p/>
    <w:p>
      <w:pPr>
        <w:spacing w:after="120"/>
      </w:pPr>
      <w:r>
        <w:rPr>
          <w:rFonts w:ascii="Roboto" w:hAnsi="Roboto"/>
          <w:b w:val="0"/>
          <w:i w:val="0"/>
          <w:color w:val="0A0A0A"/>
          <w:sz w:val="21"/>
        </w:rPr>
        <w:t>01 — GEO and SEO are run as separate efforts</w:t>
      </w:r>
    </w:p>
    <w:p>
      <w:pPr>
        <w:spacing w:after="120"/>
      </w:pPr>
      <w:r>
        <w:rPr>
          <w:rFonts w:ascii="Roboto" w:hAnsi="Roboto"/>
          <w:b w:val="0"/>
          <w:i w:val="0"/>
          <w:color w:val="0A0A0A"/>
          <w:sz w:val="21"/>
        </w:rPr>
        <w:t>Most agencies bolt GEO onto existing SEO retainers as an afterthought. The signals conflict and neither channel performs at its ceiling.</w:t>
      </w:r>
    </w:p>
    <w:p>
      <w:pPr>
        <w:spacing w:after="120"/>
      </w:pPr>
      <w:r>
        <w:rPr>
          <w:rFonts w:ascii="Roboto" w:hAnsi="Roboto"/>
          <w:b/>
          <w:i w:val="0"/>
          <w:color w:val="0A0A0A"/>
          <w:sz w:val="21"/>
        </w:rPr>
        <w:t xml:space="preserve">→ </w:t>
      </w:r>
      <w:r>
        <w:rPr>
          <w:rFonts w:ascii="Roboto" w:hAnsi="Roboto"/>
          <w:b w:val="0"/>
          <w:i/>
          <w:color w:val="0A0A0A"/>
          <w:sz w:val="21"/>
        </w:rPr>
        <w:t>We unify GEO + SEO strategy right from the start through our holistic 65+ parameter audit.</w:t>
      </w:r>
    </w:p>
    <w:p/>
    <w:p>
      <w:pPr>
        <w:spacing w:after="120"/>
      </w:pPr>
      <w:r>
        <w:rPr>
          <w:rFonts w:ascii="Roboto" w:hAnsi="Roboto"/>
          <w:b w:val="0"/>
          <w:i w:val="0"/>
          <w:color w:val="0A0A0A"/>
          <w:sz w:val="21"/>
        </w:rPr>
        <w:t>02 — Content is written for Google only</w:t>
      </w:r>
    </w:p>
    <w:p>
      <w:pPr>
        <w:spacing w:after="120"/>
      </w:pPr>
      <w:r>
        <w:rPr>
          <w:rFonts w:ascii="Roboto" w:hAnsi="Roboto"/>
          <w:b w:val="0"/>
          <w:i w:val="0"/>
          <w:color w:val="0A0A0A"/>
          <w:sz w:val="21"/>
        </w:rPr>
        <w:t>LLMs parse, extract, and attribute answers differently than Google ranks pages. Content built for keyword density doesn't translate into a citation.</w:t>
      </w:r>
    </w:p>
    <w:p>
      <w:pPr>
        <w:spacing w:after="120"/>
      </w:pPr>
      <w:r>
        <w:rPr>
          <w:rFonts w:ascii="Roboto" w:hAnsi="Roboto"/>
          <w:b/>
          <w:i w:val="0"/>
          <w:color w:val="0A0A0A"/>
          <w:sz w:val="21"/>
        </w:rPr>
        <w:t xml:space="preserve">→ </w:t>
      </w:r>
      <w:r>
        <w:rPr>
          <w:rFonts w:ascii="Roboto" w:hAnsi="Roboto"/>
          <w:b w:val="0"/>
          <w:i/>
          <w:color w:val="0A0A0A"/>
          <w:sz w:val="21"/>
        </w:rPr>
        <w:t>We structure content for answer-first formatting and passage-level citability from the start.</w:t>
      </w:r>
    </w:p>
    <w:p/>
    <w:p>
      <w:pPr>
        <w:spacing w:after="120"/>
      </w:pPr>
      <w:r>
        <w:rPr>
          <w:rFonts w:ascii="Roboto" w:hAnsi="Roboto"/>
          <w:b w:val="0"/>
          <w:i w:val="0"/>
          <w:color w:val="0A0A0A"/>
          <w:sz w:val="21"/>
        </w:rPr>
        <w:t>03 — No one is tracking AI citation share</w:t>
      </w:r>
    </w:p>
    <w:p>
      <w:pPr>
        <w:spacing w:after="120"/>
      </w:pPr>
      <w:r>
        <w:rPr>
          <w:rFonts w:ascii="Roboto" w:hAnsi="Roboto"/>
          <w:b w:val="0"/>
          <w:i w:val="0"/>
          <w:color w:val="0A0A0A"/>
          <w:sz w:val="21"/>
        </w:rPr>
        <w:t>Most reporting stops at keyword rank and session count — with zero visibility into whether ChatGPT, Perplexity, or Gemini ever mention the brand.</w:t>
      </w:r>
    </w:p>
    <w:p>
      <w:pPr>
        <w:spacing w:after="120"/>
      </w:pPr>
      <w:r>
        <w:rPr>
          <w:rFonts w:ascii="Roboto" w:hAnsi="Roboto"/>
          <w:b/>
          <w:i w:val="0"/>
          <w:color w:val="0A0A0A"/>
          <w:sz w:val="21"/>
        </w:rPr>
        <w:t xml:space="preserve">→ </w:t>
      </w:r>
      <w:r>
        <w:rPr>
          <w:rFonts w:ascii="Roboto" w:hAnsi="Roboto"/>
          <w:b w:val="0"/>
          <w:i/>
          <w:color w:val="0A0A0A"/>
          <w:sz w:val="21"/>
        </w:rPr>
        <w:t>We track LLM sessions, AI mentions rate, and citations against named competitors daily.</w:t>
      </w:r>
    </w:p>
    <w:p/>
    <w:p>
      <w:pPr>
        <w:spacing w:after="120"/>
      </w:pPr>
      <w:r>
        <w:rPr>
          <w:rFonts w:ascii="Roboto" w:hAnsi="Roboto"/>
          <w:b w:val="0"/>
          <w:i w:val="0"/>
          <w:color w:val="0A0A0A"/>
          <w:sz w:val="21"/>
        </w:rPr>
        <w:t>04 — Entity &amp; schema signals are incomplete</w:t>
      </w:r>
    </w:p>
    <w:p>
      <w:pPr>
        <w:spacing w:after="120"/>
      </w:pPr>
      <w:r>
        <w:rPr>
          <w:rFonts w:ascii="Roboto" w:hAnsi="Roboto"/>
          <w:b w:val="0"/>
          <w:i w:val="0"/>
          <w:color w:val="0A0A0A"/>
          <w:sz w:val="21"/>
        </w:rPr>
        <w:t>AI models lean heavily on structured data and clear entity signals to decide who to cite. Most sites are missing the schema depth that supports it.</w:t>
      </w:r>
    </w:p>
    <w:p>
      <w:pPr>
        <w:spacing w:after="120"/>
      </w:pPr>
      <w:r>
        <w:rPr>
          <w:rFonts w:ascii="Roboto" w:hAnsi="Roboto"/>
          <w:b/>
          <w:i w:val="0"/>
          <w:color w:val="0A0A0A"/>
          <w:sz w:val="21"/>
        </w:rPr>
        <w:t xml:space="preserve">→ </w:t>
      </w:r>
      <w:r>
        <w:rPr>
          <w:rFonts w:ascii="Roboto" w:hAnsi="Roboto"/>
          <w:b w:val="0"/>
          <w:i/>
          <w:color w:val="0A0A0A"/>
          <w:sz w:val="21"/>
        </w:rPr>
        <w:t>We implement entity structuring and schema as a standing part of every engagement.</w:t>
      </w:r>
    </w:p>
    <w:p/>
    <w:p>
      <w:pPr>
        <w:spacing w:after="120"/>
      </w:pPr>
      <w:r>
        <w:rPr>
          <w:rFonts w:ascii="Roboto" w:hAnsi="Roboto"/>
          <w:b w:val="0"/>
          <w:i w:val="0"/>
          <w:color w:val="0A0A0A"/>
          <w:sz w:val="21"/>
        </w:rPr>
        <w:t>LEVEL 2 CTA — BUTTON</w:t>
      </w:r>
    </w:p>
    <w:p>
      <w:pPr>
        <w:spacing w:after="120"/>
      </w:pPr>
      <w:r>
        <w:rPr>
          <w:rFonts w:ascii="Roboto" w:hAnsi="Roboto"/>
          <w:b/>
          <w:i w:val="0"/>
          <w:color w:val="0A0A0A"/>
          <w:sz w:val="21"/>
        </w:rPr>
        <w:t xml:space="preserve">Button: </w:t>
      </w:r>
      <w:r>
        <w:rPr>
          <w:rFonts w:ascii="Roboto" w:hAnsi="Roboto"/>
          <w:b w:val="0"/>
          <w:i w:val="0"/>
          <w:color w:val="0A0A0A"/>
          <w:sz w:val="21"/>
        </w:rPr>
        <w:t>Find Out Where You're Invisible to AI →</w:t>
      </w:r>
    </w:p>
    <w:p/>
    <w:p>
      <w:pPr>
        <w:pStyle w:val="Heading1"/>
      </w:pPr>
      <w:r>
        <w:t>SECTION 5 — OUR SERVICES</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i w:val="0"/>
                <w:color w:val="366091"/>
                <w:sz w:val="28"/>
              </w:rPr>
              <w:t xml:space="preserve">Design reference: </w:t>
            </w:r>
            <w:hyperlink r:id="rId26">
              <w:r>
                <w:rPr>
                  <w:b/>
                  <w:u w:val="single"/>
                  <w:sz w:val="28"/>
                  <w:color w:val="1155CC"/>
                </w:rPr>
                <w:t xml:space="preserve">https://www.growisto.com/amazon-marketing/marketplace-consulting-services/</w:t>
              </w:r>
            </w:hyperlink>
          </w:p>
        </w:tc>
      </w:tr>
    </w:tbl>
    <w:p/>
    <w:p>
      <w:pPr>
        <w:spacing w:after="120"/>
      </w:pPr>
      <w:r>
        <w:rPr>
          <w:rFonts w:ascii="Roboto" w:hAnsi="Roboto"/>
          <w:b/>
          <w:i w:val="0"/>
          <w:color w:val="0A0A0A"/>
          <w:sz w:val="21"/>
        </w:rPr>
        <w:t xml:space="preserve">H2: </w:t>
      </w:r>
      <w:r>
        <w:rPr>
          <w:rFonts w:ascii="Roboto" w:hAnsi="Roboto"/>
          <w:b w:val="0"/>
          <w:i w:val="0"/>
          <w:color w:val="0A0A0A"/>
          <w:sz w:val="21"/>
        </w:rPr>
        <w:t>Our Services — The 7-Pillar GEO Framework</w:t>
      </w:r>
    </w:p>
    <w:p/>
    <w:p>
      <w:pPr>
        <w:spacing w:after="120"/>
      </w:pPr>
      <w:r>
        <w:rPr>
          <w:rFonts w:ascii="Roboto" w:hAnsi="Roboto"/>
          <w:b w:val="0"/>
          <w:i w:val="0"/>
          <w:color w:val="0A0A0A"/>
          <w:sz w:val="21"/>
        </w:rPr>
        <w:t>We start every engagement by benchmarking your AI citation share against the competitors you name — then work through all 7 pillars below to close the gap.</w:t>
      </w:r>
    </w:p>
    <w:p/>
    <w:p>
      <w:pPr>
        <w:spacing w:after="120"/>
      </w:pPr>
      <w:r>
        <w:rPr>
          <w:rFonts w:ascii="Roboto" w:hAnsi="Roboto"/>
          <w:b w:val="0"/>
          <w:i w:val="0"/>
          <w:color w:val="0A0A0A"/>
          <w:sz w:val="21"/>
        </w:rPr>
        <w:t>01 — Grounding</w:t>
      </w:r>
    </w:p>
    <w:p>
      <w:pPr>
        <w:spacing w:after="120"/>
      </w:pPr>
      <w:r>
        <w:rPr>
          <w:rFonts w:ascii="Roboto" w:hAnsi="Roboto"/>
          <w:b w:val="0"/>
          <w:i w:val="0"/>
          <w:color w:val="0A0A0A"/>
          <w:sz w:val="21"/>
        </w:rPr>
        <w:t>Building the authority and trust signals AI models check before citing a source.</w:t>
      </w:r>
    </w:p>
    <w:p>
      <w:pPr>
        <w:spacing w:after="40"/>
        <w:ind w:left="360"/>
      </w:pPr>
      <w:r>
        <w:rPr>
          <w:rFonts w:ascii="Roboto" w:hAnsi="Roboto"/>
          <w:b w:val="0"/>
          <w:i w:val="0"/>
          <w:color w:val="0A0A0A"/>
          <w:sz w:val="21"/>
        </w:rPr>
        <w:t>•</w:t>
        <w:tab/>
      </w:r>
      <w:r>
        <w:rPr>
          <w:rFonts w:ascii="Roboto" w:hAnsi="Roboto"/>
          <w:b w:val="0"/>
          <w:i w:val="0"/>
          <w:color w:val="0A0A0A"/>
          <w:sz w:val="21"/>
        </w:rPr>
        <w:t>Expert-led content covering product fit, usage scenarios, and problem-solving — not generic marketing copy</w:t>
      </w:r>
    </w:p>
    <w:p>
      <w:pPr>
        <w:spacing w:after="40"/>
        <w:ind w:left="360"/>
      </w:pPr>
      <w:r>
        <w:rPr>
          <w:rFonts w:ascii="Roboto" w:hAnsi="Roboto"/>
          <w:b w:val="0"/>
          <w:i w:val="0"/>
          <w:color w:val="0A0A0A"/>
          <w:sz w:val="21"/>
        </w:rPr>
        <w:t>•</w:t>
        <w:tab/>
      </w:r>
      <w:r>
        <w:rPr>
          <w:rFonts w:ascii="Roboto" w:hAnsi="Roboto"/>
          <w:b w:val="0"/>
          <w:i w:val="0"/>
          <w:color w:val="0A0A0A"/>
          <w:sz w:val="21"/>
        </w:rPr>
        <w:t>Author profiles, credible sourcing, and fact-check structures built into the page, not added as an afterthought</w:t>
      </w:r>
    </w:p>
    <w:p>
      <w:pPr>
        <w:spacing w:after="40"/>
        <w:ind w:left="360"/>
      </w:pPr>
      <w:r>
        <w:rPr>
          <w:rFonts w:ascii="Roboto" w:hAnsi="Roboto"/>
          <w:b w:val="0"/>
          <w:i w:val="0"/>
          <w:color w:val="0A0A0A"/>
          <w:sz w:val="21"/>
        </w:rPr>
        <w:t>•</w:t>
        <w:tab/>
      </w:r>
      <w:r>
        <w:rPr>
          <w:rFonts w:ascii="Roboto" w:hAnsi="Roboto"/>
          <w:b w:val="0"/>
          <w:i w:val="0"/>
          <w:color w:val="0A0A0A"/>
          <w:sz w:val="21"/>
        </w:rPr>
        <w:t>E-E-A-T signals established at the content level, tied to the specific claims being made</w:t>
      </w:r>
    </w:p>
    <w:p/>
    <w:p>
      <w:pPr>
        <w:spacing w:after="120"/>
      </w:pPr>
      <w:r>
        <w:rPr>
          <w:rFonts w:ascii="Roboto" w:hAnsi="Roboto"/>
          <w:b w:val="0"/>
          <w:i w:val="0"/>
          <w:color w:val="0A0A0A"/>
          <w:sz w:val="21"/>
        </w:rPr>
        <w:t>02 — Entity Structuring</w:t>
      </w:r>
    </w:p>
    <w:p>
      <w:pPr>
        <w:spacing w:after="120"/>
      </w:pPr>
      <w:r>
        <w:rPr>
          <w:rFonts w:ascii="Roboto" w:hAnsi="Roboto"/>
          <w:b w:val="0"/>
          <w:i w:val="0"/>
          <w:color w:val="0A0A0A"/>
          <w:sz w:val="21"/>
        </w:rPr>
        <w:t>Defining your brand as a trusted, machine-readable entity.</w:t>
      </w:r>
    </w:p>
    <w:p>
      <w:pPr>
        <w:spacing w:after="40"/>
        <w:ind w:left="360"/>
      </w:pPr>
      <w:r>
        <w:rPr>
          <w:rFonts w:ascii="Roboto" w:hAnsi="Roboto"/>
          <w:b w:val="0"/>
          <w:i w:val="0"/>
          <w:color w:val="0A0A0A"/>
          <w:sz w:val="21"/>
        </w:rPr>
        <w:t>•</w:t>
        <w:tab/>
      </w:r>
      <w:r>
        <w:rPr>
          <w:rFonts w:ascii="Roboto" w:hAnsi="Roboto"/>
          <w:b w:val="0"/>
          <w:i w:val="0"/>
          <w:color w:val="0A0A0A"/>
          <w:sz w:val="21"/>
        </w:rPr>
        <w:t>Organization, Product, and FAQ schema linking attributes, variants, and use cases</w:t>
      </w:r>
    </w:p>
    <w:p>
      <w:pPr>
        <w:spacing w:after="40"/>
        <w:ind w:left="360"/>
      </w:pPr>
      <w:r>
        <w:rPr>
          <w:rFonts w:ascii="Roboto" w:hAnsi="Roboto"/>
          <w:b w:val="0"/>
          <w:i w:val="0"/>
          <w:color w:val="0A0A0A"/>
          <w:sz w:val="21"/>
        </w:rPr>
        <w:t>•</w:t>
        <w:tab/>
      </w:r>
      <w:r>
        <w:rPr>
          <w:rFonts w:ascii="Roboto" w:hAnsi="Roboto"/>
          <w:b w:val="0"/>
          <w:i w:val="0"/>
          <w:color w:val="0A0A0A"/>
          <w:sz w:val="21"/>
        </w:rPr>
        <w:t>HowTo schema for step-based content AI systems can extract directly</w:t>
      </w:r>
    </w:p>
    <w:p>
      <w:pPr>
        <w:spacing w:after="40"/>
        <w:ind w:left="360"/>
      </w:pPr>
      <w:r>
        <w:rPr>
          <w:rFonts w:ascii="Roboto" w:hAnsi="Roboto"/>
          <w:b w:val="0"/>
          <w:i w:val="0"/>
          <w:color w:val="0A0A0A"/>
          <w:sz w:val="21"/>
        </w:rPr>
        <w:t>•</w:t>
        <w:tab/>
      </w:r>
      <w:r>
        <w:rPr>
          <w:rFonts w:ascii="Roboto" w:hAnsi="Roboto"/>
          <w:b w:val="0"/>
          <w:i w:val="0"/>
          <w:color w:val="0A0A0A"/>
          <w:sz w:val="21"/>
        </w:rPr>
        <w:t>Every schema deployment validated after it ships, not just installed and left</w:t>
      </w:r>
    </w:p>
    <w:p/>
    <w:p>
      <w:pPr>
        <w:spacing w:after="120"/>
      </w:pPr>
      <w:r>
        <w:rPr>
          <w:rFonts w:ascii="Roboto" w:hAnsi="Roboto"/>
          <w:b w:val="0"/>
          <w:i w:val="0"/>
          <w:color w:val="0A0A0A"/>
          <w:sz w:val="21"/>
        </w:rPr>
        <w:t>03 — Predictive Coverage</w:t>
      </w:r>
    </w:p>
    <w:p>
      <w:pPr>
        <w:spacing w:after="120"/>
      </w:pPr>
      <w:r>
        <w:rPr>
          <w:rFonts w:ascii="Roboto" w:hAnsi="Roboto"/>
          <w:b w:val="0"/>
          <w:i w:val="0"/>
          <w:color w:val="0A0A0A"/>
          <w:sz w:val="21"/>
        </w:rPr>
        <w:t>Covering every stage of the buying journey an AI model might be asked about.</w:t>
      </w:r>
    </w:p>
    <w:p>
      <w:pPr>
        <w:spacing w:after="40"/>
        <w:ind w:left="360"/>
      </w:pPr>
      <w:r>
        <w:rPr>
          <w:rFonts w:ascii="Roboto" w:hAnsi="Roboto"/>
          <w:b w:val="0"/>
          <w:i w:val="0"/>
          <w:color w:val="0A0A0A"/>
          <w:sz w:val="21"/>
        </w:rPr>
        <w:t>•</w:t>
        <w:tab/>
      </w:r>
      <w:r>
        <w:rPr>
          <w:rFonts w:ascii="Roboto" w:hAnsi="Roboto"/>
          <w:b w:val="0"/>
          <w:i w:val="0"/>
          <w:color w:val="0A0A0A"/>
          <w:sz w:val="21"/>
        </w:rPr>
        <w:t>Full-funnel content — from “how to choose” guides to “which product fits which need” comparisons</w:t>
      </w:r>
    </w:p>
    <w:p>
      <w:pPr>
        <w:spacing w:after="40"/>
        <w:ind w:left="360"/>
      </w:pPr>
      <w:r>
        <w:rPr>
          <w:rFonts w:ascii="Roboto" w:hAnsi="Roboto"/>
          <w:b w:val="0"/>
          <w:i w:val="0"/>
          <w:color w:val="0A0A0A"/>
          <w:sz w:val="21"/>
        </w:rPr>
        <w:t>•</w:t>
        <w:tab/>
      </w:r>
      <w:r>
        <w:rPr>
          <w:rFonts w:ascii="Roboto" w:hAnsi="Roboto"/>
          <w:b w:val="0"/>
          <w:i w:val="0"/>
          <w:color w:val="0A0A0A"/>
          <w:sz w:val="21"/>
        </w:rPr>
        <w:t>Discovery-to-decision mapping so no stage of the funnel is a citation gap</w:t>
      </w:r>
    </w:p>
    <w:p>
      <w:pPr>
        <w:spacing w:after="40"/>
        <w:ind w:left="360"/>
      </w:pPr>
      <w:r>
        <w:rPr>
          <w:rFonts w:ascii="Roboto" w:hAnsi="Roboto"/>
          <w:b w:val="0"/>
          <w:i w:val="0"/>
          <w:color w:val="0A0A0A"/>
          <w:sz w:val="21"/>
        </w:rPr>
        <w:t>•</w:t>
        <w:tab/>
      </w:r>
      <w:r>
        <w:rPr>
          <w:rFonts w:ascii="Roboto" w:hAnsi="Roboto"/>
          <w:b w:val="0"/>
          <w:i w:val="0"/>
          <w:color w:val="0A0A0A"/>
          <w:sz w:val="21"/>
        </w:rPr>
        <w:t>Content roadmapped against actual query intent, not just keyword volume</w:t>
      </w:r>
    </w:p>
    <w:p/>
    <w:p>
      <w:pPr>
        <w:spacing w:after="120"/>
      </w:pPr>
      <w:r>
        <w:rPr>
          <w:rFonts w:ascii="Roboto" w:hAnsi="Roboto"/>
          <w:b w:val="0"/>
          <w:i w:val="0"/>
          <w:color w:val="0A0A0A"/>
          <w:sz w:val="21"/>
        </w:rPr>
        <w:t>04 — Technical Setup</w:t>
      </w:r>
    </w:p>
    <w:p>
      <w:pPr>
        <w:spacing w:after="120"/>
      </w:pPr>
      <w:r>
        <w:rPr>
          <w:rFonts w:ascii="Roboto" w:hAnsi="Roboto"/>
          <w:b w:val="0"/>
          <w:i w:val="0"/>
          <w:color w:val="0A0A0A"/>
          <w:sz w:val="21"/>
        </w:rPr>
        <w:t>Making sure AI systems can actually reach and parse your content.</w:t>
      </w:r>
    </w:p>
    <w:p>
      <w:pPr>
        <w:spacing w:after="40"/>
        <w:ind w:left="360"/>
      </w:pPr>
      <w:r>
        <w:rPr>
          <w:rFonts w:ascii="Roboto" w:hAnsi="Roboto"/>
          <w:b w:val="0"/>
          <w:i w:val="0"/>
          <w:color w:val="0A0A0A"/>
          <w:sz w:val="21"/>
        </w:rPr>
        <w:t>•</w:t>
        <w:tab/>
      </w:r>
      <w:r>
        <w:rPr>
          <w:rFonts w:ascii="Roboto" w:hAnsi="Roboto"/>
          <w:b w:val="0"/>
          <w:i w:val="0"/>
          <w:color w:val="0A0A0A"/>
          <w:sz w:val="21"/>
        </w:rPr>
        <w:t>Verified crawl access for GPTBot, PerplexityBot, ClaudeBot, and OAI-SearchBot</w:t>
      </w:r>
    </w:p>
    <w:p>
      <w:pPr>
        <w:spacing w:after="40"/>
        <w:ind w:left="360"/>
      </w:pPr>
      <w:r>
        <w:rPr>
          <w:rFonts w:ascii="Roboto" w:hAnsi="Roboto"/>
          <w:b w:val="0"/>
          <w:i w:val="0"/>
          <w:color w:val="0A0A0A"/>
          <w:sz w:val="21"/>
        </w:rPr>
        <w:t>•</w:t>
        <w:tab/>
      </w:r>
      <w:r>
        <w:rPr>
          <w:rFonts w:ascii="Roboto" w:hAnsi="Roboto"/>
          <w:b w:val="0"/>
          <w:i w:val="0"/>
          <w:color w:val="0A0A0A"/>
          <w:sz w:val="21"/>
        </w:rPr>
        <w:t>Product, FAQ, and HowTo schema structured for direct AI extraction</w:t>
      </w:r>
    </w:p>
    <w:p>
      <w:pPr>
        <w:spacing w:after="40"/>
        <w:ind w:left="360"/>
      </w:pPr>
      <w:r>
        <w:rPr>
          <w:rFonts w:ascii="Roboto" w:hAnsi="Roboto"/>
          <w:b w:val="0"/>
          <w:i w:val="0"/>
          <w:color w:val="0A0A0A"/>
          <w:sz w:val="21"/>
        </w:rPr>
        <w:t>•</w:t>
        <w:tab/>
      </w:r>
      <w:r>
        <w:rPr>
          <w:rFonts w:ascii="Roboto" w:hAnsi="Roboto"/>
          <w:b w:val="0"/>
          <w:i w:val="0"/>
          <w:color w:val="0A0A0A"/>
          <w:sz w:val="21"/>
        </w:rPr>
        <w:t>Core Web Vitals and page-speed fixes that remove the technical barriers blocking indexing</w:t>
      </w:r>
    </w:p>
    <w:p/>
    <w:p>
      <w:pPr>
        <w:spacing w:after="120"/>
      </w:pPr>
      <w:r>
        <w:rPr>
          <w:rFonts w:ascii="Roboto" w:hAnsi="Roboto"/>
          <w:b w:val="0"/>
          <w:i w:val="0"/>
          <w:color w:val="0A0A0A"/>
          <w:sz w:val="21"/>
        </w:rPr>
        <w:t>05 — GEO Optimization</w:t>
      </w:r>
    </w:p>
    <w:p>
      <w:pPr>
        <w:spacing w:after="120"/>
      </w:pPr>
      <w:r>
        <w:rPr>
          <w:rFonts w:ascii="Roboto" w:hAnsi="Roboto"/>
          <w:b w:val="0"/>
          <w:i w:val="0"/>
          <w:color w:val="0A0A0A"/>
          <w:sz w:val="21"/>
        </w:rPr>
        <w:t>Rewriting content specifically for how AI-powered search surfaces pull answers.</w:t>
      </w:r>
    </w:p>
    <w:p>
      <w:pPr>
        <w:spacing w:after="40"/>
        <w:ind w:left="360"/>
      </w:pPr>
      <w:r>
        <w:rPr>
          <w:rFonts w:ascii="Roboto" w:hAnsi="Roboto"/>
          <w:b w:val="0"/>
          <w:i w:val="0"/>
          <w:color w:val="0A0A0A"/>
          <w:sz w:val="21"/>
        </w:rPr>
        <w:t>•</w:t>
        <w:tab/>
      </w:r>
      <w:r>
        <w:rPr>
          <w:rFonts w:ascii="Roboto" w:hAnsi="Roboto"/>
          <w:b w:val="0"/>
          <w:i w:val="0"/>
          <w:color w:val="0A0A0A"/>
          <w:sz w:val="21"/>
        </w:rPr>
        <w:t>Answer-first rewrites aligned to conversational, question-based queries</w:t>
      </w:r>
    </w:p>
    <w:p>
      <w:pPr>
        <w:spacing w:after="40"/>
        <w:ind w:left="360"/>
      </w:pPr>
      <w:r>
        <w:rPr>
          <w:rFonts w:ascii="Roboto" w:hAnsi="Roboto"/>
          <w:b w:val="0"/>
          <w:i w:val="0"/>
          <w:color w:val="0A0A0A"/>
          <w:sz w:val="21"/>
        </w:rPr>
        <w:t>•</w:t>
        <w:tab/>
      </w:r>
      <w:r>
        <w:rPr>
          <w:rFonts w:ascii="Roboto" w:hAnsi="Roboto"/>
          <w:b w:val="0"/>
          <w:i w:val="0"/>
          <w:color w:val="0A0A0A"/>
          <w:sz w:val="21"/>
        </w:rPr>
        <w:t>Content restructured around how AI Overviews and chat interfaces actually phrase results</w:t>
      </w:r>
    </w:p>
    <w:p>
      <w:pPr>
        <w:spacing w:after="40"/>
        <w:ind w:left="360"/>
      </w:pPr>
      <w:r>
        <w:rPr>
          <w:rFonts w:ascii="Roboto" w:hAnsi="Roboto"/>
          <w:b w:val="0"/>
          <w:i w:val="0"/>
          <w:color w:val="0A0A0A"/>
          <w:sz w:val="21"/>
        </w:rPr>
        <w:t>•</w:t>
        <w:tab/>
      </w:r>
      <w:r>
        <w:rPr>
          <w:rFonts w:ascii="Roboto" w:hAnsi="Roboto"/>
          <w:b w:val="0"/>
          <w:i w:val="0"/>
          <w:color w:val="0A0A0A"/>
          <w:sz w:val="21"/>
        </w:rPr>
        <w:t>Page performance checked against real prompts across ChatGPT, Perplexity, Gemini, and Claude</w:t>
      </w:r>
    </w:p>
    <w:p/>
    <w:p>
      <w:pPr>
        <w:spacing w:after="120"/>
      </w:pPr>
      <w:r>
        <w:rPr>
          <w:rFonts w:ascii="Roboto" w:hAnsi="Roboto"/>
          <w:b w:val="0"/>
          <w:i w:val="0"/>
          <w:color w:val="0A0A0A"/>
          <w:sz w:val="21"/>
        </w:rPr>
        <w:t>06 — Fan-Out Strategy</w:t>
      </w:r>
    </w:p>
    <w:p>
      <w:pPr>
        <w:spacing w:after="120"/>
      </w:pPr>
      <w:r>
        <w:rPr>
          <w:rFonts w:ascii="Roboto" w:hAnsi="Roboto"/>
          <w:b w:val="0"/>
          <w:i w:val="0"/>
          <w:color w:val="0A0A0A"/>
          <w:sz w:val="21"/>
        </w:rPr>
        <w:t>Broadening your surface area so one page earns citations across many related queries.</w:t>
      </w:r>
    </w:p>
    <w:p>
      <w:pPr>
        <w:spacing w:after="40"/>
        <w:ind w:left="360"/>
      </w:pPr>
      <w:r>
        <w:rPr>
          <w:rFonts w:ascii="Roboto" w:hAnsi="Roboto"/>
          <w:b w:val="0"/>
          <w:i w:val="0"/>
          <w:color w:val="0A0A0A"/>
          <w:sz w:val="21"/>
        </w:rPr>
        <w:t>•</w:t>
        <w:tab/>
      </w:r>
      <w:r>
        <w:rPr>
          <w:rFonts w:ascii="Roboto" w:hAnsi="Roboto"/>
          <w:b w:val="0"/>
          <w:i w:val="0"/>
          <w:color w:val="0A0A0A"/>
          <w:sz w:val="21"/>
        </w:rPr>
        <w:t>Use-case guides segmented by audience, activity level, or product type</w:t>
      </w:r>
    </w:p>
    <w:p>
      <w:pPr>
        <w:spacing w:after="40"/>
        <w:ind w:left="360"/>
      </w:pPr>
      <w:r>
        <w:rPr>
          <w:rFonts w:ascii="Roboto" w:hAnsi="Roboto"/>
          <w:b w:val="0"/>
          <w:i w:val="0"/>
          <w:color w:val="0A0A0A"/>
          <w:sz w:val="21"/>
        </w:rPr>
        <w:t>•</w:t>
        <w:tab/>
      </w:r>
      <w:r>
        <w:rPr>
          <w:rFonts w:ascii="Roboto" w:hAnsi="Roboto"/>
          <w:b w:val="0"/>
          <w:i w:val="0"/>
          <w:color w:val="0A0A0A"/>
          <w:sz w:val="21"/>
        </w:rPr>
        <w:t>Comparison pages built around the attributes buyers actually query</w:t>
      </w:r>
    </w:p>
    <w:p>
      <w:pPr>
        <w:spacing w:after="40"/>
        <w:ind w:left="360"/>
      </w:pPr>
      <w:r>
        <w:rPr>
          <w:rFonts w:ascii="Roboto" w:hAnsi="Roboto"/>
          <w:b w:val="0"/>
          <w:i w:val="0"/>
          <w:color w:val="0A0A0A"/>
          <w:sz w:val="21"/>
        </w:rPr>
        <w:t>•</w:t>
        <w:tab/>
      </w:r>
      <w:r>
        <w:rPr>
          <w:rFonts w:ascii="Roboto" w:hAnsi="Roboto"/>
          <w:b w:val="0"/>
          <w:i w:val="0"/>
          <w:color w:val="0A0A0A"/>
          <w:sz w:val="21"/>
        </w:rPr>
        <w:t>Synonym and related-query clustering so related searches route back to the same authority page</w:t>
      </w:r>
    </w:p>
    <w:p/>
    <w:p>
      <w:pPr>
        <w:spacing w:after="120"/>
      </w:pPr>
      <w:r>
        <w:rPr>
          <w:rFonts w:ascii="Roboto" w:hAnsi="Roboto"/>
          <w:b w:val="0"/>
          <w:i w:val="0"/>
          <w:color w:val="0A0A0A"/>
          <w:sz w:val="21"/>
        </w:rPr>
        <w:t>07 — AIO Positioning</w:t>
      </w:r>
    </w:p>
    <w:p>
      <w:pPr>
        <w:spacing w:after="120"/>
      </w:pPr>
      <w:r>
        <w:rPr>
          <w:rFonts w:ascii="Roboto" w:hAnsi="Roboto"/>
          <w:b w:val="0"/>
          <w:i w:val="0"/>
          <w:color w:val="0A0A0A"/>
          <w:sz w:val="21"/>
        </w:rPr>
        <w:t>Matching the exact formats AI Overviews and chat answers pull from.</w:t>
      </w:r>
    </w:p>
    <w:p>
      <w:pPr>
        <w:spacing w:after="40"/>
        <w:ind w:left="360"/>
      </w:pPr>
      <w:r>
        <w:rPr>
          <w:rFonts w:ascii="Roboto" w:hAnsi="Roboto"/>
          <w:b w:val="0"/>
          <w:i w:val="0"/>
          <w:color w:val="0A0A0A"/>
          <w:sz w:val="21"/>
        </w:rPr>
        <w:t>•</w:t>
        <w:tab/>
      </w:r>
      <w:r>
        <w:rPr>
          <w:rFonts w:ascii="Roboto" w:hAnsi="Roboto"/>
          <w:b w:val="0"/>
          <w:i w:val="0"/>
          <w:color w:val="0A0A0A"/>
          <w:sz w:val="21"/>
        </w:rPr>
        <w:t>Step-by-step sections, bullet lists, and FAQs formatted the way AI Overviews structure results</w:t>
      </w:r>
    </w:p>
    <w:p>
      <w:pPr>
        <w:spacing w:after="40"/>
        <w:ind w:left="360"/>
      </w:pPr>
      <w:r>
        <w:rPr>
          <w:rFonts w:ascii="Roboto" w:hAnsi="Roboto"/>
          <w:b w:val="0"/>
          <w:i w:val="0"/>
          <w:color w:val="0A0A0A"/>
          <w:sz w:val="21"/>
        </w:rPr>
        <w:t>•</w:t>
        <w:tab/>
      </w:r>
      <w:r>
        <w:rPr>
          <w:rFonts w:ascii="Roboto" w:hAnsi="Roboto"/>
          <w:b w:val="0"/>
          <w:i w:val="0"/>
          <w:color w:val="0A0A0A"/>
          <w:sz w:val="21"/>
        </w:rPr>
        <w:t>Direct Q&amp;A blocks and comparison tables built into priority pages</w:t>
      </w:r>
    </w:p>
    <w:p>
      <w:pPr>
        <w:spacing w:after="40"/>
        <w:ind w:left="360"/>
      </w:pPr>
      <w:r>
        <w:rPr>
          <w:rFonts w:ascii="Roboto" w:hAnsi="Roboto"/>
          <w:b w:val="0"/>
          <w:i w:val="0"/>
          <w:color w:val="0A0A0A"/>
          <w:sz w:val="21"/>
        </w:rPr>
        <w:t>•</w:t>
        <w:tab/>
      </w:r>
      <w:r>
        <w:rPr>
          <w:rFonts w:ascii="Roboto" w:hAnsi="Roboto"/>
          <w:b w:val="0"/>
          <w:i w:val="0"/>
          <w:color w:val="0A0A0A"/>
          <w:sz w:val="21"/>
        </w:rPr>
        <w:t>Pros/cons and list formats used wherever a buyer's query is inherently comparative</w:t>
      </w:r>
    </w:p>
    <w:p/>
    <w:p>
      <w:pPr>
        <w:pStyle w:val="Heading1"/>
      </w:pPr>
      <w:r>
        <w:t>SECTION 6 — MID-PAGE CTA</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i w:val="0"/>
                <w:color w:val="366091"/>
                <w:sz w:val="28"/>
              </w:rPr>
              <w:t xml:space="preserve">Design reference: </w:t>
            </w:r>
            <w:hyperlink r:id="rId10">
              <w:r>
                <w:rPr>
                  <w:b/>
                  <w:u w:val="single"/>
                  <w:sz w:val="28"/>
                  <w:color w:val="1155CC"/>
                </w:rPr>
                <w:t xml:space="preserve">https://www.growisto.com/geo-aio-seo-services/</w:t>
              </w:r>
            </w:hyperlink>
          </w:p>
        </w:tc>
      </w:tr>
    </w:tbl>
    <w:p/>
    <w:p>
      <w:pPr>
        <w:spacing w:after="120"/>
      </w:pPr>
      <w:r>
        <w:rPr>
          <w:rFonts w:ascii="Roboto" w:hAnsi="Roboto"/>
          <w:b/>
          <w:i w:val="0"/>
          <w:color w:val="0A0A0A"/>
          <w:sz w:val="21"/>
        </w:rPr>
        <w:t xml:space="preserve">H2: </w:t>
      </w:r>
      <w:r>
        <w:rPr>
          <w:rFonts w:ascii="Roboto" w:hAnsi="Roboto"/>
          <w:b w:val="0"/>
          <w:i w:val="0"/>
          <w:color w:val="0A0A0A"/>
          <w:sz w:val="21"/>
        </w:rPr>
        <w:t>Find Out Where You're Invisible to AI</w:t>
      </w:r>
    </w:p>
    <w:p/>
    <w:p>
      <w:pPr>
        <w:spacing w:after="40"/>
        <w:ind w:left="360"/>
      </w:pPr>
      <w:r>
        <w:rPr>
          <w:rFonts w:ascii="Roboto" w:hAnsi="Roboto"/>
          <w:b w:val="0"/>
          <w:i w:val="0"/>
          <w:color w:val="0A0A0A"/>
          <w:sz w:val="21"/>
        </w:rPr>
        <w:t>•</w:t>
        <w:tab/>
      </w:r>
      <w:r>
        <w:rPr>
          <w:rFonts w:ascii="Roboto" w:hAnsi="Roboto"/>
          <w:b w:val="0"/>
          <w:i w:val="0"/>
          <w:color w:val="0A0A0A"/>
          <w:sz w:val="21"/>
        </w:rPr>
        <w:t>Full Technical &amp; On-Page SEO Audit</w:t>
      </w:r>
    </w:p>
    <w:p>
      <w:pPr>
        <w:spacing w:after="40"/>
        <w:ind w:left="360"/>
      </w:pPr>
      <w:r>
        <w:rPr>
          <w:rFonts w:ascii="Roboto" w:hAnsi="Roboto"/>
          <w:b w:val="0"/>
          <w:i w:val="0"/>
          <w:color w:val="0A0A0A"/>
          <w:sz w:val="21"/>
        </w:rPr>
        <w:t>•</w:t>
        <w:tab/>
      </w:r>
      <w:r>
        <w:rPr>
          <w:rFonts w:ascii="Roboto" w:hAnsi="Roboto"/>
          <w:b w:val="0"/>
          <w:i w:val="0"/>
          <w:color w:val="0A0A0A"/>
          <w:sz w:val="21"/>
        </w:rPr>
        <w:t>AI Citation &amp; LLM Visibility Check Across ChatGPT, Perplexity, Gemini, Claude</w:t>
      </w:r>
    </w:p>
    <w:p>
      <w:pPr>
        <w:spacing w:after="40"/>
        <w:ind w:left="360"/>
      </w:pPr>
      <w:r>
        <w:rPr>
          <w:rFonts w:ascii="Roboto" w:hAnsi="Roboto"/>
          <w:b w:val="0"/>
          <w:i w:val="0"/>
          <w:color w:val="0A0A0A"/>
          <w:sz w:val="21"/>
        </w:rPr>
        <w:t>•</w:t>
        <w:tab/>
      </w:r>
      <w:r>
        <w:rPr>
          <w:rFonts w:ascii="Roboto" w:hAnsi="Roboto"/>
          <w:b w:val="0"/>
          <w:i w:val="0"/>
          <w:color w:val="0A0A0A"/>
          <w:sz w:val="21"/>
        </w:rPr>
        <w:t>Content Gap Analysis vs. Top-Ranking Competitors</w:t>
      </w:r>
    </w:p>
    <w:p>
      <w:pPr>
        <w:spacing w:after="40"/>
        <w:ind w:left="360"/>
      </w:pPr>
      <w:r>
        <w:rPr>
          <w:rFonts w:ascii="Roboto" w:hAnsi="Roboto"/>
          <w:b w:val="0"/>
          <w:i w:val="0"/>
          <w:color w:val="0A0A0A"/>
          <w:sz w:val="21"/>
        </w:rPr>
        <w:t>•</w:t>
        <w:tab/>
      </w:r>
      <w:r>
        <w:rPr>
          <w:rFonts w:ascii="Roboto" w:hAnsi="Roboto"/>
          <w:b w:val="0"/>
          <w:i w:val="0"/>
          <w:color w:val="0A0A0A"/>
          <w:sz w:val="21"/>
        </w:rPr>
        <w:t>Prioritized Fix List, Ranked by Traffic &amp; Citation Impact</w:t>
      </w:r>
    </w:p>
    <w:p/>
    <w:p>
      <w:pPr>
        <w:spacing w:after="120"/>
      </w:pPr>
      <w:r>
        <w:rPr>
          <w:rFonts w:ascii="Roboto" w:hAnsi="Roboto"/>
          <w:b w:val="0"/>
          <w:i w:val="0"/>
          <w:color w:val="0A0A0A"/>
          <w:sz w:val="21"/>
        </w:rPr>
        <w:t>LEVEL 2 CTA — BUTTON</w:t>
      </w:r>
    </w:p>
    <w:p>
      <w:pPr>
        <w:spacing w:after="120"/>
      </w:pPr>
      <w:r>
        <w:rPr>
          <w:rFonts w:ascii="Roboto" w:hAnsi="Roboto"/>
          <w:b/>
          <w:i w:val="0"/>
          <w:color w:val="0A0A0A"/>
          <w:sz w:val="21"/>
        </w:rPr>
        <w:t xml:space="preserve">Button: </w:t>
      </w:r>
      <w:r>
        <w:rPr>
          <w:rFonts w:ascii="Roboto" w:hAnsi="Roboto"/>
          <w:b w:val="0"/>
          <w:i w:val="0"/>
          <w:color w:val="0A0A0A"/>
          <w:sz w:val="21"/>
        </w:rPr>
        <w:t>Get Your Free SEO &amp; GEO Audit</w:t>
      </w:r>
    </w:p>
    <w:p>
      <w:pPr>
        <w:spacing w:after="120"/>
      </w:pPr>
      <w:r>
        <w:rPr>
          <w:rFonts w:ascii="Roboto" w:hAnsi="Roboto"/>
          <w:b/>
          <w:i w:val="0"/>
          <w:color w:val="0A0A0A"/>
          <w:sz w:val="21"/>
        </w:rPr>
        <w:t xml:space="preserve">Sub-line: </w:t>
      </w:r>
      <w:r>
        <w:rPr>
          <w:rFonts w:ascii="Roboto" w:hAnsi="Roboto"/>
          <w:b w:val="0"/>
          <w:i w:val="0"/>
          <w:color w:val="0A0A0A"/>
          <w:sz w:val="21"/>
        </w:rPr>
        <w:t>7 days delivery · Zero cost or commitment · 100% confidential</w:t>
      </w:r>
    </w:p>
    <w:p/>
    <w:p>
      <w:pPr>
        <w:pStyle w:val="Heading1"/>
      </w:pPr>
      <w:r>
        <w:t>SECTION 7 — CASE STUDIES</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i w:val="0"/>
                <w:color w:val="366091"/>
                <w:sz w:val="28"/>
              </w:rPr>
              <w:t xml:space="preserve">Design reference: </w:t>
            </w:r>
            <w:hyperlink r:id="rId10">
              <w:r>
                <w:rPr>
                  <w:b/>
                  <w:u w:val="single"/>
                  <w:sz w:val="28"/>
                  <w:color w:val="1155CC"/>
                </w:rPr>
                <w:t xml:space="preserve">https://www.growisto.com/geo-aio-seo-services/</w:t>
              </w:r>
            </w:hyperlink>
          </w:p>
        </w:tc>
      </w:tr>
    </w:tbl>
    <w:p/>
    <w:p>
      <w:pPr>
        <w:spacing w:after="120"/>
      </w:pPr>
      <w:r>
        <w:rPr>
          <w:rFonts w:ascii="Roboto" w:hAnsi="Roboto"/>
          <w:b w:val="0"/>
          <w:i w:val="0"/>
          <w:color w:val="0A0A0A"/>
          <w:sz w:val="21"/>
        </w:rPr>
        <w:t>D2C Supplements / Supplements Brand / 3.1x Non-Branded Click Growth with 37 Pages Featured in Google AI Overviews in 5 Months</w:t>
      </w:r>
    </w:p>
    <w:p/>
    <w:p>
      <w:pPr>
        <w:spacing w:after="120"/>
      </w:pPr>
      <w:r>
        <w:rPr>
          <w:rFonts w:ascii="Roboto" w:hAnsi="Roboto"/>
          <w:b/>
          <w:i w:val="0"/>
          <w:color w:val="0A0A0A"/>
          <w:sz w:val="21"/>
        </w:rPr>
        <w:t xml:space="preserve">Challenge: </w:t>
      </w:r>
      <w:r>
        <w:rPr>
          <w:rFonts w:ascii="Roboto" w:hAnsi="Roboto"/>
          <w:b w:val="0"/>
          <w:i w:val="0"/>
          <w:color w:val="0A0A0A"/>
          <w:sz w:val="21"/>
        </w:rPr>
        <w:t>Strong product range but low organic visibility for ingredient- and benefit-based queries. No presence in Google AI Overviews despite high-intent content opportunities.</w:t>
      </w:r>
    </w:p>
    <w:p/>
    <w:p>
      <w:pPr>
        <w:spacing w:after="120"/>
      </w:pPr>
      <w:r>
        <w:rPr>
          <w:rFonts w:ascii="Roboto" w:hAnsi="Roboto"/>
          <w:b w:val="0"/>
          <w:i w:val="0"/>
          <w:color w:val="0A0A0A"/>
          <w:sz w:val="21"/>
        </w:rPr>
        <w:t>Results (5 months):</w:t>
      </w:r>
    </w:p>
    <w:p>
      <w:pPr>
        <w:spacing w:after="40"/>
        <w:ind w:left="360"/>
      </w:pPr>
      <w:r>
        <w:rPr>
          <w:rFonts w:ascii="Roboto" w:hAnsi="Roboto"/>
          <w:b w:val="0"/>
          <w:i w:val="0"/>
          <w:color w:val="0A0A0A"/>
          <w:sz w:val="21"/>
        </w:rPr>
        <w:t>•</w:t>
        <w:tab/>
      </w:r>
      <w:r>
        <w:rPr>
          <w:rFonts w:ascii="Roboto" w:hAnsi="Roboto"/>
          <w:b w:val="0"/>
          <w:i w:val="0"/>
          <w:color w:val="0A0A0A"/>
          <w:sz w:val="21"/>
        </w:rPr>
        <w:t>3.1x growth in non-branded organic clicks</w:t>
      </w:r>
    </w:p>
    <w:p>
      <w:pPr>
        <w:spacing w:after="40"/>
        <w:ind w:left="360"/>
      </w:pPr>
      <w:r>
        <w:rPr>
          <w:rFonts w:ascii="Roboto" w:hAnsi="Roboto"/>
          <w:b w:val="0"/>
          <w:i w:val="0"/>
          <w:color w:val="0A0A0A"/>
          <w:sz w:val="21"/>
        </w:rPr>
        <w:t>•</w:t>
        <w:tab/>
      </w:r>
      <w:r>
        <w:rPr>
          <w:rFonts w:ascii="Roboto" w:hAnsi="Roboto"/>
          <w:b w:val="0"/>
          <w:i w:val="0"/>
          <w:color w:val="0A0A0A"/>
          <w:sz w:val="21"/>
        </w:rPr>
        <w:t>43% of ingredient &amp; benefit queries ranked Top 10</w:t>
      </w:r>
    </w:p>
    <w:p>
      <w:pPr>
        <w:spacing w:after="40"/>
        <w:ind w:left="360"/>
      </w:pPr>
      <w:r>
        <w:rPr>
          <w:rFonts w:ascii="Roboto" w:hAnsi="Roboto"/>
          <w:b w:val="0"/>
          <w:i w:val="0"/>
          <w:color w:val="0A0A0A"/>
          <w:sz w:val="21"/>
        </w:rPr>
        <w:t>•</w:t>
        <w:tab/>
      </w:r>
      <w:r>
        <w:rPr>
          <w:rFonts w:ascii="Roboto" w:hAnsi="Roboto"/>
          <w:b w:val="0"/>
          <w:i w:val="0"/>
          <w:color w:val="0A0A0A"/>
          <w:sz w:val="21"/>
        </w:rPr>
        <w:t>37 of 72 optimized pages featured in AI Overviews</w:t>
      </w:r>
    </w:p>
    <w:p/>
    <w:p>
      <w:pPr>
        <w:spacing w:after="120"/>
      </w:pPr>
      <w:r>
        <w:rPr>
          <w:rFonts w:ascii="Roboto" w:hAnsi="Roboto"/>
          <w:b w:val="0"/>
          <w:i w:val="0"/>
          <w:color w:val="0A0A0A"/>
          <w:sz w:val="21"/>
        </w:rPr>
        <w:t>Strategic Approach:</w:t>
      </w:r>
    </w:p>
    <w:p>
      <w:pPr>
        <w:spacing w:after="40"/>
        <w:ind w:left="360"/>
      </w:pPr>
      <w:r>
        <w:rPr>
          <w:rFonts w:ascii="Roboto" w:hAnsi="Roboto"/>
          <w:b w:val="0"/>
          <w:i w:val="0"/>
          <w:color w:val="0A0A0A"/>
          <w:sz w:val="21"/>
        </w:rPr>
        <w:t>✓</w:t>
        <w:tab/>
      </w:r>
      <w:r>
        <w:rPr>
          <w:rFonts w:ascii="Roboto" w:hAnsi="Roboto"/>
          <w:b w:val="0"/>
          <w:i w:val="0"/>
          <w:color w:val="0A0A0A"/>
          <w:sz w:val="21"/>
        </w:rPr>
        <w:t>Mapped 4,500+ supplement queries</w:t>
      </w:r>
    </w:p>
    <w:p>
      <w:pPr>
        <w:spacing w:after="40"/>
        <w:ind w:left="360"/>
      </w:pPr>
      <w:r>
        <w:rPr>
          <w:rFonts w:ascii="Roboto" w:hAnsi="Roboto"/>
          <w:b w:val="0"/>
          <w:i w:val="0"/>
          <w:color w:val="0A0A0A"/>
          <w:sz w:val="21"/>
        </w:rPr>
        <w:t>✓</w:t>
        <w:tab/>
      </w:r>
      <w:r>
        <w:rPr>
          <w:rFonts w:ascii="Roboto" w:hAnsi="Roboto"/>
          <w:b w:val="0"/>
          <w:i w:val="0"/>
          <w:color w:val="0A0A0A"/>
          <w:sz w:val="21"/>
        </w:rPr>
        <w:t>Built topical authority clusters around actives</w:t>
      </w:r>
    </w:p>
    <w:p>
      <w:pPr>
        <w:spacing w:after="40"/>
        <w:ind w:left="360"/>
      </w:pPr>
      <w:r>
        <w:rPr>
          <w:rFonts w:ascii="Roboto" w:hAnsi="Roboto"/>
          <w:b w:val="0"/>
          <w:i w:val="0"/>
          <w:color w:val="0A0A0A"/>
          <w:sz w:val="21"/>
        </w:rPr>
        <w:t>✓</w:t>
        <w:tab/>
      </w:r>
      <w:r>
        <w:rPr>
          <w:rFonts w:ascii="Roboto" w:hAnsi="Roboto"/>
          <w:b w:val="0"/>
          <w:i w:val="0"/>
          <w:color w:val="0A0A0A"/>
          <w:sz w:val="21"/>
        </w:rPr>
        <w:t>FAQ, HowTo &amp; Product schema implementation</w:t>
      </w:r>
    </w:p>
    <w:p>
      <w:pPr>
        <w:spacing w:after="40"/>
        <w:ind w:left="360"/>
      </w:pPr>
      <w:r>
        <w:rPr>
          <w:rFonts w:ascii="Roboto" w:hAnsi="Roboto"/>
          <w:b w:val="0"/>
          <w:i w:val="0"/>
          <w:color w:val="0A0A0A"/>
          <w:sz w:val="21"/>
        </w:rPr>
        <w:t>✓</w:t>
        <w:tab/>
      </w:r>
      <w:r>
        <w:rPr>
          <w:rFonts w:ascii="Roboto" w:hAnsi="Roboto"/>
          <w:b w:val="0"/>
          <w:i w:val="0"/>
          <w:color w:val="0A0A0A"/>
          <w:sz w:val="21"/>
        </w:rPr>
        <w:t>Enhanced internal linking for LLM readability</w:t>
      </w:r>
    </w:p>
    <w:p/>
    <w:p>
      <w:pPr>
        <w:spacing w:after="120"/>
      </w:pPr>
      <w:r>
        <w:rPr>
          <w:rFonts w:ascii="Roboto" w:hAnsi="Roboto"/>
          <w:b w:val="0"/>
          <w:i w:val="0"/>
          <w:color w:val="0A0A0A"/>
          <w:sz w:val="21"/>
        </w:rPr>
        <w:t>NDIS Consultancy / Australian NDIS Consultancy / 32x Non-Branded Click Growth and 13x ROI from GEO-SEO in 12 Months</w:t>
      </w:r>
    </w:p>
    <w:p/>
    <w:p>
      <w:pPr>
        <w:spacing w:after="120"/>
      </w:pPr>
      <w:r>
        <w:rPr>
          <w:rFonts w:ascii="Roboto" w:hAnsi="Roboto"/>
          <w:b/>
          <w:i w:val="0"/>
          <w:color w:val="0A0A0A"/>
          <w:sz w:val="21"/>
        </w:rPr>
        <w:t xml:space="preserve">Challenge: </w:t>
      </w:r>
      <w:r>
        <w:rPr>
          <w:rFonts w:ascii="Roboto" w:hAnsi="Roboto"/>
          <w:b w:val="0"/>
          <w:i w:val="0"/>
          <w:color w:val="0A0A0A"/>
          <w:sz w:val="21"/>
        </w:rPr>
        <w:t>Non-branded organic traffic at just 16 clicks per month, no LLM visibility, and entirely reliant on paid acquisition with no organic pipeline.</w:t>
      </w:r>
    </w:p>
    <w:p/>
    <w:p>
      <w:pPr>
        <w:spacing w:after="120"/>
      </w:pPr>
      <w:r>
        <w:rPr>
          <w:rFonts w:ascii="Roboto" w:hAnsi="Roboto"/>
          <w:b w:val="0"/>
          <w:i w:val="0"/>
          <w:color w:val="0A0A0A"/>
          <w:sz w:val="21"/>
        </w:rPr>
        <w:t>Results (12 months):</w:t>
      </w:r>
    </w:p>
    <w:p>
      <w:pPr>
        <w:spacing w:after="40"/>
        <w:ind w:left="360"/>
      </w:pPr>
      <w:r>
        <w:rPr>
          <w:rFonts w:ascii="Roboto" w:hAnsi="Roboto"/>
          <w:b w:val="0"/>
          <w:i w:val="0"/>
          <w:color w:val="0A0A0A"/>
          <w:sz w:val="21"/>
        </w:rPr>
        <w:t>•</w:t>
        <w:tab/>
      </w:r>
      <w:r>
        <w:rPr>
          <w:rFonts w:ascii="Roboto" w:hAnsi="Roboto"/>
          <w:b w:val="0"/>
          <w:i w:val="0"/>
          <w:color w:val="0A0A0A"/>
          <w:sz w:val="21"/>
        </w:rPr>
        <w:t>32x increase in non-branded clicks (16 → 516)</w:t>
      </w:r>
    </w:p>
    <w:p>
      <w:pPr>
        <w:spacing w:after="40"/>
        <w:ind w:left="360"/>
      </w:pPr>
      <w:r>
        <w:rPr>
          <w:rFonts w:ascii="Roboto" w:hAnsi="Roboto"/>
          <w:b w:val="0"/>
          <w:i w:val="0"/>
          <w:color w:val="0A0A0A"/>
          <w:sz w:val="21"/>
        </w:rPr>
        <w:t>•</w:t>
        <w:tab/>
      </w:r>
      <w:r>
        <w:rPr>
          <w:rFonts w:ascii="Roboto" w:hAnsi="Roboto"/>
          <w:b w:val="0"/>
          <w:i w:val="0"/>
          <w:color w:val="0A0A0A"/>
          <w:sz w:val="21"/>
        </w:rPr>
        <w:t>100+ LLM sessions — 20% boost to organic traffic</w:t>
      </w:r>
    </w:p>
    <w:p>
      <w:pPr>
        <w:spacing w:after="40"/>
        <w:ind w:left="360"/>
      </w:pPr>
      <w:r>
        <w:rPr>
          <w:rFonts w:ascii="Roboto" w:hAnsi="Roboto"/>
          <w:b w:val="0"/>
          <w:i w:val="0"/>
          <w:color w:val="0A0A0A"/>
          <w:sz w:val="21"/>
        </w:rPr>
        <w:t>•</w:t>
        <w:tab/>
      </w:r>
      <w:r>
        <w:rPr>
          <w:rFonts w:ascii="Roboto" w:hAnsi="Roboto"/>
          <w:b w:val="0"/>
          <w:i w:val="0"/>
          <w:color w:val="0A0A0A"/>
          <w:sz w:val="21"/>
        </w:rPr>
        <w:t>13x ROI from GEO-SEO in 2025</w:t>
      </w:r>
    </w:p>
    <w:p/>
    <w:p>
      <w:pPr>
        <w:spacing w:after="120"/>
      </w:pPr>
      <w:r>
        <w:rPr>
          <w:rFonts w:ascii="Roboto" w:hAnsi="Roboto"/>
          <w:b w:val="0"/>
          <w:i w:val="0"/>
          <w:color w:val="0A0A0A"/>
          <w:sz w:val="21"/>
        </w:rPr>
        <w:t>Strategic Approach:</w:t>
      </w:r>
    </w:p>
    <w:p>
      <w:pPr>
        <w:spacing w:after="40"/>
        <w:ind w:left="360"/>
      </w:pPr>
      <w:r>
        <w:rPr>
          <w:rFonts w:ascii="Roboto" w:hAnsi="Roboto"/>
          <w:b w:val="0"/>
          <w:i w:val="0"/>
          <w:color w:val="0A0A0A"/>
          <w:sz w:val="21"/>
        </w:rPr>
        <w:t>✓</w:t>
        <w:tab/>
      </w:r>
      <w:r>
        <w:rPr>
          <w:rFonts w:ascii="Roboto" w:hAnsi="Roboto"/>
          <w:b w:val="0"/>
          <w:i w:val="0"/>
          <w:color w:val="0A0A0A"/>
          <w:sz w:val="21"/>
        </w:rPr>
        <w:t>62 new blog pages built from 900+ keywords</w:t>
      </w:r>
    </w:p>
    <w:p>
      <w:pPr>
        <w:spacing w:after="40"/>
        <w:ind w:left="360"/>
      </w:pPr>
      <w:r>
        <w:rPr>
          <w:rFonts w:ascii="Roboto" w:hAnsi="Roboto"/>
          <w:b w:val="0"/>
          <w:i w:val="0"/>
          <w:color w:val="0A0A0A"/>
          <w:sz w:val="21"/>
        </w:rPr>
        <w:t>✓</w:t>
        <w:tab/>
      </w:r>
      <w:r>
        <w:rPr>
          <w:rFonts w:ascii="Roboto" w:hAnsi="Roboto"/>
          <w:b w:val="0"/>
          <w:i w:val="0"/>
          <w:color w:val="0A0A0A"/>
          <w:sz w:val="21"/>
        </w:rPr>
        <w:t>Restructured content for GEO-ready formatting</w:t>
      </w:r>
    </w:p>
    <w:p>
      <w:pPr>
        <w:spacing w:after="40"/>
        <w:ind w:left="360"/>
      </w:pPr>
      <w:r>
        <w:rPr>
          <w:rFonts w:ascii="Roboto" w:hAnsi="Roboto"/>
          <w:b w:val="0"/>
          <w:i w:val="0"/>
          <w:color w:val="0A0A0A"/>
          <w:sz w:val="21"/>
        </w:rPr>
        <w:t>✓</w:t>
        <w:tab/>
      </w:r>
      <w:r>
        <w:rPr>
          <w:rFonts w:ascii="Roboto" w:hAnsi="Roboto"/>
          <w:b w:val="0"/>
          <w:i w:val="0"/>
          <w:color w:val="0A0A0A"/>
          <w:sz w:val="21"/>
        </w:rPr>
        <w:t>Targeted backlink strategy on priority pages</w:t>
      </w:r>
    </w:p>
    <w:p>
      <w:pPr>
        <w:spacing w:after="40"/>
        <w:ind w:left="360"/>
      </w:pPr>
      <w:r>
        <w:rPr>
          <w:rFonts w:ascii="Roboto" w:hAnsi="Roboto"/>
          <w:b w:val="0"/>
          <w:i w:val="0"/>
          <w:color w:val="0A0A0A"/>
          <w:sz w:val="21"/>
        </w:rPr>
        <w:t>✓</w:t>
        <w:tab/>
      </w:r>
      <w:r>
        <w:rPr>
          <w:rFonts w:ascii="Roboto" w:hAnsi="Roboto"/>
          <w:b w:val="0"/>
          <w:i w:val="0"/>
          <w:color w:val="0A0A0A"/>
          <w:sz w:val="21"/>
        </w:rPr>
        <w:t>Detailed technical audit &amp; page speed fixes</w:t>
      </w:r>
    </w:p>
    <w:p/>
    <w:p>
      <w:pPr>
        <w:spacing w:after="120"/>
      </w:pPr>
      <w:r>
        <w:rPr>
          <w:rFonts w:ascii="Roboto" w:hAnsi="Roboto"/>
          <w:b w:val="0"/>
          <w:i w:val="0"/>
          <w:color w:val="0A0A0A"/>
          <w:sz w:val="21"/>
        </w:rPr>
        <w:t>Bioinformatics SaaS / Bioinformatics SaaS Platform / Cut Cost Per Lead from $2,000 to Organic in 8 Months</w:t>
      </w:r>
    </w:p>
    <w:p/>
    <w:p>
      <w:pPr>
        <w:spacing w:after="120"/>
      </w:pPr>
      <w:r>
        <w:rPr>
          <w:rFonts w:ascii="Roboto" w:hAnsi="Roboto"/>
          <w:b/>
          <w:i w:val="0"/>
          <w:color w:val="0A0A0A"/>
          <w:sz w:val="21"/>
        </w:rPr>
        <w:t xml:space="preserve">Challenge: </w:t>
      </w:r>
      <w:r>
        <w:rPr>
          <w:rFonts w:ascii="Roboto" w:hAnsi="Roboto"/>
          <w:b w:val="0"/>
          <w:i w:val="0"/>
          <w:color w:val="0A0A0A"/>
          <w:sz w:val="21"/>
        </w:rPr>
        <w:t>Highly technical platform in a niche scientific category, with near-zero organic presence — paid acquisition was the only lead source, unsustainable at $2,000/lead.</w:t>
      </w:r>
    </w:p>
    <w:p/>
    <w:p>
      <w:pPr>
        <w:spacing w:after="120"/>
      </w:pPr>
      <w:r>
        <w:rPr>
          <w:rFonts w:ascii="Roboto" w:hAnsi="Roboto"/>
          <w:b w:val="0"/>
          <w:i w:val="0"/>
          <w:color w:val="0A0A0A"/>
          <w:sz w:val="21"/>
        </w:rPr>
        <w:t>Results (8 months):</w:t>
      </w:r>
    </w:p>
    <w:p>
      <w:pPr>
        <w:spacing w:after="40"/>
        <w:ind w:left="360"/>
      </w:pPr>
      <w:r>
        <w:rPr>
          <w:rFonts w:ascii="Roboto" w:hAnsi="Roboto"/>
          <w:b w:val="0"/>
          <w:i w:val="0"/>
          <w:color w:val="0A0A0A"/>
          <w:sz w:val="21"/>
        </w:rPr>
        <w:t>•</w:t>
        <w:tab/>
      </w:r>
      <w:r>
        <w:rPr>
          <w:rFonts w:ascii="Roboto" w:hAnsi="Roboto"/>
          <w:b w:val="0"/>
          <w:i w:val="0"/>
          <w:color w:val="0A0A0A"/>
          <w:sz w:val="21"/>
        </w:rPr>
        <w:t>6 avg. qualified leads per month, organic</w:t>
      </w:r>
    </w:p>
    <w:p>
      <w:pPr>
        <w:spacing w:after="40"/>
        <w:ind w:left="360"/>
      </w:pPr>
      <w:r>
        <w:rPr>
          <w:rFonts w:ascii="Roboto" w:hAnsi="Roboto"/>
          <w:b w:val="0"/>
          <w:i w:val="0"/>
          <w:color w:val="0A0A0A"/>
          <w:sz w:val="21"/>
        </w:rPr>
        <w:t>•</w:t>
        <w:tab/>
      </w:r>
      <w:r>
        <w:rPr>
          <w:rFonts w:ascii="Roboto" w:hAnsi="Roboto"/>
          <w:b w:val="0"/>
          <w:i w:val="0"/>
          <w:color w:val="0A0A0A"/>
          <w:sz w:val="21"/>
        </w:rPr>
        <w:t>400% ROI on SEO activities</w:t>
      </w:r>
    </w:p>
    <w:p>
      <w:pPr>
        <w:spacing w:after="40"/>
        <w:ind w:left="360"/>
      </w:pPr>
      <w:r>
        <w:rPr>
          <w:rFonts w:ascii="Roboto" w:hAnsi="Roboto"/>
          <w:b w:val="0"/>
          <w:i w:val="0"/>
          <w:color w:val="0A0A0A"/>
          <w:sz w:val="21"/>
        </w:rPr>
        <w:t>•</w:t>
        <w:tab/>
      </w:r>
      <w:r>
        <w:rPr>
          <w:rFonts w:ascii="Roboto" w:hAnsi="Roboto"/>
          <w:b w:val="0"/>
          <w:i w:val="0"/>
          <w:color w:val="0A0A0A"/>
          <w:sz w:val="21"/>
        </w:rPr>
        <w:t>50 non-branded clicks per month</w:t>
      </w:r>
    </w:p>
    <w:p/>
    <w:p>
      <w:pPr>
        <w:spacing w:after="120"/>
      </w:pPr>
      <w:r>
        <w:rPr>
          <w:rFonts w:ascii="Roboto" w:hAnsi="Roboto"/>
          <w:b w:val="0"/>
          <w:i w:val="0"/>
          <w:color w:val="0A0A0A"/>
          <w:sz w:val="21"/>
        </w:rPr>
        <w:t>Strategic Approach:</w:t>
      </w:r>
    </w:p>
    <w:p>
      <w:pPr>
        <w:spacing w:after="40"/>
        <w:ind w:left="360"/>
      </w:pPr>
      <w:r>
        <w:rPr>
          <w:rFonts w:ascii="Roboto" w:hAnsi="Roboto"/>
          <w:b w:val="0"/>
          <w:i w:val="0"/>
          <w:color w:val="0A0A0A"/>
          <w:sz w:val="21"/>
        </w:rPr>
        <w:t>✓</w:t>
        <w:tab/>
      </w:r>
      <w:r>
        <w:rPr>
          <w:rFonts w:ascii="Roboto" w:hAnsi="Roboto"/>
          <w:b w:val="0"/>
          <w:i w:val="0"/>
          <w:color w:val="0A0A0A"/>
          <w:sz w:val="21"/>
        </w:rPr>
        <w:t>Detailed technical audit — speed, crawl, parameters</w:t>
      </w:r>
    </w:p>
    <w:p>
      <w:pPr>
        <w:spacing w:after="40"/>
        <w:ind w:left="360"/>
      </w:pPr>
      <w:r>
        <w:rPr>
          <w:rFonts w:ascii="Roboto" w:hAnsi="Roboto"/>
          <w:b w:val="0"/>
          <w:i w:val="0"/>
          <w:color w:val="0A0A0A"/>
          <w:sz w:val="21"/>
        </w:rPr>
        <w:t>✓</w:t>
        <w:tab/>
      </w:r>
      <w:r>
        <w:rPr>
          <w:rFonts w:ascii="Roboto" w:hAnsi="Roboto"/>
          <w:b w:val="0"/>
          <w:i w:val="0"/>
          <w:color w:val="0A0A0A"/>
          <w:sz w:val="21"/>
        </w:rPr>
        <w:t>Niche scientific keyword &amp; content strategy</w:t>
      </w:r>
    </w:p>
    <w:p>
      <w:pPr>
        <w:spacing w:after="40"/>
        <w:ind w:left="360"/>
      </w:pPr>
      <w:r>
        <w:rPr>
          <w:rFonts w:ascii="Roboto" w:hAnsi="Roboto"/>
          <w:b w:val="0"/>
          <w:i w:val="0"/>
          <w:color w:val="0A0A0A"/>
          <w:sz w:val="21"/>
        </w:rPr>
        <w:t>✓</w:t>
        <w:tab/>
      </w:r>
      <w:r>
        <w:rPr>
          <w:rFonts w:ascii="Roboto" w:hAnsi="Roboto"/>
          <w:b w:val="0"/>
          <w:i w:val="0"/>
          <w:color w:val="0A0A0A"/>
          <w:sz w:val="21"/>
        </w:rPr>
        <w:t>Title tag, meta &amp; H-tag optimization</w:t>
      </w:r>
    </w:p>
    <w:p>
      <w:pPr>
        <w:spacing w:after="40"/>
        <w:ind w:left="360"/>
      </w:pPr>
      <w:r>
        <w:rPr>
          <w:rFonts w:ascii="Roboto" w:hAnsi="Roboto"/>
          <w:b w:val="0"/>
          <w:i w:val="0"/>
          <w:color w:val="0A0A0A"/>
          <w:sz w:val="21"/>
        </w:rPr>
        <w:t>✓</w:t>
        <w:tab/>
      </w:r>
      <w:r>
        <w:rPr>
          <w:rFonts w:ascii="Roboto" w:hAnsi="Roboto"/>
          <w:b w:val="0"/>
          <w:i w:val="0"/>
          <w:color w:val="0A0A0A"/>
          <w:sz w:val="21"/>
        </w:rPr>
        <w:t>Backlink strategy targeting research sources</w:t>
      </w:r>
    </w:p>
    <w:p/>
    <w:p>
      <w:pPr>
        <w:spacing w:after="120"/>
      </w:pPr>
      <w:r>
        <w:rPr>
          <w:rFonts w:ascii="Roboto" w:hAnsi="Roboto"/>
          <w:b w:val="0"/>
          <w:i w:val="0"/>
          <w:color w:val="0A0A0A"/>
          <w:sz w:val="21"/>
        </w:rPr>
        <w:t>D2C Homeware &amp; Appliances / Homeware &amp; Appliances Brand / 3.2x Non-Branded Click Growth, 55 of 80 Pages Ranking in Google AI Overview in 6 Months</w:t>
      </w:r>
    </w:p>
    <w:p/>
    <w:p>
      <w:pPr>
        <w:spacing w:after="120"/>
      </w:pPr>
      <w:r>
        <w:rPr>
          <w:rFonts w:ascii="Roboto" w:hAnsi="Roboto"/>
          <w:b/>
          <w:i w:val="0"/>
          <w:color w:val="0A0A0A"/>
          <w:sz w:val="21"/>
        </w:rPr>
        <w:t xml:space="preserve">Challenge: </w:t>
      </w:r>
      <w:r>
        <w:rPr>
          <w:rFonts w:ascii="Roboto" w:hAnsi="Roboto"/>
          <w:b w:val="0"/>
          <w:i w:val="0"/>
          <w:color w:val="0A0A0A"/>
          <w:sz w:val="21"/>
        </w:rPr>
        <w:t>A new D2C player in homeware, appliances, and kitchenware needed to increase organic traffic through on-page, off-page, and technical SEO, and maximize AI Overview citations alongside traditional organic visibility.</w:t>
      </w:r>
    </w:p>
    <w:p/>
    <w:p>
      <w:pPr>
        <w:spacing w:after="120"/>
      </w:pPr>
      <w:r>
        <w:rPr>
          <w:rFonts w:ascii="Roboto" w:hAnsi="Roboto"/>
          <w:b w:val="0"/>
          <w:i w:val="0"/>
          <w:color w:val="0A0A0A"/>
          <w:sz w:val="21"/>
        </w:rPr>
        <w:t>Results (6 months):</w:t>
      </w:r>
    </w:p>
    <w:p>
      <w:pPr>
        <w:spacing w:after="40"/>
        <w:ind w:left="360"/>
      </w:pPr>
      <w:r>
        <w:rPr>
          <w:rFonts w:ascii="Roboto" w:hAnsi="Roboto"/>
          <w:b w:val="0"/>
          <w:i w:val="0"/>
          <w:color w:val="0A0A0A"/>
          <w:sz w:val="21"/>
        </w:rPr>
        <w:t>•</w:t>
        <w:tab/>
      </w:r>
      <w:r>
        <w:rPr>
          <w:rFonts w:ascii="Roboto" w:hAnsi="Roboto"/>
          <w:b w:val="0"/>
          <w:i w:val="0"/>
          <w:color w:val="0A0A0A"/>
          <w:sz w:val="21"/>
        </w:rPr>
        <w:t>3.2x increase in non-branded clicks</w:t>
      </w:r>
    </w:p>
    <w:p>
      <w:pPr>
        <w:spacing w:after="40"/>
        <w:ind w:left="360"/>
      </w:pPr>
      <w:r>
        <w:rPr>
          <w:rFonts w:ascii="Roboto" w:hAnsi="Roboto"/>
          <w:b w:val="0"/>
          <w:i w:val="0"/>
          <w:color w:val="0A0A0A"/>
          <w:sz w:val="21"/>
        </w:rPr>
        <w:t>•</w:t>
        <w:tab/>
      </w:r>
      <w:r>
        <w:rPr>
          <w:rFonts w:ascii="Roboto" w:hAnsi="Roboto"/>
          <w:b w:val="0"/>
          <w:i w:val="0"/>
          <w:color w:val="0A0A0A"/>
          <w:sz w:val="21"/>
        </w:rPr>
        <w:t>53% of core business keywords in Top 10 on Google</w:t>
      </w:r>
    </w:p>
    <w:p>
      <w:pPr>
        <w:spacing w:after="40"/>
        <w:ind w:left="360"/>
      </w:pPr>
      <w:r>
        <w:rPr>
          <w:rFonts w:ascii="Roboto" w:hAnsi="Roboto"/>
          <w:b w:val="0"/>
          <w:i w:val="0"/>
          <w:color w:val="0A0A0A"/>
          <w:sz w:val="21"/>
        </w:rPr>
        <w:t>•</w:t>
        <w:tab/>
      </w:r>
      <w:r>
        <w:rPr>
          <w:rFonts w:ascii="Roboto" w:hAnsi="Roboto"/>
          <w:b w:val="0"/>
          <w:i w:val="0"/>
          <w:color w:val="0A0A0A"/>
          <w:sz w:val="21"/>
        </w:rPr>
        <w:t>55 of 80 pages ranking on Google AI Overview</w:t>
      </w:r>
    </w:p>
    <w:p/>
    <w:p>
      <w:pPr>
        <w:spacing w:after="120"/>
      </w:pPr>
      <w:r>
        <w:rPr>
          <w:rFonts w:ascii="Roboto" w:hAnsi="Roboto"/>
          <w:b w:val="0"/>
          <w:i w:val="0"/>
          <w:color w:val="0A0A0A"/>
          <w:sz w:val="21"/>
        </w:rPr>
        <w:t>Strategic Approach:</w:t>
      </w:r>
    </w:p>
    <w:p>
      <w:pPr>
        <w:spacing w:after="40"/>
        <w:ind w:left="360"/>
      </w:pPr>
      <w:r>
        <w:rPr>
          <w:rFonts w:ascii="Roboto" w:hAnsi="Roboto"/>
          <w:b w:val="0"/>
          <w:i w:val="0"/>
          <w:color w:val="0A0A0A"/>
          <w:sz w:val="21"/>
        </w:rPr>
        <w:t>✓</w:t>
        <w:tab/>
      </w:r>
      <w:r>
        <w:rPr>
          <w:rFonts w:ascii="Roboto" w:hAnsi="Roboto"/>
          <w:b w:val="0"/>
          <w:i w:val="0"/>
          <w:color w:val="0A0A0A"/>
          <w:sz w:val="21"/>
        </w:rPr>
        <w:t>Content strategy across 5,000+ keywords, 10 categories</w:t>
      </w:r>
    </w:p>
    <w:p>
      <w:pPr>
        <w:spacing w:after="40"/>
        <w:ind w:left="360"/>
      </w:pPr>
      <w:r>
        <w:rPr>
          <w:rFonts w:ascii="Roboto" w:hAnsi="Roboto"/>
          <w:b w:val="0"/>
          <w:i w:val="0"/>
          <w:color w:val="0A0A0A"/>
          <w:sz w:val="21"/>
        </w:rPr>
        <w:t>✓</w:t>
        <w:tab/>
      </w:r>
      <w:r>
        <w:rPr>
          <w:rFonts w:ascii="Roboto" w:hAnsi="Roboto"/>
          <w:b w:val="0"/>
          <w:i w:val="0"/>
          <w:color w:val="0A0A0A"/>
          <w:sz w:val="21"/>
        </w:rPr>
        <w:t>On-page optimization for AI search results</w:t>
      </w:r>
    </w:p>
    <w:p>
      <w:pPr>
        <w:spacing w:after="40"/>
        <w:ind w:left="360"/>
      </w:pPr>
      <w:r>
        <w:rPr>
          <w:rFonts w:ascii="Roboto" w:hAnsi="Roboto"/>
          <w:b w:val="0"/>
          <w:i w:val="0"/>
          <w:color w:val="0A0A0A"/>
          <w:sz w:val="21"/>
        </w:rPr>
        <w:t>✓</w:t>
        <w:tab/>
      </w:r>
      <w:r>
        <w:rPr>
          <w:rFonts w:ascii="Roboto" w:hAnsi="Roboto"/>
          <w:b w:val="0"/>
          <w:i w:val="0"/>
          <w:color w:val="0A0A0A"/>
          <w:sz w:val="21"/>
        </w:rPr>
        <w:t>Targeted backlinking on priority pages</w:t>
      </w:r>
    </w:p>
    <w:p>
      <w:pPr>
        <w:spacing w:after="40"/>
        <w:ind w:left="360"/>
      </w:pPr>
      <w:r>
        <w:rPr>
          <w:rFonts w:ascii="Roboto" w:hAnsi="Roboto"/>
          <w:b w:val="0"/>
          <w:i w:val="0"/>
          <w:color w:val="0A0A0A"/>
          <w:sz w:val="21"/>
        </w:rPr>
        <w:t>✓</w:t>
        <w:tab/>
      </w:r>
      <w:r>
        <w:rPr>
          <w:rFonts w:ascii="Roboto" w:hAnsi="Roboto"/>
          <w:b w:val="0"/>
          <w:i w:val="0"/>
          <w:color w:val="0A0A0A"/>
          <w:sz w:val="21"/>
        </w:rPr>
        <w:t>Technical audit — schema, speed &amp; AI Overview readiness</w:t>
      </w:r>
    </w:p>
    <w:p/>
    <w:p>
      <w:pPr>
        <w:pStyle w:val="Heading1"/>
      </w:pPr>
      <w:r>
        <w:t>SECTION 8 — TESTIMONIALS</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i w:val="0"/>
                <w:color w:val="366091"/>
                <w:sz w:val="28"/>
              </w:rPr>
              <w:t xml:space="preserve">Design reference: </w:t>
            </w:r>
            <w:hyperlink r:id="rId10">
              <w:r>
                <w:rPr>
                  <w:b/>
                  <w:u w:val="single"/>
                  <w:sz w:val="28"/>
                  <w:color w:val="1155CC"/>
                </w:rPr>
                <w:t xml:space="preserve">https://www.growisto.com/geo-aio-seo-services/</w:t>
              </w:r>
            </w:hyperlink>
          </w:p>
        </w:tc>
      </w:tr>
    </w:tbl>
    <w:p/>
    <w:p>
      <w:pPr>
        <w:spacing w:after="120"/>
      </w:pPr>
      <w:r>
        <w:rPr>
          <w:rFonts w:ascii="Roboto" w:hAnsi="Roboto"/>
          <w:b w:val="0"/>
          <w:i w:val="0"/>
          <w:color w:val="0A0A0A"/>
          <w:sz w:val="21"/>
        </w:rPr>
        <w:t>“Working with Growisto has had a tangible impact for Avaana. Since kicking off our SEO partnership, we have seen a significant lift in non-branded organic traffic. The team's ability to adapt to new search trends and technical changes has been a key factor in our growth.”</w:t>
      </w:r>
    </w:p>
    <w:p>
      <w:pPr>
        <w:spacing w:after="120"/>
      </w:pPr>
      <w:r>
        <w:rPr>
          <w:rFonts w:ascii="Roboto" w:hAnsi="Roboto"/>
          <w:b/>
          <w:i w:val="0"/>
          <w:color w:val="0A0A0A"/>
          <w:sz w:val="21"/>
        </w:rPr>
        <w:t xml:space="preserve">— </w:t>
      </w:r>
      <w:r>
        <w:rPr>
          <w:rFonts w:ascii="Roboto" w:hAnsi="Roboto"/>
          <w:b w:val="0"/>
          <w:i w:val="0"/>
          <w:color w:val="0A0A0A"/>
          <w:sz w:val="21"/>
        </w:rPr>
        <w:t>Rohan Pardasani, CEO, Avaana</w:t>
      </w:r>
    </w:p>
    <w:p/>
    <w:p>
      <w:pPr>
        <w:spacing w:after="120"/>
      </w:pPr>
      <w:r>
        <w:rPr>
          <w:rFonts w:ascii="Roboto" w:hAnsi="Roboto"/>
          <w:b w:val="0"/>
          <w:i w:val="0"/>
          <w:color w:val="0A0A0A"/>
          <w:sz w:val="21"/>
        </w:rPr>
        <w:t>“Growisto has been instrumental in increasing the organic visibility on our website. Their SEO expertise and proactiveness in giving strategic inputs have been a key influencing factor in helping us achieve this growth.”</w:t>
      </w:r>
    </w:p>
    <w:p>
      <w:pPr>
        <w:spacing w:after="120"/>
      </w:pPr>
      <w:r>
        <w:rPr>
          <w:rFonts w:ascii="Roboto" w:hAnsi="Roboto"/>
          <w:b/>
          <w:i w:val="0"/>
          <w:color w:val="0A0A0A"/>
          <w:sz w:val="21"/>
        </w:rPr>
        <w:t xml:space="preserve">— </w:t>
      </w:r>
      <w:r>
        <w:rPr>
          <w:rFonts w:ascii="Roboto" w:hAnsi="Roboto"/>
          <w:b w:val="0"/>
          <w:i w:val="0"/>
          <w:color w:val="0A0A0A"/>
          <w:sz w:val="21"/>
        </w:rPr>
        <w:t>Shaan Shah, COO, Freakins</w:t>
      </w:r>
    </w:p>
    <w:p/>
    <w:p>
      <w:pPr>
        <w:spacing w:after="120"/>
      </w:pPr>
      <w:r>
        <w:rPr>
          <w:rFonts w:ascii="Roboto" w:hAnsi="Roboto"/>
          <w:b w:val="0"/>
          <w:i w:val="0"/>
          <w:color w:val="0A0A0A"/>
          <w:sz w:val="21"/>
        </w:rPr>
        <w:t>“I had the pleasure of working with Growisto for my business, and their SEO services have gone above and beyond and are truly exceptional. The team has always delivered everything on time and with precision.”</w:t>
      </w:r>
    </w:p>
    <w:p>
      <w:pPr>
        <w:spacing w:after="120"/>
      </w:pPr>
      <w:r>
        <w:rPr>
          <w:rFonts w:ascii="Roboto" w:hAnsi="Roboto"/>
          <w:b/>
          <w:i w:val="0"/>
          <w:color w:val="0A0A0A"/>
          <w:sz w:val="21"/>
        </w:rPr>
        <w:t xml:space="preserve">— </w:t>
      </w:r>
      <w:r>
        <w:rPr>
          <w:rFonts w:ascii="Roboto" w:hAnsi="Roboto"/>
          <w:b w:val="0"/>
          <w:i w:val="0"/>
          <w:color w:val="0A0A0A"/>
          <w:sz w:val="21"/>
        </w:rPr>
        <w:t>Connie Wright, Senior Digital Marketing Manager, Dext</w:t>
      </w:r>
    </w:p>
    <w:p/>
    <w:p>
      <w:pPr>
        <w:spacing w:after="120"/>
      </w:pPr>
      <w:r>
        <w:rPr>
          <w:rFonts w:ascii="Roboto" w:hAnsi="Roboto"/>
          <w:b w:val="0"/>
          <w:i w:val="0"/>
          <w:color w:val="0A0A0A"/>
          <w:sz w:val="21"/>
        </w:rPr>
        <w:t>“The in-depth knowledge that Growisto team has on ecommerce marketing is a distinguishing factor which none of the digital marketing agencies provided us in the past.”</w:t>
      </w:r>
    </w:p>
    <w:p>
      <w:pPr>
        <w:spacing w:after="120"/>
      </w:pPr>
      <w:r>
        <w:rPr>
          <w:rFonts w:ascii="Roboto" w:hAnsi="Roboto"/>
          <w:b/>
          <w:i w:val="0"/>
          <w:color w:val="0A0A0A"/>
          <w:sz w:val="21"/>
        </w:rPr>
        <w:t xml:space="preserve">— </w:t>
      </w:r>
      <w:r>
        <w:rPr>
          <w:rFonts w:ascii="Roboto" w:hAnsi="Roboto"/>
          <w:b w:val="0"/>
          <w:i w:val="0"/>
          <w:color w:val="0A0A0A"/>
          <w:sz w:val="21"/>
        </w:rPr>
        <w:t>Prabhkiran Singh, Founder, Bewakoof.com</w:t>
      </w:r>
    </w:p>
    <w:p/>
    <w:p>
      <w:pPr>
        <w:pStyle w:val="Heading1"/>
      </w:pPr>
      <w:r>
        <w:t>SECTION 9 — WHY CHOOSE GROWISTO</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i w:val="0"/>
                <w:color w:val="366091"/>
                <w:sz w:val="28"/>
              </w:rPr>
              <w:t xml:space="preserve">Design reference: </w:t>
            </w:r>
            <w:hyperlink r:id="rId10">
              <w:r>
                <w:rPr>
                  <w:b/>
                  <w:u w:val="single"/>
                  <w:sz w:val="28"/>
                  <w:color w:val="1155CC"/>
                </w:rPr>
                <w:t xml:space="preserve">https://www.growisto.com/geo-aio-seo-services/</w:t>
              </w:r>
            </w:hyperlink>
          </w:p>
        </w:tc>
      </w:tr>
    </w:tbl>
    <w:p/>
    <w:p>
      <w:pPr>
        <w:spacing w:after="120"/>
      </w:pPr>
      <w:r>
        <w:rPr>
          <w:rFonts w:ascii="Roboto" w:hAnsi="Roboto"/>
          <w:b/>
          <w:i w:val="0"/>
          <w:color w:val="0A0A0A"/>
          <w:sz w:val="21"/>
        </w:rPr>
        <w:t xml:space="preserve">H2: </w:t>
      </w:r>
      <w:r>
        <w:rPr>
          <w:rFonts w:ascii="Roboto" w:hAnsi="Roboto"/>
          <w:b w:val="0"/>
          <w:i w:val="0"/>
          <w:color w:val="0A0A0A"/>
          <w:sz w:val="21"/>
        </w:rPr>
        <w:t>Why Brands Choose Growisto Over Typical GEO Agencies</w:t>
      </w:r>
    </w:p>
    <w:p/>
    <w:p>
      <w:pPr>
        <w:spacing w:after="120"/>
      </w:pPr>
      <w:r>
        <w:rPr>
          <w:rFonts w:ascii="Roboto" w:hAnsi="Roboto"/>
          <w:b w:val="0"/>
          <w:i w:val="0"/>
          <w:color w:val="0A0A0A"/>
          <w:sz w:val="21"/>
        </w:rPr>
        <w:t>What separates a dedicated GEO partner from an agency treating AI citations as an afterthought.</w:t>
      </w:r>
    </w:p>
    <w:p/>
    <w:tbl>
      <w:tblPr>
        <w:tblW w:type="auto" w:w="0"/>
        <w:tblLayout w:type="autofi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Grid>
        <w:gridCol w:w="4680"/>
        <w:gridCol w:w="4680"/>
      </w:tblGrid>
      <w:tr>
        <w:tc>
          <w:tcPr>
            <w:tcW w:type="dxa" w:w="4680"/>
          </w:tcPr>
          <w:p>
            <w:r>
              <w:rPr>
                <w:rFonts w:ascii="Roboto" w:hAnsi="Roboto"/>
                <w:b/>
                <w:i w:val="0"/>
                <w:color w:val="0A0A0A"/>
                <w:sz w:val="21"/>
              </w:rPr>
              <w:t>✓ Growisto</w:t>
            </w:r>
          </w:p>
        </w:tc>
        <w:tc>
          <w:tcPr>
            <w:tcW w:type="dxa" w:w="4680"/>
          </w:tcPr>
          <w:p>
            <w:r>
              <w:rPr>
                <w:rFonts w:ascii="Roboto" w:hAnsi="Roboto"/>
                <w:b/>
                <w:i w:val="0"/>
                <w:color w:val="0A0A0A"/>
                <w:sz w:val="21"/>
              </w:rPr>
              <w:t>✕ Typical GEO Agency</w:t>
            </w:r>
          </w:p>
        </w:tc>
      </w:tr>
      <w:tr>
        <w:tc>
          <w:tcPr>
            <w:tcW w:type="dxa" w:w="4680"/>
          </w:tcPr>
          <w:p>
            <w:r>
              <w:rPr>
                <w:rFonts w:ascii="Roboto" w:hAnsi="Roboto"/>
                <w:b/>
                <w:i w:val="0"/>
                <w:color w:val="0A0A0A"/>
                <w:sz w:val="21"/>
              </w:rPr>
              <w:t xml:space="preserve">GEO Built as Its Own Practice — </w:t>
            </w:r>
            <w:r>
              <w:rPr>
                <w:rFonts w:ascii="Roboto" w:hAnsi="Roboto"/>
                <w:b w:val="0"/>
                <w:i w:val="0"/>
                <w:color w:val="0A0A0A"/>
                <w:sz w:val="21"/>
              </w:rPr>
              <w:t>AI citations, entity structuring, and answer-first content run by a team specialized in AI-search visibility, not an SEO team doing double duty.</w:t>
            </w:r>
          </w:p>
        </w:tc>
        <w:tc>
          <w:tcPr>
            <w:tcW w:type="dxa" w:w="4680"/>
          </w:tcPr>
          <w:p>
            <w:r>
              <w:rPr>
                <w:rFonts w:ascii="Roboto" w:hAnsi="Roboto"/>
                <w:b/>
                <w:i w:val="0"/>
                <w:color w:val="0A0A0A"/>
                <w:sz w:val="21"/>
              </w:rPr>
              <w:t xml:space="preserve">GEO Bolted Onto an SEO Retainer — </w:t>
            </w:r>
            <w:r>
              <w:rPr>
                <w:rFonts w:ascii="Roboto" w:hAnsi="Roboto"/>
                <w:b w:val="0"/>
                <w:i w:val="0"/>
                <w:color w:val="0A0A0A"/>
                <w:sz w:val="21"/>
              </w:rPr>
              <w:t>Brands are told to “add GEO later.” Signals conflict and neither channel performs at its ceiling.</w:t>
            </w:r>
          </w:p>
        </w:tc>
      </w:tr>
      <w:tr>
        <w:tc>
          <w:tcPr>
            <w:tcW w:type="dxa" w:w="4680"/>
          </w:tcPr>
          <w:p>
            <w:r>
              <w:rPr>
                <w:rFonts w:ascii="Roboto" w:hAnsi="Roboto"/>
                <w:b/>
                <w:i w:val="0"/>
                <w:color w:val="0A0A0A"/>
                <w:sz w:val="21"/>
              </w:rPr>
              <w:t xml:space="preserve">Reporting Tied to What Matters — </w:t>
            </w:r>
            <w:r>
              <w:rPr>
                <w:rFonts w:ascii="Roboto" w:hAnsi="Roboto"/>
                <w:b w:val="0"/>
                <w:i w:val="0"/>
                <w:color w:val="0A0A0A"/>
                <w:sz w:val="21"/>
              </w:rPr>
              <w:t>LLM sessions, AI citation share vs. named competitors, and organic revenue — not just keyword rankings and session counts.</w:t>
            </w:r>
          </w:p>
        </w:tc>
        <w:tc>
          <w:tcPr>
            <w:tcW w:type="dxa" w:w="4680"/>
          </w:tcPr>
          <w:p>
            <w:r>
              <w:rPr>
                <w:rFonts w:ascii="Roboto" w:hAnsi="Roboto"/>
                <w:b/>
                <w:i w:val="0"/>
                <w:color w:val="0A0A0A"/>
                <w:sz w:val="21"/>
              </w:rPr>
              <w:t xml:space="preserve">Traffic Dashboards &amp; Keyword Reports — </w:t>
            </w:r>
            <w:r>
              <w:rPr>
                <w:rFonts w:ascii="Roboto" w:hAnsi="Roboto"/>
                <w:b w:val="0"/>
                <w:i w:val="0"/>
                <w:color w:val="0A0A0A"/>
                <w:sz w:val="21"/>
              </w:rPr>
              <w:t>No visibility into LLM-sourced sessions, AI brand mentions, or citation share against category competitors.</w:t>
            </w:r>
          </w:p>
        </w:tc>
      </w:tr>
      <w:tr>
        <w:tc>
          <w:tcPr>
            <w:tcW w:type="dxa" w:w="4680"/>
          </w:tcPr>
          <w:p>
            <w:r>
              <w:rPr>
                <w:rFonts w:ascii="Roboto" w:hAnsi="Roboto"/>
                <w:b/>
                <w:i w:val="0"/>
                <w:color w:val="0A0A0A"/>
                <w:sz w:val="21"/>
              </w:rPr>
              <w:t xml:space="preserve">Dedicated Senior Team Per Account — </w:t>
            </w:r>
            <w:r>
              <w:rPr>
                <w:rFonts w:ascii="Roboto" w:hAnsi="Roboto"/>
                <w:b w:val="0"/>
                <w:i w:val="0"/>
                <w:color w:val="0A0A0A"/>
                <w:sz w:val="21"/>
              </w:rPr>
              <w:t>Category-specific GEO strategy built from 300+ brand engagements across e-commerce, B2B, SaaS, and more.</w:t>
            </w:r>
          </w:p>
        </w:tc>
        <w:tc>
          <w:tcPr>
            <w:tcW w:type="dxa" w:w="4680"/>
          </w:tcPr>
          <w:p>
            <w:r>
              <w:rPr>
                <w:rFonts w:ascii="Roboto" w:hAnsi="Roboto"/>
                <w:b/>
                <w:i w:val="0"/>
                <w:color w:val="0A0A0A"/>
                <w:sz w:val="21"/>
              </w:rPr>
              <w:t xml:space="preserve">Shared Account Managers — </w:t>
            </w:r>
            <w:r>
              <w:rPr>
                <w:rFonts w:ascii="Roboto" w:hAnsi="Roboto"/>
                <w:b w:val="0"/>
                <w:i w:val="0"/>
                <w:color w:val="0A0A0A"/>
                <w:sz w:val="21"/>
              </w:rPr>
              <w:t>Standardized playbooks with no category depth — strategy doesn't reflect how your buyers actually prompt AI.</w:t>
            </w:r>
          </w:p>
        </w:tc>
      </w:tr>
      <w:tr>
        <w:tc>
          <w:tcPr>
            <w:tcW w:type="dxa" w:w="4680"/>
          </w:tcPr>
          <w:p>
            <w:r>
              <w:rPr>
                <w:rFonts w:ascii="Roboto" w:hAnsi="Roboto"/>
                <w:b/>
                <w:i w:val="0"/>
                <w:color w:val="0A0A0A"/>
                <w:sz w:val="21"/>
              </w:rPr>
              <w:t xml:space="preserve">AI-Driven Execution at Scale — </w:t>
            </w:r>
            <w:r>
              <w:rPr>
                <w:rFonts w:ascii="Roboto" w:hAnsi="Roboto"/>
                <w:b w:val="0"/>
                <w:i w:val="0"/>
                <w:color w:val="0A0A0A"/>
                <w:sz w:val="21"/>
              </w:rPr>
              <w:t>100+ parameter technical audits and daily citation tracking across ChatGPT, Perplexity, Gemini, and Claude.</w:t>
            </w:r>
          </w:p>
        </w:tc>
        <w:tc>
          <w:tcPr>
            <w:tcW w:type="dxa" w:w="4680"/>
          </w:tcPr>
          <w:p>
            <w:r>
              <w:rPr>
                <w:rFonts w:ascii="Roboto" w:hAnsi="Roboto"/>
                <w:b/>
                <w:i w:val="0"/>
                <w:color w:val="0A0A0A"/>
                <w:sz w:val="21"/>
              </w:rPr>
              <w:t xml:space="preserve">Manual Workflows — </w:t>
            </w:r>
            <w:r>
              <w:rPr>
                <w:rFonts w:ascii="Roboto" w:hAnsi="Roboto"/>
                <w:b w:val="0"/>
                <w:i w:val="0"/>
                <w:color w:val="0A0A0A"/>
                <w:sz w:val="21"/>
              </w:rPr>
              <w:t>Monthly audits from static checklists. Google-only rank tracking. No AI citation monitoring.</w:t>
            </w:r>
          </w:p>
        </w:tc>
      </w:tr>
      <w:tr>
        <w:tc>
          <w:tcPr>
            <w:tcW w:type="dxa" w:w="4680"/>
          </w:tcPr>
          <w:p>
            <w:r>
              <w:rPr>
                <w:rFonts w:ascii="Roboto" w:hAnsi="Roboto"/>
                <w:b/>
                <w:i w:val="0"/>
                <w:color w:val="0A0A0A"/>
                <w:sz w:val="21"/>
              </w:rPr>
              <w:t xml:space="preserve">Content Built for LLM Extractability — </w:t>
            </w:r>
            <w:r>
              <w:rPr>
                <w:rFonts w:ascii="Roboto" w:hAnsi="Roboto"/>
                <w:b w:val="0"/>
                <w:i w:val="0"/>
                <w:color w:val="0A0A0A"/>
                <w:sz w:val="21"/>
              </w:rPr>
              <w:t>Structured for answer-first formatting, passage-level citability, and conversational query alignment.</w:t>
            </w:r>
          </w:p>
        </w:tc>
        <w:tc>
          <w:tcPr>
            <w:tcW w:type="dxa" w:w="4680"/>
          </w:tcPr>
          <w:p>
            <w:r>
              <w:rPr>
                <w:rFonts w:ascii="Roboto" w:hAnsi="Roboto"/>
                <w:b/>
                <w:i w:val="0"/>
                <w:color w:val="0A0A0A"/>
                <w:sz w:val="21"/>
              </w:rPr>
              <w:t xml:space="preserve">Content Written for Google Only — </w:t>
            </w:r>
            <w:r>
              <w:rPr>
                <w:rFonts w:ascii="Roboto" w:hAnsi="Roboto"/>
                <w:b w:val="0"/>
                <w:i w:val="0"/>
                <w:color w:val="0A0A0A"/>
                <w:sz w:val="21"/>
              </w:rPr>
              <w:t>Not restructured for how AI models parse, extract, and attribute answers. GEO impact is incidental.</w:t>
            </w:r>
          </w:p>
        </w:tc>
      </w:tr>
    </w:tbl>
    <w:p/>
    <w:p>
      <w:pPr>
        <w:spacing w:after="120"/>
      </w:pPr>
      <w:r>
        <w:rPr>
          <w:rFonts w:ascii="Roboto" w:hAnsi="Roboto"/>
          <w:b w:val="0"/>
          <w:i w:val="0"/>
          <w:color w:val="0A0A0A"/>
          <w:sz w:val="21"/>
        </w:rPr>
        <w:t>LEVEL 2 CTA — BUTTON</w:t>
      </w:r>
    </w:p>
    <w:p>
      <w:pPr>
        <w:spacing w:after="120"/>
      </w:pPr>
      <w:r>
        <w:rPr>
          <w:rFonts w:ascii="Roboto" w:hAnsi="Roboto"/>
          <w:b/>
          <w:i w:val="0"/>
          <w:color w:val="0A0A0A"/>
          <w:sz w:val="21"/>
        </w:rPr>
        <w:t xml:space="preserve">Button: </w:t>
      </w:r>
      <w:r>
        <w:rPr>
          <w:rFonts w:ascii="Roboto" w:hAnsi="Roboto"/>
          <w:b w:val="0"/>
          <w:i w:val="0"/>
          <w:color w:val="0A0A0A"/>
          <w:sz w:val="21"/>
        </w:rPr>
        <w:t>Get Your Free SEO &amp; GEO Audit</w:t>
      </w:r>
    </w:p>
    <w:p/>
    <w:p>
      <w:pPr>
        <w:pStyle w:val="Heading1"/>
      </w:pPr>
      <w:r>
        <w:t>SECTION 10 — AI CAPABILITIES</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i w:val="0"/>
                <w:color w:val="366091"/>
                <w:sz w:val="28"/>
              </w:rPr>
              <w:t xml:space="preserve">Design reference: </w:t>
            </w:r>
            <w:hyperlink r:id="rId10">
              <w:r>
                <w:rPr>
                  <w:b/>
                  <w:u w:val="single"/>
                  <w:sz w:val="28"/>
                  <w:color w:val="1155CC"/>
                </w:rPr>
                <w:t xml:space="preserve">https://www.growisto.com/geo-aio-seo-services/</w:t>
              </w:r>
            </w:hyperlink>
          </w:p>
        </w:tc>
      </w:tr>
    </w:tbl>
    <w:p/>
    <w:p>
      <w:pPr>
        <w:spacing w:after="120"/>
      </w:pPr>
      <w:r>
        <w:rPr>
          <w:rFonts w:ascii="Roboto" w:hAnsi="Roboto"/>
          <w:b/>
          <w:i w:val="0"/>
          <w:color w:val="0A0A0A"/>
          <w:sz w:val="21"/>
        </w:rPr>
        <w:t xml:space="preserve">H2: </w:t>
      </w:r>
      <w:r>
        <w:rPr>
          <w:rFonts w:ascii="Roboto" w:hAnsi="Roboto"/>
          <w:b w:val="0"/>
          <w:i w:val="0"/>
          <w:color w:val="0A0A0A"/>
          <w:sz w:val="21"/>
        </w:rPr>
        <w:t>AI Built for GEO &amp; SEO That Gives Our Experts a Second Brain on Every Account</w:t>
      </w:r>
    </w:p>
    <w:p/>
    <w:p>
      <w:pPr>
        <w:spacing w:after="120"/>
      </w:pPr>
      <w:r>
        <w:rPr>
          <w:rFonts w:ascii="Roboto" w:hAnsi="Roboto"/>
          <w:b w:val="0"/>
          <w:i w:val="0"/>
          <w:color w:val="0A0A0A"/>
          <w:sz w:val="21"/>
        </w:rPr>
        <w:t>Our AI agent suite handles the data so our experts spend every hour on decisions that move your rankings and citations.</w:t>
      </w:r>
    </w:p>
    <w:p/>
    <w:p>
      <w:pPr>
        <w:spacing w:after="120"/>
      </w:pPr>
      <w:r>
        <w:rPr>
          <w:rFonts w:ascii="Roboto" w:hAnsi="Roboto"/>
          <w:b w:val="0"/>
          <w:i w:val="0"/>
          <w:color w:val="0A0A0A"/>
          <w:sz w:val="21"/>
        </w:rPr>
        <w:t>Content</w:t>
      </w:r>
    </w:p>
    <w:p>
      <w:pPr>
        <w:spacing w:after="40"/>
        <w:ind w:left="360"/>
      </w:pPr>
      <w:r>
        <w:rPr>
          <w:rFonts w:ascii="Roboto" w:hAnsi="Roboto"/>
          <w:b w:val="0"/>
          <w:i w:val="0"/>
          <w:color w:val="0A0A0A"/>
          <w:sz w:val="21"/>
        </w:rPr>
        <w:t>1.</w:t>
        <w:tab/>
      </w:r>
      <w:r>
        <w:rPr>
          <w:rFonts w:ascii="Roboto" w:hAnsi="Roboto"/>
          <w:b w:val="0"/>
          <w:i w:val="0"/>
          <w:color w:val="0A0A0A"/>
          <w:sz w:val="21"/>
        </w:rPr>
        <w:t>AI-Assisted Content Strategy</w:t>
      </w:r>
    </w:p>
    <w:p>
      <w:pPr>
        <w:spacing w:after="40"/>
        <w:ind w:left="360"/>
      </w:pPr>
      <w:r>
        <w:rPr>
          <w:rFonts w:ascii="Roboto" w:hAnsi="Roboto"/>
          <w:b w:val="0"/>
          <w:i w:val="0"/>
          <w:color w:val="0A0A0A"/>
          <w:sz w:val="21"/>
        </w:rPr>
        <w:t>2.</w:t>
        <w:tab/>
      </w:r>
      <w:r>
        <w:rPr>
          <w:rFonts w:ascii="Roboto" w:hAnsi="Roboto"/>
          <w:b w:val="0"/>
          <w:i w:val="0"/>
          <w:color w:val="0A0A0A"/>
          <w:sz w:val="21"/>
        </w:rPr>
        <w:t>Content Gap Agent</w:t>
      </w:r>
    </w:p>
    <w:p>
      <w:pPr>
        <w:spacing w:after="40"/>
        <w:ind w:left="360"/>
      </w:pPr>
      <w:r>
        <w:rPr>
          <w:rFonts w:ascii="Roboto" w:hAnsi="Roboto"/>
          <w:b w:val="0"/>
          <w:i w:val="0"/>
          <w:color w:val="0A0A0A"/>
          <w:sz w:val="21"/>
        </w:rPr>
        <w:t>3.</w:t>
        <w:tab/>
      </w:r>
      <w:r>
        <w:rPr>
          <w:rFonts w:ascii="Roboto" w:hAnsi="Roboto"/>
          <w:b w:val="0"/>
          <w:i w:val="0"/>
          <w:color w:val="0A0A0A"/>
          <w:sz w:val="21"/>
        </w:rPr>
        <w:t>Content Review Agent</w:t>
      </w:r>
    </w:p>
    <w:p>
      <w:pPr>
        <w:spacing w:after="40"/>
        <w:ind w:left="360"/>
      </w:pPr>
      <w:r>
        <w:rPr>
          <w:rFonts w:ascii="Roboto" w:hAnsi="Roboto"/>
          <w:b w:val="0"/>
          <w:i w:val="0"/>
          <w:color w:val="0A0A0A"/>
          <w:sz w:val="21"/>
        </w:rPr>
        <w:t>4.</w:t>
        <w:tab/>
      </w:r>
      <w:r>
        <w:rPr>
          <w:rFonts w:ascii="Roboto" w:hAnsi="Roboto"/>
          <w:b w:val="0"/>
          <w:i w:val="0"/>
          <w:color w:val="0A0A0A"/>
          <w:sz w:val="21"/>
        </w:rPr>
        <w:t>Content Freshness Tool</w:t>
      </w:r>
    </w:p>
    <w:p>
      <w:pPr>
        <w:spacing w:after="40"/>
        <w:ind w:left="360"/>
      </w:pPr>
      <w:r>
        <w:rPr>
          <w:rFonts w:ascii="Roboto" w:hAnsi="Roboto"/>
          <w:b w:val="0"/>
          <w:i w:val="0"/>
          <w:color w:val="0A0A0A"/>
          <w:sz w:val="21"/>
        </w:rPr>
        <w:t>5.</w:t>
        <w:tab/>
      </w:r>
      <w:r>
        <w:rPr>
          <w:rFonts w:ascii="Roboto" w:hAnsi="Roboto"/>
          <w:b w:val="0"/>
          <w:i w:val="0"/>
          <w:color w:val="0A0A0A"/>
          <w:sz w:val="21"/>
        </w:rPr>
        <w:t>Automated Keyword Clustering</w:t>
      </w:r>
    </w:p>
    <w:p>
      <w:pPr>
        <w:spacing w:after="120"/>
      </w:pPr>
      <w:r>
        <w:rPr>
          <w:rFonts w:ascii="Roboto" w:hAnsi="Roboto"/>
          <w:b w:val="0"/>
          <w:i/>
          <w:color w:val="0A0A0A"/>
          <w:sz w:val="21"/>
        </w:rPr>
        <w:t>100+ briefs/month</w:t>
      </w:r>
    </w:p>
    <w:p/>
    <w:p>
      <w:pPr>
        <w:spacing w:after="120"/>
      </w:pPr>
      <w:r>
        <w:rPr>
          <w:rFonts w:ascii="Roboto" w:hAnsi="Roboto"/>
          <w:b w:val="0"/>
          <w:i w:val="0"/>
          <w:color w:val="0A0A0A"/>
          <w:sz w:val="21"/>
        </w:rPr>
        <w:t>Technical</w:t>
      </w:r>
    </w:p>
    <w:p>
      <w:pPr>
        <w:spacing w:after="40"/>
        <w:ind w:left="360"/>
      </w:pPr>
      <w:r>
        <w:rPr>
          <w:rFonts w:ascii="Roboto" w:hAnsi="Roboto"/>
          <w:b w:val="0"/>
          <w:i w:val="0"/>
          <w:color w:val="0A0A0A"/>
          <w:sz w:val="21"/>
        </w:rPr>
        <w:t>1.</w:t>
        <w:tab/>
      </w:r>
      <w:r>
        <w:rPr>
          <w:rFonts w:ascii="Roboto" w:hAnsi="Roboto"/>
          <w:b w:val="0"/>
          <w:i w:val="0"/>
          <w:color w:val="0A0A0A"/>
          <w:sz w:val="21"/>
        </w:rPr>
        <w:t>Page-Level Audit Agent</w:t>
      </w:r>
    </w:p>
    <w:p>
      <w:pPr>
        <w:spacing w:after="40"/>
        <w:ind w:left="360"/>
      </w:pPr>
      <w:r>
        <w:rPr>
          <w:rFonts w:ascii="Roboto" w:hAnsi="Roboto"/>
          <w:b w:val="0"/>
          <w:i w:val="0"/>
          <w:color w:val="0A0A0A"/>
          <w:sz w:val="21"/>
        </w:rPr>
        <w:t>2.</w:t>
        <w:tab/>
      </w:r>
      <w:r>
        <w:rPr>
          <w:rFonts w:ascii="Roboto" w:hAnsi="Roboto"/>
          <w:b w:val="0"/>
          <w:i w:val="0"/>
          <w:color w:val="0A0A0A"/>
          <w:sz w:val="21"/>
        </w:rPr>
        <w:t>Technical Audit Agent</w:t>
      </w:r>
    </w:p>
    <w:p>
      <w:pPr>
        <w:spacing w:after="40"/>
        <w:ind w:left="360"/>
      </w:pPr>
      <w:r>
        <w:rPr>
          <w:rFonts w:ascii="Roboto" w:hAnsi="Roboto"/>
          <w:b w:val="0"/>
          <w:i w:val="0"/>
          <w:color w:val="0A0A0A"/>
          <w:sz w:val="21"/>
        </w:rPr>
        <w:t>3.</w:t>
        <w:tab/>
      </w:r>
      <w:r>
        <w:rPr>
          <w:rFonts w:ascii="Roboto" w:hAnsi="Roboto"/>
          <w:b w:val="0"/>
          <w:i w:val="0"/>
          <w:color w:val="0A0A0A"/>
          <w:sz w:val="21"/>
        </w:rPr>
        <w:t>Schema Validation Agent</w:t>
      </w:r>
    </w:p>
    <w:p>
      <w:pPr>
        <w:spacing w:after="40"/>
        <w:ind w:left="360"/>
      </w:pPr>
      <w:r>
        <w:rPr>
          <w:rFonts w:ascii="Roboto" w:hAnsi="Roboto"/>
          <w:b w:val="0"/>
          <w:i w:val="0"/>
          <w:color w:val="0A0A0A"/>
          <w:sz w:val="21"/>
        </w:rPr>
        <w:t>4.</w:t>
        <w:tab/>
      </w:r>
      <w:r>
        <w:rPr>
          <w:rFonts w:ascii="Roboto" w:hAnsi="Roboto"/>
          <w:b w:val="0"/>
          <w:i w:val="0"/>
          <w:color w:val="0A0A0A"/>
          <w:sz w:val="21"/>
        </w:rPr>
        <w:t>Internal Linking Generator</w:t>
      </w:r>
    </w:p>
    <w:p>
      <w:pPr>
        <w:spacing w:after="40"/>
        <w:ind w:left="360"/>
      </w:pPr>
      <w:r>
        <w:rPr>
          <w:rFonts w:ascii="Roboto" w:hAnsi="Roboto"/>
          <w:b w:val="0"/>
          <w:i w:val="0"/>
          <w:color w:val="0A0A0A"/>
          <w:sz w:val="21"/>
        </w:rPr>
        <w:t>5.</w:t>
        <w:tab/>
      </w:r>
      <w:r>
        <w:rPr>
          <w:rFonts w:ascii="Roboto" w:hAnsi="Roboto"/>
          <w:b w:val="0"/>
          <w:i w:val="0"/>
          <w:color w:val="0A0A0A"/>
          <w:sz w:val="21"/>
        </w:rPr>
        <w:t>AI-Assisted Tag Generation</w:t>
      </w:r>
    </w:p>
    <w:p>
      <w:pPr>
        <w:spacing w:after="120"/>
      </w:pPr>
      <w:r>
        <w:rPr>
          <w:rFonts w:ascii="Roboto" w:hAnsi="Roboto"/>
          <w:b w:val="0"/>
          <w:i/>
          <w:color w:val="0A0A0A"/>
          <w:sz w:val="21"/>
        </w:rPr>
        <w:t>100+ parameters/audit</w:t>
      </w:r>
    </w:p>
    <w:p/>
    <w:p>
      <w:pPr>
        <w:spacing w:after="120"/>
      </w:pPr>
      <w:r>
        <w:rPr>
          <w:rFonts w:ascii="Roboto" w:hAnsi="Roboto"/>
          <w:b w:val="0"/>
          <w:i w:val="0"/>
          <w:color w:val="0A0A0A"/>
          <w:sz w:val="21"/>
        </w:rPr>
        <w:t>Monitoring &amp; Visibility</w:t>
      </w:r>
    </w:p>
    <w:p>
      <w:pPr>
        <w:spacing w:after="40"/>
        <w:ind w:left="360"/>
      </w:pPr>
      <w:r>
        <w:rPr>
          <w:rFonts w:ascii="Roboto" w:hAnsi="Roboto"/>
          <w:b w:val="0"/>
          <w:i w:val="0"/>
          <w:color w:val="0A0A0A"/>
          <w:sz w:val="21"/>
        </w:rPr>
        <w:t>1.</w:t>
        <w:tab/>
      </w:r>
      <w:r>
        <w:rPr>
          <w:rFonts w:ascii="Roboto" w:hAnsi="Roboto"/>
          <w:b w:val="0"/>
          <w:i w:val="0"/>
          <w:color w:val="0A0A0A"/>
          <w:sz w:val="21"/>
        </w:rPr>
        <w:t>AI Competitor Analysis</w:t>
      </w:r>
    </w:p>
    <w:p>
      <w:pPr>
        <w:spacing w:after="40"/>
        <w:ind w:left="360"/>
      </w:pPr>
      <w:r>
        <w:rPr>
          <w:rFonts w:ascii="Roboto" w:hAnsi="Roboto"/>
          <w:b w:val="0"/>
          <w:i w:val="0"/>
          <w:color w:val="0A0A0A"/>
          <w:sz w:val="21"/>
        </w:rPr>
        <w:t>2.</w:t>
        <w:tab/>
      </w:r>
      <w:r>
        <w:rPr>
          <w:rFonts w:ascii="Roboto" w:hAnsi="Roboto"/>
          <w:b w:val="0"/>
          <w:i w:val="0"/>
          <w:color w:val="0A0A0A"/>
          <w:sz w:val="21"/>
        </w:rPr>
        <w:t>Backlink Shortlisting Tool</w:t>
      </w:r>
    </w:p>
    <w:p>
      <w:pPr>
        <w:spacing w:after="40"/>
        <w:ind w:left="360"/>
      </w:pPr>
      <w:r>
        <w:rPr>
          <w:rFonts w:ascii="Roboto" w:hAnsi="Roboto"/>
          <w:b w:val="0"/>
          <w:i w:val="0"/>
          <w:color w:val="0A0A0A"/>
          <w:sz w:val="21"/>
        </w:rPr>
        <w:t>3.</w:t>
        <w:tab/>
      </w:r>
      <w:r>
        <w:rPr>
          <w:rFonts w:ascii="Roboto" w:hAnsi="Roboto"/>
          <w:b w:val="0"/>
          <w:i w:val="0"/>
          <w:color w:val="0A0A0A"/>
          <w:sz w:val="21"/>
        </w:rPr>
        <w:t>Automated Rank Movement Alert</w:t>
      </w:r>
    </w:p>
    <w:p>
      <w:pPr>
        <w:spacing w:after="40"/>
        <w:ind w:left="360"/>
      </w:pPr>
      <w:r>
        <w:rPr>
          <w:rFonts w:ascii="Roboto" w:hAnsi="Roboto"/>
          <w:b w:val="0"/>
          <w:i w:val="0"/>
          <w:color w:val="0A0A0A"/>
          <w:sz w:val="21"/>
        </w:rPr>
        <w:t>4.</w:t>
        <w:tab/>
      </w:r>
      <w:r>
        <w:rPr>
          <w:rFonts w:ascii="Roboto" w:hAnsi="Roboto"/>
          <w:b w:val="0"/>
          <w:i w:val="0"/>
          <w:color w:val="0A0A0A"/>
          <w:sz w:val="21"/>
        </w:rPr>
        <w:t>LLM Prompt Testing Agent</w:t>
      </w:r>
    </w:p>
    <w:p>
      <w:pPr>
        <w:spacing w:after="40"/>
        <w:ind w:left="360"/>
      </w:pPr>
      <w:r>
        <w:rPr>
          <w:rFonts w:ascii="Roboto" w:hAnsi="Roboto"/>
          <w:b w:val="0"/>
          <w:i w:val="0"/>
          <w:color w:val="0A0A0A"/>
          <w:sz w:val="21"/>
        </w:rPr>
        <w:t>5.</w:t>
        <w:tab/>
      </w:r>
      <w:r>
        <w:rPr>
          <w:rFonts w:ascii="Roboto" w:hAnsi="Roboto"/>
          <w:b w:val="0"/>
          <w:i w:val="0"/>
          <w:color w:val="0A0A0A"/>
          <w:sz w:val="21"/>
        </w:rPr>
        <w:t>Backlink Profiling Agent</w:t>
      </w:r>
    </w:p>
    <w:p>
      <w:pPr>
        <w:spacing w:after="120"/>
      </w:pPr>
      <w:r>
        <w:rPr>
          <w:rFonts w:ascii="Roboto" w:hAnsi="Roboto"/>
          <w:b w:val="0"/>
          <w:i/>
          <w:color w:val="0A0A0A"/>
          <w:sz w:val="21"/>
        </w:rPr>
        <w:t>4 LLMs, daily monitoring</w:t>
      </w:r>
    </w:p>
    <w:p/>
    <w:p>
      <w:pPr>
        <w:pStyle w:val="Heading1"/>
      </w:pPr>
      <w:r>
        <w:t>SECTION 11 — PRICING</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i w:val="0"/>
                <w:color w:val="366091"/>
                <w:sz w:val="28"/>
              </w:rPr>
              <w:t xml:space="preserve">Design reference: </w:t>
            </w:r>
            <w:hyperlink r:id="rId27">
              <w:r>
                <w:rPr>
                  <w:b/>
                  <w:u w:val="single"/>
                  <w:sz w:val="28"/>
                  <w:color w:val="1155CC"/>
                </w:rPr>
                <w:t xml:space="preserve">https://www.growisto.com/amazon-marketing/content-creation/</w:t>
              </w:r>
            </w:hyperlink>
          </w:p>
        </w:tc>
      </w:tr>
    </w:tbl>
    <w:p/>
    <w:p>
      <w:pPr>
        <w:spacing w:after="120"/>
      </w:pPr>
      <w:r>
        <w:rPr>
          <w:rFonts w:ascii="Roboto" w:hAnsi="Roboto"/>
          <w:b/>
          <w:i w:val="0"/>
          <w:color w:val="0A0A0A"/>
          <w:sz w:val="21"/>
        </w:rPr>
        <w:t xml:space="preserve">H2: </w:t>
      </w:r>
      <w:r>
        <w:rPr>
          <w:rFonts w:ascii="Roboto" w:hAnsi="Roboto"/>
          <w:b w:val="0"/>
          <w:i w:val="0"/>
          <w:color w:val="0A0A0A"/>
          <w:sz w:val="21"/>
        </w:rPr>
        <w:t>How Much Does Generative Engine Optimization Cost?</w:t>
      </w:r>
    </w:p>
    <w:p/>
    <w:p>
      <w:pPr>
        <w:spacing w:after="120"/>
      </w:pPr>
      <w:r>
        <w:rPr>
          <w:rFonts w:ascii="Roboto" w:hAnsi="Roboto"/>
          <w:b w:val="0"/>
          <w:i w:val="0"/>
          <w:color w:val="0A0A0A"/>
          <w:sz w:val="21"/>
        </w:rPr>
        <w:t>GEO pricing depends on the scope of your content footprint, the competitiveness of your category for AI citation share, and the depth of engagement you need. A brand with 50 product pages has different requirements from one with 2,000 pages across multiple categories.</w:t>
      </w:r>
    </w:p>
    <w:p/>
    <w:p>
      <w:pPr>
        <w:spacing w:after="120"/>
      </w:pPr>
      <w:r>
        <w:rPr>
          <w:rFonts w:ascii="Roboto" w:hAnsi="Roboto"/>
          <w:b w:val="0"/>
          <w:i w:val="0"/>
          <w:color w:val="0A0A0A"/>
          <w:sz w:val="21"/>
        </w:rPr>
        <w:t>Every Growisto engagement is scoped individually — built around what your account actually needs, the timeframe that makes sense for your growth stage, and the level of involvement that fits your team.</w:t>
      </w:r>
    </w:p>
    <w:p/>
    <w:p>
      <w:pPr>
        <w:spacing w:after="120"/>
      </w:pPr>
      <w:r>
        <w:rPr>
          <w:rFonts w:ascii="Roboto" w:hAnsi="Roboto"/>
          <w:b w:val="0"/>
          <w:i w:val="0"/>
          <w:color w:val="0A0A0A"/>
          <w:sz w:val="21"/>
        </w:rPr>
        <w:t>The fastest way to get an accurate picture is a free 30-minute SEO &amp; GEO audit call. We review your site and AI citation share before the call so you get specific answers, not a generic agency pitch.</w:t>
      </w:r>
    </w:p>
    <w:p/>
    <w:p>
      <w:pPr>
        <w:spacing w:after="120"/>
      </w:pPr>
      <w:r>
        <w:rPr>
          <w:rFonts w:ascii="Roboto" w:hAnsi="Roboto"/>
          <w:b w:val="0"/>
          <w:i w:val="0"/>
          <w:color w:val="0A0A0A"/>
          <w:sz w:val="21"/>
        </w:rPr>
        <w:t>Cost-factor chips:</w:t>
      </w:r>
    </w:p>
    <w:p>
      <w:pPr>
        <w:spacing w:after="40"/>
        <w:ind w:left="360"/>
      </w:pPr>
      <w:r>
        <w:rPr>
          <w:rFonts w:ascii="Roboto" w:hAnsi="Roboto"/>
          <w:b w:val="0"/>
          <w:i w:val="0"/>
          <w:color w:val="0A0A0A"/>
          <w:sz w:val="21"/>
        </w:rPr>
        <w:t>•</w:t>
        <w:tab/>
      </w:r>
      <w:r>
        <w:rPr>
          <w:rFonts w:ascii="Roboto" w:hAnsi="Roboto"/>
          <w:b w:val="0"/>
          <w:i w:val="0"/>
          <w:color w:val="0A0A0A"/>
          <w:sz w:val="21"/>
        </w:rPr>
        <w:t>📄 Number of pages and content categories needing schema/entity restructuring</w:t>
      </w:r>
    </w:p>
    <w:p>
      <w:pPr>
        <w:spacing w:after="40"/>
        <w:ind w:left="360"/>
      </w:pPr>
      <w:r>
        <w:rPr>
          <w:rFonts w:ascii="Roboto" w:hAnsi="Roboto"/>
          <w:b w:val="0"/>
          <w:i w:val="0"/>
          <w:color w:val="0A0A0A"/>
          <w:sz w:val="21"/>
        </w:rPr>
        <w:t>•</w:t>
        <w:tab/>
      </w:r>
      <w:r>
        <w:rPr>
          <w:rFonts w:ascii="Roboto" w:hAnsi="Roboto"/>
          <w:b w:val="0"/>
          <w:i w:val="0"/>
          <w:color w:val="0A0A0A"/>
          <w:sz w:val="21"/>
        </w:rPr>
        <w:t>🎯 Category competitive density for AI citation share</w:t>
      </w:r>
    </w:p>
    <w:p>
      <w:pPr>
        <w:spacing w:after="40"/>
        <w:ind w:left="360"/>
      </w:pPr>
      <w:r>
        <w:rPr>
          <w:rFonts w:ascii="Roboto" w:hAnsi="Roboto"/>
          <w:b w:val="0"/>
          <w:i w:val="0"/>
          <w:color w:val="0A0A0A"/>
          <w:sz w:val="21"/>
        </w:rPr>
        <w:t>•</w:t>
        <w:tab/>
      </w:r>
      <w:r>
        <w:rPr>
          <w:rFonts w:ascii="Roboto" w:hAnsi="Roboto"/>
          <w:b w:val="0"/>
          <w:i w:val="0"/>
          <w:color w:val="0A0A0A"/>
          <w:sz w:val="21"/>
        </w:rPr>
        <w:t>🔗 Ongoing content and backlink work scope</w:t>
      </w:r>
    </w:p>
    <w:p>
      <w:pPr>
        <w:spacing w:after="40"/>
        <w:ind w:left="360"/>
      </w:pPr>
      <w:r>
        <w:rPr>
          <w:rFonts w:ascii="Roboto" w:hAnsi="Roboto"/>
          <w:b w:val="0"/>
          <w:i w:val="0"/>
          <w:color w:val="0A0A0A"/>
          <w:sz w:val="21"/>
        </w:rPr>
        <w:t>•</w:t>
        <w:tab/>
      </w:r>
      <w:r>
        <w:rPr>
          <w:rFonts w:ascii="Roboto" w:hAnsi="Roboto"/>
          <w:b w:val="0"/>
          <w:i w:val="0"/>
          <w:color w:val="0A0A0A"/>
          <w:sz w:val="21"/>
        </w:rPr>
        <w:t>📊 Ongoing citation tracking and reporting scope</w:t>
      </w:r>
    </w:p>
    <w:p/>
    <w:p>
      <w:pPr>
        <w:spacing w:after="120"/>
      </w:pPr>
      <w:r>
        <w:rPr>
          <w:rFonts w:ascii="Roboto" w:hAnsi="Roboto"/>
          <w:b/>
          <w:i w:val="0"/>
          <w:color w:val="0A0A0A"/>
          <w:sz w:val="21"/>
        </w:rPr>
        <w:t xml:space="preserve">Engagement label: </w:t>
      </w:r>
      <w:r>
        <w:rPr>
          <w:rFonts w:ascii="Roboto" w:hAnsi="Roboto"/>
          <w:b w:val="0"/>
          <w:i w:val="0"/>
          <w:color w:val="0A0A0A"/>
          <w:sz w:val="21"/>
        </w:rPr>
        <w:t>Growisto GEO Engagement</w:t>
      </w:r>
    </w:p>
    <w:p>
      <w:pPr>
        <w:spacing w:after="120"/>
      </w:pPr>
      <w:r>
        <w:rPr>
          <w:rFonts w:ascii="Roboto" w:hAnsi="Roboto"/>
          <w:b/>
          <w:i w:val="0"/>
          <w:color w:val="0A0A0A"/>
          <w:sz w:val="21"/>
        </w:rPr>
        <w:t xml:space="preserve">Framing line: </w:t>
      </w:r>
      <w:r>
        <w:rPr>
          <w:rFonts w:ascii="Roboto" w:hAnsi="Roboto"/>
          <w:b w:val="0"/>
          <w:i w:val="0"/>
          <w:color w:val="0A0A0A"/>
          <w:sz w:val="21"/>
        </w:rPr>
        <w:t>Custom — scoped to your content footprint. We review your site and AI citation share before the call so you get specific answers, not a generic pitch.</w:t>
      </w:r>
    </w:p>
    <w:p/>
    <w:p>
      <w:pPr>
        <w:spacing w:after="120"/>
      </w:pPr>
      <w:r>
        <w:rPr>
          <w:rFonts w:ascii="Roboto" w:hAnsi="Roboto"/>
          <w:b w:val="0"/>
          <w:i w:val="0"/>
          <w:color w:val="0A0A0A"/>
          <w:sz w:val="21"/>
        </w:rPr>
        <w:t>LEVEL 2 CTA — BUTTON</w:t>
      </w:r>
    </w:p>
    <w:p>
      <w:pPr>
        <w:spacing w:after="120"/>
      </w:pPr>
      <w:r>
        <w:rPr>
          <w:rFonts w:ascii="Roboto" w:hAnsi="Roboto"/>
          <w:b/>
          <w:i w:val="0"/>
          <w:color w:val="0A0A0A"/>
          <w:sz w:val="21"/>
        </w:rPr>
        <w:t xml:space="preserve">Button: </w:t>
      </w:r>
      <w:r>
        <w:rPr>
          <w:rFonts w:ascii="Roboto" w:hAnsi="Roboto"/>
          <w:b w:val="0"/>
          <w:i w:val="0"/>
          <w:color w:val="0A0A0A"/>
          <w:sz w:val="21"/>
        </w:rPr>
        <w:t>Get Your Free SEO &amp; GEO Audit</w:t>
      </w:r>
    </w:p>
    <w:p/>
    <w:p>
      <w:pPr>
        <w:pStyle w:val="Heading1"/>
      </w:pPr>
      <w:r>
        <w:t>SECTION 12 — FAQS</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i w:val="0"/>
                <w:color w:val="366091"/>
                <w:sz w:val="28"/>
              </w:rPr>
              <w:t xml:space="preserve">Design reference: </w:t>
            </w:r>
            <w:hyperlink r:id="rId10">
              <w:r>
                <w:rPr>
                  <w:b/>
                  <w:u w:val="single"/>
                  <w:sz w:val="28"/>
                  <w:color w:val="1155CC"/>
                </w:rPr>
                <w:t xml:space="preserve">https://www.growisto.com/geo-aio-seo-services/</w:t>
              </w:r>
            </w:hyperlink>
          </w:p>
        </w:tc>
      </w:tr>
    </w:tbl>
    <w:p/>
    <w:p>
      <w:pPr>
        <w:spacing w:after="120"/>
      </w:pPr>
      <w:r>
        <w:rPr>
          <w:rFonts w:ascii="Roboto" w:hAnsi="Roboto"/>
          <w:b w:val="0"/>
          <w:i w:val="0"/>
          <w:color w:val="0A0A0A"/>
          <w:sz w:val="21"/>
        </w:rPr>
        <w:t>What is Generative Engine Optimization (GEO), and how is it different from SEO?</w:t>
      </w:r>
    </w:p>
    <w:p>
      <w:pPr>
        <w:spacing w:after="120"/>
      </w:pPr>
      <w:r>
        <w:rPr>
          <w:rFonts w:ascii="Roboto" w:hAnsi="Roboto"/>
          <w:b w:val="0"/>
          <w:i w:val="0"/>
          <w:color w:val="0A0A0A"/>
          <w:sz w:val="21"/>
        </w:rPr>
        <w:t>GEO structures your content, schema, and entity signals so AI engines like ChatGPT, Perplexity, Gemini, and Google AI Overviews cite your brand directly in the answer they generate. Traditional SEO earns a ranking position on a results page; GEO earns a citation inside the answer itself — a page can rank #1 organically and still never get pulled into an AI Overview if it lacks the structural and trust signals the model needs.</w:t>
      </w:r>
    </w:p>
    <w:p/>
    <w:p>
      <w:pPr>
        <w:spacing w:after="120"/>
      </w:pPr>
      <w:r>
        <w:rPr>
          <w:rFonts w:ascii="Roboto" w:hAnsi="Roboto"/>
          <w:b w:val="0"/>
          <w:i w:val="0"/>
          <w:color w:val="0A0A0A"/>
          <w:sz w:val="21"/>
        </w:rPr>
        <w:t>How do I know if my brand is already showing up in AI answers?</w:t>
      </w:r>
    </w:p>
    <w:p>
      <w:pPr>
        <w:spacing w:after="120"/>
      </w:pPr>
      <w:r>
        <w:rPr>
          <w:rFonts w:ascii="Roboto" w:hAnsi="Roboto"/>
          <w:b w:val="0"/>
          <w:i w:val="0"/>
          <w:color w:val="0A0A0A"/>
          <w:sz w:val="21"/>
        </w:rPr>
        <w:t>We run your brand and your named competitors through our proprietary AIO Citations Tool, which scrapes category queries across ChatGPT, Perplexity, Gemini, and Google AI Overviews and reports the exact share of queries where each of you is cited. That gap analysis is part of the free audit.</w:t>
      </w:r>
    </w:p>
    <w:p/>
    <w:p>
      <w:pPr>
        <w:spacing w:after="120"/>
      </w:pPr>
      <w:r>
        <w:rPr>
          <w:rFonts w:ascii="Roboto" w:hAnsi="Roboto"/>
          <w:b w:val="0"/>
          <w:i w:val="0"/>
          <w:color w:val="0A0A0A"/>
          <w:sz w:val="21"/>
        </w:rPr>
        <w:t>How long does it take to see results from GEO work?</w:t>
      </w:r>
    </w:p>
    <w:p>
      <w:pPr>
        <w:spacing w:after="120"/>
      </w:pPr>
      <w:r>
        <w:rPr>
          <w:rFonts w:ascii="Roboto" w:hAnsi="Roboto"/>
          <w:b w:val="0"/>
          <w:i w:val="0"/>
          <w:color w:val="0A0A0A"/>
          <w:sz w:val="21"/>
        </w:rPr>
        <w:t>Most engagements follow the same shape: Month 1 is a technical audit, query mapping, and initial content strategy; Months 2–3 move into technical implementation, backlink building, and pattern-based optimization; Month 4 onward is ongoing content and link building. Based on the case studies above, brands typically see the first AI Overview citations and non-branded click growth in the 5–8 month range, with 6–12 months being the realistic window for significant, compounding impact.</w:t>
      </w:r>
    </w:p>
    <w:p/>
    <w:p>
      <w:pPr>
        <w:spacing w:after="120"/>
      </w:pPr>
      <w:r>
        <w:rPr>
          <w:rFonts w:ascii="Roboto" w:hAnsi="Roboto"/>
          <w:b w:val="0"/>
          <w:i w:val="0"/>
          <w:color w:val="0A0A0A"/>
          <w:sz w:val="21"/>
        </w:rPr>
        <w:t>Do you only work on AI citations, or also traditional Google rankings?</w:t>
      </w:r>
    </w:p>
    <w:p>
      <w:pPr>
        <w:spacing w:after="120"/>
      </w:pPr>
      <w:r>
        <w:rPr>
          <w:rFonts w:ascii="Roboto" w:hAnsi="Roboto"/>
          <w:b w:val="0"/>
          <w:i w:val="0"/>
          <w:color w:val="0A0A0A"/>
          <w:sz w:val="21"/>
        </w:rPr>
        <w:t>Both. Every GEO engagement includes the same on-page, technical, and off-page SEO work that drives traditional rankings — GEO layers on top of that foundation, it doesn't replace it.</w:t>
      </w:r>
    </w:p>
    <w:p/>
    <w:p>
      <w:pPr>
        <w:spacing w:after="120"/>
      </w:pPr>
      <w:r>
        <w:rPr>
          <w:rFonts w:ascii="Roboto" w:hAnsi="Roboto"/>
          <w:b w:val="0"/>
          <w:i w:val="0"/>
          <w:color w:val="0A0A0A"/>
          <w:sz w:val="21"/>
        </w:rPr>
        <w:t>Which AI platforms do you optimize for?</w:t>
      </w:r>
    </w:p>
    <w:p>
      <w:pPr>
        <w:spacing w:after="120"/>
      </w:pPr>
      <w:r>
        <w:rPr>
          <w:rFonts w:ascii="Roboto" w:hAnsi="Roboto"/>
          <w:b w:val="0"/>
          <w:i w:val="0"/>
          <w:color w:val="0A0A0A"/>
          <w:sz w:val="21"/>
        </w:rPr>
        <w:t>ChatGPT, Perplexity, Gemini, Claude, Copilot, and Grok, alongside Google AI Overviews — we track citation share across all of them every month.</w:t>
      </w:r>
    </w:p>
    <w:p/>
    <w:p>
      <w:pPr>
        <w:spacing w:after="120"/>
      </w:pPr>
      <w:r>
        <w:rPr>
          <w:rFonts w:ascii="Roboto" w:hAnsi="Roboto"/>
          <w:b w:val="0"/>
          <w:i w:val="0"/>
          <w:color w:val="0A0A0A"/>
          <w:sz w:val="21"/>
        </w:rPr>
        <w:t>What does the free SEO &amp; GEO audit actually include?</w:t>
      </w:r>
    </w:p>
    <w:p>
      <w:pPr>
        <w:spacing w:after="120"/>
      </w:pPr>
      <w:r>
        <w:rPr>
          <w:rFonts w:ascii="Roboto" w:hAnsi="Roboto"/>
          <w:b w:val="0"/>
          <w:i w:val="0"/>
          <w:color w:val="0A0A0A"/>
          <w:sz w:val="21"/>
        </w:rPr>
        <w:t>We review your current organic rankings, run your brand and named competitors through our AIO Citations Tool to see who's actually being cited, and audit your technical setup — crawl access, schema, and page speed — for the gaps blocking AI Overview inclusion. You leave the call with a prioritized fix list, not a generic pitch deck.</w:t>
      </w:r>
    </w:p>
    <w:p/>
    <w:p>
      <w:pPr>
        <w:spacing w:after="120"/>
      </w:pPr>
      <w:r>
        <w:rPr>
          <w:rFonts w:ascii="Roboto" w:hAnsi="Roboto"/>
          <w:b w:val="0"/>
          <w:i w:val="0"/>
          <w:color w:val="0A0A0A"/>
          <w:sz w:val="21"/>
        </w:rPr>
        <w:t>How do you actually measure AI citation share?</w:t>
      </w:r>
    </w:p>
    <w:p>
      <w:pPr>
        <w:spacing w:after="120"/>
      </w:pPr>
      <w:r>
        <w:rPr>
          <w:rFonts w:ascii="Roboto" w:hAnsi="Roboto"/>
          <w:b w:val="0"/>
          <w:i w:val="0"/>
          <w:color w:val="0A0A0A"/>
          <w:sz w:val="21"/>
        </w:rPr>
        <w:t>We run your brand and the competitors you name through our proprietary AIO Citations Tool, which scrapes category queries across ChatGPT, Perplexity, Gemini, and Google AI Overviews and reports the percentage of queries where each of you is actually cited. That gives you a real number to track progress against, not just a sense that AI mentions you more than it used to.</w:t>
      </w:r>
    </w:p>
    <w:p/>
    <w:p>
      <w:pPr>
        <w:spacing w:after="120"/>
      </w:pPr>
      <w:r>
        <w:rPr>
          <w:rFonts w:ascii="Roboto" w:hAnsi="Roboto"/>
          <w:b w:val="0"/>
          <w:i w:val="0"/>
          <w:color w:val="0A0A0A"/>
          <w:sz w:val="21"/>
        </w:rPr>
        <w:t>Is GEO relevant for smaller or early-stage brands, or only enterprise?</w:t>
      </w:r>
    </w:p>
    <w:p>
      <w:pPr>
        <w:spacing w:after="120"/>
      </w:pPr>
      <w:r>
        <w:rPr>
          <w:rFonts w:ascii="Roboto" w:hAnsi="Roboto"/>
          <w:b w:val="0"/>
          <w:i w:val="0"/>
          <w:color w:val="0A0A0A"/>
          <w:sz w:val="21"/>
        </w:rPr>
        <w:t>GEO works best for brands that already have meaningful organic traffic and a real content footprint to restructure — as a rough guide, that's 50,000+ monthly site visits and an established product catalog. If you're earlier than that, foundational SEO usually needs to come first. Ask on the audit call and we'll tell you honestly which stage you're at.</w:t>
      </w:r>
    </w:p>
    <w:p/>
    <w:p>
      <w:pPr>
        <w:pStyle w:val="Heading1"/>
      </w:pPr>
      <w:r>
        <w:t>SECTION 13 — END-OF-PAGE CTA</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i w:val="0"/>
                <w:color w:val="366091"/>
                <w:sz w:val="28"/>
              </w:rPr>
              <w:t xml:space="preserve">Design reference: </w:t>
            </w:r>
            <w:hyperlink r:id="rId10">
              <w:r>
                <w:rPr>
                  <w:b/>
                  <w:u w:val="single"/>
                  <w:sz w:val="28"/>
                  <w:color w:val="1155CC"/>
                </w:rPr>
                <w:t xml:space="preserve">https://www.growisto.com/geo-aio-seo-services/</w:t>
              </w:r>
            </w:hyperlink>
          </w:p>
        </w:tc>
      </w:tr>
    </w:tbl>
    <w:p/>
    <w:p>
      <w:pPr>
        <w:spacing w:after="120"/>
      </w:pPr>
      <w:r>
        <w:rPr>
          <w:rFonts w:ascii="Roboto" w:hAnsi="Roboto"/>
          <w:b/>
          <w:i w:val="0"/>
          <w:color w:val="0A0A0A"/>
          <w:sz w:val="21"/>
        </w:rPr>
        <w:t xml:space="preserve">H2: </w:t>
      </w:r>
      <w:r>
        <w:rPr>
          <w:rFonts w:ascii="Roboto" w:hAnsi="Roboto"/>
          <w:b w:val="0"/>
          <w:i w:val="0"/>
          <w:color w:val="0A0A0A"/>
          <w:sz w:val="21"/>
        </w:rPr>
        <w:t>Book a Strategy Call</w:t>
      </w:r>
    </w:p>
    <w:p/>
    <w:p>
      <w:pPr>
        <w:spacing w:after="120"/>
      </w:pPr>
      <w:r>
        <w:rPr>
          <w:rFonts w:ascii="Roboto" w:hAnsi="Roboto"/>
          <w:b w:val="0"/>
          <w:i w:val="0"/>
          <w:color w:val="0A0A0A"/>
          <w:sz w:val="21"/>
        </w:rPr>
        <w:t>30-minute consultation — we review your rankings, technical SEO, and AI citation visibility, live.</w:t>
      </w:r>
    </w:p>
    <w:p/>
    <w:p>
      <w:pPr>
        <w:spacing w:after="120"/>
      </w:pPr>
      <w:r>
        <w:rPr>
          <w:rFonts w:ascii="Roboto" w:hAnsi="Roboto"/>
          <w:b w:val="0"/>
          <w:i w:val="0"/>
          <w:color w:val="0A0A0A"/>
          <w:sz w:val="21"/>
        </w:rPr>
        <w:t>LEVEL 2 CTA — BUTTON</w:t>
      </w:r>
    </w:p>
    <w:p>
      <w:pPr>
        <w:spacing w:after="120"/>
      </w:pPr>
      <w:r>
        <w:rPr>
          <w:rFonts w:ascii="Roboto" w:hAnsi="Roboto"/>
          <w:b/>
          <w:i w:val="0"/>
          <w:color w:val="0A0A0A"/>
          <w:sz w:val="21"/>
        </w:rPr>
        <w:t xml:space="preserve">Button: </w:t>
      </w:r>
      <w:r>
        <w:rPr>
          <w:rFonts w:ascii="Roboto" w:hAnsi="Roboto"/>
          <w:b w:val="0"/>
          <w:i w:val="0"/>
          <w:color w:val="0A0A0A"/>
          <w:sz w:val="21"/>
        </w:rPr>
        <w:t>Book a Strategy Call</w:t>
      </w:r>
    </w:p>
    <w:p>
      <w:pPr>
        <w:spacing w:after="120"/>
      </w:pPr>
      <w:r>
        <w:rPr>
          <w:rFonts w:ascii="Roboto" w:hAnsi="Roboto"/>
          <w:b/>
          <w:i w:val="0"/>
          <w:color w:val="0A0A0A"/>
          <w:sz w:val="21"/>
        </w:rPr>
        <w:t xml:space="preserve">Sub-line: </w:t>
      </w:r>
      <w:r>
        <w:rPr>
          <w:rFonts w:ascii="Roboto" w:hAnsi="Roboto"/>
          <w:b w:val="0"/>
          <w:i w:val="0"/>
          <w:color w:val="0A0A0A"/>
          <w:sz w:val="21"/>
        </w:rPr>
        <w:t>7 days delivery · Zero cost or commitment · 100% confidential</w:t>
      </w:r>
    </w:p>
    <w:p/>
    <w:p>
      <w:pPr>
        <w:pStyle w:val="Heading1"/>
      </w:pPr>
      <w:r>
        <w:t>CONTACT</w:t>
      </w:r>
    </w:p>
    <w:p>
      <w:pPr>
        <w:spacing w:after="120"/>
      </w:pPr>
      <w:r>
        <w:rPr>
          <w:rFonts w:ascii="Roboto" w:hAnsi="Roboto"/>
          <w:b/>
          <w:i w:val="0"/>
          <w:color w:val="0A0A0A"/>
          <w:sz w:val="21"/>
        </w:rPr>
        <w:t xml:space="preserve">Email: </w:t>
      </w:r>
      <w:r>
        <w:rPr>
          <w:rFonts w:ascii="Roboto" w:hAnsi="Roboto"/>
          <w:b w:val="0"/>
          <w:i w:val="0"/>
          <w:color w:val="0A0A0A"/>
          <w:sz w:val="21"/>
        </w:rPr>
        <w:t>growth@growisto.com</w:t>
      </w:r>
    </w:p>
    <w:p>
      <w:pPr>
        <w:spacing w:after="120"/>
      </w:pPr>
      <w:r>
        <w:rPr>
          <w:rFonts w:ascii="Roboto" w:hAnsi="Roboto"/>
          <w:b/>
          <w:i w:val="0"/>
          <w:color w:val="0A0A0A"/>
          <w:sz w:val="21"/>
        </w:rPr>
        <w:t xml:space="preserve">Phone (India): </w:t>
      </w:r>
      <w:r>
        <w:rPr>
          <w:rFonts w:ascii="Roboto" w:hAnsi="Roboto"/>
          <w:b w:val="0"/>
          <w:i w:val="0"/>
          <w:color w:val="0A0A0A"/>
          <w:sz w:val="21"/>
        </w:rPr>
        <w:t>+91 88282 72657</w:t>
      </w:r>
    </w:p>
    <w:p>
      <w:pPr>
        <w:spacing w:after="120"/>
      </w:pPr>
      <w:r>
        <w:rPr>
          <w:rFonts w:ascii="Roboto" w:hAnsi="Roboto"/>
          <w:b/>
          <w:i w:val="0"/>
          <w:color w:val="0A0A0A"/>
          <w:sz w:val="21"/>
        </w:rPr>
        <w:t xml:space="preserve">Phone (US): </w:t>
      </w:r>
      <w:r>
        <w:rPr>
          <w:rFonts w:ascii="Roboto" w:hAnsi="Roboto"/>
          <w:b w:val="0"/>
          <w:i w:val="0"/>
          <w:color w:val="0A0A0A"/>
          <w:sz w:val="21"/>
        </w:rPr>
        <w:t>+1-628-280-9076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smallCaps w:val="0"/>
        <w:color w:val="0a0a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rowisto.com/ecommerce-website-development/magento-development-services/" TargetMode="External"/><Relationship Id="rId22" Type="http://schemas.openxmlformats.org/officeDocument/2006/relationships/hyperlink" Target="https://www.growisto.com/ecommerce-website-development/magento-development-services/" TargetMode="External"/><Relationship Id="rId21" Type="http://schemas.openxmlformats.org/officeDocument/2006/relationships/hyperlink" Target="https://www.growisto.com/ecommerce-website-development/woocommerce-to-magento-migration/" TargetMode="External"/><Relationship Id="rId24" Type="http://schemas.openxmlformats.org/officeDocument/2006/relationships/hyperlink" Target="https://www.growisto.com/ecommerce-website-development/upgrade-from-magento-1-x-to-magento-2-x/" TargetMode="External"/><Relationship Id="rId23" Type="http://schemas.openxmlformats.org/officeDocument/2006/relationships/hyperlink" Target="https://www.growisto.com/ecommerce-website-development/magento-development-ser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owisto.com/ecommerce-website-development/hire-shopify-developer/" TargetMode="External"/><Relationship Id="rId25" Type="http://schemas.openxmlformats.org/officeDocument/2006/relationships/hyperlink" Target="https://www.growisto.com/ecommerce-website-development/shopify-to-magento-migr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rowisto.com/ecommerce-website-development/woocommerce-to-magento-migration/" TargetMode="External"/><Relationship Id="rId8" Type="http://schemas.openxmlformats.org/officeDocument/2006/relationships/hyperlink" Target="https://www.growisto.com/ecommerce-website-development/woocommerce-to-magento-migration/" TargetMode="External"/><Relationship Id="rId11" Type="http://schemas.openxmlformats.org/officeDocument/2006/relationships/hyperlink" Target="https://www.growisto.com/ecommerce-website-development/hire-shopify-developer/" TargetMode="External"/><Relationship Id="rId10" Type="http://schemas.openxmlformats.org/officeDocument/2006/relationships/hyperlink" Target="https://www.growisto.com/geo-aio-seo-services/" TargetMode="External"/><Relationship Id="rId13" Type="http://schemas.openxmlformats.org/officeDocument/2006/relationships/hyperlink" Target="https://www.growisto.com/ecommerce-website-development/magento-development-services/" TargetMode="External"/><Relationship Id="rId12" Type="http://schemas.openxmlformats.org/officeDocument/2006/relationships/hyperlink" Target="https://www.growisto.com/ecommerce-website-development/shopify-plus-development-services/" TargetMode="External"/><Relationship Id="rId15" Type="http://schemas.openxmlformats.org/officeDocument/2006/relationships/hyperlink" Target="https://www.growisto.com/ecommerce-website-development/magento-to-shopify-migration-services/" TargetMode="External"/><Relationship Id="rId14" Type="http://schemas.openxmlformats.org/officeDocument/2006/relationships/hyperlink" Target="https://www.growisto.com/ecommerce-website-development/magento-development-services/" TargetMode="External"/><Relationship Id="rId17" Type="http://schemas.openxmlformats.org/officeDocument/2006/relationships/hyperlink" Target="https://www.growisto.com/ecommerce-website-development/magento-development-services/" TargetMode="External"/><Relationship Id="rId16" Type="http://schemas.openxmlformats.org/officeDocument/2006/relationships/hyperlink" Target="https://www.growisto.com/geo-aio-seo-services/" TargetMode="External"/><Relationship Id="rId19" Type="http://schemas.openxmlformats.org/officeDocument/2006/relationships/hyperlink" Target="https://www.growisto.com/ecommerce-website-development/shopify-plus-development-services/" TargetMode="External"/><Relationship Id="rId18" Type="http://schemas.openxmlformats.org/officeDocument/2006/relationships/hyperlink" Target="https://www.growisto.com/ecommerce-website-development/magento-development-services/" TargetMode="External"/><Relationship Id="rId26" Type="http://schemas.openxmlformats.org/officeDocument/2006/relationships/hyperlink" Target="https://www.growisto.com/amazon-marketing/marketplace-consulting-services/" TargetMode="External"/><Relationship Id="rId27" Type="http://schemas.openxmlformats.org/officeDocument/2006/relationships/hyperlink" Target="https://www.growisto.com/amazon-marketing/content-cre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RO8NkwyGanf2J9Bm6EneXKOWTA==">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