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3E6ED" w14:textId="77777777" w:rsidR="00BE7408" w:rsidRDefault="00BE7408" w:rsidP="00BE7408">
      <w:pPr>
        <w:pStyle w:val="Heading1"/>
      </w:pPr>
      <w:r>
        <w:t>CCNA: Chapter One: Introduction to TCP/IP Network</w:t>
      </w:r>
    </w:p>
    <w:p w14:paraId="4902DE9E" w14:textId="526080E3" w:rsidR="00781498" w:rsidRDefault="00BE7408" w:rsidP="00BE7408">
      <w:r w:rsidRPr="00BE7408">
        <w:rPr>
          <w:b/>
          <w:bCs/>
          <w:u w:val="single"/>
        </w:rPr>
        <w:t>Adjacent-layer Interaction:</w:t>
      </w:r>
      <w:r w:rsidR="00352647" w:rsidRPr="00352647">
        <w:rPr>
          <w:b/>
          <w:bCs/>
        </w:rPr>
        <w:t xml:space="preserve"> </w:t>
      </w:r>
      <w:r w:rsidR="00781498">
        <w:t>O</w:t>
      </w:r>
      <w:r w:rsidR="00781498" w:rsidRPr="00BE7408">
        <w:t xml:space="preserve">ccurs on one computer, with two adjacent layers in the </w:t>
      </w:r>
      <w:r w:rsidR="00781498">
        <w:t xml:space="preserve">networking </w:t>
      </w:r>
      <w:r w:rsidR="00781498" w:rsidRPr="00BE7408">
        <w:t>model</w:t>
      </w:r>
      <w:r w:rsidR="00781498">
        <w:t xml:space="preserve"> working together</w:t>
      </w:r>
      <w:r w:rsidR="00781498" w:rsidRPr="00BE7408">
        <w:t>. The higher layer requests services from the lower layer, and the lower layer provides the services to the next higher layer.</w:t>
      </w:r>
    </w:p>
    <w:p w14:paraId="5A1162B9" w14:textId="5BF9CB14" w:rsidR="00ED1CE8" w:rsidRPr="00ED1CE8" w:rsidRDefault="00BE7408" w:rsidP="00ED1CE8">
      <w:pPr>
        <w:pStyle w:val="ListParagraph"/>
        <w:numPr>
          <w:ilvl w:val="0"/>
          <w:numId w:val="2"/>
        </w:numPr>
      </w:pPr>
      <w:r>
        <w:t xml:space="preserve">Example: </w:t>
      </w:r>
      <w:r w:rsidRPr="00781498">
        <w:rPr>
          <w:i/>
          <w:iCs/>
        </w:rPr>
        <w:t>The process of HTTP asking TCP to send some data and making sure that it is received correctly.</w:t>
      </w:r>
    </w:p>
    <w:p w14:paraId="60477E25" w14:textId="77777777" w:rsidR="00ED1CE8" w:rsidRPr="00781498" w:rsidRDefault="00ED1CE8" w:rsidP="00ED1CE8">
      <w:pPr>
        <w:pStyle w:val="ListParagraph"/>
      </w:pPr>
    </w:p>
    <w:p w14:paraId="2E082A70" w14:textId="77777777" w:rsidR="00ED1CE8" w:rsidRPr="00ED1CE8" w:rsidRDefault="00AD1003" w:rsidP="00BE7408">
      <w:pPr>
        <w:rPr>
          <w:i/>
          <w:iCs/>
        </w:rPr>
      </w:pPr>
      <w:r>
        <w:rPr>
          <w:b/>
          <w:bCs/>
          <w:u w:val="single"/>
        </w:rPr>
        <w:t>Same</w:t>
      </w:r>
      <w:r w:rsidRPr="00BE7408">
        <w:rPr>
          <w:b/>
          <w:bCs/>
          <w:u w:val="single"/>
        </w:rPr>
        <w:t>-layer Interaction:</w:t>
      </w:r>
      <w:r w:rsidR="0027757D">
        <w:t xml:space="preserve"> When two computers use a protocol to communicate with the same layer on another computer. The protocol defines a header that communicates what each computer </w:t>
      </w:r>
      <w:r w:rsidR="0027757D" w:rsidRPr="00ED1CE8">
        <w:t>wants to do.</w:t>
      </w:r>
      <w:r w:rsidR="00781498" w:rsidRPr="00ED1CE8">
        <w:rPr>
          <w:i/>
          <w:iCs/>
        </w:rPr>
        <w:t xml:space="preserve"> </w:t>
      </w:r>
    </w:p>
    <w:p w14:paraId="785C36A6" w14:textId="496E10D8" w:rsidR="00BE7408" w:rsidRDefault="00781498" w:rsidP="00ED1CE8">
      <w:pPr>
        <w:pStyle w:val="ListParagraph"/>
        <w:numPr>
          <w:ilvl w:val="0"/>
          <w:numId w:val="2"/>
        </w:numPr>
        <w:rPr>
          <w:i/>
          <w:iCs/>
        </w:rPr>
      </w:pPr>
      <w:r w:rsidRPr="00ED1CE8">
        <w:rPr>
          <w:i/>
          <w:iCs/>
        </w:rPr>
        <w:t xml:space="preserve">The two devices set values in the header, send the header and </w:t>
      </w:r>
      <w:r w:rsidR="00ED1CE8" w:rsidRPr="00ED1CE8">
        <w:rPr>
          <w:i/>
          <w:iCs/>
        </w:rPr>
        <w:t xml:space="preserve">the </w:t>
      </w:r>
      <w:r w:rsidRPr="00ED1CE8">
        <w:rPr>
          <w:i/>
          <w:iCs/>
        </w:rPr>
        <w:t>encapsulated data, with the receiving devices interpreting the header to decide what action to take.</w:t>
      </w:r>
    </w:p>
    <w:p w14:paraId="0EFD4E8C" w14:textId="77777777" w:rsidR="00ED1CE8" w:rsidRPr="00ED1CE8" w:rsidRDefault="00ED1CE8" w:rsidP="00ED1CE8">
      <w:pPr>
        <w:pStyle w:val="ListParagraph"/>
        <w:rPr>
          <w:i/>
          <w:iCs/>
        </w:rPr>
      </w:pPr>
    </w:p>
    <w:p w14:paraId="312091C0" w14:textId="77777777" w:rsidR="00ED1CE8" w:rsidRDefault="00BE7408" w:rsidP="00BE7408">
      <w:r>
        <w:rPr>
          <w:b/>
          <w:bCs/>
          <w:u w:val="single"/>
        </w:rPr>
        <w:t>De-encapsulation</w:t>
      </w:r>
      <w:r w:rsidRPr="00BE7408">
        <w:rPr>
          <w:b/>
          <w:bCs/>
          <w:u w:val="single"/>
        </w:rPr>
        <w:t>:</w:t>
      </w:r>
      <w:r w:rsidR="00352647" w:rsidRPr="00352647">
        <w:rPr>
          <w:b/>
          <w:bCs/>
        </w:rPr>
        <w:t xml:space="preserve"> </w:t>
      </w:r>
      <w:r w:rsidR="0062406F" w:rsidRPr="00352647">
        <w:t>The process used by a receiving device to remove one or more of the protocol headers. Data is de-encapsulated when moving up the stack toward the end-user application.</w:t>
      </w:r>
      <w:r w:rsidR="00781498">
        <w:t xml:space="preserve"> </w:t>
      </w:r>
    </w:p>
    <w:p w14:paraId="374F74F8" w14:textId="2FF272A5" w:rsidR="00781498" w:rsidRDefault="00781498" w:rsidP="00ED1CE8">
      <w:pPr>
        <w:pStyle w:val="ListParagraph"/>
        <w:numPr>
          <w:ilvl w:val="0"/>
          <w:numId w:val="2"/>
        </w:numPr>
        <w:rPr>
          <w:i/>
          <w:iCs/>
        </w:rPr>
      </w:pPr>
      <w:r w:rsidRPr="00ED1CE8">
        <w:rPr>
          <w:i/>
          <w:iCs/>
        </w:rPr>
        <w:t>A computer would receive data over the network in which they interpret the lower-layer header. When finished with each header, the computer removes the header</w:t>
      </w:r>
      <w:r w:rsidR="00ED1CE8" w:rsidRPr="00ED1CE8">
        <w:rPr>
          <w:i/>
          <w:iCs/>
        </w:rPr>
        <w:t xml:space="preserve"> to reveal the next higher-layer PDU.</w:t>
      </w:r>
    </w:p>
    <w:p w14:paraId="6E631744" w14:textId="77777777" w:rsidR="00ED1CE8" w:rsidRPr="00ED1CE8" w:rsidRDefault="00ED1CE8" w:rsidP="00ED1CE8">
      <w:pPr>
        <w:pStyle w:val="ListParagraph"/>
        <w:rPr>
          <w:i/>
          <w:iCs/>
        </w:rPr>
      </w:pPr>
    </w:p>
    <w:p w14:paraId="386BF2A1" w14:textId="3071214D" w:rsidR="0062406F" w:rsidRDefault="0062406F" w:rsidP="0062406F">
      <w:r>
        <w:rPr>
          <w:b/>
          <w:bCs/>
          <w:u w:val="single"/>
        </w:rPr>
        <w:t>Encapsulation</w:t>
      </w:r>
      <w:r w:rsidRPr="00BE7408">
        <w:rPr>
          <w:b/>
          <w:bCs/>
          <w:u w:val="single"/>
        </w:rPr>
        <w:t>:</w:t>
      </w:r>
      <w:r w:rsidR="00352647" w:rsidRPr="00352647">
        <w:rPr>
          <w:b/>
          <w:bCs/>
        </w:rPr>
        <w:t xml:space="preserve"> </w:t>
      </w:r>
      <w:r w:rsidR="00352647" w:rsidRPr="00352647">
        <w:t xml:space="preserve">The process of adding headers </w:t>
      </w:r>
      <w:r w:rsidR="00AD1003" w:rsidRPr="00AD1003">
        <w:t xml:space="preserve">&amp; </w:t>
      </w:r>
      <w:r w:rsidR="00352647" w:rsidRPr="00352647">
        <w:t>trailers around some data. Each layer add</w:t>
      </w:r>
      <w:r w:rsidR="00352647">
        <w:t>s</w:t>
      </w:r>
      <w:r w:rsidR="00352647" w:rsidRPr="00352647">
        <w:t xml:space="preserve"> its own header to the data supplied by the higher layer.</w:t>
      </w:r>
    </w:p>
    <w:p w14:paraId="3107037C" w14:textId="0C0A7989" w:rsidR="00ED1CE8" w:rsidRDefault="00ED1CE8" w:rsidP="00ED1CE8">
      <w:pPr>
        <w:pStyle w:val="ListParagraph"/>
        <w:numPr>
          <w:ilvl w:val="0"/>
          <w:numId w:val="2"/>
        </w:numPr>
        <w:rPr>
          <w:i/>
          <w:iCs/>
        </w:rPr>
      </w:pPr>
      <w:r w:rsidRPr="00ED1CE8">
        <w:rPr>
          <w:i/>
          <w:iCs/>
        </w:rPr>
        <w:t>The placement of data from a higher-layer protocol behind the header of the next-lower-layer protocol. IP Packet can be encapsulated in an Ethernet header and trailer before being sent over an Ethernet.</w:t>
      </w:r>
    </w:p>
    <w:p w14:paraId="6002BAEC" w14:textId="77777777" w:rsidR="00ED1CE8" w:rsidRPr="00ED1CE8" w:rsidRDefault="00ED1CE8" w:rsidP="00ED1CE8">
      <w:pPr>
        <w:pStyle w:val="ListParagraph"/>
        <w:rPr>
          <w:i/>
          <w:iCs/>
        </w:rPr>
      </w:pPr>
    </w:p>
    <w:p w14:paraId="19B10DD2" w14:textId="7F174981" w:rsidR="0062406F" w:rsidRDefault="00B81ECD" w:rsidP="00BE7408">
      <w:r w:rsidRPr="00B81ECD">
        <w:rPr>
          <w:b/>
          <w:bCs/>
          <w:u w:val="single"/>
        </w:rPr>
        <w:t>Protocol Data Unit (PDU)</w:t>
      </w:r>
      <w:r>
        <w:rPr>
          <w:b/>
          <w:bCs/>
          <w:u w:val="single"/>
        </w:rPr>
        <w:t>:</w:t>
      </w:r>
      <w:r>
        <w:t xml:space="preserve"> A PDU Represents the bits that include the headers </w:t>
      </w:r>
      <w:r w:rsidR="00AD1003">
        <w:t>&amp;</w:t>
      </w:r>
      <w:r>
        <w:t xml:space="preserve"> trailer for that layer; it also includes encapsulated data.</w:t>
      </w:r>
      <w:r w:rsidR="00AD1003">
        <w:t xml:space="preserve"> PDU does not include any lower-layer headers &amp; trailers</w:t>
      </w:r>
    </w:p>
    <w:p w14:paraId="5057F1CA" w14:textId="1E704591" w:rsidR="00ED1CE8" w:rsidRPr="00ED1CE8" w:rsidRDefault="00ED1CE8" w:rsidP="00ED1CE8">
      <w:pPr>
        <w:pStyle w:val="ListParagraph"/>
        <w:numPr>
          <w:ilvl w:val="0"/>
          <w:numId w:val="2"/>
        </w:numPr>
        <w:rPr>
          <w:i/>
          <w:iCs/>
        </w:rPr>
      </w:pPr>
      <w:r w:rsidRPr="00ED1CE8">
        <w:rPr>
          <w:i/>
          <w:iCs/>
        </w:rPr>
        <w:t>A generic term that refers to the header defined by the specific layer on the networking model. It also defines the data that’s encapsulated by the header of that layer; does not include any lower-layer headers and trailers</w:t>
      </w:r>
    </w:p>
    <w:p w14:paraId="57BAA46F" w14:textId="7C97BCA0" w:rsidR="00ED1CE8" w:rsidRDefault="00ED1CE8">
      <w:r>
        <w:br w:type="page"/>
      </w:r>
    </w:p>
    <w:p w14:paraId="0887202E" w14:textId="77777777" w:rsidR="00237C74" w:rsidRDefault="00237C74" w:rsidP="00BE7408">
      <w:pPr>
        <w:rPr>
          <w:b/>
          <w:bCs/>
          <w:u w:val="single"/>
        </w:rPr>
      </w:pPr>
    </w:p>
    <w:p w14:paraId="2D52486E" w14:textId="77777777" w:rsidR="00237C74" w:rsidRDefault="00237C74" w:rsidP="00BE7408">
      <w:pPr>
        <w:rPr>
          <w:b/>
          <w:bCs/>
          <w:u w:val="single"/>
        </w:rPr>
      </w:pPr>
    </w:p>
    <w:p w14:paraId="59109184" w14:textId="42EA3078" w:rsidR="00544DE7" w:rsidRDefault="00352647" w:rsidP="00BE7408">
      <w:r w:rsidRPr="00352647">
        <w:rPr>
          <w:b/>
          <w:bCs/>
          <w:u w:val="single"/>
        </w:rPr>
        <w:t>Frame</w:t>
      </w:r>
      <w:r>
        <w:rPr>
          <w:b/>
          <w:bCs/>
          <w:u w:val="single"/>
        </w:rPr>
        <w:t>:</w:t>
      </w:r>
      <w:r>
        <w:t xml:space="preserve"> </w:t>
      </w:r>
      <w:r w:rsidR="00B83B6A">
        <w:t>Datalink</w:t>
      </w:r>
      <w:r>
        <w:t xml:space="preserve"> (Layer 2) PDU.</w:t>
      </w:r>
      <w:r w:rsidR="00B83B6A">
        <w:t xml:space="preserve"> A Frame is used to identify an entity created when encapsulating data inside data-link layer headers </w:t>
      </w:r>
      <w:r w:rsidR="00AD1003" w:rsidRPr="00AD1003">
        <w:t xml:space="preserve">&amp; </w:t>
      </w:r>
      <w:r w:rsidR="00B83B6A">
        <w:t xml:space="preserve">trailers. Each frame </w:t>
      </w:r>
      <w:r w:rsidR="00544DE7">
        <w:t>includes</w:t>
      </w:r>
      <w:r w:rsidR="00B83B6A">
        <w:t xml:space="preserve"> Header, Data, </w:t>
      </w:r>
      <w:r w:rsidR="00AD1003" w:rsidRPr="00AD1003">
        <w:t xml:space="preserve">&amp; </w:t>
      </w:r>
      <w:r w:rsidR="00B83B6A">
        <w:t>Trailer.</w:t>
      </w:r>
    </w:p>
    <w:p w14:paraId="08BD1559" w14:textId="48A9C1CA" w:rsidR="00781498" w:rsidRDefault="00781498" w:rsidP="00781498">
      <w:pPr>
        <w:pStyle w:val="ListParagraph"/>
        <w:numPr>
          <w:ilvl w:val="0"/>
          <w:numId w:val="1"/>
        </w:numPr>
        <w:rPr>
          <w:i/>
          <w:iCs/>
        </w:rPr>
      </w:pPr>
      <w:r w:rsidRPr="00ED1CE8">
        <w:rPr>
          <w:i/>
          <w:iCs/>
        </w:rPr>
        <w:t>A term referring to a data-link header and trailer, plus the data encapsulated between the header and trailer.</w:t>
      </w:r>
    </w:p>
    <w:p w14:paraId="741372E6" w14:textId="77777777" w:rsidR="00D8134D" w:rsidRPr="00ED1CE8" w:rsidRDefault="00D8134D" w:rsidP="00D8134D">
      <w:pPr>
        <w:pStyle w:val="ListParagraph"/>
        <w:rPr>
          <w:i/>
          <w:iCs/>
        </w:rPr>
      </w:pPr>
    </w:p>
    <w:p w14:paraId="60C77F49" w14:textId="77777777" w:rsidR="00ED1CE8" w:rsidRDefault="00544DE7" w:rsidP="00BE7408">
      <w:r w:rsidRPr="00544DE7">
        <w:rPr>
          <w:b/>
          <w:bCs/>
          <w:u w:val="single"/>
        </w:rPr>
        <w:t>Packet:</w:t>
      </w:r>
      <w:r>
        <w:t xml:space="preserve"> Network (Layer 3) PDU. A Packet is a </w:t>
      </w:r>
      <w:r w:rsidR="00ED1CE8">
        <w:t xml:space="preserve">logical </w:t>
      </w:r>
      <w:r>
        <w:t xml:space="preserve">grouping of bytes that include the network layer header </w:t>
      </w:r>
      <w:r w:rsidR="00AD1003" w:rsidRPr="00AD1003">
        <w:t xml:space="preserve">&amp; </w:t>
      </w:r>
      <w:r>
        <w:t xml:space="preserve">encapsulated data. A packet doesn’t include any headers </w:t>
      </w:r>
      <w:r w:rsidR="00AD1003" w:rsidRPr="00AD1003">
        <w:t xml:space="preserve">&amp; </w:t>
      </w:r>
      <w:r>
        <w:t xml:space="preserve">trailers below the network layer. </w:t>
      </w:r>
    </w:p>
    <w:p w14:paraId="7FF07DC8" w14:textId="034937C1" w:rsidR="00544DE7" w:rsidRDefault="00544DE7" w:rsidP="00ED1CE8">
      <w:pPr>
        <w:pStyle w:val="ListParagraph"/>
        <w:numPr>
          <w:ilvl w:val="0"/>
          <w:numId w:val="1"/>
        </w:numPr>
        <w:rPr>
          <w:i/>
          <w:iCs/>
        </w:rPr>
      </w:pPr>
      <w:r w:rsidRPr="00ED1CE8">
        <w:rPr>
          <w:i/>
          <w:iCs/>
        </w:rPr>
        <w:t>The network layer forwards the data from sending host to destination host</w:t>
      </w:r>
    </w:p>
    <w:p w14:paraId="13BA1EA4" w14:textId="77777777" w:rsidR="00D8134D" w:rsidRPr="00ED1CE8" w:rsidRDefault="00D8134D" w:rsidP="00D8134D">
      <w:pPr>
        <w:pStyle w:val="ListParagraph"/>
        <w:rPr>
          <w:i/>
          <w:iCs/>
        </w:rPr>
      </w:pPr>
    </w:p>
    <w:p w14:paraId="6324A058" w14:textId="3CEF349A" w:rsidR="00B81ECD" w:rsidRDefault="00544DE7" w:rsidP="00BE7408">
      <w:r w:rsidRPr="00544DE7">
        <w:rPr>
          <w:b/>
          <w:bCs/>
          <w:u w:val="single"/>
        </w:rPr>
        <w:t>Segment:</w:t>
      </w:r>
      <w:r>
        <w:t xml:space="preserve"> Transport (Layer 4) PDU.</w:t>
      </w:r>
      <w:r w:rsidR="00ED1CE8">
        <w:t xml:space="preserve"> A term used to describe a TCP header and the encapsulated data.</w:t>
      </w:r>
      <w:r>
        <w:t xml:space="preserve"> </w:t>
      </w:r>
      <w:r w:rsidR="00B81ECD">
        <w:t xml:space="preserve">The process of accepting large blocks of data from the Application Layer and breaking it into smaller pieces of data to fit into TCP segments. The term </w:t>
      </w:r>
      <w:r w:rsidR="00AD1003">
        <w:t>refers to</w:t>
      </w:r>
      <w:r w:rsidR="00B81ECD">
        <w:t xml:space="preserve"> a TCP Header </w:t>
      </w:r>
      <w:r w:rsidR="00AD1003" w:rsidRPr="00AD1003">
        <w:t xml:space="preserve">&amp; </w:t>
      </w:r>
      <w:r w:rsidR="00B81ECD">
        <w:t>the encapsulated data within it.</w:t>
      </w:r>
    </w:p>
    <w:p w14:paraId="1D648A4B" w14:textId="50E131E9" w:rsidR="00544DE7" w:rsidRDefault="00B81ECD" w:rsidP="00ED1CE8">
      <w:pPr>
        <w:pStyle w:val="ListParagraph"/>
        <w:numPr>
          <w:ilvl w:val="0"/>
          <w:numId w:val="1"/>
        </w:numPr>
        <w:rPr>
          <w:i/>
          <w:iCs/>
        </w:rPr>
      </w:pPr>
      <w:r w:rsidRPr="00ED1CE8">
        <w:rPr>
          <w:i/>
          <w:iCs/>
        </w:rPr>
        <w:t xml:space="preserve">The transport layer divides the data into smaller blocks (i.e., segments or datagrams) that </w:t>
      </w:r>
      <w:r w:rsidR="00ED1CE8" w:rsidRPr="00ED1CE8">
        <w:rPr>
          <w:i/>
          <w:iCs/>
        </w:rPr>
        <w:t>make it</w:t>
      </w:r>
      <w:r w:rsidRPr="00ED1CE8">
        <w:rPr>
          <w:i/>
          <w:iCs/>
        </w:rPr>
        <w:t xml:space="preserve"> easier to manage </w:t>
      </w:r>
      <w:r w:rsidR="00AD1003" w:rsidRPr="00ED1CE8">
        <w:rPr>
          <w:i/>
          <w:iCs/>
        </w:rPr>
        <w:t xml:space="preserve">&amp; </w:t>
      </w:r>
      <w:r w:rsidRPr="00ED1CE8">
        <w:rPr>
          <w:i/>
          <w:iCs/>
        </w:rPr>
        <w:t>transport the data.</w:t>
      </w:r>
      <w:r w:rsidR="00ED1CE8" w:rsidRPr="00ED1CE8">
        <w:rPr>
          <w:i/>
          <w:iCs/>
        </w:rPr>
        <w:t xml:space="preserve"> In Ethernet, a segment is either a single Ethernet cable or a single collision domain</w:t>
      </w:r>
    </w:p>
    <w:p w14:paraId="478AE256" w14:textId="77777777" w:rsidR="00D8134D" w:rsidRPr="00ED1CE8" w:rsidRDefault="00D8134D" w:rsidP="00D8134D">
      <w:pPr>
        <w:pStyle w:val="ListParagraph"/>
        <w:rPr>
          <w:i/>
          <w:iCs/>
        </w:rPr>
      </w:pPr>
    </w:p>
    <w:p w14:paraId="2D3ECEA5" w14:textId="0CB30495" w:rsidR="00AD1003" w:rsidRDefault="00AD1003" w:rsidP="00BE7408">
      <w:r>
        <w:rPr>
          <w:b/>
          <w:bCs/>
          <w:u w:val="single"/>
        </w:rPr>
        <w:t>Networking Model:</w:t>
      </w:r>
      <w:r>
        <w:t xml:space="preserve"> An architectural blueprint that refers to a comprehensive set of documents that define everything that should happen for a computer network to work. These documents define protocols and standards that allow all the devices on a network to communicate.</w:t>
      </w:r>
    </w:p>
    <w:p w14:paraId="0A9E5F25" w14:textId="022A3C59" w:rsidR="00D8134D" w:rsidRPr="00D8134D" w:rsidRDefault="00D8134D" w:rsidP="00D8134D">
      <w:pPr>
        <w:pStyle w:val="ListParagraph"/>
        <w:numPr>
          <w:ilvl w:val="0"/>
          <w:numId w:val="1"/>
        </w:numPr>
        <w:rPr>
          <w:i/>
          <w:iCs/>
        </w:rPr>
      </w:pPr>
      <w:r w:rsidRPr="00D8134D">
        <w:rPr>
          <w:i/>
          <w:iCs/>
        </w:rPr>
        <w:t>Generic term referring to any set of protocols and standards collected into a comprehensive grouping that allows all the devices to communicate. Examples include the TCP/IP and OSI Model</w:t>
      </w:r>
    </w:p>
    <w:sectPr w:rsidR="00D8134D" w:rsidRPr="00D81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7B31"/>
    <w:multiLevelType w:val="hybridMultilevel"/>
    <w:tmpl w:val="248ED184"/>
    <w:lvl w:ilvl="0" w:tplc="64FC89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C7F82"/>
    <w:multiLevelType w:val="hybridMultilevel"/>
    <w:tmpl w:val="4224B6FC"/>
    <w:lvl w:ilvl="0" w:tplc="E3E2E8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866486">
    <w:abstractNumId w:val="0"/>
  </w:num>
  <w:num w:numId="2" w16cid:durableId="193239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08"/>
    <w:rsid w:val="001B1931"/>
    <w:rsid w:val="00237C74"/>
    <w:rsid w:val="0027757D"/>
    <w:rsid w:val="002E48CB"/>
    <w:rsid w:val="00352647"/>
    <w:rsid w:val="00544DE7"/>
    <w:rsid w:val="0062406F"/>
    <w:rsid w:val="006743DE"/>
    <w:rsid w:val="00781498"/>
    <w:rsid w:val="00AD1003"/>
    <w:rsid w:val="00B67ACA"/>
    <w:rsid w:val="00B81ECD"/>
    <w:rsid w:val="00B83B6A"/>
    <w:rsid w:val="00BE7408"/>
    <w:rsid w:val="00D8134D"/>
    <w:rsid w:val="00ED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5041"/>
  <w15:chartTrackingRefBased/>
  <w15:docId w15:val="{93C1B13B-E2B0-4A09-B089-85677339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06F"/>
  </w:style>
  <w:style w:type="paragraph" w:styleId="Heading1">
    <w:name w:val="heading 1"/>
    <w:basedOn w:val="Normal"/>
    <w:next w:val="Normal"/>
    <w:link w:val="Heading1Char"/>
    <w:uiPriority w:val="9"/>
    <w:qFormat/>
    <w:rsid w:val="00BE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A8E16-61F5-4963-967F-27AB7B921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salamanca</dc:creator>
  <cp:keywords/>
  <dc:description/>
  <cp:lastModifiedBy>melvin salamanca</cp:lastModifiedBy>
  <cp:revision>3</cp:revision>
  <dcterms:created xsi:type="dcterms:W3CDTF">2024-11-17T23:27:00Z</dcterms:created>
  <dcterms:modified xsi:type="dcterms:W3CDTF">2025-06-02T01:17:00Z</dcterms:modified>
</cp:coreProperties>
</file>