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Default="00C4414D" w:rsidP="009C6454">
      <w:pPr>
        <w:tabs>
          <w:tab w:val="right" w:pos="9027"/>
        </w:tabs>
      </w:pPr>
    </w:p>
    <w:tbl>
      <w:tblPr>
        <w:tblStyle w:val="TableGrid1"/>
        <w:tblpPr w:leftFromText="180" w:rightFromText="180" w:vertAnchor="page" w:horzAnchor="margin" w:tblpY="87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288"/>
        <w:gridCol w:w="3288"/>
        <w:gridCol w:w="3286"/>
      </w:tblGrid>
      <w:tr w:rsidR="00C4414D" w:rsidRPr="00FA5F58" w14:paraId="44A42302" w14:textId="77777777" w:rsidTr="00D92FD3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D92FD3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D92FD3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7777777" w:rsidR="00C4414D" w:rsidRPr="00AA0E7C" w:rsidRDefault="00C4414D" w:rsidP="00D92FD3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برق و کامپیوتر</w:t>
            </w:r>
          </w:p>
          <w:p w14:paraId="4B77E12A" w14:textId="1DB6E09F" w:rsidR="00C4414D" w:rsidRDefault="002C6DCB" w:rsidP="00D92FD3">
            <w:pPr>
              <w:jc w:val="center"/>
              <w:rPr>
                <w:rFonts w:ascii="Calibri" w:eastAsia="Calibri" w:hAnsi="Calibri" w:cs="B Za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cs="B Zar"/>
                <w:b/>
                <w:bCs/>
                <w:sz w:val="32"/>
                <w:szCs w:val="32"/>
                <w:lang w:bidi="fa-IR"/>
              </w:rPr>
              <w:t>BSS</w:t>
            </w:r>
          </w:p>
          <w:p w14:paraId="5105EACA" w14:textId="77777777" w:rsidR="00C4414D" w:rsidRPr="00AA0E7C" w:rsidRDefault="00C4414D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2918253B" w:rsidR="00C4414D" w:rsidRPr="002C6DCB" w:rsidRDefault="00DC3E08" w:rsidP="00D92FD3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>گزارش</w:t>
            </w:r>
            <w:r>
              <w:rPr>
                <w:rtl/>
              </w:rPr>
              <w:t xml:space="preserve"> </w:t>
            </w:r>
            <w:r w:rsidR="002C6DCB">
              <w:rPr>
                <w:rFonts w:ascii="Calibri" w:eastAsia="Calibri" w:hAnsi="Calibri" w:cs="B Zar" w:hint="cs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BA186F">
              <w:rPr>
                <w:rFonts w:ascii="Calibri" w:eastAsia="Calibri" w:hAnsi="Calibri" w:cs="B Zar" w:hint="cs"/>
                <w:b/>
                <w:bCs/>
                <w:sz w:val="28"/>
                <w:u w:val="single"/>
                <w:rtl/>
                <w:lang w:bidi="fa-IR"/>
              </w:rPr>
              <w:t>5</w:t>
            </w:r>
          </w:p>
          <w:p w14:paraId="70EE82D1" w14:textId="77777777" w:rsidR="00C4414D" w:rsidRPr="00FA5F58" w:rsidRDefault="00C4414D" w:rsidP="00D92FD3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5C9C06AE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3564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30"/>
      </w:tblGrid>
      <w:tr w:rsidR="002C6DCB" w:rsidRPr="00FA5F58" w14:paraId="545628EA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2DD97075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left="34"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سالار صفردوست</w:t>
            </w:r>
          </w:p>
        </w:tc>
      </w:tr>
      <w:tr w:rsidR="002C6DCB" w:rsidRPr="00FA5F58" w14:paraId="7F77A7F9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519061CE" w:rsidR="002C6DCB" w:rsidRPr="00A73411" w:rsidRDefault="002C6DCB" w:rsidP="002C6DCB">
            <w:pPr>
              <w:shd w:val="clear" w:color="auto" w:fill="F2F2F2"/>
              <w:tabs>
                <w:tab w:val="left" w:pos="3240"/>
                <w:tab w:val="center" w:pos="5269"/>
              </w:tabs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810199450</w:t>
            </w:r>
          </w:p>
        </w:tc>
      </w:tr>
      <w:tr w:rsidR="002C6DCB" w:rsidRPr="00FA5F58" w14:paraId="7F65426F" w14:textId="77777777" w:rsidTr="002C6DCB">
        <w:trPr>
          <w:trHeight w:val="557"/>
          <w:jc w:val="center"/>
        </w:trPr>
        <w:tc>
          <w:tcPr>
            <w:tcW w:w="5000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22CEF8CC" w:rsidR="002C6DCB" w:rsidRPr="00A73411" w:rsidRDefault="00BA186F" w:rsidP="00824DDE">
            <w:pPr>
              <w:shd w:val="clear" w:color="auto" w:fill="F2F2F2"/>
              <w:tabs>
                <w:tab w:val="left" w:pos="3240"/>
                <w:tab w:val="center" w:pos="5269"/>
              </w:tabs>
              <w:bidi w:val="0"/>
              <w:ind w:firstLine="0"/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13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0</w:t>
            </w: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  <w:r w:rsidR="002C6DCB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/140</w:t>
            </w:r>
            <w:r w:rsidR="00824DDE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2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433C2642" w:rsidR="009C6454" w:rsidRDefault="009C6454" w:rsidP="009C6454">
      <w:pPr>
        <w:jc w:val="center"/>
        <w:rPr>
          <w:color w:val="auto"/>
          <w:sz w:val="28"/>
          <w:rtl/>
        </w:rPr>
      </w:pPr>
    </w:p>
    <w:p w14:paraId="17849DE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0D712C1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2B2D9C0A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0519E091" w14:textId="1E1DDEAD" w:rsidR="009C6454" w:rsidRDefault="009C6454" w:rsidP="009C6454">
      <w:pPr>
        <w:jc w:val="center"/>
        <w:rPr>
          <w:color w:val="auto"/>
          <w:sz w:val="28"/>
          <w:rtl/>
        </w:rPr>
      </w:pPr>
    </w:p>
    <w:p w14:paraId="7AF462CB" w14:textId="0C7EFEAF" w:rsidR="002C6DCB" w:rsidRDefault="002C6DCB" w:rsidP="009C6454">
      <w:pPr>
        <w:jc w:val="center"/>
        <w:rPr>
          <w:color w:val="auto"/>
          <w:sz w:val="28"/>
          <w:rtl/>
        </w:rPr>
      </w:pPr>
    </w:p>
    <w:p w14:paraId="7EFD39A4" w14:textId="53994003" w:rsidR="002C6DCB" w:rsidRDefault="002C6DCB" w:rsidP="009C6454">
      <w:pPr>
        <w:jc w:val="center"/>
        <w:rPr>
          <w:color w:val="auto"/>
          <w:sz w:val="28"/>
          <w:rtl/>
        </w:rPr>
      </w:pPr>
    </w:p>
    <w:p w14:paraId="18B300A2" w14:textId="262C0498" w:rsidR="002C6DCB" w:rsidRDefault="002C6DCB" w:rsidP="002C6DCB">
      <w:pPr>
        <w:bidi w:val="0"/>
        <w:spacing w:after="200"/>
        <w:ind w:firstLine="0"/>
        <w:jc w:val="left"/>
        <w:rPr>
          <w:rtl/>
        </w:rPr>
      </w:pPr>
    </w:p>
    <w:p w14:paraId="0A61E9CF" w14:textId="1701BA0B" w:rsidR="00BA186F" w:rsidRDefault="00BA186F" w:rsidP="00BA186F">
      <w:pPr>
        <w:pStyle w:val="Heading2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>الف</w:t>
      </w:r>
    </w:p>
    <w:p w14:paraId="2DBC8CAE" w14:textId="4A6F2FF1" w:rsidR="00BA186F" w:rsidRDefault="00BA186F" w:rsidP="00BA186F">
      <w:pPr>
        <w:pStyle w:val="Image"/>
        <w:rPr>
          <w:rtl/>
        </w:rPr>
      </w:pPr>
      <w:r w:rsidRPr="00BA186F">
        <w:rPr>
          <w:rtl/>
        </w:rPr>
        <w:drawing>
          <wp:inline distT="0" distB="0" distL="0" distR="0" wp14:anchorId="6AF3B8BF" wp14:editId="688BC516">
            <wp:extent cx="5753903" cy="1009791"/>
            <wp:effectExtent l="0" t="0" r="0" b="0"/>
            <wp:docPr id="41398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803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88DD" w14:textId="7A7B9F23" w:rsidR="00BA186F" w:rsidRDefault="00BA186F" w:rsidP="00BA186F">
      <w:pPr>
        <w:pStyle w:val="Image"/>
        <w:rPr>
          <w:rtl/>
        </w:rPr>
      </w:pPr>
      <w:r w:rsidRPr="00BA186F">
        <w:rPr>
          <w:rtl/>
        </w:rPr>
        <w:drawing>
          <wp:inline distT="0" distB="0" distL="0" distR="0" wp14:anchorId="5469CE06" wp14:editId="2520956A">
            <wp:extent cx="5877745" cy="3762900"/>
            <wp:effectExtent l="0" t="0" r="8890" b="9525"/>
            <wp:docPr id="105258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8210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</w:p>
    <w:p w14:paraId="196EC0B8" w14:textId="3D80AA3A" w:rsidR="00BA186F" w:rsidRDefault="00BA186F" w:rsidP="00BA186F">
      <w:pPr>
        <w:pStyle w:val="Image"/>
        <w:rPr>
          <w:rtl/>
        </w:rPr>
      </w:pPr>
      <w:r w:rsidRPr="00BA186F">
        <w:rPr>
          <w:rtl/>
        </w:rPr>
        <w:drawing>
          <wp:inline distT="0" distB="0" distL="0" distR="0" wp14:anchorId="0C0F4DAA" wp14:editId="4CAC419C">
            <wp:extent cx="2562583" cy="190527"/>
            <wp:effectExtent l="0" t="0" r="0" b="0"/>
            <wp:docPr id="136889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914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9CEB" w14:textId="54A8C36A" w:rsidR="00BA186F" w:rsidRDefault="00BA186F" w:rsidP="00BA186F">
      <w:pPr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بله، در این قسمت جوابی که به دست می‌آوریم مطابق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N</m:t>
            </m:r>
          </m:e>
          <m:sub>
            <m:r>
              <w:rPr>
                <w:rFonts w:ascii="Cambria Math" w:hAnsi="Cambria Math"/>
                <w:lang w:bidi="ar-SA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می‌باشد که به عنوان ورودی به تابع داده‌ایم، درکلی‌ترین حالت در صورت ندانستن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نیاز است که تمامی حالات انتخاب 1 از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، انتخاب 2 از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، ... و انتخاب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از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را در نظر گرفته، میزان خطای هر کدام را به دست آورده و در انتها کمترین آن‌ها را انتخاب کنیم که بسیار طولانی می‌باشد.</w:t>
      </w:r>
    </w:p>
    <w:p w14:paraId="2F80F137" w14:textId="13D2E2B5" w:rsidR="00787CA6" w:rsidRDefault="00BA186F" w:rsidP="00787CA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دیده می‌شود به ازای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 w:hint="cs"/>
          <w:rtl/>
        </w:rPr>
        <w:t xml:space="preserve"> نیز حتی مدت زمان صرف شده برای محاسبات نزدیک به 1 ثانیه است.</w:t>
      </w:r>
    </w:p>
    <w:p w14:paraId="3FADC470" w14:textId="77777777" w:rsidR="00787CA6" w:rsidRDefault="00787CA6" w:rsidP="00787CA6">
      <w:pPr>
        <w:jc w:val="center"/>
      </w:pPr>
      <w:r>
        <w:rPr>
          <w:noProof/>
        </w:rPr>
        <w:drawing>
          <wp:inline distT="0" distB="0" distL="0" distR="0" wp14:anchorId="1F93CA5A" wp14:editId="5016E89F">
            <wp:extent cx="2200275" cy="2144493"/>
            <wp:effectExtent l="0" t="0" r="0" b="8255"/>
            <wp:docPr id="23080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044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516" cy="21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6E28" w14:textId="4F1DA773" w:rsidR="00BA186F" w:rsidRPr="00787CA6" w:rsidRDefault="00BA186F" w:rsidP="00787CA6">
      <w:pPr>
        <w:pStyle w:val="Heading2"/>
        <w:rPr>
          <w:rFonts w:eastAsiaTheme="minorEastAsia"/>
          <w:rtl/>
        </w:rPr>
      </w:pPr>
      <w:r>
        <w:rPr>
          <w:rFonts w:hint="cs"/>
          <w:rtl/>
        </w:rPr>
        <w:lastRenderedPageBreak/>
        <w:t>ب</w:t>
      </w:r>
    </w:p>
    <w:p w14:paraId="4345DADC" w14:textId="25EC0798" w:rsidR="00BA186F" w:rsidRDefault="0054217E" w:rsidP="00BA186F">
      <w:pPr>
        <w:rPr>
          <w:rFonts w:eastAsiaTheme="minorEastAsia"/>
          <w:rtl/>
        </w:rPr>
      </w:pPr>
      <w:r>
        <w:rPr>
          <w:rFonts w:hint="cs"/>
          <w:rtl/>
        </w:rPr>
        <w:t xml:space="preserve">در واقع با اینکار فرض اسپارسیتی عملاً بی‌استفاده می‌شود و از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هم استفاده نمی‌شود و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به دست آمده نیز لزوماً اسپارس نخواهد شد.</w:t>
      </w:r>
    </w:p>
    <w:p w14:paraId="51A3A819" w14:textId="240430AC" w:rsidR="0054217E" w:rsidRDefault="0054217E" w:rsidP="00BA186F">
      <w:pPr>
        <w:rPr>
          <w:i/>
          <w:rtl/>
        </w:rPr>
      </w:pPr>
      <w:r w:rsidRPr="0054217E">
        <w:rPr>
          <w:i/>
          <w:noProof/>
          <w:rtl/>
        </w:rPr>
        <w:drawing>
          <wp:inline distT="0" distB="0" distL="0" distR="0" wp14:anchorId="4FCBECF5" wp14:editId="4822AA01">
            <wp:extent cx="5763429" cy="647790"/>
            <wp:effectExtent l="0" t="0" r="8890" b="0"/>
            <wp:docPr id="180736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6149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4D82" w14:textId="3825B19B" w:rsidR="0054217E" w:rsidRDefault="00787CA6" w:rsidP="00787CA6">
      <w:pPr>
        <w:pStyle w:val="Image"/>
        <w:rPr>
          <w:rtl/>
        </w:rPr>
      </w:pPr>
      <w:r w:rsidRPr="00787CA6">
        <w:rPr>
          <w:rtl/>
        </w:rPr>
        <w:drawing>
          <wp:inline distT="0" distB="0" distL="0" distR="0" wp14:anchorId="191B4D72" wp14:editId="72C24A34">
            <wp:extent cx="2744663" cy="2800350"/>
            <wp:effectExtent l="0" t="0" r="0" b="0"/>
            <wp:docPr id="207247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786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539" cy="282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8ADB" w14:textId="67421DC2" w:rsidR="0054217E" w:rsidRDefault="0054217E" w:rsidP="0054217E">
      <w:pPr>
        <w:pStyle w:val="Heading2"/>
      </w:pPr>
      <w:r>
        <w:rPr>
          <w:rFonts w:hint="cs"/>
          <w:rtl/>
        </w:rPr>
        <w:t>ج</w:t>
      </w:r>
    </w:p>
    <w:p w14:paraId="608B02C4" w14:textId="4B9E19B3" w:rsidR="00787CA6" w:rsidRDefault="00787CA6" w:rsidP="00787CA6">
      <w:pPr>
        <w:pStyle w:val="Image"/>
        <w:rPr>
          <w:rtl/>
        </w:rPr>
      </w:pPr>
      <w:r w:rsidRPr="00787CA6">
        <w:rPr>
          <w:rtl/>
        </w:rPr>
        <w:drawing>
          <wp:inline distT="0" distB="0" distL="0" distR="0" wp14:anchorId="0B4CCEE8" wp14:editId="0A2FF154">
            <wp:extent cx="5734850" cy="1324160"/>
            <wp:effectExtent l="0" t="0" r="0" b="9525"/>
            <wp:docPr id="134030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0399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54C" w14:textId="77777777" w:rsidR="00787CA6" w:rsidRDefault="00787CA6" w:rsidP="00787CA6">
      <w:pPr>
        <w:rPr>
          <w:noProof/>
          <w:lang w:bidi="ar-SA"/>
        </w:rPr>
      </w:pPr>
    </w:p>
    <w:p w14:paraId="572FA382" w14:textId="196C207D" w:rsidR="00787CA6" w:rsidRDefault="00787CA6" w:rsidP="00787CA6">
      <w:pPr>
        <w:pStyle w:val="Image"/>
      </w:pPr>
      <w:r>
        <w:rPr>
          <w:rtl/>
        </w:rPr>
        <w:lastRenderedPageBreak/>
        <w:tab/>
      </w:r>
      <w:r w:rsidRPr="00787CA6">
        <w:rPr>
          <w:rtl/>
        </w:rPr>
        <w:drawing>
          <wp:inline distT="0" distB="0" distL="0" distR="0" wp14:anchorId="7020E3BE" wp14:editId="13C7BD5A">
            <wp:extent cx="5896798" cy="5020376"/>
            <wp:effectExtent l="0" t="0" r="8890" b="8890"/>
            <wp:docPr id="48334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4602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19D4" w14:textId="738F573D" w:rsidR="00787CA6" w:rsidRDefault="00787CA6" w:rsidP="00787CA6">
      <w:pPr>
        <w:pStyle w:val="Image"/>
      </w:pPr>
      <w:r>
        <w:rPr>
          <w:rtl/>
        </w:rPr>
        <w:tab/>
      </w:r>
      <w:r w:rsidRPr="00787CA6">
        <w:rPr>
          <w:rtl/>
        </w:rPr>
        <w:drawing>
          <wp:inline distT="0" distB="0" distL="0" distR="0" wp14:anchorId="2A58C01F" wp14:editId="277CEAF5">
            <wp:extent cx="2724530" cy="352474"/>
            <wp:effectExtent l="0" t="0" r="0" b="9525"/>
            <wp:docPr id="137357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7583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12D0" w14:textId="77777777" w:rsidR="00787CA6" w:rsidRDefault="00787CA6" w:rsidP="00787CA6">
      <w:pPr>
        <w:pStyle w:val="Image"/>
      </w:pPr>
    </w:p>
    <w:p w14:paraId="1EE4B1A4" w14:textId="596A74A2" w:rsidR="00787CA6" w:rsidRDefault="00787CA6" w:rsidP="00787CA6">
      <w:pPr>
        <w:pStyle w:val="Image"/>
      </w:pPr>
      <w:r>
        <w:rPr>
          <w:rtl/>
        </w:rPr>
        <w:tab/>
      </w:r>
      <w:r w:rsidRPr="00787CA6">
        <w:rPr>
          <w:rtl/>
        </w:rPr>
        <w:drawing>
          <wp:inline distT="0" distB="0" distL="0" distR="0" wp14:anchorId="15EEC04C" wp14:editId="738A2A99">
            <wp:extent cx="2905125" cy="2807747"/>
            <wp:effectExtent l="0" t="0" r="0" b="0"/>
            <wp:docPr id="145081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45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999" cy="28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470" w14:textId="48567F4D" w:rsidR="00787CA6" w:rsidRDefault="00787CA6" w:rsidP="00787CA6">
      <w:pPr>
        <w:pStyle w:val="Image"/>
        <w:rPr>
          <w:rtl/>
        </w:rPr>
      </w:pPr>
      <w:r w:rsidRPr="00787CA6">
        <w:rPr>
          <w:rtl/>
        </w:rPr>
        <w:lastRenderedPageBreak/>
        <w:drawing>
          <wp:inline distT="0" distB="0" distL="0" distR="0" wp14:anchorId="24597E58" wp14:editId="4066B9D7">
            <wp:extent cx="2762250" cy="2678081"/>
            <wp:effectExtent l="0" t="0" r="0" b="8255"/>
            <wp:docPr id="3433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589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77" cy="268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E85" w14:textId="36E231FE" w:rsidR="00787CA6" w:rsidRDefault="00787CA6" w:rsidP="00787CA6">
      <w:pPr>
        <w:rPr>
          <w:rFonts w:eastAsiaTheme="minorEastAsia"/>
          <w:rtl/>
        </w:rPr>
      </w:pPr>
      <w:r>
        <w:rPr>
          <w:rFonts w:hint="cs"/>
          <w:rtl/>
        </w:rPr>
        <w:t xml:space="preserve">به دو </w:t>
      </w:r>
      <w:r w:rsidR="00D07DC4">
        <w:rPr>
          <w:rFonts w:hint="cs"/>
          <w:rtl/>
        </w:rPr>
        <w:t>شیوه</w:t>
      </w:r>
      <w:r>
        <w:rPr>
          <w:rFonts w:hint="cs"/>
          <w:rtl/>
        </w:rPr>
        <w:t xml:space="preserve"> می‌توان این روش را </w:t>
      </w:r>
      <w:r w:rsidR="00D07DC4">
        <w:rPr>
          <w:rFonts w:hint="cs"/>
          <w:rtl/>
        </w:rPr>
        <w:t>به کار برد</w:t>
      </w:r>
      <w:r>
        <w:rPr>
          <w:rFonts w:hint="cs"/>
          <w:rtl/>
        </w:rPr>
        <w:t xml:space="preserve">، در روش اوّل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مشخص است و تعداد تکرار داخل حلقه توسط آن تعیین می‌شود، در روش دوم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مشخص نیست و حلقه تا جایی ادامه پیدا می‌کند که مقدار خطای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به دست آمده از زیرمجموعه‌ی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نسبت به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اصلی از مقدار </w:t>
      </w:r>
      <m:oMath>
        <m:r>
          <w:rPr>
            <w:rFonts w:ascii="Cambria Math" w:eastAsiaTheme="minorEastAsia" w:hAnsi="Cambria Math"/>
          </w:rPr>
          <m:t>Threshold</m:t>
        </m:r>
      </m:oMath>
      <w:r>
        <w:rPr>
          <w:rFonts w:eastAsiaTheme="minorEastAsia" w:hint="cs"/>
          <w:rtl/>
        </w:rPr>
        <w:t xml:space="preserve"> کمتر شود.</w:t>
      </w:r>
    </w:p>
    <w:p w14:paraId="5ABDF76D" w14:textId="078348D4" w:rsidR="00787CA6" w:rsidRDefault="00787CA6" w:rsidP="00787CA6">
      <w:pPr>
        <w:pStyle w:val="Heading2"/>
        <w:rPr>
          <w:rtl/>
        </w:rPr>
      </w:pPr>
      <w:r>
        <w:rPr>
          <w:rFonts w:hint="cs"/>
          <w:rtl/>
        </w:rPr>
        <w:lastRenderedPageBreak/>
        <w:t>د</w:t>
      </w:r>
    </w:p>
    <w:p w14:paraId="02F56817" w14:textId="2BD68B34" w:rsidR="00D07DC4" w:rsidRDefault="00D07DC4" w:rsidP="00D07DC4">
      <w:pPr>
        <w:pStyle w:val="Image"/>
        <w:rPr>
          <w:rtl/>
        </w:rPr>
      </w:pPr>
      <w:r w:rsidRPr="00D07DC4">
        <w:rPr>
          <w:rtl/>
        </w:rPr>
        <w:drawing>
          <wp:inline distT="0" distB="0" distL="0" distR="0" wp14:anchorId="05099956" wp14:editId="48093DD4">
            <wp:extent cx="5410200" cy="1277162"/>
            <wp:effectExtent l="0" t="0" r="0" b="0"/>
            <wp:docPr id="151643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3814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08" cy="127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  <w:r w:rsidRPr="00D07DC4">
        <w:rPr>
          <w:rtl/>
        </w:rPr>
        <w:drawing>
          <wp:inline distT="0" distB="0" distL="0" distR="0" wp14:anchorId="468FCEED" wp14:editId="62D20C02">
            <wp:extent cx="5228855" cy="4826635"/>
            <wp:effectExtent l="0" t="0" r="0" b="0"/>
            <wp:docPr id="4588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786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31991" cy="4829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BF279" w14:textId="2F23941A" w:rsidR="00D07DC4" w:rsidRDefault="00D07DC4" w:rsidP="00D07DC4">
      <w:pPr>
        <w:pStyle w:val="Image"/>
        <w:rPr>
          <w:rtl/>
        </w:rPr>
      </w:pPr>
      <w:r>
        <w:rPr>
          <w:rtl/>
        </w:rPr>
        <w:tab/>
      </w:r>
      <w:r w:rsidRPr="00D07DC4">
        <w:rPr>
          <w:rtl/>
        </w:rPr>
        <w:drawing>
          <wp:inline distT="0" distB="0" distL="0" distR="0" wp14:anchorId="7BE221A6" wp14:editId="235AD646">
            <wp:extent cx="5105400" cy="2677832"/>
            <wp:effectExtent l="0" t="0" r="0" b="8255"/>
            <wp:docPr id="109905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194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013" cy="26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5FE1" w14:textId="77560D93" w:rsidR="00D07DC4" w:rsidRPr="00D07DC4" w:rsidRDefault="00D07DC4" w:rsidP="00D07DC4">
      <w:pPr>
        <w:pStyle w:val="Image"/>
        <w:rPr>
          <w:rtl/>
        </w:rPr>
      </w:pPr>
      <w:r w:rsidRPr="00D07DC4">
        <w:rPr>
          <w:rtl/>
        </w:rPr>
        <w:lastRenderedPageBreak/>
        <w:drawing>
          <wp:inline distT="0" distB="0" distL="0" distR="0" wp14:anchorId="3B53BD89" wp14:editId="1D093332">
            <wp:extent cx="2591162" cy="342948"/>
            <wp:effectExtent l="0" t="0" r="0" b="0"/>
            <wp:docPr id="44185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5777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E08E" w14:textId="53427BD4" w:rsidR="00D07DC4" w:rsidRPr="00D07DC4" w:rsidRDefault="00D07DC4" w:rsidP="00D07DC4">
      <w:pPr>
        <w:jc w:val="center"/>
        <w:rPr>
          <w:rtl/>
        </w:rPr>
      </w:pPr>
      <w:r w:rsidRPr="00D07DC4">
        <w:rPr>
          <w:noProof/>
          <w:rtl/>
        </w:rPr>
        <w:drawing>
          <wp:inline distT="0" distB="0" distL="0" distR="0" wp14:anchorId="1B6613E2" wp14:editId="21D42E3A">
            <wp:extent cx="2667000" cy="2605865"/>
            <wp:effectExtent l="0" t="0" r="0" b="4445"/>
            <wp:docPr id="185174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48165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78" cy="261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5100" w14:textId="1F8081A9" w:rsidR="00D07DC4" w:rsidRPr="00D07DC4" w:rsidRDefault="00D07DC4" w:rsidP="00D07DC4">
      <w:pPr>
        <w:jc w:val="center"/>
        <w:rPr>
          <w:rtl/>
        </w:rPr>
      </w:pPr>
      <w:r w:rsidRPr="00D07DC4">
        <w:rPr>
          <w:noProof/>
          <w:rtl/>
        </w:rPr>
        <w:drawing>
          <wp:inline distT="0" distB="0" distL="0" distR="0" wp14:anchorId="3E6A6D89" wp14:editId="2130B448">
            <wp:extent cx="2562225" cy="2540386"/>
            <wp:effectExtent l="0" t="0" r="0" b="0"/>
            <wp:docPr id="41234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47446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289" cy="25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2B7C" w14:textId="77777777" w:rsidR="00D07DC4" w:rsidRDefault="00D07DC4" w:rsidP="00D07DC4">
      <w:pPr>
        <w:rPr>
          <w:rFonts w:eastAsiaTheme="minorEastAsia"/>
          <w:rtl/>
        </w:rPr>
      </w:pPr>
      <w:r>
        <w:rPr>
          <w:rFonts w:hint="cs"/>
          <w:rtl/>
        </w:rPr>
        <w:t xml:space="preserve">به دو شیوه می‌توان این روش را به کار برد، در روش اوّل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مشخص است و تعداد تکرار داخل حلقه توسط آن تعیین می‌شود، در روش دوم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مشخص نیست و حلقه تا جایی ادامه پیدا می‌کند که مقدار خطای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به دست آمده از زیرمجموعه‌ی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نسبت به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اصلی از مقدار </w:t>
      </w:r>
      <m:oMath>
        <m:r>
          <w:rPr>
            <w:rFonts w:ascii="Cambria Math" w:eastAsiaTheme="minorEastAsia" w:hAnsi="Cambria Math"/>
          </w:rPr>
          <m:t>Threshold</m:t>
        </m:r>
      </m:oMath>
      <w:r>
        <w:rPr>
          <w:rFonts w:eastAsiaTheme="minorEastAsia" w:hint="cs"/>
          <w:rtl/>
        </w:rPr>
        <w:t xml:space="preserve"> کمتر شود.</w:t>
      </w:r>
    </w:p>
    <w:p w14:paraId="34703FC1" w14:textId="77777777" w:rsidR="00D07DC4" w:rsidRDefault="00D07DC4" w:rsidP="00D07DC4">
      <w:pPr>
        <w:rPr>
          <w:rFonts w:eastAsiaTheme="minorEastAsia"/>
          <w:rtl/>
        </w:rPr>
      </w:pPr>
    </w:p>
    <w:p w14:paraId="37B67085" w14:textId="77777777" w:rsidR="00D07DC4" w:rsidRDefault="00D07DC4" w:rsidP="00D07DC4">
      <w:pPr>
        <w:rPr>
          <w:rFonts w:eastAsiaTheme="minorEastAsia"/>
          <w:rtl/>
        </w:rPr>
      </w:pPr>
    </w:p>
    <w:p w14:paraId="536E1EA2" w14:textId="77777777" w:rsidR="00D07DC4" w:rsidRDefault="00D07DC4" w:rsidP="00D07DC4">
      <w:pPr>
        <w:rPr>
          <w:rFonts w:eastAsiaTheme="minorEastAsia"/>
          <w:rtl/>
        </w:rPr>
      </w:pPr>
    </w:p>
    <w:p w14:paraId="2A390363" w14:textId="77777777" w:rsidR="00D07DC4" w:rsidRDefault="00D07DC4" w:rsidP="00D07DC4">
      <w:pPr>
        <w:rPr>
          <w:rFonts w:eastAsiaTheme="minorEastAsia"/>
          <w:rtl/>
        </w:rPr>
      </w:pPr>
    </w:p>
    <w:p w14:paraId="0A42E91E" w14:textId="77777777" w:rsidR="00D07DC4" w:rsidRDefault="00D07DC4" w:rsidP="00D07DC4">
      <w:pPr>
        <w:rPr>
          <w:rFonts w:eastAsiaTheme="minorEastAsia"/>
          <w:rtl/>
        </w:rPr>
      </w:pPr>
    </w:p>
    <w:p w14:paraId="48295CFF" w14:textId="77777777" w:rsidR="00D07DC4" w:rsidRDefault="00D07DC4" w:rsidP="00D07DC4">
      <w:pPr>
        <w:rPr>
          <w:rFonts w:eastAsiaTheme="minorEastAsia"/>
          <w:rtl/>
        </w:rPr>
      </w:pPr>
    </w:p>
    <w:p w14:paraId="675CDB63" w14:textId="4CF0F817" w:rsidR="00D07DC4" w:rsidRDefault="00D07DC4" w:rsidP="00D07DC4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ه</w:t>
      </w:r>
    </w:p>
    <w:p w14:paraId="35DD2075" w14:textId="00544D65" w:rsidR="00D07DC4" w:rsidRPr="00D07DC4" w:rsidRDefault="00D07DC4" w:rsidP="00D07DC4">
      <w:pPr>
        <w:rPr>
          <w:rtl/>
        </w:rPr>
      </w:pPr>
      <w:r w:rsidRPr="00D07DC4">
        <w:rPr>
          <w:noProof/>
          <w:rtl/>
        </w:rPr>
        <w:drawing>
          <wp:inline distT="0" distB="0" distL="0" distR="0" wp14:anchorId="3D29B8EA" wp14:editId="304DC72D">
            <wp:extent cx="5772956" cy="1514686"/>
            <wp:effectExtent l="0" t="0" r="0" b="9525"/>
            <wp:docPr id="119272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2951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98F1" w14:textId="2542C6AA" w:rsidR="00D07DC4" w:rsidRDefault="00D07DC4" w:rsidP="00D07DC4">
      <w:pPr>
        <w:pStyle w:val="Image"/>
        <w:rPr>
          <w:rtl/>
        </w:rPr>
      </w:pPr>
      <w:r w:rsidRPr="00D07DC4">
        <w:rPr>
          <w:rtl/>
        </w:rPr>
        <w:drawing>
          <wp:inline distT="0" distB="0" distL="0" distR="0" wp14:anchorId="0DCC25E0" wp14:editId="55A604F3">
            <wp:extent cx="2610214" cy="171474"/>
            <wp:effectExtent l="0" t="0" r="0" b="0"/>
            <wp:docPr id="1095775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7566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AFB" w14:textId="75C032F2" w:rsidR="00D07DC4" w:rsidRDefault="001F4CEA" w:rsidP="001F4CEA">
      <w:pPr>
        <w:pStyle w:val="Image"/>
        <w:rPr>
          <w:rtl/>
        </w:rPr>
      </w:pPr>
      <w:r w:rsidRPr="001F4CEA">
        <w:rPr>
          <w:rtl/>
        </w:rPr>
        <w:drawing>
          <wp:inline distT="0" distB="0" distL="0" distR="0" wp14:anchorId="696F5D68" wp14:editId="304F412A">
            <wp:extent cx="2552700" cy="2545386"/>
            <wp:effectExtent l="0" t="0" r="0" b="7620"/>
            <wp:docPr id="5826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655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15" cy="254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6BFA" w14:textId="03287DE1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خیر، در این روش نیاز به دانستن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N</m:t>
            </m:r>
          </m:e>
          <m:sub>
            <m:r>
              <w:rPr>
                <w:rFonts w:ascii="Cambria Math" w:hAnsi="Cambria Math"/>
                <w:lang w:bidi="ar-SA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وجود ندارد، چرا که به طور کلی روش بر اساس مینیمم کردن نرم یک بردار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عمل می‌کند و در صورت مسئله محدودیتی برای آنکه تعدادی از مقادیر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صفر باشد وجود ندارد.</w:t>
      </w:r>
    </w:p>
    <w:p w14:paraId="00D2F490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1567F60B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2B13FFC2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07386049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5F8EBA43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09363F7E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6F15A8EE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</w:p>
    <w:p w14:paraId="3F0C941E" w14:textId="75785654" w:rsidR="001F4CEA" w:rsidRDefault="001F4CEA" w:rsidP="001F4CEA">
      <w:pPr>
        <w:pStyle w:val="Heading2"/>
        <w:rPr>
          <w:rtl/>
        </w:rPr>
      </w:pPr>
      <w:r>
        <w:rPr>
          <w:rFonts w:hint="cs"/>
          <w:rtl/>
        </w:rPr>
        <w:lastRenderedPageBreak/>
        <w:t>و</w:t>
      </w:r>
    </w:p>
    <w:p w14:paraId="19D48F93" w14:textId="04F71EDC" w:rsidR="001F4CEA" w:rsidRDefault="001F4CEA" w:rsidP="001F4CEA">
      <w:pPr>
        <w:pStyle w:val="Image"/>
        <w:rPr>
          <w:rtl/>
        </w:rPr>
      </w:pPr>
      <w:r w:rsidRPr="001F4CEA">
        <w:rPr>
          <w:rtl/>
        </w:rPr>
        <w:drawing>
          <wp:inline distT="0" distB="0" distL="0" distR="0" wp14:anchorId="2AD9E52C" wp14:editId="3897A490">
            <wp:extent cx="5915851" cy="857370"/>
            <wp:effectExtent l="0" t="0" r="0" b="0"/>
            <wp:docPr id="228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2628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tab/>
      </w:r>
      <w:r w:rsidRPr="001F4CEA">
        <w:rPr>
          <w:rtl/>
        </w:rPr>
        <w:drawing>
          <wp:inline distT="0" distB="0" distL="0" distR="0" wp14:anchorId="016C0969" wp14:editId="3FD89A31">
            <wp:extent cx="5953956" cy="3229426"/>
            <wp:effectExtent l="0" t="0" r="8890" b="9525"/>
            <wp:docPr id="126478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441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FA88" w14:textId="28B63136" w:rsidR="001F4CEA" w:rsidRDefault="001F4CEA" w:rsidP="00727A5A">
      <w:pPr>
        <w:pStyle w:val="Image"/>
        <w:rPr>
          <w:rtl/>
        </w:rPr>
      </w:pPr>
      <w:r>
        <w:rPr>
          <w:rtl/>
        </w:rPr>
        <w:tab/>
      </w:r>
      <w:r w:rsidR="00727A5A" w:rsidRPr="00727A5A">
        <w:rPr>
          <w:rtl/>
        </w:rPr>
        <w:drawing>
          <wp:inline distT="0" distB="0" distL="0" distR="0" wp14:anchorId="708AA5E1" wp14:editId="5DC51A6A">
            <wp:extent cx="2686425" cy="181000"/>
            <wp:effectExtent l="0" t="0" r="0" b="9525"/>
            <wp:docPr id="17313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5254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DD3" w14:textId="24F3B1E9" w:rsidR="001F4CEA" w:rsidRDefault="00727A5A" w:rsidP="00727A5A">
      <w:pPr>
        <w:pStyle w:val="Image"/>
        <w:rPr>
          <w:rtl/>
        </w:rPr>
      </w:pPr>
      <w:r w:rsidRPr="00727A5A">
        <w:rPr>
          <w:rtl/>
        </w:rPr>
        <w:drawing>
          <wp:inline distT="0" distB="0" distL="0" distR="0" wp14:anchorId="33FCFDA1" wp14:editId="14F98827">
            <wp:extent cx="3429479" cy="3019846"/>
            <wp:effectExtent l="0" t="0" r="0" b="0"/>
            <wp:docPr id="40859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9252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C2DC" w14:textId="77777777" w:rsidR="001F4CEA" w:rsidRDefault="001F4CEA" w:rsidP="001F4CEA">
      <w:pPr>
        <w:tabs>
          <w:tab w:val="left" w:pos="2467"/>
        </w:tabs>
        <w:rPr>
          <w:rFonts w:eastAsiaTheme="minorEastAsia"/>
          <w:rtl/>
        </w:rPr>
      </w:pPr>
      <w:r>
        <w:rPr>
          <w:rFonts w:hint="cs"/>
          <w:rtl/>
          <w:lang w:bidi="ar-SA"/>
        </w:rPr>
        <w:t xml:space="preserve">خیر، در این روش نیاز به دانستن </w:t>
      </w:r>
      <m:oMath>
        <m:sSub>
          <m:sSubPr>
            <m:ctrlPr>
              <w:rPr>
                <w:rFonts w:ascii="Cambria Math" w:hAnsi="Cambria Math"/>
                <w:i/>
                <w:lang w:bidi="ar-SA"/>
              </w:rPr>
            </m:ctrlPr>
          </m:sSubPr>
          <m:e>
            <m:r>
              <w:rPr>
                <w:rFonts w:ascii="Cambria Math" w:hAnsi="Cambria Math"/>
                <w:lang w:bidi="ar-SA"/>
              </w:rPr>
              <m:t>N</m:t>
            </m:r>
          </m:e>
          <m:sub>
            <m:r>
              <w:rPr>
                <w:rFonts w:ascii="Cambria Math" w:hAnsi="Cambria Math"/>
                <w:lang w:bidi="ar-SA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وجود ندارد، چرا که به طور کلی روش بر اساس مینیمم کردن نرم یک بردار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عمل می‌کند و در صورت مسئله محدودیتی برای آنکه تعدادی از مقادیر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 w:hint="cs"/>
          <w:rtl/>
        </w:rPr>
        <w:t xml:space="preserve"> صفر باشد وجود ندارد.</w:t>
      </w:r>
    </w:p>
    <w:p w14:paraId="101BB0D6" w14:textId="77777777" w:rsidR="001F4CEA" w:rsidRDefault="001F4CEA" w:rsidP="001F4CEA">
      <w:pPr>
        <w:rPr>
          <w:rtl/>
        </w:rPr>
      </w:pPr>
    </w:p>
    <w:p w14:paraId="3C081D1D" w14:textId="77777777" w:rsidR="001F4CEA" w:rsidRDefault="001F4CEA" w:rsidP="001F4CEA">
      <w:pPr>
        <w:rPr>
          <w:rtl/>
        </w:rPr>
      </w:pPr>
    </w:p>
    <w:p w14:paraId="3FC20CBB" w14:textId="5F72CC48" w:rsidR="001F4CEA" w:rsidRDefault="001F4CEA" w:rsidP="001F4CEA">
      <w:pPr>
        <w:pStyle w:val="Heading2"/>
        <w:rPr>
          <w:rtl/>
        </w:rPr>
      </w:pPr>
      <w:r>
        <w:rPr>
          <w:rFonts w:hint="cs"/>
          <w:rtl/>
        </w:rPr>
        <w:t>ی</w:t>
      </w:r>
    </w:p>
    <w:p w14:paraId="5F5C95E5" w14:textId="60B49A92" w:rsidR="001F4CEA" w:rsidRDefault="001F4CEA" w:rsidP="001F4CEA">
      <w:pPr>
        <w:rPr>
          <w:rtl/>
        </w:rPr>
      </w:pPr>
      <w:r>
        <w:rPr>
          <w:rFonts w:hint="cs"/>
          <w:rtl/>
        </w:rPr>
        <w:t xml:space="preserve">روش </w:t>
      </w:r>
      <m:oMath>
        <m:r>
          <w:rPr>
            <w:rFonts w:ascii="Cambria Math" w:hAnsi="Cambria Math"/>
          </w:rPr>
          <m:t>subset selection</m:t>
        </m:r>
      </m:oMath>
      <w:r>
        <w:rPr>
          <w:rFonts w:hint="cs"/>
          <w:rtl/>
        </w:rPr>
        <w:t xml:space="preserve"> دقیق ولی بسیار زمانبر است.</w:t>
      </w:r>
    </w:p>
    <w:p w14:paraId="3694E50A" w14:textId="31A97196" w:rsidR="001F4CEA" w:rsidRDefault="001F4CEA" w:rsidP="001F4CEA">
      <w:pPr>
        <w:rPr>
          <w:rFonts w:eastAsiaTheme="minorEastAsia"/>
          <w:rtl/>
        </w:rPr>
      </w:pPr>
      <w:r>
        <w:rPr>
          <w:rFonts w:hint="cs"/>
          <w:rtl/>
        </w:rPr>
        <w:t>روش‌ها</w:t>
      </w:r>
      <w:r w:rsidR="00DB4C12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DB4C12">
        <w:t xml:space="preserve"> </w:t>
      </w:r>
      <m:oMath>
        <m:r>
          <w:rPr>
            <w:rFonts w:ascii="Cambria Math" w:hAnsi="Cambria Math"/>
          </w:rPr>
          <m:t>MP</m:t>
        </m:r>
      </m:oMath>
      <w:r>
        <w:rPr>
          <w:rFonts w:hint="cs"/>
          <w:rtl/>
        </w:rPr>
        <w:t xml:space="preserve">و </w:t>
      </w:r>
      <w:r w:rsidR="00DB4C12">
        <w:t xml:space="preserve"> </w:t>
      </w:r>
      <m:oMath>
        <m:r>
          <w:rPr>
            <w:rFonts w:ascii="Cambria Math" w:hAnsi="Cambria Math"/>
          </w:rPr>
          <m:t>OMP</m:t>
        </m:r>
      </m:oMath>
      <w:r>
        <w:rPr>
          <w:rFonts w:hint="cs"/>
          <w:rtl/>
        </w:rPr>
        <w:t xml:space="preserve">سریع ولی با دقت پایین هستند(دقت روش </w:t>
      </w:r>
      <w:r>
        <w:t>OMP</w:t>
      </w:r>
      <w:r>
        <w:rPr>
          <w:rFonts w:hint="cs"/>
          <w:rtl/>
        </w:rPr>
        <w:t xml:space="preserve"> بیشتر از </w:t>
      </w:r>
      <w:r>
        <w:t>MP</w:t>
      </w:r>
      <w:r>
        <w:rPr>
          <w:rFonts w:hint="cs"/>
          <w:rtl/>
        </w:rPr>
        <w:t xml:space="preserve"> می‌باشد.)، دقت این دو روش را می‌توان از روی مقدار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x-Ds</m:t>
                </m:r>
              </m:e>
            </m:d>
          </m:num>
          <m:den>
            <m:r>
              <w:rPr>
                <w:rFonts w:ascii="Cambria Math" w:hAnsi="Cambria Math"/>
              </w:rPr>
              <m:t>|x|</m:t>
            </m:r>
          </m:den>
        </m:f>
      </m:oMath>
      <w:r>
        <w:rPr>
          <w:rFonts w:eastAsiaTheme="minorEastAsia" w:hint="cs"/>
          <w:rtl/>
        </w:rPr>
        <w:t xml:space="preserve"> </w:t>
      </w:r>
      <w:r w:rsidR="00DB4C12">
        <w:rPr>
          <w:rFonts w:eastAsiaTheme="minorEastAsia" w:hint="cs"/>
          <w:rtl/>
        </w:rPr>
        <w:t>مقایسه کرد.</w:t>
      </w:r>
    </w:p>
    <w:p w14:paraId="77518F62" w14:textId="2EABFF4B" w:rsidR="00DB4C12" w:rsidRPr="00727A5A" w:rsidRDefault="00DB4C12" w:rsidP="001F4CEA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روش‌های </w:t>
      </w:r>
      <m:oMath>
        <m:r>
          <w:rPr>
            <w:rFonts w:ascii="Cambria Math" w:eastAsiaTheme="minorEastAsia" w:hAnsi="Cambria Math"/>
          </w:rPr>
          <m:t>BP</m:t>
        </m:r>
      </m:oMath>
      <w:r>
        <w:rPr>
          <w:rFonts w:eastAsiaTheme="minorEastAsia" w:hint="cs"/>
          <w:rtl/>
        </w:rPr>
        <w:t xml:space="preserve"> و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IRLS</m:t>
        </m:r>
      </m:oMath>
      <w:r>
        <w:rPr>
          <w:rFonts w:eastAsiaTheme="minorEastAsia" w:hint="cs"/>
          <w:rtl/>
        </w:rPr>
        <w:t>روش‌هایی با دقت بالا و سرعت معمولی هستند که هر دوی آن‌ها مناسب برای استفاده در استخراج منابع می‌باشند</w:t>
      </w:r>
      <w:r w:rsidR="00727A5A">
        <w:rPr>
          <w:rFonts w:eastAsiaTheme="minorEastAsia" w:hint="cs"/>
          <w:rtl/>
        </w:rPr>
        <w:t xml:space="preserve"> و روش </w:t>
      </w:r>
      <m:oMath>
        <m:r>
          <w:rPr>
            <w:rFonts w:ascii="Cambria Math" w:eastAsiaTheme="minorEastAsia" w:hAnsi="Cambria Math"/>
          </w:rPr>
          <m:t>IRLS</m:t>
        </m:r>
      </m:oMath>
      <w:r w:rsidR="00727A5A">
        <w:rPr>
          <w:rFonts w:eastAsiaTheme="minorEastAsia" w:hint="cs"/>
          <w:rtl/>
        </w:rPr>
        <w:t xml:space="preserve"> البته سریعتر از </w:t>
      </w:r>
      <m:oMath>
        <m:r>
          <w:rPr>
            <w:rFonts w:ascii="Cambria Math" w:eastAsiaTheme="minorEastAsia" w:hAnsi="Cambria Math"/>
          </w:rPr>
          <m:t>BP</m:t>
        </m:r>
      </m:oMath>
      <w:r w:rsidR="00727A5A">
        <w:rPr>
          <w:rFonts w:eastAsiaTheme="minorEastAsia" w:hint="cs"/>
          <w:rtl/>
        </w:rPr>
        <w:t xml:space="preserve"> به نتیجه رسیده است.</w:t>
      </w:r>
    </w:p>
    <w:p w14:paraId="4CFB2410" w14:textId="3D935E17" w:rsidR="00DB4C12" w:rsidRPr="001F4CEA" w:rsidRDefault="00DB4C12" w:rsidP="001F4CEA">
      <w:r>
        <w:rPr>
          <w:rFonts w:eastAsiaTheme="minorEastAsia" w:hint="cs"/>
          <w:rtl/>
        </w:rPr>
        <w:t>در نتیجه روش آخر بهترین روش</w:t>
      </w:r>
      <w:r w:rsidR="00727A5A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برای تشخیص منابع </w:t>
      </w:r>
      <w:r w:rsidR="00727A5A">
        <w:rPr>
          <w:rFonts w:eastAsiaTheme="minorEastAsia" w:hint="cs"/>
          <w:rtl/>
        </w:rPr>
        <w:t>است</w:t>
      </w:r>
      <w:r>
        <w:rPr>
          <w:rFonts w:eastAsiaTheme="minorEastAsia" w:hint="cs"/>
          <w:rtl/>
        </w:rPr>
        <w:t>.</w:t>
      </w:r>
    </w:p>
    <w:sectPr w:rsidR="00DB4C12" w:rsidRPr="001F4CEA" w:rsidSect="00834974">
      <w:footerReference w:type="default" r:id="rId34"/>
      <w:footnotePr>
        <w:numRestart w:val="eachPage"/>
      </w:footnotePr>
      <w:pgSz w:w="11906" w:h="16838"/>
      <w:pgMar w:top="709" w:right="991" w:bottom="567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663C" w14:textId="77777777" w:rsidR="00C63BB2" w:rsidRDefault="00C63BB2" w:rsidP="005507A9">
      <w:pPr>
        <w:spacing w:after="0" w:line="240" w:lineRule="auto"/>
      </w:pPr>
      <w:r>
        <w:separator/>
      </w:r>
    </w:p>
  </w:endnote>
  <w:endnote w:type="continuationSeparator" w:id="0">
    <w:p w14:paraId="63925808" w14:textId="77777777" w:rsidR="00C63BB2" w:rsidRDefault="00C63BB2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EA491" w14:textId="77777777" w:rsidR="00C63BB2" w:rsidRDefault="00C63BB2" w:rsidP="005507A9">
      <w:pPr>
        <w:spacing w:after="0" w:line="240" w:lineRule="auto"/>
      </w:pPr>
      <w:r>
        <w:separator/>
      </w:r>
    </w:p>
  </w:footnote>
  <w:footnote w:type="continuationSeparator" w:id="0">
    <w:p w14:paraId="5FF462F9" w14:textId="77777777" w:rsidR="00C63BB2" w:rsidRDefault="00C63BB2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8A1F"/>
      </v:shape>
    </w:pict>
  </w:numPicBullet>
  <w:abstractNum w:abstractNumId="0" w15:restartNumberingAfterBreak="0">
    <w:nsid w:val="1F2923A8"/>
    <w:multiLevelType w:val="hybridMultilevel"/>
    <w:tmpl w:val="9A0AD7E2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C835DA"/>
    <w:multiLevelType w:val="hybridMultilevel"/>
    <w:tmpl w:val="3E800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294653">
    <w:abstractNumId w:val="8"/>
  </w:num>
  <w:num w:numId="2" w16cid:durableId="1888370447">
    <w:abstractNumId w:val="4"/>
  </w:num>
  <w:num w:numId="3" w16cid:durableId="61369409">
    <w:abstractNumId w:val="5"/>
  </w:num>
  <w:num w:numId="4" w16cid:durableId="1527599495">
    <w:abstractNumId w:val="3"/>
  </w:num>
  <w:num w:numId="5" w16cid:durableId="146212160">
    <w:abstractNumId w:val="3"/>
    <w:lvlOverride w:ilvl="0">
      <w:startOverride w:val="1"/>
    </w:lvlOverride>
  </w:num>
  <w:num w:numId="6" w16cid:durableId="1998146548">
    <w:abstractNumId w:val="6"/>
  </w:num>
  <w:num w:numId="7" w16cid:durableId="2077043533">
    <w:abstractNumId w:val="7"/>
  </w:num>
  <w:num w:numId="8" w16cid:durableId="1593202734">
    <w:abstractNumId w:val="2"/>
  </w:num>
  <w:num w:numId="9" w16cid:durableId="2102482670">
    <w:abstractNumId w:val="0"/>
  </w:num>
  <w:num w:numId="10" w16cid:durableId="80026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4180"/>
    <w:rsid w:val="00024E1F"/>
    <w:rsid w:val="000332F3"/>
    <w:rsid w:val="00033493"/>
    <w:rsid w:val="00061483"/>
    <w:rsid w:val="00064682"/>
    <w:rsid w:val="00075085"/>
    <w:rsid w:val="00085F14"/>
    <w:rsid w:val="0009712A"/>
    <w:rsid w:val="000A0904"/>
    <w:rsid w:val="000A4279"/>
    <w:rsid w:val="000B604D"/>
    <w:rsid w:val="000B6B12"/>
    <w:rsid w:val="000C36B9"/>
    <w:rsid w:val="000C62CA"/>
    <w:rsid w:val="000E56F2"/>
    <w:rsid w:val="000E6D60"/>
    <w:rsid w:val="000F47A6"/>
    <w:rsid w:val="0010434E"/>
    <w:rsid w:val="0011049C"/>
    <w:rsid w:val="00131A8F"/>
    <w:rsid w:val="00141E77"/>
    <w:rsid w:val="0014319D"/>
    <w:rsid w:val="00145CC8"/>
    <w:rsid w:val="001751A4"/>
    <w:rsid w:val="001815CF"/>
    <w:rsid w:val="001876AA"/>
    <w:rsid w:val="001A55B3"/>
    <w:rsid w:val="001A7F10"/>
    <w:rsid w:val="001D1189"/>
    <w:rsid w:val="001D1934"/>
    <w:rsid w:val="001E6D70"/>
    <w:rsid w:val="001F4CEA"/>
    <w:rsid w:val="00202E33"/>
    <w:rsid w:val="0020453D"/>
    <w:rsid w:val="00216E1B"/>
    <w:rsid w:val="00224683"/>
    <w:rsid w:val="002303BE"/>
    <w:rsid w:val="00241B51"/>
    <w:rsid w:val="0024277F"/>
    <w:rsid w:val="00252333"/>
    <w:rsid w:val="00253173"/>
    <w:rsid w:val="0027189F"/>
    <w:rsid w:val="00271A68"/>
    <w:rsid w:val="00273B80"/>
    <w:rsid w:val="002816DF"/>
    <w:rsid w:val="002826CE"/>
    <w:rsid w:val="002A55FD"/>
    <w:rsid w:val="002B5901"/>
    <w:rsid w:val="002B7E24"/>
    <w:rsid w:val="002C08A5"/>
    <w:rsid w:val="002C6DCB"/>
    <w:rsid w:val="002E01E9"/>
    <w:rsid w:val="002E04AE"/>
    <w:rsid w:val="003149B1"/>
    <w:rsid w:val="003223DF"/>
    <w:rsid w:val="00325B86"/>
    <w:rsid w:val="00356586"/>
    <w:rsid w:val="00377C5F"/>
    <w:rsid w:val="00381839"/>
    <w:rsid w:val="0039492E"/>
    <w:rsid w:val="003A18F1"/>
    <w:rsid w:val="003A2B2A"/>
    <w:rsid w:val="003B04E9"/>
    <w:rsid w:val="003C480C"/>
    <w:rsid w:val="003D405C"/>
    <w:rsid w:val="003E14E9"/>
    <w:rsid w:val="003E2FF1"/>
    <w:rsid w:val="003E3B16"/>
    <w:rsid w:val="003F09CC"/>
    <w:rsid w:val="003F11DF"/>
    <w:rsid w:val="003F3DDB"/>
    <w:rsid w:val="003F52F9"/>
    <w:rsid w:val="00412380"/>
    <w:rsid w:val="00430633"/>
    <w:rsid w:val="00430A8A"/>
    <w:rsid w:val="00445628"/>
    <w:rsid w:val="004476F5"/>
    <w:rsid w:val="0046645D"/>
    <w:rsid w:val="00480856"/>
    <w:rsid w:val="004823C7"/>
    <w:rsid w:val="0048377B"/>
    <w:rsid w:val="004A14EF"/>
    <w:rsid w:val="004A49EB"/>
    <w:rsid w:val="004B124B"/>
    <w:rsid w:val="004B22E4"/>
    <w:rsid w:val="004B30B5"/>
    <w:rsid w:val="004B433B"/>
    <w:rsid w:val="004C1CEA"/>
    <w:rsid w:val="004C624C"/>
    <w:rsid w:val="004C6FBA"/>
    <w:rsid w:val="004D1E5C"/>
    <w:rsid w:val="004E3398"/>
    <w:rsid w:val="004F505A"/>
    <w:rsid w:val="00502882"/>
    <w:rsid w:val="00502F23"/>
    <w:rsid w:val="00504914"/>
    <w:rsid w:val="00516C4D"/>
    <w:rsid w:val="0052087F"/>
    <w:rsid w:val="00523C01"/>
    <w:rsid w:val="00526A14"/>
    <w:rsid w:val="00527534"/>
    <w:rsid w:val="00531D8E"/>
    <w:rsid w:val="00537691"/>
    <w:rsid w:val="0054217E"/>
    <w:rsid w:val="00547495"/>
    <w:rsid w:val="005507A9"/>
    <w:rsid w:val="00557160"/>
    <w:rsid w:val="00582A21"/>
    <w:rsid w:val="00592AE3"/>
    <w:rsid w:val="005B260C"/>
    <w:rsid w:val="005B32A0"/>
    <w:rsid w:val="005C2494"/>
    <w:rsid w:val="005D2CC9"/>
    <w:rsid w:val="005D3ABE"/>
    <w:rsid w:val="005F6696"/>
    <w:rsid w:val="005F73F2"/>
    <w:rsid w:val="005F759E"/>
    <w:rsid w:val="00615D80"/>
    <w:rsid w:val="00616E6D"/>
    <w:rsid w:val="0062225F"/>
    <w:rsid w:val="00631840"/>
    <w:rsid w:val="00637297"/>
    <w:rsid w:val="00646949"/>
    <w:rsid w:val="006472AC"/>
    <w:rsid w:val="00657755"/>
    <w:rsid w:val="006639EB"/>
    <w:rsid w:val="006665CD"/>
    <w:rsid w:val="0066727F"/>
    <w:rsid w:val="00674413"/>
    <w:rsid w:val="00681409"/>
    <w:rsid w:val="0068306D"/>
    <w:rsid w:val="00683235"/>
    <w:rsid w:val="006857D8"/>
    <w:rsid w:val="006B1ADD"/>
    <w:rsid w:val="006D1BBB"/>
    <w:rsid w:val="006D2ACD"/>
    <w:rsid w:val="006D376B"/>
    <w:rsid w:val="006E41A7"/>
    <w:rsid w:val="006E4AE9"/>
    <w:rsid w:val="006F01D8"/>
    <w:rsid w:val="006F2551"/>
    <w:rsid w:val="006F7D6A"/>
    <w:rsid w:val="00702C39"/>
    <w:rsid w:val="00712C2D"/>
    <w:rsid w:val="00715FC9"/>
    <w:rsid w:val="00727A5A"/>
    <w:rsid w:val="00733693"/>
    <w:rsid w:val="007369AE"/>
    <w:rsid w:val="00737577"/>
    <w:rsid w:val="0075099B"/>
    <w:rsid w:val="00751756"/>
    <w:rsid w:val="00783477"/>
    <w:rsid w:val="00787CA6"/>
    <w:rsid w:val="0079031E"/>
    <w:rsid w:val="00790E2B"/>
    <w:rsid w:val="00793E55"/>
    <w:rsid w:val="007A386B"/>
    <w:rsid w:val="007A3F0B"/>
    <w:rsid w:val="007A50A2"/>
    <w:rsid w:val="007B0646"/>
    <w:rsid w:val="007D4992"/>
    <w:rsid w:val="007E1B3F"/>
    <w:rsid w:val="007F2440"/>
    <w:rsid w:val="007F574C"/>
    <w:rsid w:val="00810ADF"/>
    <w:rsid w:val="00811674"/>
    <w:rsid w:val="00823ED2"/>
    <w:rsid w:val="00824DDE"/>
    <w:rsid w:val="00827954"/>
    <w:rsid w:val="00834974"/>
    <w:rsid w:val="008351F5"/>
    <w:rsid w:val="00835D39"/>
    <w:rsid w:val="00840777"/>
    <w:rsid w:val="008513E9"/>
    <w:rsid w:val="00851843"/>
    <w:rsid w:val="0085671A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F0E"/>
    <w:rsid w:val="008C3BFD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17C77"/>
    <w:rsid w:val="00922EA5"/>
    <w:rsid w:val="009410D7"/>
    <w:rsid w:val="00945EA6"/>
    <w:rsid w:val="009544C5"/>
    <w:rsid w:val="00960E14"/>
    <w:rsid w:val="00962F4C"/>
    <w:rsid w:val="0097608F"/>
    <w:rsid w:val="009913F7"/>
    <w:rsid w:val="0099175D"/>
    <w:rsid w:val="00994030"/>
    <w:rsid w:val="00996CBE"/>
    <w:rsid w:val="009978B8"/>
    <w:rsid w:val="00997963"/>
    <w:rsid w:val="009A63E3"/>
    <w:rsid w:val="009B0DC9"/>
    <w:rsid w:val="009B13D5"/>
    <w:rsid w:val="009B2758"/>
    <w:rsid w:val="009B3824"/>
    <w:rsid w:val="009C6454"/>
    <w:rsid w:val="009D0063"/>
    <w:rsid w:val="009D2D48"/>
    <w:rsid w:val="009D3A37"/>
    <w:rsid w:val="009F6867"/>
    <w:rsid w:val="00A05536"/>
    <w:rsid w:val="00A11318"/>
    <w:rsid w:val="00A12271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972EC"/>
    <w:rsid w:val="00AB6392"/>
    <w:rsid w:val="00AB7EAB"/>
    <w:rsid w:val="00AC1668"/>
    <w:rsid w:val="00AD7E2A"/>
    <w:rsid w:val="00AE082F"/>
    <w:rsid w:val="00AF5736"/>
    <w:rsid w:val="00AF5E6A"/>
    <w:rsid w:val="00B014BB"/>
    <w:rsid w:val="00B064CD"/>
    <w:rsid w:val="00B06A6E"/>
    <w:rsid w:val="00B14A58"/>
    <w:rsid w:val="00B20500"/>
    <w:rsid w:val="00B21208"/>
    <w:rsid w:val="00B242B5"/>
    <w:rsid w:val="00B25B67"/>
    <w:rsid w:val="00B33D96"/>
    <w:rsid w:val="00B42A2C"/>
    <w:rsid w:val="00B433FD"/>
    <w:rsid w:val="00B50811"/>
    <w:rsid w:val="00B56C1E"/>
    <w:rsid w:val="00B60501"/>
    <w:rsid w:val="00B720E5"/>
    <w:rsid w:val="00B728E9"/>
    <w:rsid w:val="00B73BC0"/>
    <w:rsid w:val="00B8741D"/>
    <w:rsid w:val="00B9315A"/>
    <w:rsid w:val="00B965D7"/>
    <w:rsid w:val="00BA186F"/>
    <w:rsid w:val="00BA7518"/>
    <w:rsid w:val="00BB075B"/>
    <w:rsid w:val="00BB386A"/>
    <w:rsid w:val="00BB5972"/>
    <w:rsid w:val="00BD3F70"/>
    <w:rsid w:val="00BE0411"/>
    <w:rsid w:val="00BE0DA7"/>
    <w:rsid w:val="00BE791D"/>
    <w:rsid w:val="00C007F3"/>
    <w:rsid w:val="00C03B4B"/>
    <w:rsid w:val="00C06E92"/>
    <w:rsid w:val="00C1116C"/>
    <w:rsid w:val="00C1194C"/>
    <w:rsid w:val="00C23A50"/>
    <w:rsid w:val="00C335A5"/>
    <w:rsid w:val="00C33FBF"/>
    <w:rsid w:val="00C4414D"/>
    <w:rsid w:val="00C47112"/>
    <w:rsid w:val="00C471E8"/>
    <w:rsid w:val="00C56C5B"/>
    <w:rsid w:val="00C62390"/>
    <w:rsid w:val="00C635AE"/>
    <w:rsid w:val="00C63BB2"/>
    <w:rsid w:val="00C67D2A"/>
    <w:rsid w:val="00C7269B"/>
    <w:rsid w:val="00C80AF4"/>
    <w:rsid w:val="00C94ACE"/>
    <w:rsid w:val="00CA5C56"/>
    <w:rsid w:val="00CC1A97"/>
    <w:rsid w:val="00CC6F8F"/>
    <w:rsid w:val="00CD22C3"/>
    <w:rsid w:val="00CF5587"/>
    <w:rsid w:val="00CF5E1C"/>
    <w:rsid w:val="00D07DC4"/>
    <w:rsid w:val="00D15A27"/>
    <w:rsid w:val="00D166AF"/>
    <w:rsid w:val="00D16C27"/>
    <w:rsid w:val="00D21B15"/>
    <w:rsid w:val="00D25448"/>
    <w:rsid w:val="00D2594B"/>
    <w:rsid w:val="00D41C41"/>
    <w:rsid w:val="00D543C6"/>
    <w:rsid w:val="00D55A46"/>
    <w:rsid w:val="00D55FF0"/>
    <w:rsid w:val="00D669CD"/>
    <w:rsid w:val="00D776F3"/>
    <w:rsid w:val="00D77B67"/>
    <w:rsid w:val="00D828DA"/>
    <w:rsid w:val="00D92FD3"/>
    <w:rsid w:val="00DA1EDF"/>
    <w:rsid w:val="00DA7D5A"/>
    <w:rsid w:val="00DB0262"/>
    <w:rsid w:val="00DB4C12"/>
    <w:rsid w:val="00DC3E08"/>
    <w:rsid w:val="00DC6335"/>
    <w:rsid w:val="00DE09B2"/>
    <w:rsid w:val="00DE1A62"/>
    <w:rsid w:val="00DF5B84"/>
    <w:rsid w:val="00E00C36"/>
    <w:rsid w:val="00E044D2"/>
    <w:rsid w:val="00E063F2"/>
    <w:rsid w:val="00E14EFA"/>
    <w:rsid w:val="00E420E6"/>
    <w:rsid w:val="00E46E14"/>
    <w:rsid w:val="00E46FF2"/>
    <w:rsid w:val="00E53D14"/>
    <w:rsid w:val="00E7012E"/>
    <w:rsid w:val="00E702DE"/>
    <w:rsid w:val="00E72351"/>
    <w:rsid w:val="00E76D1F"/>
    <w:rsid w:val="00E76E26"/>
    <w:rsid w:val="00E80366"/>
    <w:rsid w:val="00EA74B3"/>
    <w:rsid w:val="00ED23A5"/>
    <w:rsid w:val="00EE1A52"/>
    <w:rsid w:val="00EE3741"/>
    <w:rsid w:val="00EE3FCE"/>
    <w:rsid w:val="00EE56D8"/>
    <w:rsid w:val="00F06D5A"/>
    <w:rsid w:val="00F120AD"/>
    <w:rsid w:val="00F21F40"/>
    <w:rsid w:val="00F22544"/>
    <w:rsid w:val="00F27F4A"/>
    <w:rsid w:val="00F47FED"/>
    <w:rsid w:val="00F64FC4"/>
    <w:rsid w:val="00F67BD3"/>
    <w:rsid w:val="00F736EC"/>
    <w:rsid w:val="00F859E6"/>
    <w:rsid w:val="00F87419"/>
    <w:rsid w:val="00F878DB"/>
    <w:rsid w:val="00F91BC3"/>
    <w:rsid w:val="00F96C35"/>
    <w:rsid w:val="00FA572B"/>
    <w:rsid w:val="00FB6C5D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E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styleId="PlainText">
    <w:name w:val="Plain Text"/>
    <w:basedOn w:val="Normal"/>
    <w:link w:val="PlainTextChar"/>
    <w:uiPriority w:val="99"/>
    <w:unhideWhenUsed/>
    <w:rsid w:val="00835D39"/>
    <w:pPr>
      <w:bidi w:val="0"/>
      <w:spacing w:after="0" w:line="240" w:lineRule="auto"/>
      <w:ind w:firstLine="0"/>
      <w:jc w:val="left"/>
    </w:pPr>
    <w:rPr>
      <w:rFonts w:ascii="Consolas" w:hAnsi="Consolas" w:cstheme="minorBidi"/>
      <w:color w:val="auto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835D39"/>
    <w:rPr>
      <w:rFonts w:ascii="Consolas" w:hAnsi="Consolas"/>
      <w:sz w:val="21"/>
      <w:szCs w:val="21"/>
      <w:lang w:bidi="ar-SA"/>
    </w:rPr>
  </w:style>
  <w:style w:type="paragraph" w:styleId="NoSpacing">
    <w:name w:val="No Spacing"/>
    <w:link w:val="NoSpacingChar"/>
    <w:uiPriority w:val="1"/>
    <w:qFormat/>
    <w:rsid w:val="000C62C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0C62CA"/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Ahangari</dc:creator>
  <cp:lastModifiedBy>Salar Safardoost</cp:lastModifiedBy>
  <cp:revision>4</cp:revision>
  <cp:lastPrinted>2023-03-15T13:13:00Z</cp:lastPrinted>
  <dcterms:created xsi:type="dcterms:W3CDTF">2023-05-06T21:40:00Z</dcterms:created>
  <dcterms:modified xsi:type="dcterms:W3CDTF">2023-05-07T20:19:00Z</dcterms:modified>
</cp:coreProperties>
</file>