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B3E7" w14:textId="77777777" w:rsidR="00C614A6" w:rsidRDefault="00D272A7">
      <w:pPr>
        <w:pStyle w:val="Heading1"/>
        <w:spacing w:before="82"/>
        <w:ind w:left="1955" w:right="1955" w:firstLine="0"/>
        <w:jc w:val="center"/>
      </w:pPr>
      <w:r>
        <w:t>1er Examen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- Programación</w:t>
      </w:r>
      <w:r>
        <w:rPr>
          <w:spacing w:val="-1"/>
        </w:rPr>
        <w:t xml:space="preserve"> </w:t>
      </w:r>
      <w:r>
        <w:t>básica</w:t>
      </w:r>
    </w:p>
    <w:p w14:paraId="16C4582C" w14:textId="77777777" w:rsidR="00C614A6" w:rsidRDefault="00C614A6">
      <w:pPr>
        <w:pStyle w:val="BodyText"/>
        <w:spacing w:before="10"/>
        <w:rPr>
          <w:b/>
          <w:sz w:val="11"/>
        </w:rPr>
      </w:pPr>
    </w:p>
    <w:p w14:paraId="05774CC1" w14:textId="77777777" w:rsidR="00C614A6" w:rsidRDefault="00C614A6">
      <w:pPr>
        <w:rPr>
          <w:sz w:val="11"/>
        </w:rPr>
        <w:sectPr w:rsidR="00C614A6">
          <w:headerReference w:type="default" r:id="rId7"/>
          <w:type w:val="continuous"/>
          <w:pgSz w:w="12240" w:h="15840"/>
          <w:pgMar w:top="880" w:right="460" w:bottom="280" w:left="460" w:header="695" w:footer="720" w:gutter="0"/>
          <w:pgNumType w:start="1"/>
          <w:cols w:space="720"/>
        </w:sectPr>
      </w:pPr>
    </w:p>
    <w:p w14:paraId="4CC84781" w14:textId="77777777" w:rsidR="00C614A6" w:rsidRDefault="00D272A7">
      <w:pPr>
        <w:pStyle w:val="BodyText"/>
        <w:tabs>
          <w:tab w:val="left" w:pos="2642"/>
        </w:tabs>
        <w:spacing w:before="93"/>
        <w:ind w:left="106"/>
      </w:pPr>
      <w:r>
        <w:t>Matricula: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6BECF7" w14:textId="77777777" w:rsidR="00C614A6" w:rsidRDefault="00D272A7">
      <w:pPr>
        <w:pStyle w:val="BodyText"/>
        <w:tabs>
          <w:tab w:val="left" w:pos="6544"/>
        </w:tabs>
        <w:spacing w:before="93"/>
        <w:ind w:left="71"/>
      </w:pPr>
      <w:r>
        <w:br w:type="column"/>
      </w:r>
      <w:r>
        <w:t>Nombre completo: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6E960C" w14:textId="77777777" w:rsidR="00C614A6" w:rsidRDefault="00D272A7">
      <w:pPr>
        <w:pStyle w:val="BodyText"/>
        <w:tabs>
          <w:tab w:val="left" w:pos="1928"/>
        </w:tabs>
        <w:spacing w:before="93"/>
        <w:ind w:left="71"/>
      </w:pPr>
      <w:r>
        <w:br w:type="column"/>
      </w:r>
      <w:r>
        <w:t>Calificación: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7F2DCB" w14:textId="77777777" w:rsidR="00C614A6" w:rsidRDefault="00C614A6">
      <w:pPr>
        <w:sectPr w:rsidR="00C614A6">
          <w:type w:val="continuous"/>
          <w:pgSz w:w="12240" w:h="15840"/>
          <w:pgMar w:top="880" w:right="460" w:bottom="280" w:left="460" w:header="720" w:footer="720" w:gutter="0"/>
          <w:cols w:num="3" w:space="720" w:equalWidth="0">
            <w:col w:w="2643" w:space="40"/>
            <w:col w:w="6545" w:space="39"/>
            <w:col w:w="2053"/>
          </w:cols>
        </w:sectPr>
      </w:pPr>
    </w:p>
    <w:p w14:paraId="640C79A5" w14:textId="77777777" w:rsidR="00C614A6" w:rsidRDefault="00C614A6">
      <w:pPr>
        <w:pStyle w:val="BodyText"/>
      </w:pPr>
    </w:p>
    <w:p w14:paraId="4DA391EC" w14:textId="77777777" w:rsidR="00C614A6" w:rsidRDefault="00D272A7">
      <w:pPr>
        <w:pStyle w:val="Heading1"/>
        <w:numPr>
          <w:ilvl w:val="0"/>
          <w:numId w:val="3"/>
        </w:numPr>
        <w:tabs>
          <w:tab w:val="left" w:pos="435"/>
        </w:tabs>
        <w:ind w:hanging="329"/>
      </w:pPr>
      <w:r>
        <w:t>Instrucciones: Completa la línea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CMD correspondiente.</w:t>
      </w:r>
      <w:r>
        <w:rPr>
          <w:spacing w:val="-1"/>
        </w:rPr>
        <w:t xml:space="preserve"> </w:t>
      </w:r>
      <w:r>
        <w:t>15pts - 1pts cada pregunta.</w:t>
      </w:r>
    </w:p>
    <w:p w14:paraId="1721F98E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spacing w:before="110"/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Python fue creado por Guido van Rossum a principios de los años 80.</w:t>
      </w:r>
    </w:p>
    <w:p w14:paraId="0D6F88DE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Python es un lenguaje de programación compilado.</w:t>
      </w:r>
    </w:p>
    <w:p w14:paraId="0AE25CAE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En Python,</w:t>
      </w:r>
      <w:r>
        <w:rPr>
          <w:spacing w:val="-1"/>
          <w:sz w:val="20"/>
        </w:rPr>
        <w:t xml:space="preserve"> </w:t>
      </w:r>
      <w:r>
        <w:rPr>
          <w:sz w:val="20"/>
        </w:rPr>
        <w:t>es necesario declarar el tipo de dato de una variable explícitamente.</w:t>
      </w:r>
    </w:p>
    <w:p w14:paraId="290A433F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Los lenguajes de marcado,</w:t>
      </w:r>
      <w:r>
        <w:rPr>
          <w:spacing w:val="-1"/>
          <w:sz w:val="20"/>
        </w:rPr>
        <w:t xml:space="preserve"> </w:t>
      </w:r>
      <w:r>
        <w:rPr>
          <w:sz w:val="20"/>
        </w:rPr>
        <w:t>se utilizan para estructurar</w:t>
      </w:r>
      <w:r>
        <w:rPr>
          <w:spacing w:val="-1"/>
          <w:sz w:val="20"/>
        </w:rPr>
        <w:t xml:space="preserve"> </w:t>
      </w:r>
      <w:r>
        <w:rPr>
          <w:sz w:val="20"/>
        </w:rPr>
        <w:t>información en un documento (sin ejecutar procesos).</w:t>
      </w:r>
    </w:p>
    <w:p w14:paraId="09C29F08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La función </w:t>
      </w:r>
      <w:proofErr w:type="gramStart"/>
      <w:r>
        <w:rPr>
          <w:sz w:val="20"/>
        </w:rPr>
        <w:t>input(</w:t>
      </w:r>
      <w:proofErr w:type="gramEnd"/>
      <w:r>
        <w:rPr>
          <w:sz w:val="20"/>
        </w:rPr>
        <w:t>) en Python se utiliza</w:t>
      </w:r>
      <w:r>
        <w:rPr>
          <w:spacing w:val="-1"/>
          <w:sz w:val="20"/>
        </w:rPr>
        <w:t xml:space="preserve"> </w:t>
      </w:r>
      <w:r>
        <w:rPr>
          <w:sz w:val="20"/>
        </w:rPr>
        <w:t>para mostrar información en la pantalla.</w:t>
      </w:r>
    </w:p>
    <w:p w14:paraId="0A5BB2E7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Las secuencias de escape como \n no tienen ningún efecto en la función </w:t>
      </w:r>
      <w:proofErr w:type="spellStart"/>
      <w:proofErr w:type="gramStart"/>
      <w:r>
        <w:rPr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).</w:t>
      </w:r>
    </w:p>
    <w:p w14:paraId="7AEAF5D9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 función </w:t>
      </w:r>
      <w:proofErr w:type="spellStart"/>
      <w:proofErr w:type="gramStart"/>
      <w:r>
        <w:rPr>
          <w:sz w:val="20"/>
        </w:rPr>
        <w:t>type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se utiliza para determinar el tipo de dato de una variable.</w:t>
      </w:r>
    </w:p>
    <w:p w14:paraId="22E66CEF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El operador //</w:t>
      </w:r>
      <w:r>
        <w:rPr>
          <w:spacing w:val="-1"/>
          <w:sz w:val="20"/>
        </w:rPr>
        <w:t xml:space="preserve"> </w:t>
      </w:r>
      <w:r>
        <w:rPr>
          <w:sz w:val="20"/>
        </w:rPr>
        <w:t>en Python realiza una división que siempre devuelve un valor flotante.</w:t>
      </w:r>
    </w:p>
    <w:p w14:paraId="7CEDE443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El operador % devuelve el resto de una división.</w:t>
      </w:r>
    </w:p>
    <w:p w14:paraId="4D5ADD91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operadores</w:t>
      </w:r>
      <w:r>
        <w:rPr>
          <w:spacing w:val="-1"/>
          <w:sz w:val="20"/>
        </w:rPr>
        <w:t xml:space="preserve"> </w:t>
      </w:r>
      <w:r>
        <w:rPr>
          <w:sz w:val="20"/>
        </w:rPr>
        <w:t>de comparación,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==,</w:t>
      </w:r>
      <w:r>
        <w:rPr>
          <w:spacing w:val="-2"/>
          <w:sz w:val="20"/>
        </w:rPr>
        <w:t xml:space="preserve"> </w:t>
      </w:r>
      <w:r>
        <w:rPr>
          <w:sz w:val="20"/>
        </w:rPr>
        <w:t>devuelven</w:t>
      </w:r>
      <w:r>
        <w:rPr>
          <w:spacing w:val="-4"/>
          <w:sz w:val="20"/>
        </w:rPr>
        <w:t xml:space="preserve"> </w:t>
      </w:r>
      <w:r>
        <w:rPr>
          <w:sz w:val="20"/>
        </w:rPr>
        <w:t>True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False.</w:t>
      </w:r>
    </w:p>
    <w:p w14:paraId="31F2EDDA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La estructura condicional </w:t>
      </w:r>
      <w:proofErr w:type="spellStart"/>
      <w:r>
        <w:rPr>
          <w:sz w:val="20"/>
        </w:rPr>
        <w:t>elif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se ejecuta</w:t>
      </w:r>
      <w:r>
        <w:rPr>
          <w:spacing w:val="-1"/>
          <w:sz w:val="20"/>
        </w:rPr>
        <w:t xml:space="preserve"> </w:t>
      </w:r>
      <w:r>
        <w:rPr>
          <w:sz w:val="20"/>
        </w:rPr>
        <w:t>si la condición anterior es verdadera.</w:t>
      </w:r>
    </w:p>
    <w:p w14:paraId="4F9B866E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El ciclo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se utiliza principalmente para recorrer una secuencia.</w:t>
      </w:r>
    </w:p>
    <w:p w14:paraId="1C8119AE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La palabra clave break detiene el ciclo actual y continúa con la siguiente iteración.</w:t>
      </w:r>
    </w:p>
    <w:p w14:paraId="1FC2FB62" w14:textId="77777777" w:rsidR="00C614A6" w:rsidRDefault="00D272A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Python no distingue entre mayúsculas y minúsculas</w:t>
      </w:r>
      <w:r>
        <w:rPr>
          <w:spacing w:val="-1"/>
          <w:sz w:val="20"/>
        </w:rPr>
        <w:t xml:space="preserve"> </w:t>
      </w:r>
      <w:r>
        <w:rPr>
          <w:sz w:val="20"/>
        </w:rPr>
        <w:t>en los nombres de las variables.</w:t>
      </w:r>
    </w:p>
    <w:p w14:paraId="30ACF1D0" w14:textId="691B1FF9" w:rsidR="00C614A6" w:rsidRPr="007D6C87" w:rsidRDefault="00D272A7" w:rsidP="007D6C87">
      <w:pPr>
        <w:pStyle w:val="ListParagraph"/>
        <w:numPr>
          <w:ilvl w:val="1"/>
          <w:numId w:val="3"/>
        </w:numPr>
        <w:tabs>
          <w:tab w:val="left" w:pos="435"/>
          <w:tab w:val="left" w:pos="1101"/>
        </w:tabs>
        <w:ind w:hanging="329"/>
        <w:rPr>
          <w:sz w:val="20"/>
        </w:rPr>
        <w:sectPr w:rsidR="00C614A6" w:rsidRPr="007D6C87">
          <w:type w:val="continuous"/>
          <w:pgSz w:w="12240" w:h="15840"/>
          <w:pgMar w:top="880" w:right="460" w:bottom="280" w:left="460" w:header="720" w:footer="720" w:gutter="0"/>
          <w:cols w:space="720"/>
        </w:sect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La </w:t>
      </w:r>
      <w:proofErr w:type="spellStart"/>
      <w:r>
        <w:rPr>
          <w:sz w:val="20"/>
        </w:rPr>
        <w:t>indentacón</w:t>
      </w:r>
      <w:proofErr w:type="spellEnd"/>
      <w:r>
        <w:rPr>
          <w:sz w:val="20"/>
        </w:rPr>
        <w:t xml:space="preserve"> es fundamental en Python para definir bloques de códig</w:t>
      </w:r>
      <w:r w:rsidR="007D6C87">
        <w:rPr>
          <w:sz w:val="20"/>
        </w:rPr>
        <w:t>o</w:t>
      </w:r>
    </w:p>
    <w:p w14:paraId="05F5D78B" w14:textId="5973F69F" w:rsidR="00C614A6" w:rsidRDefault="00C614A6" w:rsidP="007D6C87">
      <w:pPr>
        <w:ind w:right="1955"/>
        <w:rPr>
          <w:sz w:val="18"/>
        </w:rPr>
      </w:pPr>
    </w:p>
    <w:sectPr w:rsidR="00C614A6">
      <w:pgSz w:w="12240" w:h="15840"/>
      <w:pgMar w:top="880" w:right="460" w:bottom="280" w:left="460" w:header="6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674B0" w14:textId="77777777" w:rsidR="00761E71" w:rsidRDefault="00761E71">
      <w:r>
        <w:separator/>
      </w:r>
    </w:p>
  </w:endnote>
  <w:endnote w:type="continuationSeparator" w:id="0">
    <w:p w14:paraId="7153F393" w14:textId="77777777" w:rsidR="00761E71" w:rsidRDefault="0076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194E8" w14:textId="77777777" w:rsidR="00761E71" w:rsidRDefault="00761E71">
      <w:r>
        <w:separator/>
      </w:r>
    </w:p>
  </w:footnote>
  <w:footnote w:type="continuationSeparator" w:id="0">
    <w:p w14:paraId="4D6CFC13" w14:textId="77777777" w:rsidR="00761E71" w:rsidRDefault="00761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2CE4" w14:textId="77777777" w:rsidR="00C614A6" w:rsidRDefault="001406B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557A0F" wp14:editId="3B383258">
              <wp:simplePos x="0" y="0"/>
              <wp:positionH relativeFrom="page">
                <wp:posOffset>6399530</wp:posOffset>
              </wp:positionH>
              <wp:positionV relativeFrom="page">
                <wp:posOffset>441960</wp:posOffset>
              </wp:positionV>
              <wp:extent cx="102552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55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FCAB4" w14:textId="77777777" w:rsidR="00C614A6" w:rsidRDefault="00D272A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26 de febrero de 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3.9pt;margin-top:34.8pt;width:80.7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" filled="f" stroked="f">
              <v:textbox inset="0,0,0,0">
                <w:txbxContent>
                  <w:p w:rsidR="00C614A6" w:rsidRDefault="00D272A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26 de febrero de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47B09"/>
    <w:multiLevelType w:val="hybridMultilevel"/>
    <w:tmpl w:val="D166E4FC"/>
    <w:lvl w:ilvl="0" w:tplc="36829CD6">
      <w:start w:val="1"/>
      <w:numFmt w:val="upperRoman"/>
      <w:lvlText w:val="%1."/>
      <w:lvlJc w:val="left"/>
      <w:pPr>
        <w:ind w:left="434" w:hanging="328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4ECE8EC4">
      <w:start w:val="1"/>
      <w:numFmt w:val="decimal"/>
      <w:lvlText w:val="%2."/>
      <w:lvlJc w:val="left"/>
      <w:pPr>
        <w:ind w:left="434" w:hanging="328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84EE426E">
      <w:numFmt w:val="bullet"/>
      <w:lvlText w:val="•"/>
      <w:lvlJc w:val="left"/>
      <w:pPr>
        <w:ind w:left="1648" w:hanging="328"/>
      </w:pPr>
      <w:rPr>
        <w:rFonts w:hint="default"/>
        <w:lang w:val="es-ES" w:eastAsia="en-US" w:bidi="ar-SA"/>
      </w:rPr>
    </w:lvl>
    <w:lvl w:ilvl="3" w:tplc="CA98BF82">
      <w:numFmt w:val="bullet"/>
      <w:lvlText w:val="•"/>
      <w:lvlJc w:val="left"/>
      <w:pPr>
        <w:ind w:left="2857" w:hanging="328"/>
      </w:pPr>
      <w:rPr>
        <w:rFonts w:hint="default"/>
        <w:lang w:val="es-ES" w:eastAsia="en-US" w:bidi="ar-SA"/>
      </w:rPr>
    </w:lvl>
    <w:lvl w:ilvl="4" w:tplc="582CE368">
      <w:numFmt w:val="bullet"/>
      <w:lvlText w:val="•"/>
      <w:lvlJc w:val="left"/>
      <w:pPr>
        <w:ind w:left="4066" w:hanging="328"/>
      </w:pPr>
      <w:rPr>
        <w:rFonts w:hint="default"/>
        <w:lang w:val="es-ES" w:eastAsia="en-US" w:bidi="ar-SA"/>
      </w:rPr>
    </w:lvl>
    <w:lvl w:ilvl="5" w:tplc="CBCE3D36">
      <w:numFmt w:val="bullet"/>
      <w:lvlText w:val="•"/>
      <w:lvlJc w:val="left"/>
      <w:pPr>
        <w:ind w:left="5275" w:hanging="328"/>
      </w:pPr>
      <w:rPr>
        <w:rFonts w:hint="default"/>
        <w:lang w:val="es-ES" w:eastAsia="en-US" w:bidi="ar-SA"/>
      </w:rPr>
    </w:lvl>
    <w:lvl w:ilvl="6" w:tplc="A2EEFA56">
      <w:numFmt w:val="bullet"/>
      <w:lvlText w:val="•"/>
      <w:lvlJc w:val="left"/>
      <w:pPr>
        <w:ind w:left="6484" w:hanging="328"/>
      </w:pPr>
      <w:rPr>
        <w:rFonts w:hint="default"/>
        <w:lang w:val="es-ES" w:eastAsia="en-US" w:bidi="ar-SA"/>
      </w:rPr>
    </w:lvl>
    <w:lvl w:ilvl="7" w:tplc="566A88D0">
      <w:numFmt w:val="bullet"/>
      <w:lvlText w:val="•"/>
      <w:lvlJc w:val="left"/>
      <w:pPr>
        <w:ind w:left="7693" w:hanging="328"/>
      </w:pPr>
      <w:rPr>
        <w:rFonts w:hint="default"/>
        <w:lang w:val="es-ES" w:eastAsia="en-US" w:bidi="ar-SA"/>
      </w:rPr>
    </w:lvl>
    <w:lvl w:ilvl="8" w:tplc="1D7C9F6E">
      <w:numFmt w:val="bullet"/>
      <w:lvlText w:val="•"/>
      <w:lvlJc w:val="left"/>
      <w:pPr>
        <w:ind w:left="8902" w:hanging="328"/>
      </w:pPr>
      <w:rPr>
        <w:rFonts w:hint="default"/>
        <w:lang w:val="es-ES" w:eastAsia="en-US" w:bidi="ar-SA"/>
      </w:rPr>
    </w:lvl>
  </w:abstractNum>
  <w:abstractNum w:abstractNumId="1" w15:restartNumberingAfterBreak="0">
    <w:nsid w:val="63C83E81"/>
    <w:multiLevelType w:val="hybridMultilevel"/>
    <w:tmpl w:val="2C24CE46"/>
    <w:lvl w:ilvl="0" w:tplc="CB1EE0D0">
      <w:start w:val="1"/>
      <w:numFmt w:val="decimal"/>
      <w:lvlText w:val="%1."/>
      <w:lvlJc w:val="left"/>
      <w:pPr>
        <w:ind w:left="422" w:hanging="328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2EEAD74">
      <w:numFmt w:val="bullet"/>
      <w:lvlText w:val="•"/>
      <w:lvlJc w:val="left"/>
      <w:pPr>
        <w:ind w:left="915" w:hanging="328"/>
      </w:pPr>
      <w:rPr>
        <w:rFonts w:hint="default"/>
        <w:lang w:val="es-ES" w:eastAsia="en-US" w:bidi="ar-SA"/>
      </w:rPr>
    </w:lvl>
    <w:lvl w:ilvl="2" w:tplc="A5646DAC">
      <w:numFmt w:val="bullet"/>
      <w:lvlText w:val="•"/>
      <w:lvlJc w:val="left"/>
      <w:pPr>
        <w:ind w:left="1411" w:hanging="328"/>
      </w:pPr>
      <w:rPr>
        <w:rFonts w:hint="default"/>
        <w:lang w:val="es-ES" w:eastAsia="en-US" w:bidi="ar-SA"/>
      </w:rPr>
    </w:lvl>
    <w:lvl w:ilvl="3" w:tplc="E60E23B4">
      <w:numFmt w:val="bullet"/>
      <w:lvlText w:val="•"/>
      <w:lvlJc w:val="left"/>
      <w:pPr>
        <w:ind w:left="1906" w:hanging="328"/>
      </w:pPr>
      <w:rPr>
        <w:rFonts w:hint="default"/>
        <w:lang w:val="es-ES" w:eastAsia="en-US" w:bidi="ar-SA"/>
      </w:rPr>
    </w:lvl>
    <w:lvl w:ilvl="4" w:tplc="F1FAAE9A">
      <w:numFmt w:val="bullet"/>
      <w:lvlText w:val="•"/>
      <w:lvlJc w:val="left"/>
      <w:pPr>
        <w:ind w:left="2402" w:hanging="328"/>
      </w:pPr>
      <w:rPr>
        <w:rFonts w:hint="default"/>
        <w:lang w:val="es-ES" w:eastAsia="en-US" w:bidi="ar-SA"/>
      </w:rPr>
    </w:lvl>
    <w:lvl w:ilvl="5" w:tplc="E1D8DB86">
      <w:numFmt w:val="bullet"/>
      <w:lvlText w:val="•"/>
      <w:lvlJc w:val="left"/>
      <w:pPr>
        <w:ind w:left="2897" w:hanging="328"/>
      </w:pPr>
      <w:rPr>
        <w:rFonts w:hint="default"/>
        <w:lang w:val="es-ES" w:eastAsia="en-US" w:bidi="ar-SA"/>
      </w:rPr>
    </w:lvl>
    <w:lvl w:ilvl="6" w:tplc="4CDC189C">
      <w:numFmt w:val="bullet"/>
      <w:lvlText w:val="•"/>
      <w:lvlJc w:val="left"/>
      <w:pPr>
        <w:ind w:left="3393" w:hanging="328"/>
      </w:pPr>
      <w:rPr>
        <w:rFonts w:hint="default"/>
        <w:lang w:val="es-ES" w:eastAsia="en-US" w:bidi="ar-SA"/>
      </w:rPr>
    </w:lvl>
    <w:lvl w:ilvl="7" w:tplc="701684AE">
      <w:numFmt w:val="bullet"/>
      <w:lvlText w:val="•"/>
      <w:lvlJc w:val="left"/>
      <w:pPr>
        <w:ind w:left="3889" w:hanging="328"/>
      </w:pPr>
      <w:rPr>
        <w:rFonts w:hint="default"/>
        <w:lang w:val="es-ES" w:eastAsia="en-US" w:bidi="ar-SA"/>
      </w:rPr>
    </w:lvl>
    <w:lvl w:ilvl="8" w:tplc="75C690C4">
      <w:numFmt w:val="bullet"/>
      <w:lvlText w:val="•"/>
      <w:lvlJc w:val="left"/>
      <w:pPr>
        <w:ind w:left="4384" w:hanging="328"/>
      </w:pPr>
      <w:rPr>
        <w:rFonts w:hint="default"/>
        <w:lang w:val="es-ES" w:eastAsia="en-US" w:bidi="ar-SA"/>
      </w:rPr>
    </w:lvl>
  </w:abstractNum>
  <w:abstractNum w:abstractNumId="2" w15:restartNumberingAfterBreak="0">
    <w:nsid w:val="69040391"/>
    <w:multiLevelType w:val="hybridMultilevel"/>
    <w:tmpl w:val="0E74B9FA"/>
    <w:lvl w:ilvl="0" w:tplc="34224AE2">
      <w:numFmt w:val="bullet"/>
      <w:lvlText w:val="•"/>
      <w:lvlJc w:val="left"/>
      <w:pPr>
        <w:ind w:left="673" w:hanging="284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5F4F500">
      <w:numFmt w:val="bullet"/>
      <w:lvlText w:val="•"/>
      <w:lvlJc w:val="left"/>
      <w:pPr>
        <w:ind w:left="1744" w:hanging="284"/>
      </w:pPr>
      <w:rPr>
        <w:rFonts w:hint="default"/>
        <w:lang w:val="es-ES" w:eastAsia="en-US" w:bidi="ar-SA"/>
      </w:rPr>
    </w:lvl>
    <w:lvl w:ilvl="2" w:tplc="A0289974">
      <w:numFmt w:val="bullet"/>
      <w:lvlText w:val="•"/>
      <w:lvlJc w:val="left"/>
      <w:pPr>
        <w:ind w:left="2808" w:hanging="284"/>
      </w:pPr>
      <w:rPr>
        <w:rFonts w:hint="default"/>
        <w:lang w:val="es-ES" w:eastAsia="en-US" w:bidi="ar-SA"/>
      </w:rPr>
    </w:lvl>
    <w:lvl w:ilvl="3" w:tplc="65561B86">
      <w:numFmt w:val="bullet"/>
      <w:lvlText w:val="•"/>
      <w:lvlJc w:val="left"/>
      <w:pPr>
        <w:ind w:left="3872" w:hanging="284"/>
      </w:pPr>
      <w:rPr>
        <w:rFonts w:hint="default"/>
        <w:lang w:val="es-ES" w:eastAsia="en-US" w:bidi="ar-SA"/>
      </w:rPr>
    </w:lvl>
    <w:lvl w:ilvl="4" w:tplc="547CAD1E">
      <w:numFmt w:val="bullet"/>
      <w:lvlText w:val="•"/>
      <w:lvlJc w:val="left"/>
      <w:pPr>
        <w:ind w:left="4936" w:hanging="284"/>
      </w:pPr>
      <w:rPr>
        <w:rFonts w:hint="default"/>
        <w:lang w:val="es-ES" w:eastAsia="en-US" w:bidi="ar-SA"/>
      </w:rPr>
    </w:lvl>
    <w:lvl w:ilvl="5" w:tplc="C728F6F2">
      <w:numFmt w:val="bullet"/>
      <w:lvlText w:val="•"/>
      <w:lvlJc w:val="left"/>
      <w:pPr>
        <w:ind w:left="6000" w:hanging="284"/>
      </w:pPr>
      <w:rPr>
        <w:rFonts w:hint="default"/>
        <w:lang w:val="es-ES" w:eastAsia="en-US" w:bidi="ar-SA"/>
      </w:rPr>
    </w:lvl>
    <w:lvl w:ilvl="6" w:tplc="584A713A">
      <w:numFmt w:val="bullet"/>
      <w:lvlText w:val="•"/>
      <w:lvlJc w:val="left"/>
      <w:pPr>
        <w:ind w:left="7064" w:hanging="284"/>
      </w:pPr>
      <w:rPr>
        <w:rFonts w:hint="default"/>
        <w:lang w:val="es-ES" w:eastAsia="en-US" w:bidi="ar-SA"/>
      </w:rPr>
    </w:lvl>
    <w:lvl w:ilvl="7" w:tplc="5DB0A634">
      <w:numFmt w:val="bullet"/>
      <w:lvlText w:val="•"/>
      <w:lvlJc w:val="left"/>
      <w:pPr>
        <w:ind w:left="8128" w:hanging="284"/>
      </w:pPr>
      <w:rPr>
        <w:rFonts w:hint="default"/>
        <w:lang w:val="es-ES" w:eastAsia="en-US" w:bidi="ar-SA"/>
      </w:rPr>
    </w:lvl>
    <w:lvl w:ilvl="8" w:tplc="B61CCF4A">
      <w:numFmt w:val="bullet"/>
      <w:lvlText w:val="•"/>
      <w:lvlJc w:val="left"/>
      <w:pPr>
        <w:ind w:left="9192" w:hanging="284"/>
      </w:pPr>
      <w:rPr>
        <w:rFonts w:hint="default"/>
        <w:lang w:val="es-ES" w:eastAsia="en-US" w:bidi="ar-SA"/>
      </w:rPr>
    </w:lvl>
  </w:abstractNum>
  <w:num w:numId="1" w16cid:durableId="2031754008">
    <w:abstractNumId w:val="2"/>
  </w:num>
  <w:num w:numId="2" w16cid:durableId="1566185439">
    <w:abstractNumId w:val="1"/>
  </w:num>
  <w:num w:numId="3" w16cid:durableId="121819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A6"/>
    <w:rsid w:val="001406B2"/>
    <w:rsid w:val="00761E71"/>
    <w:rsid w:val="007D6C87"/>
    <w:rsid w:val="00AA517F"/>
    <w:rsid w:val="00C614A6"/>
    <w:rsid w:val="00D272A7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1B48"/>
  <w15:docId w15:val="{08431A19-9017-4B68-8AFC-C116CD8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434" w:hanging="3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434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E2025 PB 1 Examen Parcial</vt:lpstr>
    </vt:vector>
  </TitlesOfParts>
  <Company>UANL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E2025 PB 1 Examen Parcial</dc:title>
  <dc:creator>CSI-RG</dc:creator>
  <cp:lastModifiedBy>Hiram Salas</cp:lastModifiedBy>
  <cp:revision>3</cp:revision>
  <dcterms:created xsi:type="dcterms:W3CDTF">2025-02-27T00:47:00Z</dcterms:created>
  <dcterms:modified xsi:type="dcterms:W3CDTF">2025-03-26T22:54:00Z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Pages</vt:lpwstr>
  </property>
  <property fmtid="{D5CDD505-2E9C-101B-9397-08002B2CF9AE}" pid="4" name="LastSaved">
    <vt:filetime>2025-02-27T00:00:00Z</vt:filetime>
  </property>
</Properties>
</file>