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44470" w14:textId="77777777" w:rsidR="00251AC5" w:rsidRPr="00EF2A68" w:rsidRDefault="00251AC5" w:rsidP="00251A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2A68">
        <w:rPr>
          <w:rFonts w:ascii="Times New Roman" w:hAnsi="Times New Roman" w:cs="Times New Roman"/>
          <w:b/>
          <w:bCs/>
          <w:sz w:val="28"/>
          <w:szCs w:val="28"/>
        </w:rPr>
        <w:t>6. Change Request Management Process</w:t>
      </w:r>
    </w:p>
    <w:p w14:paraId="71A23448" w14:textId="77777777" w:rsidR="00251AC5" w:rsidRPr="00A61439" w:rsidRDefault="00251AC5" w:rsidP="00251A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BCA5D0" w14:textId="77777777" w:rsidR="00251AC5" w:rsidRPr="00A61439" w:rsidRDefault="00251AC5" w:rsidP="00251A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439">
        <w:rPr>
          <w:rFonts w:ascii="Times New Roman" w:hAnsi="Times New Roman" w:cs="Times New Roman"/>
          <w:b/>
          <w:bCs/>
          <w:sz w:val="24"/>
          <w:szCs w:val="24"/>
        </w:rPr>
        <w:t>6.1 Why This Process Exists</w:t>
      </w:r>
    </w:p>
    <w:p w14:paraId="3E321FEA" w14:textId="77777777" w:rsidR="00251AC5" w:rsidRPr="00A61439" w:rsidRDefault="00251AC5" w:rsidP="00251AC5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A61439">
        <w:rPr>
          <w:rFonts w:ascii="Times New Roman" w:hAnsi="Times New Roman" w:cs="Times New Roman"/>
          <w:sz w:val="24"/>
          <w:szCs w:val="24"/>
        </w:rPr>
        <w:t xml:space="preserve">Projects like this often get into trouble because of scope creep. This usually does not happen on purpose. It happens when someone makes a request then someone else makes another small request and so on. Each request seems okay by </w:t>
      </w:r>
      <w:proofErr w:type="gramStart"/>
      <w:r w:rsidRPr="00A61439">
        <w:rPr>
          <w:rFonts w:ascii="Times New Roman" w:hAnsi="Times New Roman" w:cs="Times New Roman"/>
          <w:sz w:val="24"/>
          <w:szCs w:val="24"/>
        </w:rPr>
        <w:t>itself..</w:t>
      </w:r>
      <w:proofErr w:type="gramEnd"/>
      <w:r w:rsidRPr="00A61439">
        <w:rPr>
          <w:rFonts w:ascii="Times New Roman" w:hAnsi="Times New Roman" w:cs="Times New Roman"/>
          <w:sz w:val="24"/>
          <w:szCs w:val="24"/>
        </w:rPr>
        <w:t xml:space="preserve"> All these requests add up. After a while the team is working on things that were not part of the plan. The budget is now too small. The time has changed.</w:t>
      </w:r>
    </w:p>
    <w:p w14:paraId="23FF1785" w14:textId="77777777" w:rsidR="00251AC5" w:rsidRPr="00A61439" w:rsidRDefault="00251AC5" w:rsidP="00251AC5">
      <w:pPr>
        <w:spacing w:before="80" w:after="140"/>
        <w:jc w:val="both"/>
        <w:rPr>
          <w:rFonts w:ascii="Times New Roman" w:hAnsi="Times New Roman" w:cs="Times New Roman"/>
          <w:sz w:val="24"/>
          <w:szCs w:val="24"/>
        </w:rPr>
      </w:pPr>
      <w:r w:rsidRPr="00A61439">
        <w:rPr>
          <w:rFonts w:ascii="Times New Roman" w:hAnsi="Times New Roman" w:cs="Times New Roman"/>
          <w:sz w:val="24"/>
          <w:szCs w:val="24"/>
        </w:rPr>
        <w:t>This process is there to make sure every change gets properly evaluated before it goes anywhere. It also means there is a documented trail of every decision made during the project. In banking, that kind of accountability is not optional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61439">
        <w:rPr>
          <w:rFonts w:ascii="Times New Roman" w:hAnsi="Times New Roman" w:cs="Times New Roman"/>
          <w:sz w:val="24"/>
          <w:szCs w:val="24"/>
        </w:rPr>
        <w:t xml:space="preserve"> if someone asks six months later why a particular change was made to the technical architecture, there needs to be a clear, written answer.</w:t>
      </w:r>
    </w:p>
    <w:p w14:paraId="0C36160C" w14:textId="77777777" w:rsidR="00251AC5" w:rsidRPr="00A61439" w:rsidRDefault="00251AC5" w:rsidP="00251AC5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42249491" w14:textId="05004C6B" w:rsidR="00251AC5" w:rsidRPr="00251AC5" w:rsidRDefault="00251A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439">
        <w:rPr>
          <w:rFonts w:ascii="Times New Roman" w:hAnsi="Times New Roman" w:cs="Times New Roman"/>
          <w:b/>
          <w:bCs/>
          <w:sz w:val="24"/>
          <w:szCs w:val="24"/>
        </w:rPr>
        <w:t>6.2 The Process Step by Step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510"/>
        <w:gridCol w:w="2099"/>
        <w:gridCol w:w="3820"/>
        <w:gridCol w:w="2597"/>
      </w:tblGrid>
      <w:tr w:rsidR="00251AC5" w:rsidRPr="00A61439" w14:paraId="2AF8B91B" w14:textId="77777777" w:rsidTr="00251AC5">
        <w:tc>
          <w:tcPr>
            <w:tcW w:w="510" w:type="dxa"/>
          </w:tcPr>
          <w:p w14:paraId="4D8A8538" w14:textId="77777777" w:rsidR="00251AC5" w:rsidRPr="00EF2A68" w:rsidRDefault="00251AC5" w:rsidP="00A7139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A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</w:t>
            </w:r>
          </w:p>
        </w:tc>
        <w:tc>
          <w:tcPr>
            <w:tcW w:w="2099" w:type="dxa"/>
          </w:tcPr>
          <w:p w14:paraId="56258CC9" w14:textId="77777777" w:rsidR="00251AC5" w:rsidRPr="00A61439" w:rsidRDefault="00251AC5" w:rsidP="00A71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3820" w:type="dxa"/>
          </w:tcPr>
          <w:p w14:paraId="7996D3E2" w14:textId="77777777" w:rsidR="00251AC5" w:rsidRPr="00A61439" w:rsidRDefault="00251AC5" w:rsidP="00A71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Happens</w:t>
            </w:r>
          </w:p>
        </w:tc>
        <w:tc>
          <w:tcPr>
            <w:tcW w:w="2597" w:type="dxa"/>
          </w:tcPr>
          <w:p w14:paraId="2A4B6F47" w14:textId="77777777" w:rsidR="00251AC5" w:rsidRPr="00A61439" w:rsidRDefault="00251AC5" w:rsidP="00A71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Who Is Responsible</w:t>
            </w:r>
          </w:p>
        </w:tc>
      </w:tr>
      <w:tr w:rsidR="00251AC5" w:rsidRPr="00A61439" w14:paraId="019A025D" w14:textId="77777777" w:rsidTr="00251AC5">
        <w:tc>
          <w:tcPr>
            <w:tcW w:w="510" w:type="dxa"/>
          </w:tcPr>
          <w:p w14:paraId="22E21122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9" w:type="dxa"/>
          </w:tcPr>
          <w:p w14:paraId="55B81466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Submission</w:t>
            </w:r>
          </w:p>
        </w:tc>
        <w:tc>
          <w:tcPr>
            <w:tcW w:w="3820" w:type="dxa"/>
          </w:tcPr>
          <w:p w14:paraId="11F37F19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Anyone involved in the project can raise a Change Request Form (CRF) through Jira. It needs a description of the proposed change, why it is needed, and what the suggested solution is. Vague requests get sent back.</w:t>
            </w:r>
          </w:p>
        </w:tc>
        <w:tc>
          <w:tcPr>
            <w:tcW w:w="2597" w:type="dxa"/>
          </w:tcPr>
          <w:p w14:paraId="455FA717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Any project stakeholder</w:t>
            </w:r>
          </w:p>
        </w:tc>
      </w:tr>
      <w:tr w:rsidR="00251AC5" w:rsidRPr="00A61439" w14:paraId="63296581" w14:textId="77777777" w:rsidTr="00251AC5">
        <w:tc>
          <w:tcPr>
            <w:tcW w:w="510" w:type="dxa"/>
          </w:tcPr>
          <w:p w14:paraId="0C595792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99" w:type="dxa"/>
          </w:tcPr>
          <w:p w14:paraId="5A812ED7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Initial Review</w:t>
            </w:r>
          </w:p>
        </w:tc>
        <w:tc>
          <w:tcPr>
            <w:tcW w:w="3820" w:type="dxa"/>
          </w:tcPr>
          <w:p w14:paraId="28EED94B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Project manager checks the form is complete, assigns a change ID, and gives it a priority level based on first impressions</w:t>
            </w:r>
          </w:p>
        </w:tc>
        <w:tc>
          <w:tcPr>
            <w:tcW w:w="2597" w:type="dxa"/>
          </w:tcPr>
          <w:p w14:paraId="6E12D2AF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</w:tr>
      <w:tr w:rsidR="00251AC5" w:rsidRPr="00A61439" w14:paraId="05125968" w14:textId="77777777" w:rsidTr="00251AC5">
        <w:tc>
          <w:tcPr>
            <w:tcW w:w="510" w:type="dxa"/>
          </w:tcPr>
          <w:p w14:paraId="4627EF4A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99" w:type="dxa"/>
          </w:tcPr>
          <w:p w14:paraId="0513B32B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Impact Assessment</w:t>
            </w:r>
          </w:p>
        </w:tc>
        <w:tc>
          <w:tcPr>
            <w:tcW w:w="3820" w:type="dxa"/>
          </w:tcPr>
          <w:p w14:paraId="5FCD1E75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Technical lead and the relevant workstream leads look at what the change would actually mean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 xml:space="preserve"> how it affects the scope, the schedule, the cost and any risks that come with it</w:t>
            </w:r>
          </w:p>
        </w:tc>
        <w:tc>
          <w:tcPr>
            <w:tcW w:w="2597" w:type="dxa"/>
          </w:tcPr>
          <w:p w14:paraId="5B16644A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Technical Lead + Workstream Leads</w:t>
            </w:r>
          </w:p>
        </w:tc>
      </w:tr>
      <w:tr w:rsidR="00251AC5" w:rsidRPr="00A61439" w14:paraId="36BB9274" w14:textId="77777777" w:rsidTr="00251AC5">
        <w:tc>
          <w:tcPr>
            <w:tcW w:w="510" w:type="dxa"/>
          </w:tcPr>
          <w:p w14:paraId="2BFC9B30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99" w:type="dxa"/>
          </w:tcPr>
          <w:p w14:paraId="14DA40F4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Approval Decision</w:t>
            </w:r>
          </w:p>
        </w:tc>
        <w:tc>
          <w:tcPr>
            <w:tcW w:w="3820" w:type="dxa"/>
          </w:tcPr>
          <w:p w14:paraId="13FA932E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Minor changes can be approved by the project manager on the spot. Anything bigger or more complex goes to the Change Advisory Board (CAB) for a formal decision</w:t>
            </w:r>
          </w:p>
        </w:tc>
        <w:tc>
          <w:tcPr>
            <w:tcW w:w="2597" w:type="dxa"/>
          </w:tcPr>
          <w:p w14:paraId="0EED0A94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PM or CAB</w:t>
            </w:r>
          </w:p>
        </w:tc>
      </w:tr>
      <w:tr w:rsidR="00251AC5" w:rsidRPr="00A61439" w14:paraId="18910B6A" w14:textId="77777777" w:rsidTr="00251AC5">
        <w:tc>
          <w:tcPr>
            <w:tcW w:w="510" w:type="dxa"/>
          </w:tcPr>
          <w:p w14:paraId="54EE38F1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99" w:type="dxa"/>
          </w:tcPr>
          <w:p w14:paraId="520B565B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3820" w:type="dxa"/>
          </w:tcPr>
          <w:p w14:paraId="17FCD4FA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Approved changes are scheduled, assigned and tracked through Jira. Technical changes get their own branch in GitHub so the version history stays clean</w:t>
            </w:r>
          </w:p>
        </w:tc>
        <w:tc>
          <w:tcPr>
            <w:tcW w:w="2597" w:type="dxa"/>
          </w:tcPr>
          <w:p w14:paraId="59832E38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Assigned team member</w:t>
            </w:r>
          </w:p>
        </w:tc>
      </w:tr>
      <w:tr w:rsidR="00251AC5" w:rsidRPr="00A61439" w14:paraId="21A78D84" w14:textId="77777777" w:rsidTr="00251AC5">
        <w:tc>
          <w:tcPr>
            <w:tcW w:w="510" w:type="dxa"/>
          </w:tcPr>
          <w:p w14:paraId="0F6F98A9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99" w:type="dxa"/>
          </w:tcPr>
          <w:p w14:paraId="474032E2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3820" w:type="dxa"/>
          </w:tcPr>
          <w:p w14:paraId="04ECD761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QA team verifies the change was done correctly and checks it has not broken anything else in the process</w:t>
            </w:r>
          </w:p>
        </w:tc>
        <w:tc>
          <w:tcPr>
            <w:tcW w:w="2597" w:type="dxa"/>
          </w:tcPr>
          <w:p w14:paraId="0D0F5E76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QA Team</w:t>
            </w:r>
          </w:p>
        </w:tc>
      </w:tr>
      <w:tr w:rsidR="00251AC5" w:rsidRPr="00A61439" w14:paraId="14F5D705" w14:textId="77777777" w:rsidTr="00251AC5">
        <w:tc>
          <w:tcPr>
            <w:tcW w:w="510" w:type="dxa"/>
          </w:tcPr>
          <w:p w14:paraId="33ECC0B8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2099" w:type="dxa"/>
          </w:tcPr>
          <w:p w14:paraId="1CAA1C6D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Closure</w:t>
            </w:r>
          </w:p>
        </w:tc>
        <w:tc>
          <w:tcPr>
            <w:tcW w:w="3820" w:type="dxa"/>
          </w:tcPr>
          <w:p w14:paraId="4511434F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Change is formally closed in Jira and the relevant documentation in GitHub is updated to reflect the new state of the project</w:t>
            </w:r>
          </w:p>
        </w:tc>
        <w:tc>
          <w:tcPr>
            <w:tcW w:w="2597" w:type="dxa"/>
          </w:tcPr>
          <w:p w14:paraId="42501301" w14:textId="77777777" w:rsidR="00251AC5" w:rsidRPr="00A61439" w:rsidRDefault="00251AC5" w:rsidP="00A71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39"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</w:tr>
    </w:tbl>
    <w:p w14:paraId="7F339697" w14:textId="182BED78" w:rsidR="00A62779" w:rsidRDefault="00A62779"/>
    <w:p w14:paraId="0F6D5562" w14:textId="77777777" w:rsidR="00251AC5" w:rsidRPr="00A61439" w:rsidRDefault="00251AC5" w:rsidP="00251A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439">
        <w:rPr>
          <w:rFonts w:ascii="Times New Roman" w:hAnsi="Times New Roman" w:cs="Times New Roman"/>
          <w:b/>
          <w:bCs/>
          <w:sz w:val="24"/>
          <w:szCs w:val="24"/>
        </w:rPr>
        <w:t>6.3 How Changes Are Categorised</w:t>
      </w:r>
    </w:p>
    <w:p w14:paraId="70715575" w14:textId="77777777" w:rsidR="00251AC5" w:rsidRPr="00A61439" w:rsidRDefault="00251AC5" w:rsidP="00251AC5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61439">
        <w:rPr>
          <w:rFonts w:ascii="Times New Roman" w:hAnsi="Times New Roman" w:cs="Times New Roman"/>
          <w:sz w:val="24"/>
          <w:szCs w:val="24"/>
        </w:rPr>
        <w:t>Minor Change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61439">
        <w:rPr>
          <w:rFonts w:ascii="Times New Roman" w:hAnsi="Times New Roman" w:cs="Times New Roman"/>
          <w:sz w:val="24"/>
          <w:szCs w:val="24"/>
        </w:rPr>
        <w:t xml:space="preserve"> low impact on scope or schedule, and the cost is under AUD $10,000. The project manager can approve some things directly without needing to go to the board.</w:t>
      </w:r>
    </w:p>
    <w:p w14:paraId="46E866EF" w14:textId="77777777" w:rsidR="00251AC5" w:rsidRPr="00A61439" w:rsidRDefault="00251AC5" w:rsidP="00251AC5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61439">
        <w:rPr>
          <w:rFonts w:ascii="Times New Roman" w:hAnsi="Times New Roman" w:cs="Times New Roman"/>
          <w:sz w:val="24"/>
          <w:szCs w:val="24"/>
        </w:rPr>
        <w:t>Major Change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6143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14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61439">
        <w:rPr>
          <w:rFonts w:ascii="Times New Roman" w:hAnsi="Times New Roman" w:cs="Times New Roman"/>
          <w:sz w:val="24"/>
          <w:szCs w:val="24"/>
        </w:rPr>
        <w:t xml:space="preserve"> it is something that has an impact on what we are doing or if it will cost more than AUD $10,000 or if it will make us late by more, than a week then the project manager cannot approve it.</w:t>
      </w:r>
    </w:p>
    <w:p w14:paraId="5CC1BB5C" w14:textId="77777777" w:rsidR="00251AC5" w:rsidRPr="00A61439" w:rsidRDefault="00251AC5" w:rsidP="00251AC5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61439">
        <w:rPr>
          <w:rFonts w:ascii="Times New Roman" w:hAnsi="Times New Roman" w:cs="Times New Roman"/>
          <w:sz w:val="24"/>
          <w:szCs w:val="24"/>
        </w:rPr>
        <w:t>These things have to go to the CAB. They need formal approval before we can do anything.</w:t>
      </w:r>
    </w:p>
    <w:p w14:paraId="0F3D9EC7" w14:textId="77777777" w:rsidR="00251AC5" w:rsidRPr="00A61439" w:rsidRDefault="00251AC5" w:rsidP="00251AC5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61439">
        <w:rPr>
          <w:rFonts w:ascii="Times New Roman" w:hAnsi="Times New Roman" w:cs="Times New Roman"/>
          <w:sz w:val="24"/>
          <w:szCs w:val="24"/>
        </w:rPr>
        <w:t>Emergency Change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61439">
        <w:rPr>
          <w:rFonts w:ascii="Times New Roman" w:hAnsi="Times New Roman" w:cs="Times New Roman"/>
          <w:sz w:val="24"/>
          <w:szCs w:val="24"/>
        </w:rPr>
        <w:t xml:space="preserve"> something that needs fixing immediately to prevent a system failure or a compliance breach. It gets fast-tracked, but all the documentation still has to be completed properly straight after the fix goes in.</w:t>
      </w:r>
    </w:p>
    <w:p w14:paraId="4A00F06A" w14:textId="77777777" w:rsidR="00251AC5" w:rsidRPr="00A61439" w:rsidRDefault="00251AC5" w:rsidP="00251AC5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2113EE39" w14:textId="77777777" w:rsidR="00251AC5" w:rsidRPr="00EF2A68" w:rsidRDefault="00251AC5" w:rsidP="00251A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2A68">
        <w:rPr>
          <w:rFonts w:ascii="Times New Roman" w:hAnsi="Times New Roman" w:cs="Times New Roman"/>
          <w:b/>
          <w:bCs/>
          <w:sz w:val="24"/>
          <w:szCs w:val="24"/>
        </w:rPr>
        <w:t>6.4 Change Advisory Board</w:t>
      </w:r>
    </w:p>
    <w:p w14:paraId="14A6C0C6" w14:textId="77777777" w:rsidR="00251AC5" w:rsidRPr="00A61439" w:rsidRDefault="00251AC5" w:rsidP="00251AC5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61439">
        <w:rPr>
          <w:rFonts w:ascii="Times New Roman" w:hAnsi="Times New Roman" w:cs="Times New Roman"/>
          <w:sz w:val="24"/>
          <w:szCs w:val="24"/>
        </w:rPr>
        <w:t>Chief Information Officer (CIO)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61439">
        <w:rPr>
          <w:rFonts w:ascii="Times New Roman" w:hAnsi="Times New Roman" w:cs="Times New Roman"/>
          <w:sz w:val="24"/>
          <w:szCs w:val="24"/>
        </w:rPr>
        <w:t xml:space="preserve"> Project Sponsor and final decision-maker</w:t>
      </w:r>
    </w:p>
    <w:p w14:paraId="5C3E2B05" w14:textId="77777777" w:rsidR="00251AC5" w:rsidRPr="00A61439" w:rsidRDefault="00251AC5" w:rsidP="00251AC5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61439">
        <w:rPr>
          <w:rFonts w:ascii="Times New Roman" w:hAnsi="Times New Roman" w:cs="Times New Roman"/>
          <w:sz w:val="24"/>
          <w:szCs w:val="24"/>
        </w:rPr>
        <w:t>Project Manager</w:t>
      </w:r>
    </w:p>
    <w:p w14:paraId="58053668" w14:textId="77777777" w:rsidR="00251AC5" w:rsidRPr="00A61439" w:rsidRDefault="00251AC5" w:rsidP="00251AC5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61439">
        <w:rPr>
          <w:rFonts w:ascii="Times New Roman" w:hAnsi="Times New Roman" w:cs="Times New Roman"/>
          <w:sz w:val="24"/>
          <w:szCs w:val="24"/>
        </w:rPr>
        <w:t>IT Security Lead</w:t>
      </w:r>
    </w:p>
    <w:p w14:paraId="5B051A95" w14:textId="77777777" w:rsidR="00251AC5" w:rsidRPr="00A61439" w:rsidRDefault="00251AC5" w:rsidP="00251AC5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61439">
        <w:rPr>
          <w:rFonts w:ascii="Times New Roman" w:hAnsi="Times New Roman" w:cs="Times New Roman"/>
          <w:sz w:val="24"/>
          <w:szCs w:val="24"/>
        </w:rPr>
        <w:t>Compliance Officer</w:t>
      </w:r>
    </w:p>
    <w:p w14:paraId="6DD9A80F" w14:textId="77777777" w:rsidR="00251AC5" w:rsidRPr="00A61439" w:rsidRDefault="00251AC5" w:rsidP="00251AC5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61439">
        <w:rPr>
          <w:rFonts w:ascii="Times New Roman" w:hAnsi="Times New Roman" w:cs="Times New Roman"/>
          <w:sz w:val="24"/>
          <w:szCs w:val="24"/>
        </w:rPr>
        <w:t>Business Analyst Representative</w:t>
      </w:r>
    </w:p>
    <w:p w14:paraId="521130CC" w14:textId="77777777" w:rsidR="00251AC5" w:rsidRPr="00A61439" w:rsidRDefault="00251AC5" w:rsidP="00251AC5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6841D87A" w14:textId="77777777" w:rsidR="00251AC5" w:rsidRDefault="00251AC5"/>
    <w:sectPr w:rsidR="00251AC5" w:rsidSect="00630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B0711"/>
    <w:multiLevelType w:val="hybridMultilevel"/>
    <w:tmpl w:val="77741A54"/>
    <w:lvl w:ilvl="0" w:tplc="665C64C6">
      <w:start w:val="1"/>
      <w:numFmt w:val="bullet"/>
      <w:lvlText w:val="•"/>
      <w:lvlJc w:val="left"/>
      <w:pPr>
        <w:ind w:left="720" w:hanging="360"/>
      </w:pPr>
    </w:lvl>
    <w:lvl w:ilvl="1" w:tplc="A06CE95A">
      <w:numFmt w:val="decimal"/>
      <w:lvlText w:val=""/>
      <w:lvlJc w:val="left"/>
    </w:lvl>
    <w:lvl w:ilvl="2" w:tplc="C1F2D312">
      <w:numFmt w:val="decimal"/>
      <w:lvlText w:val=""/>
      <w:lvlJc w:val="left"/>
    </w:lvl>
    <w:lvl w:ilvl="3" w:tplc="05AAB900">
      <w:numFmt w:val="decimal"/>
      <w:lvlText w:val=""/>
      <w:lvlJc w:val="left"/>
    </w:lvl>
    <w:lvl w:ilvl="4" w:tplc="AD5AF4E6">
      <w:numFmt w:val="decimal"/>
      <w:lvlText w:val=""/>
      <w:lvlJc w:val="left"/>
    </w:lvl>
    <w:lvl w:ilvl="5" w:tplc="D9AC3A28">
      <w:numFmt w:val="decimal"/>
      <w:lvlText w:val=""/>
      <w:lvlJc w:val="left"/>
    </w:lvl>
    <w:lvl w:ilvl="6" w:tplc="67CC6696">
      <w:numFmt w:val="decimal"/>
      <w:lvlText w:val=""/>
      <w:lvlJc w:val="left"/>
    </w:lvl>
    <w:lvl w:ilvl="7" w:tplc="26B2D72E">
      <w:numFmt w:val="decimal"/>
      <w:lvlText w:val=""/>
      <w:lvlJc w:val="left"/>
    </w:lvl>
    <w:lvl w:ilvl="8" w:tplc="9E3A80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C5"/>
    <w:rsid w:val="00251AC5"/>
    <w:rsid w:val="00630A74"/>
    <w:rsid w:val="00A62779"/>
    <w:rsid w:val="00A9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24EE5"/>
  <w15:chartTrackingRefBased/>
  <w15:docId w15:val="{8356DE23-3353-4A51-9CAD-2A1BCF2A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AC5"/>
    <w:pPr>
      <w:spacing w:after="0" w:line="240" w:lineRule="auto"/>
    </w:pPr>
    <w:rPr>
      <w:rFonts w:ascii="Arial" w:eastAsia="Arial" w:hAnsi="Arial" w:cs="Arial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1AC5"/>
    <w:pPr>
      <w:spacing w:after="0" w:line="240" w:lineRule="auto"/>
    </w:pPr>
    <w:rPr>
      <w:rFonts w:ascii="Arial" w:eastAsia="Arial" w:hAnsi="Arial" w:cs="Arial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qFormat/>
    <w:rsid w:val="00251AC5"/>
    <w:pPr>
      <w:spacing w:after="0" w:line="240" w:lineRule="auto"/>
    </w:pPr>
    <w:rPr>
      <w:rFonts w:ascii="Arial" w:eastAsia="Arial" w:hAnsi="Arial" w:cs="Arial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Jamil</dc:creator>
  <cp:keywords/>
  <dc:description/>
  <cp:lastModifiedBy>Abrar Jamil</cp:lastModifiedBy>
  <cp:revision>1</cp:revision>
  <dcterms:created xsi:type="dcterms:W3CDTF">2026-05-31T01:58:00Z</dcterms:created>
  <dcterms:modified xsi:type="dcterms:W3CDTF">2026-05-31T02:01:00Z</dcterms:modified>
</cp:coreProperties>
</file>