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rFonts w:ascii="Inter" w:cs="Inter" w:eastAsia="Inter" w:hAnsi="Inter"/>
          <w:b w:val="1"/>
          <w:bCs w:val="1"/>
          <w:color w:val="1f2937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2937"/>
          <w:sz w:val="36"/>
          <w:szCs w:val="36"/>
          <w:rtl w:val="0"/>
        </w:rPr>
        <w:t xml:space="preserve">MD. SALAUDDIN</w:t>
      </w:r>
    </w:p>
    <w:p w:rsidR="00000000" w:rsidDel="00000000" w:rsidP="00000000" w:rsidRDefault="00000000" w:rsidRPr="00000000" w14:paraId="00000002">
      <w:pPr>
        <w:spacing w:after="60" w:before="0" w:lineRule="auto"/>
        <w:rPr>
          <w:rFonts w:ascii="Inter" w:cs="Inter" w:eastAsia="Inter" w:hAnsi="Inter"/>
          <w:b w:val="1"/>
          <w:bCs w:val="1"/>
          <w:color w:val="1f2937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2937"/>
          <w:sz w:val="28"/>
          <w:szCs w:val="28"/>
          <w:rtl w:val="0"/>
        </w:rPr>
        <w:t xml:space="preserve">SOFTWARE ENGINEER (Frontend+Backend+DevOps+SQA+UI/UX)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</w:pBdr>
        <w:spacing w:after="60" w:line="276" w:lineRule="auto"/>
        <w:rPr>
          <w:rFonts w:ascii="Inter" w:cs="Inter" w:eastAsia="Inter" w:hAnsi="Inter"/>
          <w:b w:val="1"/>
          <w:bCs w:val="1"/>
          <w:color w:val="1d1919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+8801902061020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 ahmedsalauddin677785@gmail.com 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  </w:t>
      </w:r>
      <w:hyperlink r:id="rId6">
        <w:r w:rsidDel="00000000" w:rsidR="00000000" w:rsidRPr="00000000">
          <w:rPr>
            <w:rFonts w:ascii="Inter" w:cs="Inter" w:eastAsia="Inter" w:hAnsi="Inter"/>
            <w:b w:val="1"/>
            <w:bCs w:val="1"/>
            <w:color w:val="1d1919"/>
            <w:rtl w:val="0"/>
          </w:rPr>
          <w:t xml:space="preserve">Portfolio</w:t>
        </w:r>
      </w:hyperlink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  </w:t>
      </w:r>
      <w:hyperlink r:id="rId7">
        <w:r w:rsidDel="00000000" w:rsidR="00000000" w:rsidRPr="00000000">
          <w:rPr>
            <w:rFonts w:ascii="Inter" w:cs="Inter" w:eastAsia="Inter" w:hAnsi="Inter"/>
            <w:b w:val="1"/>
            <w:bCs w:val="1"/>
            <w:color w:val="1d1919"/>
            <w:rtl w:val="0"/>
          </w:rPr>
          <w:t xml:space="preserve">Github</w:t>
        </w:r>
      </w:hyperlink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  </w:t>
      </w:r>
      <w:hyperlink r:id="rId8">
        <w:r w:rsidDel="00000000" w:rsidR="00000000" w:rsidRPr="00000000">
          <w:rPr>
            <w:rFonts w:ascii="Inter" w:cs="Inter" w:eastAsia="Inter" w:hAnsi="Inter"/>
            <w:b w:val="1"/>
            <w:bCs w:val="1"/>
            <w:color w:val="1d1919"/>
            <w:rtl w:val="0"/>
          </w:rPr>
          <w:t xml:space="preserve">Linkdin</w:t>
        </w:r>
      </w:hyperlink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666666" w:space="1" w:sz="12" w:val="single"/>
          <w:left w:space="0" w:sz="0" w:val="nil"/>
          <w:bottom w:space="0" w:sz="0" w:val="nil"/>
          <w:right w:space="0" w:sz="0" w:val="nil"/>
        </w:pBdr>
        <w:spacing w:after="60" w:line="180" w:lineRule="auto"/>
        <w:rPr>
          <w:rFonts w:ascii="Inter" w:cs="Inter" w:eastAsia="Inter" w:hAnsi="Inter"/>
          <w:b w:val="1"/>
          <w:bCs w:val="1"/>
          <w:color w:val="1d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666666" w:space="0" w:sz="12" w:val="single"/>
          <w:left w:space="0" w:sz="0" w:val="nil"/>
          <w:bottom w:space="0" w:sz="0" w:val="nil"/>
          <w:right w:space="0" w:sz="0" w:val="nil"/>
        </w:pBdr>
        <w:spacing w:after="0" w:line="276" w:lineRule="auto"/>
        <w:rPr>
          <w:rFonts w:ascii="Inter" w:cs="Inter" w:eastAsia="Inter" w:hAnsi="Inter"/>
          <w:b w:val="1"/>
          <w:bCs w:val="1"/>
          <w:color w:val="1d1919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24"/>
          <w:szCs w:val="24"/>
          <w:rtl w:val="0"/>
        </w:rPr>
        <w:t xml:space="preserve">CAREER OBJECTIVE </w:t>
      </w:r>
    </w:p>
    <w:p w:rsidR="00000000" w:rsidDel="00000000" w:rsidP="00000000" w:rsidRDefault="00000000" w:rsidRPr="00000000" w14:paraId="00000006">
      <w:pPr>
        <w:pBdr>
          <w:top w:color="666666" w:space="2" w:sz="12" w:val="single"/>
        </w:pBdr>
        <w:spacing w:after="40" w:before="40" w:line="324.0000000000000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Experienced Software Developer with 2 years of expertise in building maintainable software systems across the full SDLC. Proven track record delivering production systems including AI-HRM, Club, School, Hospital Management, and Multi-vendor E-commerce workflows. Eager to tackle new engineering challenges, adapt to emerging technologies, and drive high-impact client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666666" w:space="0" w:sz="12" w:val="single"/>
        </w:pBdr>
        <w:spacing w:after="60" w:lineRule="auto"/>
        <w:rPr>
          <w:rFonts w:ascii="Inter" w:cs="Inter" w:eastAsia="Inter" w:hAnsi="Inter"/>
          <w:b w:val="1"/>
          <w:bCs w:val="1"/>
          <w:color w:val="1d1919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Bdr>
          <w:top w:color="666666" w:space="2" w:sz="12" w:val="single"/>
        </w:pBdr>
        <w:spacing w:after="60" w:lineRule="auto"/>
        <w:rPr>
          <w:rFonts w:ascii="Inter" w:cs="Inter" w:eastAsia="Inter" w:hAnsi="Inter"/>
          <w:b w:val="1"/>
          <w:bCs w:val="1"/>
          <w:color w:val="43434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Junior Software Developer - PEPOLTEK LTD             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    December 2024 - Present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</w:pBdr>
        <w:spacing w:after="0" w:line="300" w:lineRule="auto"/>
        <w:ind w:left="720" w:hanging="360"/>
        <w:rPr>
          <w:rFonts w:ascii="Inter" w:cs="Inter" w:eastAsia="Inter" w:hAnsi="Inter"/>
          <w:color w:val="141212"/>
          <w:u w:val="none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Engineered scalable REST APIs using Django REST Framework and maintained production-grade backend systems.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</w:pBdr>
        <w:spacing w:after="0" w:line="300" w:lineRule="auto"/>
        <w:ind w:left="720" w:hanging="360"/>
        <w:rPr>
          <w:rFonts w:ascii="Inter" w:cs="Inter" w:eastAsia="Inter" w:hAnsi="Inter"/>
          <w:color w:val="141212"/>
          <w:u w:val="none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Built backend architecture for Club Management System, Talent Tracker (</w:t>
      </w: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talentracker.net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), and Pepoltek (</w:t>
      </w:r>
      <w:hyperlink r:id="rId9">
        <w:r w:rsidDel="00000000" w:rsidR="00000000" w:rsidRPr="00000000">
          <w:rPr>
            <w:rFonts w:ascii="Inter" w:cs="Inter" w:eastAsia="Inter" w:hAnsi="Inter"/>
            <w:b w:val="1"/>
            <w:bCs w:val="1"/>
            <w:color w:val="434343"/>
            <w:rtl w:val="0"/>
          </w:rPr>
          <w:t xml:space="preserve">pepoltek.com</w:t>
        </w:r>
      </w:hyperlink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)  using DRF, </w:t>
      </w: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TypeScript, </w:t>
      </w:r>
      <w:r w:rsidDel="00000000" w:rsidR="00000000" w:rsidRPr="00000000">
        <w:rPr>
          <w:rFonts w:ascii="Inter" w:cs="Inter" w:eastAsia="Inter" w:hAnsi="Inter"/>
          <w:color w:val="434343"/>
          <w:rtl w:val="0"/>
        </w:rPr>
        <w:t xml:space="preserve">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Docker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</w:pBdr>
        <w:spacing w:after="0" w:line="300" w:lineRule="auto"/>
        <w:ind w:left="720" w:hanging="360"/>
        <w:rPr>
          <w:rFonts w:ascii="Inter" w:cs="Inter" w:eastAsia="Inter" w:hAnsi="Inter"/>
          <w:color w:val="141212"/>
          <w:u w:val="none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Contributed to full-stack features for AI-HRM TalenTEK (</w:t>
      </w: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talentek.bd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) using Next.js and JavaScript for seamless frontend integration.</w:t>
      </w:r>
      <w:r w:rsidDel="00000000" w:rsidR="00000000" w:rsidRPr="00000000">
        <w:rPr>
          <w:rFonts w:ascii="Inter" w:cs="Inter" w:eastAsia="Inter" w:hAnsi="Inter"/>
          <w:rtl w:val="0"/>
        </w:rPr>
        <w:t xml:space="preserve">Automated deployment processes, reducing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deployment </w:t>
      </w:r>
      <w:r w:rsidDel="00000000" w:rsidR="00000000" w:rsidRPr="00000000">
        <w:rPr>
          <w:rFonts w:ascii="Inter" w:cs="Inter" w:eastAsia="Inter" w:hAnsi="Inter"/>
          <w:rtl w:val="0"/>
        </w:rPr>
        <w:t xml:space="preserve">times from 4 hours to 30 minutes.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</w:pBdr>
        <w:spacing w:after="0" w:line="300" w:lineRule="auto"/>
        <w:ind w:left="720" w:hanging="360"/>
        <w:rPr>
          <w:rFonts w:ascii="Inter" w:cs="Inter" w:eastAsia="Inter" w:hAnsi="Inter"/>
          <w:color w:val="141212"/>
          <w:u w:val="none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Improved API performance (~30%) through caching strategies and optimized database queries.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</w:pBdr>
        <w:spacing w:after="0" w:line="300" w:lineRule="auto"/>
        <w:ind w:left="720" w:hanging="360"/>
        <w:rPr>
          <w:rFonts w:ascii="Inter" w:cs="Inter" w:eastAsia="Inter" w:hAnsi="Inter"/>
          <w:color w:val="141212"/>
          <w:u w:val="none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Managed VPS deployments and production systems, reducing infrastructure costs by ~20% via server optimization.</w:t>
      </w:r>
    </w:p>
    <w:p w:rsidR="00000000" w:rsidDel="00000000" w:rsidP="00000000" w:rsidRDefault="00000000" w:rsidRPr="00000000" w14:paraId="0000000E">
      <w:pPr>
        <w:pBdr>
          <w:top w:color="666666" w:space="0" w:sz="12" w:val="single"/>
        </w:pBdr>
        <w:spacing w:after="60" w:lineRule="auto"/>
        <w:rPr>
          <w:rFonts w:ascii="Inter" w:cs="Inter" w:eastAsia="Inter" w:hAnsi="Inter"/>
          <w:b w:val="1"/>
          <w:bCs w:val="1"/>
          <w:color w:val="1d1919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F">
      <w:pPr>
        <w:pBdr>
          <w:top w:color="666666" w:space="2" w:sz="12" w:val="single"/>
        </w:pBdr>
        <w:spacing w:after="60" w:line="3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Languages: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Python, JavaScript, C, C++, Java, SQL, NoSQL</w:t>
      </w:r>
    </w:p>
    <w:p w:rsidR="00000000" w:rsidDel="00000000" w:rsidP="00000000" w:rsidRDefault="00000000" w:rsidRPr="00000000" w14:paraId="00000010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Web Technologies: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NextJS, TypeScript, React, JavaScript, Zustand, CSS, HTML5.</w:t>
      </w:r>
    </w:p>
    <w:p w:rsidR="00000000" w:rsidDel="00000000" w:rsidP="00000000" w:rsidRDefault="00000000" w:rsidRPr="00000000" w14:paraId="00000011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Frameworks: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Django, Django REST Framework (DRF), FastAPI (learning)</w:t>
      </w:r>
    </w:p>
    <w:p w:rsidR="00000000" w:rsidDel="00000000" w:rsidP="00000000" w:rsidRDefault="00000000" w:rsidRPr="00000000" w14:paraId="00000012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Databases: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MySQL, PostgreSQL, SQLite, MongoDB, Redis, DynamoDB (AWS)</w:t>
      </w:r>
    </w:p>
    <w:p w:rsidR="00000000" w:rsidDel="00000000" w:rsidP="00000000" w:rsidRDefault="00000000" w:rsidRPr="00000000" w14:paraId="00000013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Paradigms: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Object-Oriented Programming (OOP) in Python, Async programming, Functional programming</w:t>
      </w:r>
    </w:p>
    <w:p w:rsidR="00000000" w:rsidDel="00000000" w:rsidP="00000000" w:rsidRDefault="00000000" w:rsidRPr="00000000" w14:paraId="00000014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Tools: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Git, GitHub, Gitlab, Bitbucket, VS Code, Antigravity, Pycharm, Postman, Swagger, Pytest</w:t>
      </w:r>
    </w:p>
    <w:p w:rsidR="00000000" w:rsidDel="00000000" w:rsidP="00000000" w:rsidRDefault="00000000" w:rsidRPr="00000000" w14:paraId="00000015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DevOps: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CI-CD, AWS, VPS, Docker, Kubernetes (Running), Web server (Nginx), Linux, Grafana, Loki, Prometheus</w:t>
      </w:r>
    </w:p>
    <w:p w:rsidR="00000000" w:rsidDel="00000000" w:rsidP="00000000" w:rsidRDefault="00000000" w:rsidRPr="00000000" w14:paraId="00000016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AI Technologies: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Generative AI, LLMs, RAG, Prompt Engineering, Vector Embeddings, pgvector, AI Agents, OpenAI API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Design: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System Design(</w:t>
      </w:r>
      <w:r w:rsidDel="00000000" w:rsidR="00000000" w:rsidRPr="00000000">
        <w:rPr>
          <w:rFonts w:ascii="Inter" w:cs="Inter" w:eastAsia="Inter" w:hAnsi="Inter"/>
          <w:color w:val="434343"/>
          <w:rtl w:val="0"/>
        </w:rPr>
        <w:t xml:space="preserve">Basic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), Factory, Singleton, Strategy, Repository, Observer|Monolith, Microservices|SOLID, DRY, KISS</w:t>
      </w:r>
    </w:p>
    <w:p w:rsidR="00000000" w:rsidDel="00000000" w:rsidP="00000000" w:rsidRDefault="00000000" w:rsidRPr="00000000" w14:paraId="00000018">
      <w:pPr>
        <w:pBdr>
          <w:top w:color="666666" w:space="2" w:sz="12" w:val="single"/>
        </w:pBdr>
        <w:spacing w:line="360" w:lineRule="auto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Problem solving: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LeetCode, Codeforces, HackerRank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666666" w:space="0" w:sz="12" w:val="single"/>
        </w:pBdr>
        <w:spacing w:after="60" w:lineRule="auto"/>
        <w:rPr>
          <w:rFonts w:ascii="Inter" w:cs="Inter" w:eastAsia="Inter" w:hAnsi="Inter"/>
          <w:b w:val="1"/>
          <w:bCs w:val="1"/>
          <w:color w:val="1d1919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pBdr>
          <w:top w:color="666666" w:space="2" w:sz="12" w:val="single"/>
        </w:pBdr>
        <w:spacing w:after="60" w:lineRule="auto"/>
        <w:rPr>
          <w:rFonts w:ascii="Inter" w:cs="Inter" w:eastAsia="Inter" w:hAnsi="Inter"/>
          <w:b w:val="1"/>
          <w:bCs w:val="1"/>
          <w:color w:val="43434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B.Sc. in Computer Science &amp; Engineering 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April 2026 — Present</w:t>
      </w:r>
    </w:p>
    <w:p w:rsidR="00000000" w:rsidDel="00000000" w:rsidP="00000000" w:rsidRDefault="00000000" w:rsidRPr="00000000" w14:paraId="0000001B">
      <w:pPr>
        <w:pBdr>
          <w:top w:color="666666" w:space="2" w:sz="12" w:val="single"/>
        </w:pBdr>
        <w:spacing w:after="60" w:lineRule="auto"/>
        <w:rPr>
          <w:rFonts w:ascii="Inter" w:cs="Inter" w:eastAsia="Inter" w:hAnsi="Inter"/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rtl w:val="0"/>
        </w:rPr>
        <w:t xml:space="preserve">Northern University Bangladesh                                          CGPA 3.85 out of 4.00(1st semester)</w:t>
      </w:r>
    </w:p>
    <w:p w:rsidR="00000000" w:rsidDel="00000000" w:rsidP="00000000" w:rsidRDefault="00000000" w:rsidRPr="00000000" w14:paraId="0000001C">
      <w:pPr>
        <w:pBdr>
          <w:top w:color="666666" w:space="2" w:sz="12" w:val="single"/>
        </w:pBdr>
        <w:spacing w:after="60" w:lineRule="auto"/>
        <w:rPr>
          <w:rFonts w:ascii="Inter" w:cs="Inter" w:eastAsia="Inter" w:hAnsi="Inter"/>
          <w:b w:val="1"/>
          <w:bCs w:val="1"/>
          <w:color w:val="43434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Diploma in Computer Science &amp; Technology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rtl w:val="0"/>
        </w:rPr>
        <w:t xml:space="preserve">May 2021  —  March 2026</w:t>
      </w:r>
    </w:p>
    <w:p w:rsidR="00000000" w:rsidDel="00000000" w:rsidP="00000000" w:rsidRDefault="00000000" w:rsidRPr="00000000" w14:paraId="0000001D">
      <w:pPr>
        <w:pBdr>
          <w:top w:color="666666" w:space="2" w:sz="12" w:val="single"/>
        </w:pBdr>
        <w:spacing w:after="60" w:lineRule="auto"/>
        <w:rPr>
          <w:rFonts w:ascii="Inter" w:cs="Inter" w:eastAsia="Inter" w:hAnsi="Inter"/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rtl w:val="0"/>
        </w:rPr>
        <w:t xml:space="preserve">Brahmanbaria Government Polytechnic Institute                CGPA 3.51 out of 4.00 </w:t>
      </w:r>
    </w:p>
    <w:p w:rsidR="00000000" w:rsidDel="00000000" w:rsidP="00000000" w:rsidRDefault="00000000" w:rsidRPr="00000000" w14:paraId="0000001E">
      <w:pPr>
        <w:pBdr>
          <w:top w:color="666666" w:space="0" w:sz="12" w:val="single"/>
        </w:pBdr>
        <w:spacing w:after="60" w:lineRule="auto"/>
        <w:rPr>
          <w:rFonts w:ascii="Inter" w:cs="Inter" w:eastAsia="Inter" w:hAnsi="Inter"/>
          <w:b w:val="1"/>
          <w:bCs w:val="1"/>
          <w:color w:val="1d1919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pBdr>
          <w:top w:color="666666" w:space="2" w:sz="12" w:val="single"/>
        </w:pBdr>
        <w:spacing w:after="40" w:before="0" w:lineRule="auto"/>
        <w:rPr>
          <w:rFonts w:ascii="Inter" w:cs="Inter" w:eastAsia="Inter" w:hAnsi="Inter"/>
          <w:b w:val="1"/>
          <w:bCs w:val="1"/>
          <w:color w:val="43434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Multi-Vendor E-commerce Platform 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                                                                                                                       </w:t>
      </w:r>
      <w:hyperlink r:id="rId10">
        <w:r w:rsidDel="00000000" w:rsidR="00000000" w:rsidRPr="00000000">
          <w:rPr>
            <w:rFonts w:ascii="Inter" w:cs="Inter" w:eastAsia="Inter" w:hAnsi="Inter"/>
            <w:b w:val="1"/>
            <w:bCs w:val="1"/>
            <w:color w:val="434343"/>
            <w:u w:val="single"/>
            <w:rtl w:val="0"/>
          </w:rPr>
          <w:t xml:space="preserve">Live</w:t>
        </w:r>
      </w:hyperlink>
      <w:r w:rsidDel="00000000" w:rsidR="00000000" w:rsidRPr="00000000">
        <w:rPr>
          <w:rFonts w:ascii="Inter" w:cs="Inter" w:eastAsia="Inter" w:hAnsi="Inter"/>
          <w:color w:val="434343"/>
          <w:rtl w:val="0"/>
        </w:rPr>
        <w:t xml:space="preserve">       </w:t>
      </w:r>
      <w:hyperlink r:id="rId11">
        <w:r w:rsidDel="00000000" w:rsidR="00000000" w:rsidRPr="00000000">
          <w:rPr>
            <w:rFonts w:ascii="Inter" w:cs="Inter" w:eastAsia="Inter" w:hAnsi="Inter"/>
            <w:b w:val="1"/>
            <w:bCs w:val="1"/>
            <w:color w:val="434343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</w:pBdr>
        <w:spacing w:after="40" w:before="0" w:lineRule="auto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41212"/>
          <w:rtl w:val="0"/>
        </w:rPr>
        <w:t xml:space="preserve">Technologies: Django, DRF, PostgreSQL | Next.js | Typescript | Zustand | Docker |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</w:pBdr>
        <w:spacing w:after="0" w:afterAutospacing="0" w:before="240" w:lineRule="auto"/>
        <w:ind w:left="720" w:hanging="360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Built a full-stack multi-vendor e-commerce platform with a role-based system (Admin, Vendor, Brand, Customer) and approval-driven workflows.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</w:pBd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Implemented secure JWT authentication and an admin-controlled vendor, brand, and product approval system.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</w:pBd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Developed product, cart, and multi-vendor order management with an integrated payment gateway (SSLCommerz).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</w:pBdr>
        <w:spacing w:after="240" w:before="0" w:beforeAutospacing="0" w:lineRule="auto"/>
        <w:ind w:left="720" w:hanging="360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Designed modular backend architecture with Dockerized deployment for scalable production use.</w:t>
      </w:r>
    </w:p>
    <w:p w:rsidR="00000000" w:rsidDel="00000000" w:rsidP="00000000" w:rsidRDefault="00000000" w:rsidRPr="00000000" w14:paraId="00000025">
      <w:pPr>
        <w:spacing w:after="40" w:before="0" w:lineRule="auto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TALENTek – Enterprise Multi-Tenant AI-HRM Platform 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                                                                                                            </w:t>
      </w:r>
      <w:hyperlink r:id="rId12">
        <w:r w:rsidDel="00000000" w:rsidR="00000000" w:rsidRPr="00000000">
          <w:rPr>
            <w:rFonts w:ascii="Inter" w:cs="Inter" w:eastAsia="Inter" w:hAnsi="Inter"/>
            <w:b w:val="1"/>
            <w:bCs w:val="1"/>
            <w:color w:val="434343"/>
            <w:u w:val="single"/>
            <w:rtl w:val="0"/>
          </w:rPr>
          <w:t xml:space="preserve">Live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rPr>
          <w:rFonts w:ascii="Inter" w:cs="Inter" w:eastAsia="Inter" w:hAnsi="Inter"/>
          <w:i w:val="1"/>
          <w:iCs w:val="1"/>
          <w:color w:val="141212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41212"/>
          <w:rtl w:val="0"/>
        </w:rPr>
        <w:t xml:space="preserve">Technologies: Python, Django, DRF, PostgreSQL, Pgvector, Next.js, Zustand, Redis, Docker, CI/CD, Nginx, Linux, Cloudflare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AI-Driven Screening &amp; Interviews: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Built an LLM and pgvector parser cutting CV screening time by ~65%, alongside an autonomous interview engine with AI proctoring.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Smart Onboarding &amp; JD Builder: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Developed a chunked RAG chatbot for new-hire policy retrieval and an automated JD builder with de-biasing and clarity scoring.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Interactive ATS (Kanban):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Engineered a real-time applicant tracking pipeline using Next.js 16, @dnd-kit, and Zustand featuring optimistic UI updates.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Multi-Tenancy, Fintech &amp; DevOps: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Architected zero-trust tenant isolation with SSLCommerz billing; containerized services via Docker, cutting release time from 4 hrs to 30 mins.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666666" w:space="0" w:sz="12" w:val="single"/>
        </w:pBdr>
        <w:spacing w:after="60" w:lineRule="auto"/>
        <w:rPr>
          <w:rFonts w:ascii="Inter" w:cs="Inter" w:eastAsia="Inter" w:hAnsi="Inter"/>
          <w:color w:val="14121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d1919"/>
          <w:sz w:val="24"/>
          <w:szCs w:val="24"/>
          <w:rtl w:val="0"/>
        </w:rPr>
        <w:t xml:space="preserve">COURSE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666666" w:space="2" w:sz="12" w:val="single"/>
        </w:pBdr>
        <w:spacing w:after="40" w:before="40" w:lineRule="auto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Backend Web Development (Django &amp; DRF)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sz w:val="16"/>
          <w:szCs w:val="16"/>
          <w:rtl w:val="0"/>
        </w:rPr>
        <w:t xml:space="preserve">| 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Phitron — [</w:t>
      </w:r>
      <w:hyperlink r:id="rId13">
        <w:r w:rsidDel="00000000" w:rsidR="00000000" w:rsidRPr="00000000">
          <w:rPr>
            <w:rFonts w:ascii="Inter" w:cs="Inter" w:eastAsia="Inter" w:hAnsi="Inter"/>
            <w:b w:val="1"/>
            <w:bCs w:val="1"/>
            <w:color w:val="141212"/>
            <w:rtl w:val="0"/>
          </w:rPr>
          <w:t xml:space="preserve">Certificate</w:t>
        </w:r>
      </w:hyperlink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] </w:t>
      </w:r>
    </w:p>
    <w:p w:rsidR="00000000" w:rsidDel="00000000" w:rsidP="00000000" w:rsidRDefault="00000000" w:rsidRPr="00000000" w14:paraId="0000002D">
      <w:pPr>
        <w:pBdr>
          <w:top w:color="666666" w:space="2" w:sz="12" w:val="single"/>
        </w:pBdr>
        <w:spacing w:after="40" w:before="40" w:lineRule="auto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Professional Spoken English Training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color w:val="14121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3-Month Program — [</w:t>
      </w:r>
      <w:hyperlink r:id="rId14">
        <w:r w:rsidDel="00000000" w:rsidR="00000000" w:rsidRPr="00000000">
          <w:rPr>
            <w:rFonts w:ascii="Inter" w:cs="Inter" w:eastAsia="Inter" w:hAnsi="Inter"/>
            <w:b w:val="1"/>
            <w:bCs w:val="1"/>
            <w:color w:val="141212"/>
            <w:rtl w:val="0"/>
          </w:rPr>
          <w:t xml:space="preserve">Certificate</w:t>
        </w:r>
      </w:hyperlink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]</w:t>
      </w:r>
    </w:p>
    <w:p w:rsidR="00000000" w:rsidDel="00000000" w:rsidP="00000000" w:rsidRDefault="00000000" w:rsidRPr="00000000" w14:paraId="0000002E">
      <w:pPr>
        <w:pBdr>
          <w:top w:color="666666" w:space="2" w:sz="12" w:val="single"/>
        </w:pBdr>
        <w:spacing w:after="40" w:before="40" w:lineRule="auto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rtl w:val="0"/>
        </w:rPr>
        <w:t xml:space="preserve">DevOps Fundamentals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141212"/>
          <w:sz w:val="16"/>
          <w:szCs w:val="16"/>
          <w:rtl w:val="0"/>
        </w:rPr>
        <w:t xml:space="preserve">| </w:t>
      </w: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Ostad — [</w:t>
      </w:r>
      <w:hyperlink r:id="rId15">
        <w:r w:rsidDel="00000000" w:rsidR="00000000" w:rsidRPr="00000000">
          <w:rPr>
            <w:rFonts w:ascii="Inter" w:cs="Inter" w:eastAsia="Inter" w:hAnsi="Inter"/>
            <w:b w:val="1"/>
            <w:bCs w:val="1"/>
            <w:color w:val="141212"/>
            <w:rtl w:val="0"/>
          </w:rPr>
          <w:t xml:space="preserve">Certificate</w:t>
        </w:r>
      </w:hyperlink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]</w:t>
      </w:r>
    </w:p>
    <w:p w:rsidR="00000000" w:rsidDel="00000000" w:rsidP="00000000" w:rsidRDefault="00000000" w:rsidRPr="00000000" w14:paraId="0000002F">
      <w:pPr>
        <w:pBdr>
          <w:top w:color="666666" w:space="2" w:sz="12" w:val="single"/>
        </w:pBdr>
        <w:spacing w:after="40" w:before="40" w:lineRule="auto"/>
        <w:rPr>
          <w:rFonts w:ascii="Inter" w:cs="Inter" w:eastAsia="Inter" w:hAnsi="Inter"/>
          <w:color w:val="141212"/>
        </w:rPr>
      </w:pPr>
      <w:r w:rsidDel="00000000" w:rsidR="00000000" w:rsidRPr="00000000">
        <w:rPr>
          <w:rFonts w:ascii="Inter" w:cs="Inter" w:eastAsia="Inter" w:hAnsi="Inter"/>
          <w:color w:val="141212"/>
          <w:rtl w:val="0"/>
        </w:rPr>
        <w:t xml:space="preserve">  </w:t>
      </w:r>
    </w:p>
    <w:sectPr>
      <w:headerReference r:id="rId16" w:type="default"/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  <w:t xml:space="preserve">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alauddin85/multivendor_ecommerce_frontend_backend" TargetMode="External"/><Relationship Id="rId10" Type="http://schemas.openxmlformats.org/officeDocument/2006/relationships/hyperlink" Target="https://eziymart.com/" TargetMode="External"/><Relationship Id="rId13" Type="http://schemas.openxmlformats.org/officeDocument/2006/relationships/hyperlink" Target="https://www.linkedin.com/in/salauddinahmed85/overlay/Certifications/961498844/treasury?profileId=ACoAAEpViY0BcEhcbZRRvpmn8o2OOJCaJJL-t0o" TargetMode="External"/><Relationship Id="rId12" Type="http://schemas.openxmlformats.org/officeDocument/2006/relationships/hyperlink" Target="https://talentek.b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epoltek.com" TargetMode="External"/><Relationship Id="rId15" Type="http://schemas.openxmlformats.org/officeDocument/2006/relationships/hyperlink" Target="https://www.linkedin.com/in/salauddinahmed85/overlay/Certifications/961498844/treasury?profileId=ACoAAEpViY0BcEhcbZRRvpmn8o2OOJCaJJL-t0o" TargetMode="External"/><Relationship Id="rId14" Type="http://schemas.openxmlformats.org/officeDocument/2006/relationships/hyperlink" Target="https://www.linkedin.com/in/salauddinahmed85/overlay/Certifications/822099377/treasury?profileId=ACoAAEpViY0BcEhcbZRRvpmn8o2OOJCaJJL-t0o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salauddin.vercel.app" TargetMode="External"/><Relationship Id="rId7" Type="http://schemas.openxmlformats.org/officeDocument/2006/relationships/hyperlink" Target="http://github.com/salauddin85" TargetMode="External"/><Relationship Id="rId8" Type="http://schemas.openxmlformats.org/officeDocument/2006/relationships/hyperlink" Target="http://linkedin.com/in/salauddinahmed8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