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BFA9" w14:textId="5CCA71D0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ДОГОВОР № </w:t>
      </w:r>
    </w:p>
    <w:p w14:paraId="76F28A3C" w14:textId="5AC47032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ПРОКАТА (АРЕНДЫ) ЭЛЕКТРОМОТО</w:t>
      </w:r>
      <w:r w:rsidR="00C70F11">
        <w:rPr>
          <w:rFonts w:ascii="Times New Roman" w:hAnsi="Times New Roman" w:cs="Times New Roman"/>
          <w:b/>
          <w:sz w:val="24"/>
          <w:szCs w:val="24"/>
          <w:lang w:val="ru-RU"/>
        </w:rPr>
        <w:t>ЦИКЛА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14:paraId="51AE29D0" w14:textId="40E33C11" w:rsidR="00A0526F" w:rsidRPr="00EE6F3D" w:rsidRDefault="00D903F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г. </w:t>
      </w:r>
      <w:r w:rsidR="00EE6F3D">
        <w:rPr>
          <w:rFonts w:ascii="Times New Roman" w:hAnsi="Times New Roman" w:cs="Times New Roman"/>
          <w:sz w:val="24"/>
          <w:szCs w:val="24"/>
          <w:lang w:val="ru-RU"/>
        </w:rPr>
        <w:t xml:space="preserve">Нижний Новгород                                                                               </w:t>
      </w:r>
      <w:proofErr w:type="gramStart"/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  «</w:t>
      </w:r>
      <w:proofErr w:type="gramEnd"/>
      <w:r w:rsidR="005155E4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2026г.</w:t>
      </w:r>
    </w:p>
    <w:p w14:paraId="1797493D" w14:textId="31452F85" w:rsidR="00D03057" w:rsidRPr="00D03057" w:rsidRDefault="00D03057" w:rsidP="00A2116D">
      <w:pPr>
        <w:pStyle w:val="ae"/>
        <w:shd w:val="clear" w:color="auto" w:fill="FFFFFF"/>
        <w:autoSpaceDE w:val="0"/>
        <w:autoSpaceDN w:val="0"/>
        <w:adjustRightInd w:val="0"/>
        <w:spacing w:after="0"/>
        <w:ind w:right="567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pP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Мотосалон</w:t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 xml:space="preserve"> </w:t>
      </w: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ВипБайкЭлектро</w:t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, именуем в дальнейшем "</w:t>
      </w:r>
      <w:r w:rsidR="00540D1A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Арендодатель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 xml:space="preserve">", в лице ИП Воробьева Р.В., действующий на основании ОГРНИП: 326527500025145, с одной стороны и </w:t>
      </w:r>
      <w:r w:rsidR="005155E4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  <w:t>____________________________</w:t>
      </w:r>
      <w:r w:rsidR="00826705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  <w:t>___________</w:t>
      </w:r>
      <w:r w:rsidR="005155E4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  <w:t>_</w:t>
      </w:r>
      <w:r w:rsidRPr="00434974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  <w:t xml:space="preserve"> 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именуемый в дальнейшем "</w:t>
      </w:r>
      <w:r w:rsidR="005155E4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Арендатор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", с другой стороны, совместно именуемые "Стороны", заключили настоящий Договор о нижеследующем:</w:t>
      </w:r>
    </w:p>
    <w:p w14:paraId="53399C4B" w14:textId="50103232" w:rsidR="00A0526F" w:rsidRPr="00EE6F3D" w:rsidRDefault="00D903F5" w:rsidP="00EE6F3D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Термины и предмет договора</w:t>
      </w:r>
    </w:p>
    <w:p w14:paraId="642DB9F1" w14:textId="0525F02C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По настоящему Договору Арендодатель предоставляет Арендатору за плату во временное владение и пользование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>электромотоцикл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(далее – транспортное средство)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без оказания услуг по управлению и технической эксплуатации (аренда транспортного средства без экипажа), а Арендатор принимает ТС и обязуется уплачивать арендную плату и соблюдать условия Договора.</w:t>
      </w:r>
    </w:p>
    <w:p w14:paraId="15E1B441" w14:textId="77777777" w:rsid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Транспортное средство (далее – «ТС»): </w:t>
      </w:r>
    </w:p>
    <w:p w14:paraId="62235005" w14:textId="532E7463" w:rsidR="00C70F11" w:rsidRPr="007E6C15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марка/модель </w:t>
      </w:r>
      <w:proofErr w:type="spellStart"/>
      <w:r w:rsidR="007E6C15">
        <w:rPr>
          <w:rFonts w:ascii="Times New Roman" w:hAnsi="Times New Roman" w:cs="Times New Roman"/>
          <w:sz w:val="24"/>
          <w:szCs w:val="24"/>
        </w:rPr>
        <w:t>Horwin</w:t>
      </w:r>
      <w:proofErr w:type="spellEnd"/>
      <w:r w:rsidR="007E6C15">
        <w:rPr>
          <w:rFonts w:ascii="Times New Roman" w:hAnsi="Times New Roman" w:cs="Times New Roman"/>
          <w:sz w:val="24"/>
          <w:szCs w:val="24"/>
        </w:rPr>
        <w:t xml:space="preserve"> CR 1</w:t>
      </w:r>
    </w:p>
    <w:p w14:paraId="4445BBD0" w14:textId="1DE72C4B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серийный № рамы (</w:t>
      </w:r>
      <w:r w:rsidRPr="00C70F11">
        <w:rPr>
          <w:rFonts w:ascii="Times New Roman" w:hAnsi="Times New Roman" w:cs="Times New Roman"/>
          <w:sz w:val="24"/>
          <w:szCs w:val="24"/>
        </w:rPr>
        <w:t>VIN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="007E6C15">
        <w:rPr>
          <w:rFonts w:ascii="Times New Roman" w:hAnsi="Times New Roman" w:cs="Times New Roman"/>
          <w:sz w:val="24"/>
          <w:szCs w:val="24"/>
        </w:rPr>
        <w:t>R45ES7B77S3000002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</w:p>
    <w:p w14:paraId="244C2441" w14:textId="4ACA670C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год выпуска </w:t>
      </w:r>
      <w:r w:rsidR="00D03057" w:rsidRPr="007E6C15">
        <w:rPr>
          <w:rFonts w:ascii="Times New Roman" w:hAnsi="Times New Roman" w:cs="Times New Roman"/>
          <w:sz w:val="24"/>
          <w:szCs w:val="24"/>
          <w:lang w:val="ru-RU"/>
        </w:rPr>
        <w:t>2025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,</w:t>
      </w:r>
    </w:p>
    <w:p w14:paraId="5E6FBA71" w14:textId="50167233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цвет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7E6C15">
        <w:rPr>
          <w:rFonts w:ascii="Times New Roman" w:hAnsi="Times New Roman" w:cs="Times New Roman"/>
          <w:sz w:val="24"/>
          <w:szCs w:val="24"/>
          <w:lang w:val="ru-RU"/>
        </w:rPr>
        <w:t>жёлтый</w:t>
      </w:r>
    </w:p>
    <w:p w14:paraId="4A9BB8E7" w14:textId="7A476913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мощность двигателя (номинальная) </w:t>
      </w:r>
      <w:r w:rsidR="007E6C15">
        <w:rPr>
          <w:rFonts w:ascii="Times New Roman" w:hAnsi="Times New Roman" w:cs="Times New Roman"/>
          <w:sz w:val="24"/>
          <w:szCs w:val="24"/>
        </w:rPr>
        <w:t>2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кВт, </w:t>
      </w:r>
    </w:p>
    <w:p w14:paraId="5A7853C9" w14:textId="3A34AEA4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максимальная конструктивная скорость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50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км/ч, </w:t>
      </w:r>
    </w:p>
    <w:p w14:paraId="26797FAA" w14:textId="241976EC" w:rsidR="00C70F11" w:rsidRPr="007E6C15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аккумулятор: тип/емкость </w:t>
      </w:r>
      <w:r w:rsidR="007E6C15" w:rsidRPr="007E6C15">
        <w:rPr>
          <w:rFonts w:ascii="Times New Roman" w:hAnsi="Times New Roman" w:cs="Times New Roman"/>
          <w:sz w:val="24"/>
          <w:szCs w:val="24"/>
          <w:lang w:val="ru-RU"/>
        </w:rPr>
        <w:t>54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 xml:space="preserve"> А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7E6C15" w:rsidRPr="007E6C15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7E6C15">
        <w:rPr>
          <w:rFonts w:ascii="Times New Roman" w:hAnsi="Times New Roman" w:cs="Times New Roman"/>
          <w:sz w:val="24"/>
          <w:szCs w:val="24"/>
        </w:rPr>
        <w:t>x</w:t>
      </w:r>
      <w:r w:rsidR="007E6C15" w:rsidRPr="007E6C15">
        <w:rPr>
          <w:rFonts w:ascii="Times New Roman" w:hAnsi="Times New Roman" w:cs="Times New Roman"/>
          <w:sz w:val="24"/>
          <w:szCs w:val="24"/>
          <w:lang w:val="ru-RU"/>
        </w:rPr>
        <w:t>27</w:t>
      </w:r>
      <w:r w:rsidR="007E6C15">
        <w:rPr>
          <w:rFonts w:ascii="Times New Roman" w:hAnsi="Times New Roman" w:cs="Times New Roman"/>
          <w:sz w:val="24"/>
          <w:szCs w:val="24"/>
        </w:rPr>
        <w:t>A</w:t>
      </w:r>
    </w:p>
    <w:p w14:paraId="49434471" w14:textId="5533275A" w:rsidR="00A0526F" w:rsidRP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Комплектация ТС и принадлежностей указывается в Акте приема-передачи (Приложение № 1).</w:t>
      </w:r>
    </w:p>
    <w:p w14:paraId="34A5807D" w14:textId="1E2359AD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Арендатор уведомлен и согласен, что в отношении ТС может отсутствовать государственная регистрация и/или обязательное страхование гражданской ответственности в силу правового режима ТС и действующего законодательства. Арендатор самостоятельно обеспечивает соблюдение требований законодательства к допуску к управлению ТС.</w:t>
      </w:r>
    </w:p>
    <w:p w14:paraId="4C3F024B" w14:textId="61D9319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Договор является договором проката (в части отношений с потребителем) и договором аренды транспортного средства без экипажа – в части специальных норм ГК РФ о транспортных средствах. При противоречии применяются императивные нормы законодательства РФ.</w:t>
      </w:r>
    </w:p>
    <w:p w14:paraId="2847CAA5" w14:textId="1065BE83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t>Срок аренды</w:t>
      </w:r>
    </w:p>
    <w:p w14:paraId="263345DD" w14:textId="77777777" w:rsidR="005155E4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Срок аренды: </w:t>
      </w:r>
    </w:p>
    <w:p w14:paraId="1FB8AE75" w14:textId="284FBA5B" w:rsidR="005155E4" w:rsidRDefault="005155E4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434974">
        <w:rPr>
          <w:rFonts w:ascii="Times New Roman" w:hAnsi="Times New Roman" w:cs="Times New Roman"/>
          <w:sz w:val="24"/>
          <w:szCs w:val="24"/>
          <w:lang w:val="ru-RU"/>
        </w:rPr>
        <w:t>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>
        <w:rPr>
          <w:rFonts w:ascii="Times New Roman" w:hAnsi="Times New Roman" w:cs="Times New Roman"/>
          <w:sz w:val="24"/>
          <w:szCs w:val="24"/>
          <w:lang w:val="ru-RU"/>
        </w:rPr>
        <w:t>__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D03057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535D5C9" w14:textId="15ACFC18" w:rsidR="00A0526F" w:rsidRPr="00434974" w:rsidRDefault="00D903F5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по «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___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</w:t>
      </w:r>
      <w:proofErr w:type="gramStart"/>
      <w:r w:rsidR="005155E4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gramEnd"/>
      <w:r w:rsidR="005155E4">
        <w:rPr>
          <w:rFonts w:ascii="Times New Roman" w:hAnsi="Times New Roman" w:cs="Times New Roman"/>
          <w:sz w:val="24"/>
          <w:szCs w:val="24"/>
          <w:lang w:val="ru-RU"/>
        </w:rPr>
        <w:t>__</w:t>
      </w:r>
    </w:p>
    <w:p w14:paraId="5D57628C" w14:textId="1C0B7B8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Продление срока аренды допускается по согласованию Сторон, в том числе посредством сообщений в мессенджерах/СМС, при условии внесения оплаты за продление.</w:t>
      </w:r>
    </w:p>
    <w:p w14:paraId="7C6C8F97" w14:textId="3ADAA108" w:rsidR="00A0526F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Возврат ТС осуществляется по адресу: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г. Нижний Новгород, пл. Комсомольская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2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, если Стороны письменно не согласовали иное.</w:t>
      </w:r>
    </w:p>
    <w:p w14:paraId="43BC289C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CD81EC" w14:textId="07E675D6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Порядок передачи и возврата. Осмотр</w:t>
      </w:r>
    </w:p>
    <w:p w14:paraId="0F940E6C" w14:textId="77777777" w:rsidR="00826705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Передача ТС осуществляется по Акту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передачи и осмотра </w:t>
      </w:r>
    </w:p>
    <w:p w14:paraId="45FE347E" w14:textId="53A8D8DA" w:rsidR="00A0526F" w:rsidRPr="00C70F11" w:rsidRDefault="00D903F5" w:rsidP="00826705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(Приложение №1) с фото- и/или видеофиксацией состояния ТС и комплектации.</w:t>
      </w:r>
    </w:p>
    <w:p w14:paraId="4430A60E" w14:textId="63190C1F" w:rsidR="00A0526F" w:rsidRPr="00C70F11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Подписывая Акт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передачи, Арендатор подтверждает, что ТС и принадлежности получены в исправном состоянии, пригодном для использования, а все выявленные при приемке видимые недостатки/повреждения/износ отражены в Акте. Повреждения, не указанные в Акте передачи, презюмируются возникшими в период аренды, если Арендатор не докажет иное.</w:t>
      </w:r>
    </w:p>
    <w:p w14:paraId="195F5096" w14:textId="1AE655A8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Возврат ТС оформляется Актом возврата (в составе Приложения № 1) с осмотром и фиксацией состояния. Арендодатель вправе выявить скрытые повреждения при последующей диагностике; при обнаружении таких повреждений в течение 48 часов после возврата Арендодатель направляет Арендатору уведомление с материалами (фото/видео/диагностика), и такие повреждения считаются возникшими в период аренды, если не доказано иное.</w:t>
      </w:r>
    </w:p>
    <w:p w14:paraId="78A35ABD" w14:textId="4377D65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случае отказа/уклонения Арендатора от подписания Акта возврата/осмотра, Арендодатель вправе составить односторонний акт с фото- и/или видеофиксацией и (при возможности) с подписью свидетелей. Такой акт Стороны признают надлежащим доказательством факта и объема выявленных повреждений/утрат.</w:t>
      </w:r>
    </w:p>
    <w:p w14:paraId="2DDCF31B" w14:textId="0063DFBD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возврате ТС Арендатор обязан передать все полученные ключи/аксессуары/зарядные устройства/замки/шлемы (если выдавались). За утрату принадлежностей Арендатор несет ответственность по Приложению № 3.</w:t>
      </w:r>
    </w:p>
    <w:p w14:paraId="106722C3" w14:textId="53F1C32B" w:rsidR="00A0526F" w:rsidRPr="00385D23" w:rsidRDefault="00D903F5" w:rsidP="00385D23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Арендная плата и обеспечительный платеж</w:t>
      </w:r>
    </w:p>
    <w:p w14:paraId="5000F030" w14:textId="77777777" w:rsidR="007E6C15" w:rsidRPr="007E6C15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Размер арендной платы: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______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руб. за час /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______</w:t>
      </w:r>
      <w:r w:rsidRPr="00434974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руб. за сутки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5D23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(нужное отметить).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EFECCAA" w14:textId="02794E57" w:rsidR="007E6C15" w:rsidRPr="007E6C15" w:rsidRDefault="007E6C1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Общая стоимость ___________ за ______дня</w:t>
      </w:r>
    </w:p>
    <w:p w14:paraId="5FAD3F0C" w14:textId="4F0B4910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Тарифы и правила перерасчета времени указываются в Приложении № 3.</w:t>
      </w:r>
    </w:p>
    <w:p w14:paraId="14588FA5" w14:textId="6397D485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Арендная плата оплачивается авансом до передачи ТС, если Стороны не согласовали иное.</w:t>
      </w:r>
    </w:p>
    <w:p w14:paraId="248B7014" w14:textId="03754424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Обеспечительный платеж (депозит): </w:t>
      </w:r>
      <w:r w:rsidR="00C15F7F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>20</w:t>
      </w:r>
      <w:r w:rsidR="00D03057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000</w:t>
      </w:r>
      <w:r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руб.</w:t>
      </w:r>
      <w:r w:rsidRPr="00C15F7F">
        <w:rPr>
          <w:rFonts w:ascii="Times New Roman" w:hAnsi="Times New Roman" w:cs="Times New Roman"/>
          <w:color w:val="EE0000"/>
          <w:sz w:val="24"/>
          <w:szCs w:val="24"/>
          <w:lang w:val="ru-RU"/>
        </w:rPr>
        <w:t xml:space="preserve">,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вносится до передачи ТС. Обеспечительный платеж является обеспечением денежного обязательства, включая обязанность возместить убытки и/или уплатить неустойку, и используется по правилам ст. 381.1 ГК РФ.</w:t>
      </w:r>
    </w:p>
    <w:p w14:paraId="14577F84" w14:textId="5143CC01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наступлении обстоятельств, предусмотренных Договором (в т.ч. повреждение/утрата ТС, просрочка возврата, штрафы, задолженность по арендной плате), Арендодатель вправе зачесть обеспечительный платеж в счет соответствующих требований. Если сумма требований превышает обеспечительный платеж, Арендатор обязан доплатить разницу в срок, указанный в требовании Арендодателя.</w:t>
      </w:r>
    </w:p>
    <w:p w14:paraId="7BC3B308" w14:textId="203692F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отсутствии оснований для зачета обеспечительный платеж возвращается Арендатору в течение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(трех)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рабочих дней после подписания Акта возврата (или после окончания диагностики по п. 3.3), способом, которым он был внесен, если не согласовано иное.</w:t>
      </w:r>
    </w:p>
    <w:p w14:paraId="3B68DACB" w14:textId="0B261407" w:rsidR="005155E4" w:rsidRDefault="00D903F5" w:rsidP="005155E4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просрочке оплаты сумм, подлежащих уплате по Договору, Арендодатель вправе требовать проценты по ст. 395 ГК РФ, а также возмещение убытков сверх процентов в случаях, предусмотренных законом.</w:t>
      </w:r>
    </w:p>
    <w:p w14:paraId="40E5E021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E18E740" w14:textId="68B0AE66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Обязанности и запреты для Арендатора</w:t>
      </w:r>
    </w:p>
    <w:p w14:paraId="5C6C4B61" w14:textId="2850853B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использовать ТС бережно, соблюдать Правила дорожного движения и требования безопасности, следовать инструкции эксплуатации (Приложение № 2).</w:t>
      </w:r>
    </w:p>
    <w:p w14:paraId="4194ACDE" w14:textId="53A7552A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своими силами осуществляет управление ТС и его эксплуатацию (коммерческую и техническую) и несет расходы и риски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 xml:space="preserve">по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эксплуатации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FB89850" w14:textId="557B124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поддерживать надлежащее состояние ТС на протяжении срока аренды, в том числе не допускать повреждений и перегрузок; не выполнять разборку, ремонт, вмешательство в электрическую часть/аккумулятор, не менять настройки контроллера/ограничителей. Обязанность по поддержанию надлежащего состояния ТС и ремонту определяется ст. 644 ГК РФ; фактическое исполнение ремонта Арендодатель осуществляет по своему усмотрению, а расходы, вызванные повреждениями в период аренды, возмещает Арендатор.</w:t>
      </w:r>
    </w:p>
    <w:p w14:paraId="539E9A54" w14:textId="77777777" w:rsid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Запрещается: </w:t>
      </w:r>
    </w:p>
    <w:p w14:paraId="3CB3E6C0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передавать ТС, ключи и/или управление третьим лицам; </w:t>
      </w:r>
    </w:p>
    <w:p w14:paraId="642032CB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использовать ТС в состоянии опьянения;</w:t>
      </w:r>
    </w:p>
    <w:p w14:paraId="3C2786D1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использовать ТС для гонок, трюков, буксировки, коммерческих перевозок или иных целей, не согласованных с Арендодателем; </w:t>
      </w:r>
    </w:p>
    <w:p w14:paraId="1A11082F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ездить вне разрешенной территории (если установлена Приложением № 3); </w:t>
      </w:r>
    </w:p>
    <w:p w14:paraId="20C875F6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отключать/повреждать </w:t>
      </w:r>
      <w:r w:rsidR="00D903F5" w:rsidRPr="00385D23">
        <w:rPr>
          <w:rFonts w:ascii="Times New Roman" w:hAnsi="Times New Roman" w:cs="Times New Roman"/>
          <w:sz w:val="24"/>
          <w:szCs w:val="24"/>
        </w:rPr>
        <w:t>GPS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-трекер и/или средства контроля (при наличии); </w:t>
      </w:r>
    </w:p>
    <w:p w14:paraId="67B822D5" w14:textId="1851DD6B" w:rsidR="00A0526F" w:rsidRP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C15F7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заряжать ТС/АКБ нештатными зарядными устройствами, использовать удлинители/розетки с признаками неисправности, допускать попадание воды на зарядный порт.</w:t>
      </w:r>
    </w:p>
    <w:p w14:paraId="1E1D2344" w14:textId="30C0C50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обязан принимать меры против угона и утраты (не оставлять ключи, использовать замок, не оставлять ТС без присмотра на длительное время и т.п.).</w:t>
      </w:r>
    </w:p>
    <w:p w14:paraId="5EDEB208" w14:textId="23813F91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Арендатора</w:t>
      </w:r>
    </w:p>
    <w:p w14:paraId="2060BDF1" w14:textId="7900B73B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несет ответственность за нарушение обязательств по Договору и обязан возместить Арендодателю убытки в полном объеме (реальный ущерб и упущенную выгоду) в соответствии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с нормами законодательства.</w:t>
      </w:r>
    </w:p>
    <w:p w14:paraId="3A6382A5" w14:textId="2A591094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С момента подписания Акта передачи и до подписания Акта возврата риск случайной гибели, утраты или повреждения ТС, его механизмов, устройств, оборудования и принадлежностей несет Арендатор. Указанное включает события, произошедшие без вины Арендатора, если иное прямо не следует из закона или Договора (например, скрытый дефект, существовавший до передачи).</w:t>
      </w:r>
    </w:p>
    <w:p w14:paraId="5FA07DCD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любом повреждении ТС в период аренды Арендатор обязан по требованию Арендодателя возместить: </w:t>
      </w:r>
    </w:p>
    <w:p w14:paraId="76931289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восстановительного ремонта (работы и запчасти), </w:t>
      </w:r>
    </w:p>
    <w:p w14:paraId="08862BD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диагностик, расходных материалов, </w:t>
      </w:r>
    </w:p>
    <w:p w14:paraId="1ED6DA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эвакуацию/транспортировку, </w:t>
      </w:r>
    </w:p>
    <w:p w14:paraId="042BB666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хранение, </w:t>
      </w:r>
    </w:p>
    <w:p w14:paraId="15F2978D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экспертизу/оценку, </w:t>
      </w:r>
    </w:p>
    <w:p w14:paraId="790DA545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поиск и возврат ТС (если применимо), </w:t>
      </w:r>
    </w:p>
    <w:p w14:paraId="1697C158" w14:textId="506C5495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утрату товарной стоимости (при наличии и подтверждении расчетом/экспертизой),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иные документально подтвержденные расходы Арендодателя, вызванные повреждением/утратой.</w:t>
      </w:r>
    </w:p>
    <w:p w14:paraId="0E2458FD" w14:textId="2F2C7DBD" w:rsidR="00385D23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Размер подлежащих оплате сумм определяется по выбору Арендодателя: </w:t>
      </w:r>
    </w:p>
    <w:p w14:paraId="14F28B05" w14:textId="0A0E94BD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счету/заказ-наряду СТО и кассовым/товарным документам; </w:t>
      </w:r>
      <w:r>
        <w:rPr>
          <w:rFonts w:ascii="Times New Roman" w:hAnsi="Times New Roman" w:cs="Times New Roman"/>
          <w:sz w:val="24"/>
          <w:szCs w:val="24"/>
          <w:lang w:val="ru-RU"/>
        </w:rPr>
        <w:t>или</w:t>
      </w:r>
    </w:p>
    <w:p w14:paraId="717DA1A8" w14:textId="77777777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калькуляции независимого эксперта; или </w:t>
      </w:r>
    </w:p>
    <w:p w14:paraId="56E118CC" w14:textId="76E44B5F" w:rsidR="00A0526F" w:rsidRPr="00EE6F3D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прайсу типовых повреждений в Приложении № 3 (если повреждение прямо охватывается прайсом). Арендатор обязуется оплатить расчет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даты получения требования и расчетных документов.</w:t>
      </w:r>
    </w:p>
    <w:p w14:paraId="14811D0F" w14:textId="1EECF1EE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утрате ТС, его тотальной гибели (когда ремонт экономически нецелесообразен), а также при краже/грабеже/разбое, Арендатор обязан возместить стоимость ТС, указанную в Приложении № 3 (или рыночную стоимость на дату утраты – при выборе Арендодателя), а также иные расходы по п. 6.3. Обязанность по возмещению не зависит от установления виновных лиц и результатов уголовного производства.</w:t>
      </w:r>
    </w:p>
    <w:p w14:paraId="66F1806B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вследствие действий/риска Арендатора ТС не может быть сдано в аренду (в ремонте, ожидании запчастей, на хранении/штрафстоянке), Арендатор уплачивает: </w:t>
      </w:r>
    </w:p>
    <w:p w14:paraId="4C6BC935" w14:textId="53D9C531" w:rsidR="005155E4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убытки в виде упущенной выгоды/платы за простой по тарифу </w:t>
      </w:r>
      <w:r w:rsidR="007E6C15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 xml:space="preserve"> 000,00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руб. за сутки, но не более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суток</w:t>
      </w:r>
    </w:p>
    <w:p w14:paraId="38447ED9" w14:textId="1B52A40A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договорную неустойку в указанном размере (нужное отметить в Приложении № 3). Стороны признают, что такая сумма соответствует среднерыночной доходности сдачи ТС в аренду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6C31FBA" w14:textId="3BDC6296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период аренды Арендатор осуществляет владение и эксплуатацию ТС Арендатор несет ответственность за вред, причиненный третьим лицам ТС, его механизмами, устройствами и оборудованием.</w:t>
      </w:r>
    </w:p>
    <w:p w14:paraId="1A38D144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третьи лица, государственные органы, собственники имущества, медицинские организации и/или иные лица предъявят к Арендодателю требования, претензии, иски или взыскания, связанные с использованием ТС Арендатором, Арендатор обязан: </w:t>
      </w:r>
    </w:p>
    <w:p w14:paraId="361694BF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по первому требованию предоставить документы/объяснения/материалы; </w:t>
      </w:r>
    </w:p>
    <w:p w14:paraId="11CDE0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участвовать в урегулировании; </w:t>
      </w:r>
    </w:p>
    <w:p w14:paraId="76A4F4B0" w14:textId="4F99135E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возместить Арендодателю все суммы, которые Арендодатель выплатил/обязан выплатить, включая судебные расходы, госпошлины, расходы на представителей, экспертов, переводчиков, почтовые расходы и т.п.,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момента предъявления подтверждающих документов.</w:t>
      </w:r>
    </w:p>
    <w:p w14:paraId="314C0723" w14:textId="2FDE22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Все штрафы, сборы, расходы по эвакуации и хранению ТС, расходы по доставке/возврату ТС, возникшие в период аренды в связи с действиями/бездействием Арендатора, оплачиваются Арендатором в полном объеме. Если Арендодатель оплатил такие суммы, Арендатор обязан возместить их в срок </w:t>
      </w:r>
      <w:r w:rsidR="001E63BD" w:rsidRPr="001E63BD"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дней.</w:t>
      </w:r>
    </w:p>
    <w:p w14:paraId="42CE944A" w14:textId="0A1BACC8" w:rsidR="001E63BD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ДТП/падении/наезде/пожаре/затоплении/иной аварийной ситуации Арендатор обязан немедленно: </w:t>
      </w:r>
    </w:p>
    <w:p w14:paraId="45F2C8A9" w14:textId="77777777" w:rsidR="001E63BD" w:rsidRDefault="001E63BD" w:rsidP="001E63BD">
      <w:pPr>
        <w:pStyle w:val="ae"/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прекратить движение и обеспечить безопасность; </w:t>
      </w:r>
    </w:p>
    <w:p w14:paraId="4A605097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сообщить Арендодателю; </w:t>
      </w:r>
    </w:p>
    <w:p w14:paraId="28E937A2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необходимости вызвать ГИБДД/полицию/скорую; </w:t>
      </w:r>
    </w:p>
    <w:p w14:paraId="25DFC2BE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зафиксировать обстоятельства фото/видео; </w:t>
      </w:r>
    </w:p>
    <w:p w14:paraId="49B44FC4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получить документы/контакты участников и свидетелей; </w:t>
      </w:r>
    </w:p>
    <w:p w14:paraId="4CBAA5A7" w14:textId="34F9DA7A" w:rsidR="00A0526F" w:rsidRP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не ремонтировать ТС до осмотра/согласования с Арендодателем, за исключением мер по предотвращению большего ущерба. Нарушение указанной обязанности является существенным нарушением Договора и влечет ответственность </w:t>
      </w:r>
      <w:r>
        <w:rPr>
          <w:rFonts w:ascii="Times New Roman" w:hAnsi="Times New Roman" w:cs="Times New Roman"/>
          <w:sz w:val="24"/>
          <w:szCs w:val="24"/>
          <w:lang w:val="ru-RU"/>
        </w:rPr>
        <w:t>в соответствии с п. 6.12 настоящего Договора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F71CCA3" w14:textId="4966F0BD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Запрет передачи управления третьим лицам является существенным условием. Если Арендатор передал ТС/ключи/управление третьему лицу без согласия Арендодателя, Арендатор отвечает за действия такого лица как за свои собственные и возмещает все последствия, включая вред третьим лицам и ущерб ТС.</w:t>
      </w:r>
    </w:p>
    <w:p w14:paraId="111494E4" w14:textId="77777777" w:rsid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Договорные штрафы (по выбору Арендодателя, если не покрыто убытками): </w:t>
      </w:r>
    </w:p>
    <w:p w14:paraId="77DE0C3A" w14:textId="55C6931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а) передача управления третьему лицу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29C58FF0" w14:textId="4853455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б) управление в состоянии опьянения/отказ от медосвидетельствования – штраф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1049CBB2" w14:textId="00288A2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в) отключение/повреждение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-трекера/средств контроля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восстановления; </w:t>
      </w:r>
    </w:p>
    <w:p w14:paraId="0B4CCFCC" w14:textId="3A8B797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г) сокрытие ДТП/неуведомление Арендодателя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3BC4624E" w14:textId="4C9F04B0" w:rsidR="00A0526F" w:rsidRP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д) использование нештатного зарядного устройства/нарушение правил зарядки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 АКБ/электрооборудования. Штрафы не освобождают от обязанности возместить убытки в части, не покрытой штрафом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ED985F6" w14:textId="073AF27B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Арендодателя</w:t>
      </w:r>
    </w:p>
    <w:p w14:paraId="19F4F8EC" w14:textId="483F3A72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отвечает за передачу ТС в состоянии, пригодном для использования по назначению, и за недостатки ТС, существовавшие до передачи, если Арендатор не был о них предупрежден и не мог обнаружить их при обычном осмотре.</w:t>
      </w:r>
    </w:p>
    <w:p w14:paraId="65FE454E" w14:textId="5018469B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не несет ответственности за ущерб/вред, возникшие вследствие нарушения Арендатором правил эксплуатации и/или запретов Договора, а также вследствие действий третьих лиц, за которых отвечает Арендатор по условиям Договора и закону.</w:t>
      </w:r>
    </w:p>
    <w:p w14:paraId="66B5BDCA" w14:textId="36730665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Форс-мажор</w:t>
      </w:r>
    </w:p>
    <w:p w14:paraId="653EE345" w14:textId="495F9699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подтвержденных надлежащими доказательствами, и при условии своевременного уведомления другой Стороны.</w:t>
      </w:r>
    </w:p>
    <w:p w14:paraId="38A1B5B1" w14:textId="404BD582" w:rsidR="00A0526F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Отсутствие денежных средств у Арендатора не является форс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мажором.</w:t>
      </w:r>
    </w:p>
    <w:p w14:paraId="4B2E72B4" w14:textId="77777777" w:rsidR="00A540D5" w:rsidRPr="00A540D5" w:rsidRDefault="00A540D5" w:rsidP="00A540D5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EC42929" w14:textId="14A3A48C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Расторжение и односторонний отказ</w:t>
      </w:r>
    </w:p>
    <w:p w14:paraId="366BC5EA" w14:textId="04FF414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вправе потребовать немедленного возврата ТС и отказаться от исполнения Договора (расторгнуть Договор) при существенном нарушении Арендатором условий, включая запреты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, установленные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п. 5.4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Договора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сокрытие повреждений, просрочку возврата, отказ оплачивать ущерб/штрафы.</w:t>
      </w:r>
    </w:p>
    <w:p w14:paraId="5F946870" w14:textId="28FDAA1A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 досрочном прекращении аренды по вине Арендатора арендная плата за фактически использованный период не возвращается, если иное не предусмотрено императивными нормами законодательства РФ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B7786FF" w14:textId="26736D81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Персональные данные и средства контроля</w:t>
      </w:r>
    </w:p>
    <w:p w14:paraId="1382DD93" w14:textId="5C5CA50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Арендатор дает согласие на обработку персональных данных для целей заключения и исполнения Договора, взыскания задолженности/убытков, включая передачу данных представителям/юристам/экспертам/СТО в необходимом объеме.</w:t>
      </w:r>
    </w:p>
    <w:p w14:paraId="1E7B0A53" w14:textId="524461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наличии на ТС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-трекера/телеметрии Арендатор уведомлен и согласен на сбор данных о местоположении и параметрах эксплуатации для целей безопасности, поиска ТС и фиксации нарушений.</w:t>
      </w:r>
    </w:p>
    <w:p w14:paraId="7147D549" w14:textId="69C8B094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Урегулирование споров</w:t>
      </w:r>
    </w:p>
    <w:p w14:paraId="6BCE4821" w14:textId="3DAEEB13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Претензионный порядок обязателен: срок рассмотрения претензии – 10 календарных дней со дня получения.</w:t>
      </w:r>
    </w:p>
    <w:p w14:paraId="63B20881" w14:textId="142D8E17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Споры подлежат рассмотрению судом в соответствии с правилами подсудности, установленными законодательством РФ. Если Арендатор является потребителем, применяются правила о подсудности и иных гарантиях, предусмотренные законодательством о защите прав потребителей.</w:t>
      </w:r>
    </w:p>
    <w:p w14:paraId="3FFD3A12" w14:textId="770C2961" w:rsidR="00A0526F" w:rsidRPr="001E63BD" w:rsidRDefault="00D903F5" w:rsidP="001567FF">
      <w:pPr>
        <w:pStyle w:val="ae"/>
        <w:numPr>
          <w:ilvl w:val="0"/>
          <w:numId w:val="11"/>
        </w:numPr>
        <w:tabs>
          <w:tab w:val="left" w:pos="993"/>
          <w:tab w:val="left" w:pos="1134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Заключительные положения</w:t>
      </w:r>
    </w:p>
    <w:p w14:paraId="70A98C05" w14:textId="743BF534" w:rsidR="00A0526F" w:rsidRPr="001E63BD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Договор заключен в письменной форме. Электронная переписка в мессенджерах/СМС/</w:t>
      </w:r>
      <w:r w:rsidRPr="001E63BD">
        <w:rPr>
          <w:rFonts w:ascii="Times New Roman" w:hAnsi="Times New Roman" w:cs="Times New Roman"/>
          <w:sz w:val="24"/>
          <w:szCs w:val="24"/>
        </w:rPr>
        <w:t>e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E63BD">
        <w:rPr>
          <w:rFonts w:ascii="Times New Roman" w:hAnsi="Times New Roman" w:cs="Times New Roman"/>
          <w:sz w:val="24"/>
          <w:szCs w:val="24"/>
        </w:rPr>
        <w:t>mail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указанных Сторонами, признается юридически значимой для согласования продлений, направления уведомлений, претензий, фото/видео материалов, расчетов ущерба, если иное не запрещено законом.</w:t>
      </w:r>
    </w:p>
    <w:p w14:paraId="336D8099" w14:textId="2E7B3BD7" w:rsidR="00A0526F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Приложения №1</w:t>
      </w:r>
      <w:r w:rsidR="0068729F">
        <w:rPr>
          <w:rFonts w:ascii="Times New Roman" w:hAnsi="Times New Roman" w:cs="Times New Roman"/>
          <w:sz w:val="24"/>
          <w:szCs w:val="24"/>
          <w:lang w:val="ru-RU"/>
        </w:rPr>
        <w:t xml:space="preserve"> – 4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являются неотъемлемой частью Договора.</w:t>
      </w:r>
    </w:p>
    <w:p w14:paraId="24442F88" w14:textId="77777777" w:rsidR="00DF5B4E" w:rsidRDefault="00DF5B4E" w:rsidP="00DF5B4E">
      <w:pPr>
        <w:pStyle w:val="ae"/>
        <w:tabs>
          <w:tab w:val="left" w:pos="1134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C365F58" w14:textId="704B44DF" w:rsidR="00DF5B4E" w:rsidRPr="00DF5B4E" w:rsidRDefault="00DF5B4E" w:rsidP="00DF5B4E">
      <w:pPr>
        <w:pStyle w:val="ae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F5B4E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Реквизиты и подписи сторон</w:t>
      </w:r>
    </w:p>
    <w:tbl>
      <w:tblPr>
        <w:tblStyle w:val="aff0"/>
        <w:tblpPr w:leftFromText="180" w:rightFromText="180" w:vertAnchor="text" w:horzAnchor="margin" w:tblpY="86"/>
        <w:tblW w:w="9804" w:type="dxa"/>
        <w:tblLook w:val="04A0" w:firstRow="1" w:lastRow="0" w:firstColumn="1" w:lastColumn="0" w:noHBand="0" w:noVBand="1"/>
      </w:tblPr>
      <w:tblGrid>
        <w:gridCol w:w="5024"/>
        <w:gridCol w:w="4780"/>
      </w:tblGrid>
      <w:tr w:rsidR="00DF5B4E" w:rsidRPr="005155E4" w14:paraId="153EC2BC" w14:textId="77777777" w:rsidTr="002D504F">
        <w:trPr>
          <w:trHeight w:val="3818"/>
        </w:trPr>
        <w:tc>
          <w:tcPr>
            <w:tcW w:w="5024" w:type="dxa"/>
          </w:tcPr>
          <w:p w14:paraId="5587B1AC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Арендодатель</w:t>
            </w:r>
            <w:r w:rsidRPr="00A540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51B7F2DE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Мотосалон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ВипБайкЭлектро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</w:p>
          <w:p w14:paraId="18ED1142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ИП Воробьев Р. В.</w:t>
            </w:r>
          </w:p>
          <w:p w14:paraId="59BBC5F3" w14:textId="77777777" w:rsidR="00DF5B4E" w:rsidRPr="00DF5B4E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16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Комсомольская пл</w:t>
            </w:r>
            <w:r w:rsidRPr="00A2116D"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>.</w:t>
            </w:r>
            <w:r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 xml:space="preserve"> д2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13A5E53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8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pacing w:val="20"/>
                <w:sz w:val="24"/>
                <w:lang w:val="ru-RU"/>
              </w:rPr>
              <w:t xml:space="preserve">ОГРНИП: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326527500025145</w:t>
            </w:r>
          </w:p>
          <w:p w14:paraId="5E57B5C4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ИНН: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525813643035</w:t>
            </w:r>
          </w:p>
          <w:p w14:paraId="65E4F5E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40802810942710013083</w:t>
            </w:r>
          </w:p>
          <w:p w14:paraId="1BBB30C9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Волго-Вятский Банк ПАО Сбербанк </w:t>
            </w:r>
          </w:p>
          <w:p w14:paraId="774B3E85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 Нижний Новгород</w:t>
            </w:r>
          </w:p>
          <w:p w14:paraId="1CAA7AAA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30101810900000000603</w:t>
            </w:r>
          </w:p>
          <w:p w14:paraId="5330997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Менеджер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Мотосалона</w:t>
            </w:r>
            <w:proofErr w:type="spellEnd"/>
          </w:p>
          <w:p w14:paraId="0A7C053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A503EBE" w14:textId="0166F414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_____________/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</w:p>
        </w:tc>
        <w:tc>
          <w:tcPr>
            <w:tcW w:w="4780" w:type="dxa"/>
          </w:tcPr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Арендатор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314948CF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14:paraId="637AEB2A" w14:textId="77777777" w:rsidR="00DF5B4E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ФИО: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_________________________</w:t>
            </w:r>
          </w:p>
          <w:p w14:paraId="7D9C8C69" w14:textId="77777777" w:rsidR="00DF5B4E" w:rsidRPr="00F409F6" w:rsidRDefault="00DF5B4E" w:rsidP="00DF5B4E">
            <w:pPr>
              <w:ind w:right="567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Паспорт: №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</w:t>
            </w: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серия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</w:t>
            </w:r>
          </w:p>
          <w:p w14:paraId="79C39665" w14:textId="0BDDA29C" w:rsidR="00DF5B4E" w:rsidRPr="00434974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Выдан: </w:t>
            </w:r>
            <w:r w:rsidR="002D504F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_________________________________</w:t>
            </w:r>
          </w:p>
          <w:p w14:paraId="5F6DA371" w14:textId="77777777" w:rsidR="00DF5B4E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Дата выдачи: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</w:t>
            </w:r>
          </w:p>
          <w:p w14:paraId="221755BA" w14:textId="016158D0" w:rsidR="002D504F" w:rsidRPr="00434974" w:rsidRDefault="002D504F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Прописка: _________________________________</w:t>
            </w:r>
          </w:p>
          <w:p w14:paraId="0C23FE8B" w14:textId="77777777" w:rsidR="00DF5B4E" w:rsidRPr="00F409F6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ru-RU"/>
              </w:rPr>
            </w:pPr>
          </w:p>
          <w:p w14:paraId="1059B768" w14:textId="77777777" w:rsidR="00DF5B4E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</w:p>
          <w:p w14:paraId="5CDDCF32" w14:textId="77777777" w:rsidR="00DF5B4E" w:rsidRPr="00F409F6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</w:p>
          <w:p w14:paraId="446296C4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_________________ /</w:t>
            </w:r>
            <w:r w:rsidRPr="00434974">
              <w:rPr>
                <w:lang w:val="ru-RU"/>
              </w:rPr>
              <w:t xml:space="preserve"> </w:t>
            </w:r>
            <w:r>
              <w:rPr>
                <w:lang w:val="ru-RU"/>
              </w:rPr>
              <w:t>_______________</w:t>
            </w:r>
          </w:p>
        </w:tc>
      </w:tr>
    </w:tbl>
    <w:p w14:paraId="4B30FF95" w14:textId="77777777" w:rsidR="00A2116D" w:rsidRDefault="00A2116D" w:rsidP="00826705">
      <w:pPr>
        <w:spacing w:after="0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602D55F1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9A2C69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A79B6D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4E53BDA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D59C51B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7067EDEC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0A9DC151" w14:textId="0935CF8C" w:rsidR="00A0526F" w:rsidRPr="00A2116D" w:rsidRDefault="00D903F5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A2116D">
        <w:rPr>
          <w:rFonts w:ascii="Times New Roman" w:hAnsi="Times New Roman" w:cs="Times New Roman"/>
          <w:b/>
          <w:sz w:val="18"/>
          <w:szCs w:val="18"/>
          <w:lang w:val="ru-RU"/>
        </w:rPr>
        <w:t>ПРИЛОЖЕНИЕ №1</w:t>
      </w:r>
    </w:p>
    <w:p w14:paraId="009FCC4B" w14:textId="401E7B27" w:rsidR="00F16798" w:rsidRPr="00F16798" w:rsidRDefault="00F16798" w:rsidP="00F16798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электромотоцикла</w:t>
      </w:r>
      <w:r w:rsidR="00A2116D">
        <w:rPr>
          <w:rFonts w:ascii="Times New Roman" w:hAnsi="Times New Roman" w:cs="Times New Roman"/>
          <w:b/>
          <w:sz w:val="18"/>
          <w:szCs w:val="18"/>
          <w:lang w:val="ru-RU"/>
        </w:rPr>
        <w:t xml:space="preserve"> № </w:t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  <w:t>__________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</w:t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  <w:t>__________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2026г.</w:t>
      </w:r>
    </w:p>
    <w:p w14:paraId="782CC5E6" w14:textId="77777777" w:rsidR="00F16798" w:rsidRDefault="00F16798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87E52F9" w14:textId="7FFF1746" w:rsidR="00F16798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Акт </w:t>
      </w:r>
    </w:p>
    <w:p w14:paraId="610DEEBB" w14:textId="192543BB" w:rsidR="00A0526F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приема-передачи и осмотра ТС (выдача/возврат)</w:t>
      </w:r>
    </w:p>
    <w:p w14:paraId="42C5B5ED" w14:textId="4CBCFB95" w:rsidR="00F16798" w:rsidRPr="00EE6F3D" w:rsidRDefault="00F16798" w:rsidP="00F16798">
      <w:pPr>
        <w:ind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г.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Нижний Новгород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gramEnd"/>
      <w:r w:rsidR="00D82FF3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2026г.</w:t>
      </w:r>
    </w:p>
    <w:p w14:paraId="787A0349" w14:textId="49BD1F06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  <w:t>Мотосалон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  <w:t>ВипБайкЭлектро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  <w:t>, именуем в дальнейшем "</w:t>
      </w:r>
      <w:r w:rsidR="00DF5B4E">
        <w:rPr>
          <w:rFonts w:ascii="Times New Roman" w:hAnsi="Times New Roman" w:cs="Times New Roman"/>
          <w:sz w:val="24"/>
          <w:szCs w:val="24"/>
          <w:lang w:val="ru-RU"/>
        </w:rPr>
        <w:t>Арендодатель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 xml:space="preserve">", в лице ИП Воробьева Р.В., действующий на основании ОГРНИП: 326527500025145, с одной стороны и </w:t>
      </w:r>
      <w:r w:rsidR="00DF5B4E">
        <w:rPr>
          <w:rFonts w:ascii="Times New Roman" w:hAnsi="Times New Roman" w:cs="Times New Roman"/>
          <w:sz w:val="24"/>
          <w:szCs w:val="24"/>
          <w:lang w:val="ru-RU"/>
        </w:rPr>
        <w:t>____________________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>именуемый в дальнейшем "</w:t>
      </w:r>
      <w:proofErr w:type="spellStart"/>
      <w:r w:rsidR="00D82FF3">
        <w:rPr>
          <w:rFonts w:ascii="Times New Roman" w:hAnsi="Times New Roman" w:cs="Times New Roman"/>
          <w:sz w:val="24"/>
          <w:szCs w:val="24"/>
          <w:lang w:val="ru-RU"/>
        </w:rPr>
        <w:t>Арендщатор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  <w:t>", с другой стороны, совместно именуемые "Стороны", заключили настоящий Договор о нижеследующем:</w:t>
      </w:r>
    </w:p>
    <w:p w14:paraId="2DFD7372" w14:textId="77777777" w:rsidR="007E6C15" w:rsidRPr="007E6C15" w:rsidRDefault="00F409F6" w:rsidP="007E6C1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>1.2.</w:t>
      </w:r>
      <w:r w:rsidRPr="00F409F6">
        <w:rPr>
          <w:rFonts w:ascii="Times New Roman" w:hAnsi="Times New Roman" w:cs="Times New Roman"/>
          <w:sz w:val="24"/>
          <w:szCs w:val="24"/>
          <w:lang w:val="ru-RU"/>
        </w:rPr>
        <w:tab/>
      </w:r>
      <w:r w:rsidR="007E6C15" w:rsidRPr="007E6C15">
        <w:rPr>
          <w:rFonts w:ascii="Times New Roman" w:hAnsi="Times New Roman" w:cs="Times New Roman"/>
          <w:sz w:val="24"/>
          <w:szCs w:val="24"/>
          <w:lang w:val="ru-RU"/>
        </w:rPr>
        <w:t>1.2.</w:t>
      </w:r>
      <w:r w:rsidR="007E6C15" w:rsidRPr="007E6C15">
        <w:rPr>
          <w:rFonts w:ascii="Times New Roman" w:hAnsi="Times New Roman" w:cs="Times New Roman"/>
          <w:sz w:val="24"/>
          <w:szCs w:val="24"/>
          <w:lang w:val="ru-RU"/>
        </w:rPr>
        <w:tab/>
        <w:t xml:space="preserve">Транспортное средство (далее – «ТС»): </w:t>
      </w:r>
    </w:p>
    <w:p w14:paraId="6F42A5FE" w14:textId="77777777" w:rsidR="007E6C15" w:rsidRPr="007E6C15" w:rsidRDefault="007E6C15" w:rsidP="007E6C1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6C15">
        <w:rPr>
          <w:rFonts w:ascii="Times New Roman" w:hAnsi="Times New Roman" w:cs="Times New Roman"/>
          <w:sz w:val="24"/>
          <w:szCs w:val="24"/>
          <w:lang w:val="ru-RU"/>
        </w:rPr>
        <w:t xml:space="preserve">марка/модель </w:t>
      </w:r>
      <w:proofErr w:type="spellStart"/>
      <w:r w:rsidRPr="007E6C15">
        <w:rPr>
          <w:rFonts w:ascii="Times New Roman" w:hAnsi="Times New Roman" w:cs="Times New Roman"/>
          <w:sz w:val="24"/>
          <w:szCs w:val="24"/>
          <w:lang w:val="ru-RU"/>
        </w:rPr>
        <w:t>Horwin</w:t>
      </w:r>
      <w:proofErr w:type="spellEnd"/>
      <w:r w:rsidRPr="007E6C15">
        <w:rPr>
          <w:rFonts w:ascii="Times New Roman" w:hAnsi="Times New Roman" w:cs="Times New Roman"/>
          <w:sz w:val="24"/>
          <w:szCs w:val="24"/>
          <w:lang w:val="ru-RU"/>
        </w:rPr>
        <w:t xml:space="preserve"> CR 1</w:t>
      </w:r>
    </w:p>
    <w:p w14:paraId="6AE6E959" w14:textId="77777777" w:rsidR="007E6C15" w:rsidRPr="007E6C15" w:rsidRDefault="007E6C15" w:rsidP="007E6C1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6C15">
        <w:rPr>
          <w:rFonts w:ascii="Times New Roman" w:hAnsi="Times New Roman" w:cs="Times New Roman"/>
          <w:sz w:val="24"/>
          <w:szCs w:val="24"/>
          <w:lang w:val="ru-RU"/>
        </w:rPr>
        <w:t xml:space="preserve">серийный № рамы (VIN) R45ES7B77S3000002, </w:t>
      </w:r>
    </w:p>
    <w:p w14:paraId="3792E0B6" w14:textId="77777777" w:rsidR="007E6C15" w:rsidRPr="007E6C15" w:rsidRDefault="007E6C15" w:rsidP="007E6C1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6C15">
        <w:rPr>
          <w:rFonts w:ascii="Times New Roman" w:hAnsi="Times New Roman" w:cs="Times New Roman"/>
          <w:sz w:val="24"/>
          <w:szCs w:val="24"/>
          <w:lang w:val="ru-RU"/>
        </w:rPr>
        <w:t>год выпуска 2025,</w:t>
      </w:r>
    </w:p>
    <w:p w14:paraId="18C376D1" w14:textId="77777777" w:rsidR="007E6C15" w:rsidRPr="007E6C15" w:rsidRDefault="007E6C15" w:rsidP="007E6C1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6C15">
        <w:rPr>
          <w:rFonts w:ascii="Times New Roman" w:hAnsi="Times New Roman" w:cs="Times New Roman"/>
          <w:sz w:val="24"/>
          <w:szCs w:val="24"/>
          <w:lang w:val="ru-RU"/>
        </w:rPr>
        <w:t>цвет – жёлтый</w:t>
      </w:r>
    </w:p>
    <w:p w14:paraId="1DB1FB75" w14:textId="77777777" w:rsidR="007E6C15" w:rsidRPr="007E6C15" w:rsidRDefault="007E6C15" w:rsidP="007E6C1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6C15">
        <w:rPr>
          <w:rFonts w:ascii="Times New Roman" w:hAnsi="Times New Roman" w:cs="Times New Roman"/>
          <w:sz w:val="24"/>
          <w:szCs w:val="24"/>
          <w:lang w:val="ru-RU"/>
        </w:rPr>
        <w:t xml:space="preserve">мощность двигателя (номинальная) 2000 кВт, </w:t>
      </w:r>
    </w:p>
    <w:p w14:paraId="50086E93" w14:textId="77777777" w:rsidR="007E6C15" w:rsidRPr="007E6C15" w:rsidRDefault="007E6C15" w:rsidP="007E6C1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6C15">
        <w:rPr>
          <w:rFonts w:ascii="Times New Roman" w:hAnsi="Times New Roman" w:cs="Times New Roman"/>
          <w:sz w:val="24"/>
          <w:szCs w:val="24"/>
          <w:lang w:val="ru-RU"/>
        </w:rPr>
        <w:t xml:space="preserve">максимальная конструктивная скорость 50 км/ч, </w:t>
      </w:r>
    </w:p>
    <w:p w14:paraId="02C10765" w14:textId="6E86EAA5" w:rsidR="00F409F6" w:rsidRDefault="007E6C15" w:rsidP="007E6C1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6C15">
        <w:rPr>
          <w:rFonts w:ascii="Times New Roman" w:hAnsi="Times New Roman" w:cs="Times New Roman"/>
          <w:sz w:val="24"/>
          <w:szCs w:val="24"/>
          <w:lang w:val="ru-RU"/>
        </w:rPr>
        <w:t>аккумулятор: тип/емкость 54 А. 2x27A</w:t>
      </w:r>
    </w:p>
    <w:p w14:paraId="67506F0A" w14:textId="77777777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8C5F83" w14:textId="775C1154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передачи: «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________</w:t>
      </w:r>
    </w:p>
    <w:p w14:paraId="1A390DCB" w14:textId="25ACF552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возврата: «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</w:t>
      </w:r>
      <w:r w:rsidR="00A2116D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2026 г.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________</w:t>
      </w:r>
    </w:p>
    <w:p w14:paraId="154EA9D5" w14:textId="2F303764" w:rsidR="00A2116D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ТС: марка/модель </w:t>
      </w:r>
      <w:r w:rsidR="00A2116D" w:rsidRPr="00A2116D">
        <w:rPr>
          <w:rFonts w:ascii="Times New Roman" w:hAnsi="Times New Roman" w:cs="Times New Roman"/>
          <w:sz w:val="24"/>
          <w:szCs w:val="24"/>
          <w:lang w:val="ru-RU"/>
        </w:rPr>
        <w:t xml:space="preserve">марка/модель </w:t>
      </w:r>
      <w:proofErr w:type="spellStart"/>
      <w:r w:rsidR="007E6C15">
        <w:rPr>
          <w:rFonts w:ascii="Times New Roman" w:hAnsi="Times New Roman" w:cs="Times New Roman"/>
          <w:sz w:val="24"/>
          <w:szCs w:val="24"/>
        </w:rPr>
        <w:t>Horwin</w:t>
      </w:r>
      <w:proofErr w:type="spellEnd"/>
      <w:r w:rsidR="007E6C15" w:rsidRPr="00675FA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E6C15">
        <w:rPr>
          <w:rFonts w:ascii="Times New Roman" w:hAnsi="Times New Roman" w:cs="Times New Roman"/>
          <w:sz w:val="24"/>
          <w:szCs w:val="24"/>
        </w:rPr>
        <w:t>CR</w:t>
      </w:r>
      <w:r w:rsidR="007E6C15" w:rsidRPr="00675FA8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A2116D" w:rsidRPr="00A2116D">
        <w:rPr>
          <w:rFonts w:ascii="Times New Roman" w:hAnsi="Times New Roman" w:cs="Times New Roman"/>
          <w:sz w:val="24"/>
          <w:szCs w:val="24"/>
          <w:lang w:val="ru-RU"/>
        </w:rPr>
        <w:t>,</w:t>
      </w:r>
    </w:p>
    <w:p w14:paraId="19D2D920" w14:textId="0329ECE8" w:rsidR="00A0526F" w:rsidRPr="00675FA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75FA8">
        <w:rPr>
          <w:rFonts w:ascii="Times New Roman" w:hAnsi="Times New Roman" w:cs="Times New Roman"/>
          <w:sz w:val="24"/>
          <w:szCs w:val="24"/>
          <w:lang w:val="ru-RU"/>
        </w:rPr>
        <w:t xml:space="preserve">№ 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рамы</w:t>
      </w:r>
      <w:r w:rsidRPr="00675FA8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F16798">
        <w:rPr>
          <w:rFonts w:ascii="Times New Roman" w:hAnsi="Times New Roman" w:cs="Times New Roman"/>
          <w:sz w:val="24"/>
          <w:szCs w:val="24"/>
        </w:rPr>
        <w:t>VIN</w:t>
      </w:r>
      <w:r w:rsidRPr="00675FA8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="00675FA8" w:rsidRPr="00675FA8">
        <w:rPr>
          <w:rFonts w:ascii="Times New Roman" w:hAnsi="Times New Roman" w:cs="Times New Roman"/>
          <w:sz w:val="24"/>
          <w:szCs w:val="24"/>
        </w:rPr>
        <w:t>R</w:t>
      </w:r>
      <w:r w:rsidR="00675FA8" w:rsidRPr="00675FA8">
        <w:rPr>
          <w:rFonts w:ascii="Times New Roman" w:hAnsi="Times New Roman" w:cs="Times New Roman"/>
          <w:sz w:val="24"/>
          <w:szCs w:val="24"/>
          <w:lang w:val="ru-RU"/>
        </w:rPr>
        <w:t>45</w:t>
      </w:r>
      <w:r w:rsidR="00675FA8" w:rsidRPr="00675FA8">
        <w:rPr>
          <w:rFonts w:ascii="Times New Roman" w:hAnsi="Times New Roman" w:cs="Times New Roman"/>
          <w:sz w:val="24"/>
          <w:szCs w:val="24"/>
        </w:rPr>
        <w:t>ES</w:t>
      </w:r>
      <w:r w:rsidR="00675FA8" w:rsidRPr="00675FA8">
        <w:rPr>
          <w:rFonts w:ascii="Times New Roman" w:hAnsi="Times New Roman" w:cs="Times New Roman"/>
          <w:sz w:val="24"/>
          <w:szCs w:val="24"/>
          <w:lang w:val="ru-RU"/>
        </w:rPr>
        <w:t>7</w:t>
      </w:r>
      <w:r w:rsidR="00675FA8" w:rsidRPr="00675FA8">
        <w:rPr>
          <w:rFonts w:ascii="Times New Roman" w:hAnsi="Times New Roman" w:cs="Times New Roman"/>
          <w:sz w:val="24"/>
          <w:szCs w:val="24"/>
        </w:rPr>
        <w:t>B</w:t>
      </w:r>
      <w:r w:rsidR="00675FA8" w:rsidRPr="00675FA8">
        <w:rPr>
          <w:rFonts w:ascii="Times New Roman" w:hAnsi="Times New Roman" w:cs="Times New Roman"/>
          <w:sz w:val="24"/>
          <w:szCs w:val="24"/>
          <w:lang w:val="ru-RU"/>
        </w:rPr>
        <w:t>77</w:t>
      </w:r>
      <w:r w:rsidR="00675FA8" w:rsidRPr="00675FA8">
        <w:rPr>
          <w:rFonts w:ascii="Times New Roman" w:hAnsi="Times New Roman" w:cs="Times New Roman"/>
          <w:sz w:val="24"/>
          <w:szCs w:val="24"/>
        </w:rPr>
        <w:t>S</w:t>
      </w:r>
      <w:r w:rsidR="00675FA8" w:rsidRPr="00675FA8">
        <w:rPr>
          <w:rFonts w:ascii="Times New Roman" w:hAnsi="Times New Roman" w:cs="Times New Roman"/>
          <w:sz w:val="24"/>
          <w:szCs w:val="24"/>
          <w:lang w:val="ru-RU"/>
        </w:rPr>
        <w:t>3000002</w:t>
      </w:r>
      <w:r w:rsidRPr="00675FA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цвет</w:t>
      </w:r>
      <w:r w:rsidRPr="00675FA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2116D" w:rsidRPr="00675FA8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675FA8">
        <w:rPr>
          <w:rFonts w:ascii="Times New Roman" w:hAnsi="Times New Roman" w:cs="Times New Roman"/>
          <w:sz w:val="24"/>
          <w:szCs w:val="24"/>
          <w:lang w:val="ru-RU"/>
        </w:rPr>
        <w:t>жёлтый</w:t>
      </w:r>
    </w:p>
    <w:p w14:paraId="48E052D4" w14:textId="445432D7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Показания (если применимо): пробег/моточасы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________</w:t>
      </w:r>
    </w:p>
    <w:p w14:paraId="60D65D50" w14:textId="5391609D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Уровень заряда АКБ при передаче: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100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%; при возврате: ____ %</w:t>
      </w:r>
    </w:p>
    <w:p w14:paraId="213870B8" w14:textId="77777777" w:rsidR="00826705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Комплектация (отметить): ключ(и)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шт.; зарядное устройство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</w:p>
    <w:p w14:paraId="1AC6BF26" w14:textId="2E1A2DAA" w:rsidR="00A0526F" w:rsidRPr="00F16798" w:rsidRDefault="00D903F5" w:rsidP="0082670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шлем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перчатки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 куртка_____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иное __________________</w:t>
      </w:r>
    </w:p>
    <w:p w14:paraId="559FDCA9" w14:textId="22033F0A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передаче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от даты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начала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аренды</w:t>
      </w:r>
    </w:p>
    <w:p w14:paraId="70E120A6" w14:textId="5DE29502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возврате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от даты возврата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тс</w:t>
      </w:r>
    </w:p>
    <w:p w14:paraId="07AE77AB" w14:textId="1B81590E" w:rsidR="00A0526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Фото/видео материалы: ссылка/файл/носитель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телефон </w:t>
      </w:r>
    </w:p>
    <w:p w14:paraId="54436092" w14:textId="72A7B38F" w:rsidR="000B0B98" w:rsidRPr="0068729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В стоимость аренды включено 100км пробега в сутки, свыше оплачивается из залога или при оформлении договора по тарифу 25р за 1 км</w:t>
      </w:r>
    </w:p>
    <w:p w14:paraId="4B319C3C" w14:textId="77777777" w:rsidR="00A0526F" w:rsidRPr="0068729F" w:rsidRDefault="00D903F5" w:rsidP="0068729F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Подписи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сторон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437DB7" w14:textId="77777777" w:rsidR="00A0526F" w:rsidRPr="00EE6F3D" w:rsidRDefault="00A0526F" w:rsidP="00EE6F3D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68"/>
        <w:gridCol w:w="4921"/>
      </w:tblGrid>
      <w:tr w:rsidR="00A0526F" w:rsidRPr="00EE6F3D" w14:paraId="222265C4" w14:textId="77777777">
        <w:trPr>
          <w:jc w:val="center"/>
        </w:trPr>
        <w:tc>
          <w:tcPr>
            <w:tcW w:w="4986" w:type="dxa"/>
          </w:tcPr>
          <w:p w14:paraId="3D3AC01B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АРЕНДОДАТЕЛЬ</w:t>
            </w:r>
          </w:p>
        </w:tc>
        <w:tc>
          <w:tcPr>
            <w:tcW w:w="4986" w:type="dxa"/>
          </w:tcPr>
          <w:p w14:paraId="11E8917F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АРЕНДАТОР</w:t>
            </w:r>
          </w:p>
        </w:tc>
      </w:tr>
      <w:tr w:rsidR="00A0526F" w:rsidRPr="00434974" w14:paraId="7AA706F5" w14:textId="77777777">
        <w:trPr>
          <w:jc w:val="center"/>
        </w:trPr>
        <w:tc>
          <w:tcPr>
            <w:tcW w:w="4986" w:type="dxa"/>
          </w:tcPr>
          <w:p w14:paraId="1CA6E5A0" w14:textId="7E1F9B21" w:rsidR="00A0526F" w:rsidRPr="00FC12D3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  <w:tc>
          <w:tcPr>
            <w:tcW w:w="4986" w:type="dxa"/>
          </w:tcPr>
          <w:p w14:paraId="49C3E14C" w14:textId="1D8F398D" w:rsidR="00A0526F" w:rsidRPr="00434974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lang w:val="ru-RU"/>
              </w:rPr>
              <w:t>_________________/</w:t>
            </w: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</w:tr>
      <w:tr w:rsidR="00A0526F" w:rsidRPr="00EE6F3D" w14:paraId="26AE29A8" w14:textId="77777777">
        <w:trPr>
          <w:jc w:val="center"/>
        </w:trPr>
        <w:tc>
          <w:tcPr>
            <w:tcW w:w="4986" w:type="dxa"/>
          </w:tcPr>
          <w:p w14:paraId="74C2E9D9" w14:textId="40E987D2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6" w:type="dxa"/>
          </w:tcPr>
          <w:p w14:paraId="74922BFB" w14:textId="77777777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80D40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</w:rPr>
      </w:pPr>
      <w:r w:rsidRPr="00EE6F3D">
        <w:rPr>
          <w:rFonts w:ascii="Times New Roman" w:hAnsi="Times New Roman" w:cs="Times New Roman"/>
          <w:sz w:val="24"/>
          <w:szCs w:val="24"/>
        </w:rPr>
        <w:br w:type="page"/>
      </w:r>
    </w:p>
    <w:p w14:paraId="74859E47" w14:textId="3B53154E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FC12D3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2</w:t>
      </w:r>
    </w:p>
    <w:p w14:paraId="45160D4B" w14:textId="4D6A6594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электромотоцикла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="00FC12D3" w:rsidRPr="00FC12D3">
        <w:rPr>
          <w:rFonts w:ascii="Times New Roman" w:hAnsi="Times New Roman" w:cs="Times New Roman"/>
          <w:b/>
          <w:sz w:val="18"/>
          <w:szCs w:val="18"/>
          <w:lang w:val="ru-RU"/>
        </w:rPr>
        <w:t>/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2026г.</w:t>
      </w:r>
    </w:p>
    <w:p w14:paraId="561AD8BC" w14:textId="2638096D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Инструкция</w:t>
      </w:r>
      <w:r w:rsidR="006872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эксплуатации и правила безопасности (кратко)</w:t>
      </w:r>
    </w:p>
    <w:p w14:paraId="5EF9857A" w14:textId="09FBAD39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Используйте защитную экипировку (шлем обязателен). Соблюдайте ПДД и скоростной режим.</w:t>
      </w:r>
    </w:p>
    <w:p w14:paraId="258289B7" w14:textId="1E131F8E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Запрещены трюки, прыжки, бордюры на высокой скорости, езда по лестницам и иные ударные нагрузки.</w:t>
      </w:r>
    </w:p>
    <w:p w14:paraId="1BE9F6A4" w14:textId="5462031B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Запрещено вскрывать/разбирать аккумулятор, контроллер, проводку, менять предохранители и настройки без согласования.</w:t>
      </w:r>
    </w:p>
    <w:p w14:paraId="79A7BE27" w14:textId="287FBC04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Зарядка: используйте только штатное зарядное устройство. Не допускайте попадания воды на разъемы. Не заряжайте рядом с источниками тепла.</w:t>
      </w:r>
    </w:p>
    <w:p w14:paraId="3336D06F" w14:textId="5B30FE93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ошибках/неисправности остановитесь, сообщите Арендодателю, не продолжайте движение до указаний.</w:t>
      </w:r>
    </w:p>
    <w:p w14:paraId="58E70C50" w14:textId="4A247FA7" w:rsidR="00A0526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ДТП/падении немедленно сообщите Арендодателю, зафиксируйте фото/видео, при необходимости вызывайте ГИБДД/полицию/скорую.</w:t>
      </w:r>
    </w:p>
    <w:p w14:paraId="75420A06" w14:textId="4060BFE2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настоящей инструкцией ознакомлен</w:t>
      </w:r>
    </w:p>
    <w:p w14:paraId="5AAE0AC1" w14:textId="52808F68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32D038A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06F18D9" w14:textId="30F590BD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68729F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3</w:t>
      </w:r>
    </w:p>
    <w:p w14:paraId="11190943" w14:textId="67BCF79A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к Договору проката (аренды) </w:t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электромотоцикла 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proofErr w:type="gramEnd"/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_____</w:t>
      </w:r>
      <w:r w:rsidR="004107EC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от _</w:t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>.</w:t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proofErr w:type="gramEnd"/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.2026г.</w:t>
      </w:r>
    </w:p>
    <w:p w14:paraId="1967E8D4" w14:textId="77777777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Стоимость ТС, тарифы и прайс типовых повреждений/утрат</w:t>
      </w:r>
    </w:p>
    <w:p w14:paraId="05B32C33" w14:textId="43C51650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ТС для целей возмещения при утрате/тотальной гибели: </w:t>
      </w:r>
      <w:r w:rsidR="007210F0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</w:t>
      </w:r>
    </w:p>
    <w:p w14:paraId="66CEBDB1" w14:textId="7CA52901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Тарифы аренды и перерасчет времени: </w:t>
      </w:r>
      <w:r w:rsidR="007210F0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</w:p>
    <w:p w14:paraId="30CDAC70" w14:textId="20A81E2E" w:rsidR="00A0526F" w:rsidRP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 простоя/упущенной выгоды (если применяется): </w:t>
      </w:r>
      <w:r w:rsidR="007210F0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руб./сутки, максимум 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90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суток.</w:t>
      </w:r>
    </w:p>
    <w:p w14:paraId="5D5D1D1A" w14:textId="3ABB98C1" w:rsidR="00A0526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Прайс типовых повреждений/утрат (примерная структура, заполните под вашу модель):</w:t>
      </w:r>
    </w:p>
    <w:tbl>
      <w:tblPr>
        <w:tblStyle w:val="aff0"/>
        <w:tblW w:w="0" w:type="auto"/>
        <w:tblInd w:w="720" w:type="dxa"/>
        <w:tblLook w:val="04A0" w:firstRow="1" w:lastRow="0" w:firstColumn="1" w:lastColumn="0" w:noHBand="0" w:noVBand="1"/>
      </w:tblPr>
      <w:tblGrid>
        <w:gridCol w:w="3018"/>
        <w:gridCol w:w="2950"/>
        <w:gridCol w:w="2991"/>
      </w:tblGrid>
      <w:tr w:rsidR="0068729F" w14:paraId="69266138" w14:textId="77777777" w:rsidTr="0068729F">
        <w:tc>
          <w:tcPr>
            <w:tcW w:w="3301" w:type="dxa"/>
          </w:tcPr>
          <w:p w14:paraId="025D2EC4" w14:textId="30B1BE40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узел</w:t>
            </w:r>
            <w:proofErr w:type="spellEnd"/>
          </w:p>
        </w:tc>
        <w:tc>
          <w:tcPr>
            <w:tcW w:w="3302" w:type="dxa"/>
          </w:tcPr>
          <w:p w14:paraId="4BD7BD37" w14:textId="5928440E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3302" w:type="dxa"/>
          </w:tcPr>
          <w:p w14:paraId="2E82C0AC" w14:textId="49761FEF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  <w:proofErr w:type="spellEnd"/>
          </w:p>
        </w:tc>
      </w:tr>
      <w:tr w:rsidR="0068729F" w:rsidRPr="007E6C15" w14:paraId="34D47B5A" w14:textId="77777777" w:rsidTr="0068729F">
        <w:tc>
          <w:tcPr>
            <w:tcW w:w="3301" w:type="dxa"/>
          </w:tcPr>
          <w:p w14:paraId="006CA047" w14:textId="0C4F15F1" w:rsidR="0068729F" w:rsidRDefault="00FC12D3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Мотоцикл в сборе</w:t>
            </w:r>
          </w:p>
        </w:tc>
        <w:tc>
          <w:tcPr>
            <w:tcW w:w="3302" w:type="dxa"/>
          </w:tcPr>
          <w:p w14:paraId="624D6BBA" w14:textId="5F27F1A4" w:rsidR="0068729F" w:rsidRDefault="007210F0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</w:t>
            </w:r>
            <w:r w:rsid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  <w:r w:rsidR="004107E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</w:t>
            </w:r>
          </w:p>
        </w:tc>
        <w:tc>
          <w:tcPr>
            <w:tcW w:w="3302" w:type="dxa"/>
          </w:tcPr>
          <w:p w14:paraId="4F2AB7A8" w14:textId="05759883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невозможности дальнейшего использования в прокате</w:t>
            </w:r>
          </w:p>
        </w:tc>
      </w:tr>
      <w:tr w:rsidR="0068729F" w:rsidRPr="007E6C15" w14:paraId="14C9DDBB" w14:textId="77777777" w:rsidTr="00E9623F">
        <w:trPr>
          <w:trHeight w:val="787"/>
        </w:trPr>
        <w:tc>
          <w:tcPr>
            <w:tcW w:w="3301" w:type="dxa"/>
          </w:tcPr>
          <w:p w14:paraId="568D04EF" w14:textId="52F5C039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 w:firstLine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Царапина на пластике на металле</w:t>
            </w:r>
          </w:p>
        </w:tc>
        <w:tc>
          <w:tcPr>
            <w:tcW w:w="3302" w:type="dxa"/>
          </w:tcPr>
          <w:p w14:paraId="7B032B79" w14:textId="7062BB28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5000-15000</w:t>
            </w:r>
          </w:p>
        </w:tc>
        <w:tc>
          <w:tcPr>
            <w:tcW w:w="3302" w:type="dxa"/>
          </w:tcPr>
          <w:p w14:paraId="43A7BB51" w14:textId="73A5A3C6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зависимости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отэлемента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характера повреждения</w:t>
            </w:r>
          </w:p>
        </w:tc>
      </w:tr>
    </w:tbl>
    <w:p w14:paraId="054E3B2C" w14:textId="77777777" w:rsidR="00A0526F" w:rsidRPr="00E9623F" w:rsidRDefault="00A0526F" w:rsidP="0068729F">
      <w:pPr>
        <w:tabs>
          <w:tab w:val="left" w:pos="851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0263881" w14:textId="46F20335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Арендодатель вправе дополнять прайс при появлении новых запчастей/работ. Если повреждение не отражено в прайсе, расчет производится по п. 6.4 Договора (счет СТО/экспертиза).</w:t>
      </w:r>
    </w:p>
    <w:p w14:paraId="4D71DF52" w14:textId="77777777" w:rsidR="0068729F" w:rsidRPr="0068729F" w:rsidRDefault="0068729F" w:rsidP="0068729F">
      <w:pPr>
        <w:pStyle w:val="ae"/>
        <w:tabs>
          <w:tab w:val="left" w:pos="851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877C4AA" w14:textId="3580EAE1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настоящим приложением ознакомлен</w:t>
      </w:r>
    </w:p>
    <w:p w14:paraId="15C06D86" w14:textId="77777777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792C02E3" w14:textId="2DBF81B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6E14538" w14:textId="2B293E1A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402D3B" w14:textId="01141CB6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9E1149" w14:textId="7A0A0CF0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9F3C76" w14:textId="6DDF5CA5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F227CB" w14:textId="60ED6857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C8CA65" w14:textId="480930AD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9D283A" w14:textId="5F1D0891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DE9829" w14:textId="318055E8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6C663F" w14:textId="109B44D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FADEB84" w14:textId="3E30EBE3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947EDE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C267B9F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2C5F159" w14:textId="1C836DE9" w:rsidR="0068729F" w:rsidRPr="00A5430C" w:rsidRDefault="0068729F" w:rsidP="00A5430C">
      <w:pPr>
        <w:spacing w:after="0"/>
        <w:rPr>
          <w:rFonts w:ascii="Times New Roman" w:hAnsi="Times New Roman" w:cs="Times New Roman"/>
          <w:b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ПРИЛОЖЕНИЕ №4</w:t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  <w:t xml:space="preserve">               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к Договору проката (аренды) электромотоцикла</w:t>
      </w:r>
      <w:r w:rsidR="004107EC"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_____</w:t>
      </w:r>
      <w:proofErr w:type="gramStart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</w:t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от</w:t>
      </w:r>
      <w:proofErr w:type="gramEnd"/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_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</w:t>
      </w:r>
      <w:proofErr w:type="gramStart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</w:t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  <w:t>.</w:t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</w:t>
      </w:r>
      <w:proofErr w:type="gramEnd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  <w:t>___</w:t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  <w:t>.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2026г.</w:t>
      </w:r>
    </w:p>
    <w:p w14:paraId="311B58AB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СОГЛАСИЕ</w:t>
      </w:r>
    </w:p>
    <w:p w14:paraId="01257124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на обработку персональных данных</w:t>
      </w:r>
    </w:p>
    <w:p w14:paraId="1EDE5B81" w14:textId="48C4F505" w:rsidR="006B4FEC" w:rsidRPr="00E9623F" w:rsidRDefault="006B4FEC" w:rsidP="006B4FEC">
      <w:pPr>
        <w:ind w:firstLine="567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г. Нижний Новгород                                                                     </w:t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 </w:t>
      </w:r>
      <w:proofErr w:type="gramStart"/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  «</w:t>
      </w:r>
      <w:proofErr w:type="gramEnd"/>
      <w:r w:rsidRPr="00E9623F">
        <w:rPr>
          <w:rFonts w:ascii="Times New Roman" w:hAnsi="Times New Roman" w:cs="Times New Roman"/>
          <w:sz w:val="14"/>
          <w:szCs w:val="14"/>
          <w:lang w:val="ru-RU"/>
        </w:rPr>
        <w:t>___» __________ 2026г.</w:t>
      </w:r>
    </w:p>
    <w:p w14:paraId="7261B7E5" w14:textId="7482F400" w:rsidR="00434974" w:rsidRPr="00E9623F" w:rsidRDefault="006B4FEC" w:rsidP="00434974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Я, 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______________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_______________</w:t>
      </w:r>
      <w:proofErr w:type="gramStart"/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  <w:t>.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,дата</w:t>
      </w:r>
      <w:proofErr w:type="gramEnd"/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рождения: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>№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серия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________</w:t>
      </w:r>
    </w:p>
    <w:p w14:paraId="724CC082" w14:textId="77777777" w:rsidR="00E9623F" w:rsidRDefault="00434974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Выдан: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____________________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____________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Дата выдачи: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г.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телефон: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_____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  <w:t>_______________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</w:t>
      </w:r>
      <w:r w:rsidR="006B4FEC" w:rsidRPr="00E9623F">
        <w:rPr>
          <w:rFonts w:ascii="Times New Roman" w:hAnsi="Times New Roman" w:cs="Times New Roman"/>
          <w:sz w:val="14"/>
          <w:szCs w:val="14"/>
        </w:rPr>
        <w:t>e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="006B4FEC" w:rsidRPr="00E9623F">
        <w:rPr>
          <w:rFonts w:ascii="Times New Roman" w:hAnsi="Times New Roman" w:cs="Times New Roman"/>
          <w:sz w:val="14"/>
          <w:szCs w:val="14"/>
        </w:rPr>
        <w:t>mail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: ______________________, даю свое согласие Оператору персональных данных - ИП/ООО </w:t>
      </w:r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  <w:t>ИП Воробьев Р. В.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ОГРНИП/ОГРН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326527500025145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ИНН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525813643035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адрес: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603132, Нижегородская </w:t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обл,г</w:t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. Нижний Новгород, ул. </w:t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Молитовская</w:t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, 6/1- 42.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>, далее - «Оператор» - на обработку моих персональных данных в соответствии с Федеральным законом от 27.07.2006 № 152-ФЗ «О персональных данных» свободно, своей волей и в своем интересе.</w:t>
      </w:r>
    </w:p>
    <w:p w14:paraId="7D93BD47" w14:textId="7468C4A4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Цели обработки персональных данных:</w:t>
      </w:r>
    </w:p>
    <w:p w14:paraId="27D13AF0" w14:textId="2B9A347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Заключение и исполнение Договора проката (аренды) электротранспорта, включая выдачу/возврат ТС, идентификацию Арендатора, учет платежей, переписку и взаимодействие по вопросам исполнения Договора.</w:t>
      </w:r>
    </w:p>
    <w:p w14:paraId="20CEE3A1" w14:textId="662BD43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Обеспечение сохранности имущества Оператора (ТС, принадлежностей), фиксация нарушений условий Договора и правил эксплуатации/безопасности, претензионная работа, взыскание задолженности/убытков, судебная защита.</w:t>
      </w:r>
    </w:p>
    <w:p w14:paraId="3BFF542E" w14:textId="577606D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3. Исполнение обязанностей Оператора по законодательству РФ (бухгалтерский и налоговый учет, исполнение законных требований государственных органов).</w:t>
      </w:r>
    </w:p>
    <w:p w14:paraId="67FA335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b/>
          <w:bCs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обработку следующих персональных данных (в зависимости от того, какие данные я предоставляю/Оператор получает в рамках Договора):</w:t>
      </w:r>
    </w:p>
    <w:p w14:paraId="04915DBE" w14:textId="2AA6F9D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Фамилия, имя, отчество; дата и место рождения; гражданство (при необходимости).</w:t>
      </w:r>
    </w:p>
    <w:p w14:paraId="57C5E52A" w14:textId="67FF4F9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Паспортные данные (серия, номер, дата выдачи, кем выдан, код подразделения), адрес регистрации/проживания.</w:t>
      </w:r>
    </w:p>
    <w:p w14:paraId="5DF55D5D" w14:textId="19A11938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3. Контактные данные: телефон,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, аккаунт в мессенджере (если используется для связи).</w:t>
      </w:r>
    </w:p>
    <w:p w14:paraId="290BA236" w14:textId="506194C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4. Сведения о водительском удостоверении (при наличии/при предъявлении): серия, номер, категории, дата выдачи.</w:t>
      </w:r>
    </w:p>
    <w:p w14:paraId="3E5ABAE6" w14:textId="6267C0A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5. Платежные сведения (в объеме, необходимом для расчетов): факт оплаты/возврата, сумма, дата/время, способ оплаты, идентификатор платежа, последние 4 цифры карты (при наличии).</w:t>
      </w:r>
    </w:p>
    <w:p w14:paraId="39C0D5C2" w14:textId="33B696BA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6. Сведения об использовании ТС в период аренды, если они связаны со мной как с Арендатором: данные о выдаче/возврате, время/пробег/моточасы (если есть), данные 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-трекера/телеметрии (местоположение, маршрут, скорость, события датчиков) - при наличии на ТС.</w:t>
      </w:r>
    </w:p>
    <w:p w14:paraId="35D542E7" w14:textId="6D491DB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7. Фото/видео – материалы, полученные при выдаче/возврате ТС, фиксации состояния ТС, повреждений, обстоятельств ДТП/происшествий, а также фото предоставленных документов (при необходимости).</w:t>
      </w:r>
    </w:p>
    <w:p w14:paraId="51746013" w14:textId="19AE971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8. Иные сведения, которые я сообщаю Оператору и которые необходимы для целей, указанных в разделе 3.</w:t>
      </w:r>
    </w:p>
    <w:p w14:paraId="431279FF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совершение следующих действий с персональными данными: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36DF149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Обработка осуществляется с использованием средств автоматизации и без их использования (смешанная обработка), в том числе в информационных системах Оператора, посредством электронных документов, электронной почты и мессенджеров, а также на бумажных носителях.</w:t>
      </w:r>
    </w:p>
    <w:p w14:paraId="0D907995" w14:textId="29E2AD34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уведомлен(а), что Оператор вправе поручать обработку моих персональных данных третьим лицам на основании договора и с соблюдением требований Закона 152-ФЗ; при этом Оператор несет ответственность передо мной за действия таких лиц.</w:t>
      </w:r>
    </w:p>
    <w:p w14:paraId="7A94EFF0" w14:textId="781B66B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даю согласие на передачу моих персональных данных следующим категориям получателей (в объеме, необходимом для целей обработки): сервисы приема платежей/банки/эквайринг; СТО и сервисные организации (диагностика/ремонт/перемещение ТС); юристы/представители/эксперты (претензии, взыскание, суд); охранные/поисковые и телематические/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-сервисы (при наличии); бухгалтерские и </w:t>
      </w:r>
      <w:r w:rsidRPr="00E9623F">
        <w:rPr>
          <w:rFonts w:ascii="Times New Roman" w:hAnsi="Times New Roman" w:cs="Times New Roman"/>
          <w:sz w:val="14"/>
          <w:szCs w:val="14"/>
        </w:rPr>
        <w:t>IT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-подрядчики/</w:t>
      </w:r>
      <w:r w:rsidRPr="00E9623F">
        <w:rPr>
          <w:rFonts w:ascii="Times New Roman" w:hAnsi="Times New Roman" w:cs="Times New Roman"/>
          <w:sz w:val="14"/>
          <w:szCs w:val="14"/>
        </w:rPr>
        <w:t>CRM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-сервисы.</w:t>
      </w:r>
    </w:p>
    <w:p w14:paraId="3EC5CDD6" w14:textId="4E40C84F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Передача персональных данных государственным органам осуществляется в случаях и порядке, предусмотренных законодательством РФ.</w:t>
      </w:r>
    </w:p>
    <w:p w14:paraId="45766A20" w14:textId="2651575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Трансграничная передача персональных данных: не осуществляется / осуществляется при использовании отдельных сервисов связи и хранения данных при условии соблюдения требований Закона 152-ФЗ (нужное отметить).</w:t>
      </w:r>
    </w:p>
    <w:p w14:paraId="1C9122C6" w14:textId="284C4EA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Настоящее согласие действует в течение срока действия Договора и в течении 5 (пяти) лет после его прекращения, либо до момента его отзыва, если иной срок хранения не установлен законодательством РФ или не требуется для целей обработки.</w:t>
      </w:r>
    </w:p>
    <w:p w14:paraId="06EFC998" w14:textId="0662B47B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Согласие может быть отозвано мной путем направления Оператору письменного заявления об отзыве согласия по адресу Оператора или на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.</w:t>
      </w:r>
    </w:p>
    <w:p w14:paraId="38158085" w14:textId="13B28B5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В случае отзыва согласия Оператор прекращает обработку персональных данных и уничтожает их в сроки, установленные Законом 152-ФЗ, если отсутствуют иные законные основания для продолжения обработки без согласия.</w:t>
      </w:r>
    </w:p>
    <w:p w14:paraId="3AD0C66E" w14:textId="040861A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подтверждаю, что ознакомлен с целями обработки, перечнем персональных данных и действиями с ними, а также с тем, что согласие оформлено отдельно от иных документов.</w:t>
      </w:r>
    </w:p>
    <w:p w14:paraId="76593C4E" w14:textId="50964D81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Мне разъяснены мои права как субъекта персональных данных, включая право на отзыв согласия, право требовать уточнения, блокирования или уничтожения персональных данных при наличии оснований, предусмотренных законодательством РФ.</w:t>
      </w:r>
    </w:p>
    <w:p w14:paraId="2C6AC4EA" w14:textId="6B0804E6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Подпись подтверждает согласие с изложенными условиями.</w:t>
      </w:r>
    </w:p>
    <w:p w14:paraId="4BADA18F" w14:textId="62B07339" w:rsidR="0068729F" w:rsidRPr="006B4FEC" w:rsidRDefault="006B4FEC" w:rsidP="00A5430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</w:rPr>
        <w:t>___________________________ / ___________________________</w:t>
      </w:r>
      <w:r w:rsidRPr="006B4FEC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r w:rsidRPr="006B4FEC">
        <w:rPr>
          <w:rFonts w:ascii="Times New Roman" w:hAnsi="Times New Roman" w:cs="Times New Roman"/>
          <w:sz w:val="24"/>
          <w:szCs w:val="24"/>
        </w:rPr>
        <w:t>подпись</w:t>
      </w:r>
      <w:proofErr w:type="spellEnd"/>
      <w:r w:rsidRPr="006B4FEC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>ФИО)</w:t>
      </w:r>
    </w:p>
    <w:sectPr w:rsidR="0068729F" w:rsidRPr="006B4FEC" w:rsidSect="00EE6F3D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F7038" w14:textId="77777777" w:rsidR="00FF278F" w:rsidRDefault="00FF278F" w:rsidP="00C70F11">
      <w:pPr>
        <w:spacing w:after="0" w:line="240" w:lineRule="auto"/>
      </w:pPr>
      <w:r>
        <w:separator/>
      </w:r>
    </w:p>
  </w:endnote>
  <w:endnote w:type="continuationSeparator" w:id="0">
    <w:p w14:paraId="1F1537DB" w14:textId="77777777" w:rsidR="00FF278F" w:rsidRDefault="00FF278F" w:rsidP="00C70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550207"/>
      <w:docPartObj>
        <w:docPartGallery w:val="Page Numbers (Bottom of Page)"/>
        <w:docPartUnique/>
      </w:docPartObj>
    </w:sdtPr>
    <w:sdtContent>
      <w:p w14:paraId="5F0CB8BF" w14:textId="24CD78D6" w:rsidR="00C70F11" w:rsidRDefault="00C70F11" w:rsidP="00C70F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DCEF9" w14:textId="77777777" w:rsidR="00FF278F" w:rsidRDefault="00FF278F" w:rsidP="00C70F11">
      <w:pPr>
        <w:spacing w:after="0" w:line="240" w:lineRule="auto"/>
      </w:pPr>
      <w:r>
        <w:separator/>
      </w:r>
    </w:p>
  </w:footnote>
  <w:footnote w:type="continuationSeparator" w:id="0">
    <w:p w14:paraId="6421D1BB" w14:textId="77777777" w:rsidR="00FF278F" w:rsidRDefault="00FF278F" w:rsidP="00C70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2737E"/>
    <w:multiLevelType w:val="hybridMultilevel"/>
    <w:tmpl w:val="B2528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2E0F10"/>
    <w:multiLevelType w:val="hybridMultilevel"/>
    <w:tmpl w:val="114A9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053D0"/>
    <w:multiLevelType w:val="hybridMultilevel"/>
    <w:tmpl w:val="AF7A7B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2157B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C7418D4"/>
    <w:multiLevelType w:val="hybridMultilevel"/>
    <w:tmpl w:val="6A748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11BD7"/>
    <w:multiLevelType w:val="hybridMultilevel"/>
    <w:tmpl w:val="634A8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11246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ECD5BCB"/>
    <w:multiLevelType w:val="hybridMultilevel"/>
    <w:tmpl w:val="A7B413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8366">
    <w:abstractNumId w:val="8"/>
  </w:num>
  <w:num w:numId="2" w16cid:durableId="1834837384">
    <w:abstractNumId w:val="6"/>
  </w:num>
  <w:num w:numId="3" w16cid:durableId="583808893">
    <w:abstractNumId w:val="5"/>
  </w:num>
  <w:num w:numId="4" w16cid:durableId="1023245355">
    <w:abstractNumId w:val="4"/>
  </w:num>
  <w:num w:numId="5" w16cid:durableId="1675258175">
    <w:abstractNumId w:val="7"/>
  </w:num>
  <w:num w:numId="6" w16cid:durableId="1296835231">
    <w:abstractNumId w:val="3"/>
  </w:num>
  <w:num w:numId="7" w16cid:durableId="1180971995">
    <w:abstractNumId w:val="2"/>
  </w:num>
  <w:num w:numId="8" w16cid:durableId="217284000">
    <w:abstractNumId w:val="1"/>
  </w:num>
  <w:num w:numId="9" w16cid:durableId="263728785">
    <w:abstractNumId w:val="0"/>
  </w:num>
  <w:num w:numId="10" w16cid:durableId="455376203">
    <w:abstractNumId w:val="10"/>
  </w:num>
  <w:num w:numId="11" w16cid:durableId="546526707">
    <w:abstractNumId w:val="12"/>
  </w:num>
  <w:num w:numId="12" w16cid:durableId="2042585384">
    <w:abstractNumId w:val="15"/>
  </w:num>
  <w:num w:numId="13" w16cid:durableId="320159615">
    <w:abstractNumId w:val="9"/>
  </w:num>
  <w:num w:numId="14" w16cid:durableId="539631857">
    <w:abstractNumId w:val="16"/>
  </w:num>
  <w:num w:numId="15" w16cid:durableId="1262832494">
    <w:abstractNumId w:val="11"/>
  </w:num>
  <w:num w:numId="16" w16cid:durableId="1145004771">
    <w:abstractNumId w:val="14"/>
  </w:num>
  <w:num w:numId="17" w16cid:durableId="17504665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B98"/>
    <w:rsid w:val="0015074B"/>
    <w:rsid w:val="001567FF"/>
    <w:rsid w:val="001E33AC"/>
    <w:rsid w:val="001E63BD"/>
    <w:rsid w:val="00257DEB"/>
    <w:rsid w:val="0029639D"/>
    <w:rsid w:val="002B6C62"/>
    <w:rsid w:val="002D504F"/>
    <w:rsid w:val="00326F90"/>
    <w:rsid w:val="00385D23"/>
    <w:rsid w:val="00390276"/>
    <w:rsid w:val="003E60C5"/>
    <w:rsid w:val="004107EC"/>
    <w:rsid w:val="00434974"/>
    <w:rsid w:val="00435718"/>
    <w:rsid w:val="00471C97"/>
    <w:rsid w:val="005155E4"/>
    <w:rsid w:val="00540D1A"/>
    <w:rsid w:val="005665A1"/>
    <w:rsid w:val="005C72FB"/>
    <w:rsid w:val="0064079E"/>
    <w:rsid w:val="00675FA8"/>
    <w:rsid w:val="0068729F"/>
    <w:rsid w:val="006B4FEC"/>
    <w:rsid w:val="007210F0"/>
    <w:rsid w:val="007B59FF"/>
    <w:rsid w:val="007E6C15"/>
    <w:rsid w:val="00822A21"/>
    <w:rsid w:val="00826705"/>
    <w:rsid w:val="00951209"/>
    <w:rsid w:val="00A0526F"/>
    <w:rsid w:val="00A2116D"/>
    <w:rsid w:val="00A540D5"/>
    <w:rsid w:val="00A5430C"/>
    <w:rsid w:val="00AA1D8D"/>
    <w:rsid w:val="00B47730"/>
    <w:rsid w:val="00C06E2B"/>
    <w:rsid w:val="00C15F7F"/>
    <w:rsid w:val="00C70F11"/>
    <w:rsid w:val="00CB0664"/>
    <w:rsid w:val="00D03057"/>
    <w:rsid w:val="00D35634"/>
    <w:rsid w:val="00D82FF3"/>
    <w:rsid w:val="00D903F5"/>
    <w:rsid w:val="00DF5B4E"/>
    <w:rsid w:val="00E9623F"/>
    <w:rsid w:val="00EE6F3D"/>
    <w:rsid w:val="00F16798"/>
    <w:rsid w:val="00F409F6"/>
    <w:rsid w:val="00FC12D3"/>
    <w:rsid w:val="00FC252D"/>
    <w:rsid w:val="00FC693F"/>
    <w:rsid w:val="00FF278F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4105A"/>
  <w14:defaultImageDpi w14:val="300"/>
  <w15:docId w15:val="{419596EB-BA9E-446A-8078-0999B4BB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4FEC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10</Pages>
  <Words>3502</Words>
  <Characters>19966</Characters>
  <Application>Microsoft Office Word</Application>
  <DocSecurity>0</DocSecurity>
  <Lines>166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VipBike</cp:lastModifiedBy>
  <cp:revision>9</cp:revision>
  <cp:lastPrinted>2026-05-20T07:33:00Z</cp:lastPrinted>
  <dcterms:created xsi:type="dcterms:W3CDTF">2026-05-06T10:48:00Z</dcterms:created>
  <dcterms:modified xsi:type="dcterms:W3CDTF">2026-05-20T07:46:00Z</dcterms:modified>
  <cp:category/>
</cp:coreProperties>
</file>