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4EAEA7">
      <w:pPr>
        <w:jc w:val="center"/>
        <w:rPr>
          <w:rFonts w:hint="default"/>
          <w:b/>
          <w:lang w:val="en-US"/>
        </w:rPr>
      </w:pPr>
      <w:r>
        <w:rPr>
          <w:b/>
        </w:rPr>
        <w:t xml:space="preserve">School of </w:t>
      </w:r>
      <w:r>
        <w:rPr>
          <w:rFonts w:hint="default"/>
          <w:b/>
          <w:lang w:val="en-US"/>
        </w:rPr>
        <w:t>Business Education</w:t>
      </w:r>
    </w:p>
    <w:p w14:paraId="4117CB30">
      <w:pPr>
        <w:jc w:val="center"/>
        <w:rPr>
          <w:rFonts w:hint="default"/>
          <w:b/>
        </w:rPr>
      </w:pPr>
      <w:r>
        <w:rPr>
          <w:rFonts w:hint="default"/>
          <w:b/>
        </w:rPr>
        <w:t>Bachelor of Science in Accountancy</w:t>
      </w:r>
    </w:p>
    <w:p w14:paraId="444085DF">
      <w:pPr>
        <w:jc w:val="center"/>
        <w:rPr>
          <w:b/>
        </w:rPr>
      </w:pPr>
      <w:r>
        <w:rPr>
          <w:b/>
        </w:rPr>
        <w:t>Effective School Year 2024-2025</w:t>
      </w:r>
    </w:p>
    <w:p w14:paraId="7A5C94CC">
      <w:pPr>
        <w:jc w:val="center"/>
      </w:pPr>
    </w:p>
    <w:p w14:paraId="4CC55FAD">
      <w:pPr>
        <w:jc w:val="center"/>
        <w:rPr>
          <w:b/>
          <w:u w:val="single"/>
        </w:rPr>
      </w:pPr>
      <w:r>
        <w:rPr>
          <w:b/>
          <w:u w:val="single"/>
        </w:rPr>
        <w:t>First Year</w:t>
      </w:r>
    </w:p>
    <w:p w14:paraId="4AF45C91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66"/>
        <w:gridCol w:w="3613"/>
        <w:gridCol w:w="1605"/>
        <w:gridCol w:w="1175"/>
        <w:gridCol w:w="1531"/>
      </w:tblGrid>
      <w:tr w14:paraId="2C222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9016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A994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US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B31F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BE48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EB54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17D8B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3B0A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AUS0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17C0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Understanding the Self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34CE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F12E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886D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4B97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C036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ARPH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F2D5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Readings in Philippine History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EB99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75EF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696E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D723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D659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SMMW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3EAD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Mathematics in the Modern World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A1B6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EAFE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20BF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B079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D4A7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AHU1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39A5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Art Appreciation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8296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E3D0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C065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D274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58FD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ASS1011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FA5A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Social Sciences and Philosophy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6FA1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9BDD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9D64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43A1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3C34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A5D4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1 (PATHFit 1): Movement Competency Training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D717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BD09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208F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B07F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4E07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ANS1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7AE0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CWTS 1/LTS 1/ROTC 1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092B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DD70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3F2F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3F431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6C66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AECO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9B7D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Emilian Culture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2829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DE17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2D34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3AF3E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1E98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BAE1211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DBA0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Economic Development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B26A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BCA7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790C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219BB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B91F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BAC3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C6E3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Financial Accounting and Reporting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EBCE9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6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25D4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E258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47D1DEC1"/>
    <w:p w14:paraId="38C8E385">
      <w:pPr>
        <w:rPr>
          <w:b/>
        </w:rPr>
      </w:pPr>
      <w:r>
        <w:rPr>
          <w:b/>
        </w:rPr>
        <w:t>Second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00"/>
        <w:gridCol w:w="4386"/>
        <w:gridCol w:w="1305"/>
        <w:gridCol w:w="955"/>
        <w:gridCol w:w="1444"/>
      </w:tblGrid>
      <w:tr w14:paraId="1589D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CD3F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0832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8D52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AFF8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D153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2E405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4C93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ACW0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C8D1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The Contemporary World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1123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9DF4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B8D1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1D4C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809F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APC0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8280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Purposive Communication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8517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EE33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2BC9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B267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F4AA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AET0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3305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Ethics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5E53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C785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5342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28564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17D4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SMST012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2E97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Mathematics, Science &amp; Technology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7878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AFD7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DD64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3ABF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BFE6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PE2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FB30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2 (PATHFit 2): Exercise-based Fitness Activities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8AAE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5E52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9CD5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</w:t>
            </w:r>
          </w:p>
        </w:tc>
      </w:tr>
      <w:tr w14:paraId="5E2B1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2BAD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ANS2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B465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CWTS 2/LTS 2/ ROTC 2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9686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A1C6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4794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ANS1 11</w:t>
            </w:r>
          </w:p>
        </w:tc>
      </w:tr>
      <w:tr w14:paraId="1AABA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BE7D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BAMS 11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ED87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Management Science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62EC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195C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08EE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F400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ACCA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BAE1412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E473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Conceptual Framework &amp; Accounting Standards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2140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B66E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C40D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BAC3 11</w:t>
            </w:r>
          </w:p>
        </w:tc>
      </w:tr>
      <w:tr w14:paraId="760BC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0D16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BAE1511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F558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Intermediate Accounting 1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F4CF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6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55A7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9CFB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BAC3 11</w:t>
            </w:r>
          </w:p>
        </w:tc>
      </w:tr>
    </w:tbl>
    <w:p w14:paraId="2AB0F410"/>
    <w:p w14:paraId="77AEC3A4"/>
    <w:p w14:paraId="06946F81"/>
    <w:p w14:paraId="07866456"/>
    <w:p w14:paraId="49C3DAC2"/>
    <w:p w14:paraId="79AC220F"/>
    <w:p w14:paraId="5BA394A1"/>
    <w:p w14:paraId="2D89D602"/>
    <w:p w14:paraId="1BE3C553"/>
    <w:p w14:paraId="0C15B648">
      <w:pPr>
        <w:jc w:val="center"/>
        <w:rPr>
          <w:b/>
          <w:u w:val="single"/>
        </w:rPr>
      </w:pPr>
      <w:r>
        <w:rPr>
          <w:b/>
          <w:u w:val="single"/>
        </w:rPr>
        <w:t>Second Year</w:t>
      </w:r>
    </w:p>
    <w:p w14:paraId="37FE9351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80"/>
        <w:gridCol w:w="3393"/>
        <w:gridCol w:w="1140"/>
        <w:gridCol w:w="833"/>
        <w:gridCol w:w="2744"/>
      </w:tblGrid>
      <w:tr w14:paraId="174E8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6655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339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F96F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2C0F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83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5229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27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21FF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168F2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0DF5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AHU2 21</w:t>
            </w:r>
          </w:p>
        </w:tc>
        <w:tc>
          <w:tcPr>
            <w:tcW w:w="339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85B1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Arts and Humanities</w:t>
            </w:r>
          </w:p>
        </w:tc>
        <w:tc>
          <w:tcPr>
            <w:tcW w:w="1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00DA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B84E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AC35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55DA6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D593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ASS6 21</w:t>
            </w:r>
          </w:p>
        </w:tc>
        <w:tc>
          <w:tcPr>
            <w:tcW w:w="339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8710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Life, Works &amp; Writing of Rizal</w:t>
            </w:r>
          </w:p>
        </w:tc>
        <w:tc>
          <w:tcPr>
            <w:tcW w:w="1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7DAC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56A9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BF59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0B88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8170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PE3 21</w:t>
            </w:r>
          </w:p>
        </w:tc>
        <w:tc>
          <w:tcPr>
            <w:tcW w:w="339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BC03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3 (PATHFit 3): Basic Swimming</w:t>
            </w:r>
          </w:p>
        </w:tc>
        <w:tc>
          <w:tcPr>
            <w:tcW w:w="1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DED4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83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7C20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EBF8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11, PE2 12</w:t>
            </w:r>
          </w:p>
        </w:tc>
      </w:tr>
      <w:tr w14:paraId="3EDC7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3EF9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BLW1 22</w:t>
            </w:r>
          </w:p>
        </w:tc>
        <w:tc>
          <w:tcPr>
            <w:tcW w:w="339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F65D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Obligations and Contracts</w:t>
            </w:r>
          </w:p>
        </w:tc>
        <w:tc>
          <w:tcPr>
            <w:tcW w:w="1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791A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030D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1EC0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0401B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92BA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BEC4 41</w:t>
            </w:r>
          </w:p>
        </w:tc>
        <w:tc>
          <w:tcPr>
            <w:tcW w:w="339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155E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Managerial Economics</w:t>
            </w:r>
          </w:p>
        </w:tc>
        <w:tc>
          <w:tcPr>
            <w:tcW w:w="1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DB3E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EAEE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D12E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CCF3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7B54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BME1 31</w:t>
            </w:r>
          </w:p>
        </w:tc>
        <w:tc>
          <w:tcPr>
            <w:tcW w:w="339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603F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Operations Management (TQM)</w:t>
            </w:r>
          </w:p>
        </w:tc>
        <w:tc>
          <w:tcPr>
            <w:tcW w:w="1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6C9D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DE08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F039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2B8D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5FA9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BOMC632</w:t>
            </w:r>
          </w:p>
        </w:tc>
        <w:tc>
          <w:tcPr>
            <w:tcW w:w="339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05FF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International Business and Trade</w:t>
            </w:r>
          </w:p>
        </w:tc>
        <w:tc>
          <w:tcPr>
            <w:tcW w:w="1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2894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C808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F979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2B9BA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4651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BAE21 21</w:t>
            </w:r>
          </w:p>
        </w:tc>
        <w:tc>
          <w:tcPr>
            <w:tcW w:w="339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E210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IT Application Tools in Business</w:t>
            </w:r>
          </w:p>
        </w:tc>
        <w:tc>
          <w:tcPr>
            <w:tcW w:w="1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9CE4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83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641A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27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9287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3D917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4161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BAE1621</w:t>
            </w:r>
          </w:p>
        </w:tc>
        <w:tc>
          <w:tcPr>
            <w:tcW w:w="339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3AAF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Intermediate Accounting 2</w:t>
            </w:r>
          </w:p>
        </w:tc>
        <w:tc>
          <w:tcPr>
            <w:tcW w:w="1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9289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6</w:t>
            </w:r>
          </w:p>
        </w:tc>
        <w:tc>
          <w:tcPr>
            <w:tcW w:w="83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720E3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4A97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BAE1511</w:t>
            </w:r>
          </w:p>
        </w:tc>
      </w:tr>
    </w:tbl>
    <w:p w14:paraId="6A352036"/>
    <w:p w14:paraId="6E75CF0F">
      <w:pPr>
        <w:rPr>
          <w:b/>
        </w:rPr>
      </w:pPr>
      <w:r>
        <w:rPr>
          <w:b/>
        </w:rPr>
        <w:t>Second Semester</w:t>
      </w:r>
    </w:p>
    <w:tbl>
      <w:tblPr>
        <w:tblStyle w:val="9"/>
        <w:tblW w:w="973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25"/>
        <w:gridCol w:w="4281"/>
        <w:gridCol w:w="1359"/>
        <w:gridCol w:w="994"/>
        <w:gridCol w:w="1774"/>
      </w:tblGrid>
      <w:tr w14:paraId="0250C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956B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370F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5E8C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2E66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0E9A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1955F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BE07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STS0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3648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Science, Technology &amp; Society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80D3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3C80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1E52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CA5A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2B68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PE4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4BFF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4 (PATHFit 4): Advance Swimming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8743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2A97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1458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11, PE2 12, PE3 21</w:t>
            </w:r>
          </w:p>
        </w:tc>
      </w:tr>
      <w:tr w14:paraId="0ECCE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5654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BAE2 21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038DC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Business Laws and Regulations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6250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CA3A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3ACC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BLW1 22</w:t>
            </w:r>
          </w:p>
        </w:tc>
      </w:tr>
      <w:tr w14:paraId="07629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62D5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BAE9 31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933B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Statistical Analysis with Software Application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5781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005A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99BF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1B29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6CEE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BFI3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11C7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Financial Management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3085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8AD3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E4C6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22000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65E6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BME2 31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4613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Strategic Management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624F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842A3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547B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337D7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C2DF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BAC3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B8FA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Intermediate Accounting 3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4101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90C8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8CD6E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BAE1511, BAE1621</w:t>
            </w:r>
          </w:p>
        </w:tc>
      </w:tr>
      <w:tr w14:paraId="7874B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9073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BAE2321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D04E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Strategic Cost Management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A5E2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1F9A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17CE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06AD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BCA22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BAE2622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EBF0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Cost Accounting and Control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8558A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6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4FA11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0661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1C7373CB"/>
    <w:p w14:paraId="5B5E8C68"/>
    <w:p w14:paraId="2E6DA333"/>
    <w:p w14:paraId="7B1D71D0"/>
    <w:p w14:paraId="3E5EE629"/>
    <w:p w14:paraId="638A0BAF"/>
    <w:p w14:paraId="0FAFEF7F"/>
    <w:p w14:paraId="323680DF"/>
    <w:p w14:paraId="7F79123B"/>
    <w:p w14:paraId="14A28F9F"/>
    <w:p w14:paraId="4E7746DA"/>
    <w:p w14:paraId="24162A80"/>
    <w:p w14:paraId="3AE0909F"/>
    <w:p w14:paraId="5BAC5244"/>
    <w:p w14:paraId="3E0F32F6"/>
    <w:p w14:paraId="2A06DCBA"/>
    <w:p w14:paraId="00D8A3EE">
      <w:pPr>
        <w:jc w:val="center"/>
        <w:rPr>
          <w:b/>
          <w:u w:val="single"/>
          <w:lang w:val="en-US"/>
        </w:rPr>
      </w:pPr>
    </w:p>
    <w:p w14:paraId="644E9705">
      <w:pPr>
        <w:jc w:val="center"/>
        <w:rPr>
          <w:b/>
          <w:u w:val="single"/>
          <w:lang w:val="en-US"/>
        </w:rPr>
      </w:pPr>
      <w:r>
        <w:rPr>
          <w:b/>
          <w:u w:val="single"/>
          <w:lang w:val="en-US"/>
        </w:rPr>
        <w:t>Third Year</w:t>
      </w:r>
    </w:p>
    <w:p w14:paraId="360497A6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99"/>
        <w:gridCol w:w="3506"/>
        <w:gridCol w:w="1114"/>
        <w:gridCol w:w="813"/>
        <w:gridCol w:w="2758"/>
      </w:tblGrid>
      <w:tr w14:paraId="132D7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3A86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3F57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1511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5005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E361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04C6A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E60A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BLW3 22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2515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Regulatory Framework and Legal Issues in Business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BD0C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9DF9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7DCA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BAE2 21</w:t>
            </w:r>
          </w:p>
        </w:tc>
      </w:tr>
      <w:tr w14:paraId="681CB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28F1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BAE1022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C991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Governance, Business Ethics, Risk Management, &amp; Internal Control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E7DB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CDEC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EC87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549B8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2EA0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BAE2031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CA55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Accounting Information System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38D0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AC85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98CA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BAE21 21</w:t>
            </w:r>
          </w:p>
        </w:tc>
      </w:tr>
      <w:tr w14:paraId="63478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0086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BAE6 32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2C67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Accounting Research Methods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7FF0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47FF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308A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BAE9 31</w:t>
            </w:r>
          </w:p>
        </w:tc>
      </w:tr>
      <w:tr w14:paraId="1E88F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3AC7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BMA2 21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FE2B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Human Behavior in Organization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DE41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91E0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5B9C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5A3EB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7D01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BAE1842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9C6B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Financial Markets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DB2C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4AF3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7024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3122B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6A6C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BPRE631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A7E1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Accounting for Special Transactions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76872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6F84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BB68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BAE2622</w:t>
            </w:r>
          </w:p>
        </w:tc>
      </w:tr>
      <w:tr w14:paraId="3E3C7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7621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BPRE131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BDA5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Auditing and Assurance Principles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5D0B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5DF7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FD7E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BAE1412, BAE1022</w:t>
            </w:r>
          </w:p>
        </w:tc>
      </w:tr>
      <w:tr w14:paraId="060D0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38B4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BPRE231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09867C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Auditing and Assurance: Concepts and Applications 1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B65B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C50D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FE5C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BAC3 22, BAE2622</w:t>
            </w:r>
          </w:p>
        </w:tc>
      </w:tr>
    </w:tbl>
    <w:p w14:paraId="667849C5">
      <w:pPr>
        <w:jc w:val="center"/>
        <w:rPr>
          <w:b/>
          <w:u w:val="single"/>
          <w:lang w:val="en-US"/>
        </w:rPr>
      </w:pPr>
    </w:p>
    <w:p w14:paraId="5122811C">
      <w:pPr>
        <w:rPr>
          <w:b/>
          <w:lang w:val="en-US"/>
        </w:rPr>
      </w:pPr>
    </w:p>
    <w:p w14:paraId="33BFDED2">
      <w:pPr>
        <w:rPr>
          <w:b/>
        </w:rPr>
      </w:pPr>
      <w:r>
        <w:rPr>
          <w:b/>
          <w:lang w:val="en-US"/>
        </w:rPr>
        <w:t>Second</w:t>
      </w:r>
      <w:r>
        <w:rPr>
          <w:b/>
        </w:rPr>
        <w:t xml:space="preserve">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05"/>
        <w:gridCol w:w="4312"/>
        <w:gridCol w:w="1234"/>
        <w:gridCol w:w="902"/>
        <w:gridCol w:w="1537"/>
      </w:tblGrid>
      <w:tr w14:paraId="366C2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D3FB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5E76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E585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2F54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DB55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03A54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C819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BAEL342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9496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Operations Auditing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61E2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4CFB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6646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16E4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6EDC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BAEL442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1C88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Valuation Concepts and Methods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B995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9A55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D397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2EB52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6542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BAE2442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B73D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Strategic Business Analysis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B17C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F1B1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29E7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347CB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E1C0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BIT0 22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A4DF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Income Taxation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12A8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CC7B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B1AE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AEDF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9F2B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BPRE732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5E79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Accounting for Business Combinations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6D12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701E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464C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BPRE631</w:t>
            </w:r>
          </w:p>
        </w:tc>
      </w:tr>
      <w:tr w14:paraId="34CBA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C51E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BPRE841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B3DF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Accounting for Government and Non-Profit Organization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3042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EBA6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40D3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BAE2622</w:t>
            </w:r>
          </w:p>
        </w:tc>
      </w:tr>
      <w:tr w14:paraId="282D6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D9270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BPRE332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BC6F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Auditing and Assurance: Concepts and Applications 2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89A9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C1A4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BEC8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BPRE231</w:t>
            </w:r>
          </w:p>
        </w:tc>
      </w:tr>
      <w:tr w14:paraId="1BA11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C008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BPRE532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E1CC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Auditing in the CIS Environment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7733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CB1F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C1742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BAE2031</w:t>
            </w:r>
          </w:p>
        </w:tc>
      </w:tr>
      <w:tr w14:paraId="6C56A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ECEE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BPRE432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6D2D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Auditing and Assurance: Specialized Industries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F98E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29F4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3F15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BPRE231</w:t>
            </w:r>
          </w:p>
        </w:tc>
      </w:tr>
    </w:tbl>
    <w:p w14:paraId="586B435F">
      <w:pPr>
        <w:jc w:val="center"/>
        <w:rPr>
          <w:b/>
          <w:u w:val="single"/>
          <w:lang w:val="en-US"/>
        </w:rPr>
      </w:pPr>
    </w:p>
    <w:p w14:paraId="75064FB4">
      <w:pPr>
        <w:jc w:val="center"/>
        <w:rPr>
          <w:b/>
          <w:u w:val="single"/>
          <w:lang w:val="en-US"/>
        </w:rPr>
      </w:pPr>
    </w:p>
    <w:p w14:paraId="0E2C930C">
      <w:pPr>
        <w:jc w:val="center"/>
        <w:rPr>
          <w:b/>
          <w:u w:val="single"/>
          <w:lang w:val="en-US"/>
        </w:rPr>
      </w:pPr>
    </w:p>
    <w:p w14:paraId="5F11E124">
      <w:pPr>
        <w:jc w:val="center"/>
        <w:rPr>
          <w:b/>
          <w:u w:val="single"/>
          <w:lang w:val="en-US"/>
        </w:rPr>
      </w:pPr>
    </w:p>
    <w:p w14:paraId="0E887945">
      <w:pPr>
        <w:jc w:val="center"/>
        <w:rPr>
          <w:b/>
          <w:u w:val="single"/>
          <w:lang w:val="en-US"/>
        </w:rPr>
      </w:pPr>
    </w:p>
    <w:p w14:paraId="514CD416">
      <w:pPr>
        <w:jc w:val="center"/>
        <w:rPr>
          <w:b/>
          <w:u w:val="single"/>
          <w:lang w:val="en-US"/>
        </w:rPr>
      </w:pPr>
    </w:p>
    <w:p w14:paraId="13A4B4EA">
      <w:pPr>
        <w:jc w:val="both"/>
        <w:rPr>
          <w:b/>
          <w:u w:val="single"/>
          <w:lang w:val="en-US"/>
        </w:rPr>
      </w:pPr>
    </w:p>
    <w:p w14:paraId="4BF6FB3E">
      <w:pPr>
        <w:jc w:val="center"/>
        <w:rPr>
          <w:b/>
          <w:u w:val="single"/>
          <w:lang w:val="en-US"/>
        </w:rPr>
      </w:pPr>
      <w:r>
        <w:rPr>
          <w:b/>
          <w:u w:val="single"/>
          <w:lang w:val="en-US"/>
        </w:rPr>
        <w:t>Fourth Year</w:t>
      </w:r>
    </w:p>
    <w:p w14:paraId="5D115935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4220"/>
        <w:gridCol w:w="1220"/>
        <w:gridCol w:w="1046"/>
        <w:gridCol w:w="1522"/>
      </w:tblGrid>
      <w:tr w14:paraId="452F9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981E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D1ED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8BF4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2847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433A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77B8E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001E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BAE7 41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9671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Accounting Internship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9E16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6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DE62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6C74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BPRE432</w:t>
            </w:r>
          </w:p>
        </w:tc>
      </w:tr>
      <w:tr w14:paraId="3305C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7565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BAE8 41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BC98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Accountancy Research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235E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F324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D106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BAE6 32</w:t>
            </w:r>
          </w:p>
        </w:tc>
      </w:tr>
      <w:tr w14:paraId="42517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4447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BTX1 42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796F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Business Taxation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B25B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5E5A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BC06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BIT0 22</w:t>
            </w:r>
          </w:p>
        </w:tc>
      </w:tr>
      <w:tr w14:paraId="0FB1C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7BD5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BAEL542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CD73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Principles and Methods of Teaching Accounting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E602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035E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3C19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2DF8B3CE">
      <w:pPr>
        <w:jc w:val="center"/>
        <w:rPr>
          <w:b/>
          <w:u w:val="single"/>
          <w:lang w:val="en-US"/>
        </w:rPr>
      </w:pPr>
    </w:p>
    <w:p w14:paraId="0ADDB66B">
      <w:pPr>
        <w:jc w:val="center"/>
        <w:rPr>
          <w:b/>
          <w:u w:val="single"/>
          <w:lang w:val="en-US"/>
        </w:rPr>
      </w:pPr>
    </w:p>
    <w:p w14:paraId="76ABECC7">
      <w:pPr>
        <w:jc w:val="center"/>
        <w:rPr>
          <w:b/>
          <w:u w:val="single"/>
          <w:lang w:val="en-US"/>
        </w:rPr>
      </w:pPr>
    </w:p>
    <w:p w14:paraId="3CA77A31">
      <w:pPr>
        <w:rPr>
          <w:b/>
          <w:lang w:val="en-US"/>
        </w:rPr>
      </w:pPr>
    </w:p>
    <w:p w14:paraId="000772DC">
      <w:pPr>
        <w:rPr>
          <w:b/>
        </w:rPr>
      </w:pPr>
      <w:r>
        <w:rPr>
          <w:b/>
          <w:lang w:val="en-US"/>
        </w:rPr>
        <w:t>Second</w:t>
      </w:r>
      <w:r>
        <w:rPr>
          <w:b/>
        </w:rPr>
        <w:t xml:space="preserve">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79"/>
        <w:gridCol w:w="4225"/>
        <w:gridCol w:w="1219"/>
        <w:gridCol w:w="1046"/>
        <w:gridCol w:w="1521"/>
      </w:tblGrid>
      <w:tr w14:paraId="01D11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CE19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AA55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90CE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3C79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0A00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49421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4180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BACR1 42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EDF8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Integrated Accounting Review: Financial Accounting and Reporting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5035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2CC1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0754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BAE8 41, BAE7 41</w:t>
            </w:r>
          </w:p>
        </w:tc>
      </w:tr>
      <w:tr w14:paraId="2D04D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3BA0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BACR2 42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C105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Integrated Accounting Review: Advanced Financial Accounting and Reporting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73E9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B472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1CA0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BAE8 41, BAE7 41</w:t>
            </w:r>
          </w:p>
        </w:tc>
      </w:tr>
      <w:tr w14:paraId="32732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3384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BACR3 42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C0C9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Integrated Accounting Review: Auditing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AB48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48C7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9564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BAE8 41, BAE7 41</w:t>
            </w:r>
          </w:p>
        </w:tc>
      </w:tr>
      <w:tr w14:paraId="5A6E4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915A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BACR4 42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3787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Integrated Accounting Review: Management Advisory Services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5E6B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3B05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D30C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BAE8 41, BAE7 41</w:t>
            </w:r>
          </w:p>
        </w:tc>
      </w:tr>
      <w:tr w14:paraId="37FE0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4F67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BACR5 42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324D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Integrated Accounting Review: Regulatory Framework for Business Transactions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A383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A4F5B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DE33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BAE8 41, BAE7 41</w:t>
            </w:r>
          </w:p>
        </w:tc>
      </w:tr>
      <w:tr w14:paraId="0C405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60546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BACR6 42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48BE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Integrated Accounting Review: Taxation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6032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1E06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34689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BAE8 41, BAE7 41</w:t>
            </w:r>
          </w:p>
        </w:tc>
      </w:tr>
    </w:tbl>
    <w:p w14:paraId="670CB348">
      <w:pPr>
        <w:jc w:val="center"/>
        <w:rPr>
          <w:b/>
          <w:u w:val="single"/>
          <w:lang w:val="en-US"/>
        </w:rPr>
      </w:pPr>
      <w:bookmarkStart w:id="0" w:name="_GoBack"/>
      <w:bookmarkEnd w:id="0"/>
    </w:p>
    <w:sectPr>
      <w:headerReference r:id="rId5" w:type="first"/>
      <w:footerReference r:id="rId6" w:type="firs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D3E1EFE7-E39A-4DCC-ACC5-B60C1813C768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A031467E-648F-4D57-BE1F-4D4FD20CFE23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394948BD-B0EE-4E33-A1D6-34D45F741695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C584713D-41FF-4A50-B084-16DECFE09582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7AB24ABE-1DE0-4D57-B705-D2D909DBD3CB}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1F908E7C-B441-4016-AF4A-6E06E747472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7D661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7D941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ACF"/>
    <w:rsid w:val="000F7ACF"/>
    <w:rsid w:val="001C3A50"/>
    <w:rsid w:val="0022081B"/>
    <w:rsid w:val="00301BF1"/>
    <w:rsid w:val="005753C9"/>
    <w:rsid w:val="005846D7"/>
    <w:rsid w:val="00646C60"/>
    <w:rsid w:val="00646ED5"/>
    <w:rsid w:val="00720478"/>
    <w:rsid w:val="00746D5E"/>
    <w:rsid w:val="00760B0F"/>
    <w:rsid w:val="00812663"/>
    <w:rsid w:val="009414F1"/>
    <w:rsid w:val="00962094"/>
    <w:rsid w:val="009E09CE"/>
    <w:rsid w:val="00B12BEF"/>
    <w:rsid w:val="00DC05B3"/>
    <w:rsid w:val="00E2680E"/>
    <w:rsid w:val="00F71F15"/>
    <w:rsid w:val="00FB199F"/>
    <w:rsid w:val="00FE6789"/>
    <w:rsid w:val="1A40194A"/>
    <w:rsid w:val="252E5FA3"/>
    <w:rsid w:val="27971978"/>
    <w:rsid w:val="33C259F7"/>
    <w:rsid w:val="34B0567F"/>
    <w:rsid w:val="3D806FF3"/>
    <w:rsid w:val="512457AF"/>
    <w:rsid w:val="575D14BD"/>
    <w:rsid w:val="600F3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en-PH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22"/>
    <w:rPr>
      <w:b/>
      <w:bCs/>
    </w:rPr>
  </w:style>
  <w:style w:type="paragraph" w:styleId="11">
    <w:name w:val="Subtitle"/>
    <w:basedOn w:val="1"/>
    <w:next w:val="1"/>
    <w:qFormat/>
    <w:uiPriority w:val="0"/>
    <w:pPr>
      <w:keepNext/>
      <w:keepLines/>
      <w:spacing w:after="320"/>
    </w:pPr>
    <w:rPr>
      <w:color w:val="666666"/>
      <w:sz w:val="30"/>
      <w:szCs w:val="30"/>
    </w:rPr>
  </w:style>
  <w:style w:type="paragraph" w:styleId="12">
    <w:name w:val="Title"/>
    <w:basedOn w:val="1"/>
    <w:next w:val="1"/>
    <w:qFormat/>
    <w:uiPriority w:val="0"/>
    <w:pPr>
      <w:keepNext/>
      <w:keepLines/>
      <w:spacing w:after="60"/>
    </w:pPr>
    <w:rPr>
      <w:sz w:val="52"/>
      <w:szCs w:val="5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2"/>
    <w:basedOn w:val="1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275</Words>
  <Characters>1288</Characters>
  <Lines>21</Lines>
  <Paragraphs>5</Paragraphs>
  <TotalTime>17</TotalTime>
  <ScaleCrop>false</ScaleCrop>
  <LinksUpToDate>false</LinksUpToDate>
  <CharactersWithSpaces>1427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2026-03-13T02:29:00Z</dcterms:created>
  <dc:creator>USER</dc:creator>
  <cp:lastModifiedBy>USER</cp:lastModifiedBy>
  <dcterms:modified xsi:type="dcterms:W3CDTF">2026-03-16T04:55:26Z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95F201F23CD748C9977C9EE5538DB83C_13</vt:lpwstr>
  </property>
  <property fmtid="{D5CDD505-2E9C-101B-9397-08002B2CF9AE}" pid="4" name="KSOTemplateDocerSaveRecord">
    <vt:lpwstr>eyJoZGlkIjoiN2FkNTEyMjk0ZTkwNjVhN2YyYjNiODhhOTgxOWQxZTEiLCJ1c2VySWQiOiI3MDQ5MjA5NDkzNDYifQ==</vt:lpwstr>
  </property>
</Properties>
</file>