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AEE71C">
      <w:pPr>
        <w:jc w:val="center"/>
        <w:rPr>
          <w:rFonts w:hint="default"/>
          <w:b/>
          <w:sz w:val="20"/>
          <w:szCs w:val="20"/>
          <w:lang w:val="en-US"/>
        </w:rPr>
      </w:pPr>
      <w:r>
        <w:rPr>
          <w:b/>
          <w:sz w:val="20"/>
          <w:szCs w:val="20"/>
        </w:rPr>
        <w:t xml:space="preserve">School of </w:t>
      </w:r>
      <w:r>
        <w:rPr>
          <w:rFonts w:hint="default"/>
          <w:b/>
          <w:sz w:val="20"/>
          <w:szCs w:val="20"/>
          <w:lang w:val="en-US"/>
        </w:rPr>
        <w:t>Physical, Occupational, And Respiratory Therapy</w:t>
      </w:r>
      <w:r>
        <w:rPr>
          <w:rFonts w:hint="default"/>
          <w:b/>
          <w:sz w:val="20"/>
          <w:szCs w:val="20"/>
          <w:lang w:val="en-US"/>
        </w:rPr>
        <w:tab/>
      </w:r>
    </w:p>
    <w:p w14:paraId="50F4B6B5">
      <w:pPr>
        <w:jc w:val="center"/>
        <w:rPr>
          <w:rFonts w:hint="default"/>
          <w:b/>
          <w:lang w:val="en-US"/>
        </w:rPr>
      </w:pPr>
      <w:r>
        <w:rPr>
          <w:b/>
        </w:rPr>
        <w:t>Bachelor of Science in</w:t>
      </w:r>
      <w:r>
        <w:rPr>
          <w:rFonts w:hint="default"/>
          <w:b/>
          <w:lang w:val="en-US"/>
        </w:rPr>
        <w:t xml:space="preserve"> Occupational Therapy</w:t>
      </w:r>
    </w:p>
    <w:p w14:paraId="546EC6B8">
      <w:pPr>
        <w:jc w:val="center"/>
        <w:rPr>
          <w:b/>
        </w:rPr>
      </w:pPr>
      <w:r>
        <w:rPr>
          <w:b/>
        </w:rPr>
        <w:t>Effective School Year 2024-2025</w:t>
      </w:r>
    </w:p>
    <w:p w14:paraId="14189D88">
      <w:pPr>
        <w:jc w:val="center"/>
      </w:pPr>
    </w:p>
    <w:p w14:paraId="5D3C21F0">
      <w:pPr>
        <w:jc w:val="center"/>
        <w:rPr>
          <w:b/>
          <w:u w:val="single"/>
        </w:rPr>
      </w:pPr>
      <w:r>
        <w:rPr>
          <w:b/>
          <w:u w:val="single"/>
        </w:rPr>
        <w:t>First Year</w:t>
      </w:r>
    </w:p>
    <w:p w14:paraId="2BA27C82">
      <w:pPr>
        <w:rPr>
          <w:b/>
        </w:rPr>
      </w:pPr>
      <w:r>
        <w:rPr>
          <w:b/>
        </w:rPr>
        <w:t>First Semester</w:t>
      </w:r>
    </w:p>
    <w:tbl>
      <w:tblPr>
        <w:tblStyle w:val="9"/>
        <w:tblW w:w="949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566"/>
        <w:gridCol w:w="3613"/>
        <w:gridCol w:w="1605"/>
        <w:gridCol w:w="1175"/>
        <w:gridCol w:w="1531"/>
      </w:tblGrid>
      <w:tr w14:paraId="66EF71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6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135B6A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1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Course Code</w:t>
            </w:r>
          </w:p>
        </w:tc>
        <w:tc>
          <w:tcPr>
            <w:tcW w:w="36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BF5B4A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US"/>
              </w:rPr>
            </w:pPr>
            <w:r>
              <w:rPr>
                <w:rStyle w:val="11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Course Title</w:t>
            </w:r>
          </w:p>
        </w:tc>
        <w:tc>
          <w:tcPr>
            <w:tcW w:w="16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E8085C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1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Lecture Units</w:t>
            </w:r>
          </w:p>
        </w:tc>
        <w:tc>
          <w:tcPr>
            <w:tcW w:w="117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70A416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1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Lab Units</w:t>
            </w:r>
          </w:p>
        </w:tc>
        <w:tc>
          <w:tcPr>
            <w:tcW w:w="153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3817CB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1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Pre-requisites</w:t>
            </w:r>
          </w:p>
        </w:tc>
      </w:tr>
      <w:tr w14:paraId="5001B8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6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DC53C3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AUS0 11</w:t>
            </w:r>
          </w:p>
        </w:tc>
        <w:tc>
          <w:tcPr>
            <w:tcW w:w="36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03AFAC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Understanding the Self</w:t>
            </w:r>
          </w:p>
        </w:tc>
        <w:tc>
          <w:tcPr>
            <w:tcW w:w="16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962AC6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117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F033B1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3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B30429F">
            <w:pPr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</w:p>
        </w:tc>
      </w:tr>
      <w:tr w14:paraId="101944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6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A585A7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ARPH 11</w:t>
            </w:r>
          </w:p>
        </w:tc>
        <w:tc>
          <w:tcPr>
            <w:tcW w:w="36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E83CE0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Readings in Philippine History</w:t>
            </w:r>
          </w:p>
        </w:tc>
        <w:tc>
          <w:tcPr>
            <w:tcW w:w="16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997A2F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117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83D7A1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3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316EEA9">
            <w:pPr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</w:p>
        </w:tc>
      </w:tr>
      <w:tr w14:paraId="0D0345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6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2705A3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SMMW 11</w:t>
            </w:r>
          </w:p>
        </w:tc>
        <w:tc>
          <w:tcPr>
            <w:tcW w:w="36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570ECD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Mathematics in the Modern World</w:t>
            </w:r>
          </w:p>
        </w:tc>
        <w:tc>
          <w:tcPr>
            <w:tcW w:w="16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3E19EA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117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76C57C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3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2237FFE">
            <w:pPr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</w:p>
        </w:tc>
      </w:tr>
      <w:tr w14:paraId="13A9EB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6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DB5A14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ASS1011</w:t>
            </w:r>
          </w:p>
        </w:tc>
        <w:tc>
          <w:tcPr>
            <w:tcW w:w="36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8BADF2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Social Sciences and Philosophy</w:t>
            </w:r>
          </w:p>
        </w:tc>
        <w:tc>
          <w:tcPr>
            <w:tcW w:w="16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304A85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117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EEB5CF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3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6503A05">
            <w:pPr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</w:p>
        </w:tc>
      </w:tr>
      <w:tr w14:paraId="7D8528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6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9935D2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OOT1 11</w:t>
            </w:r>
          </w:p>
        </w:tc>
        <w:tc>
          <w:tcPr>
            <w:tcW w:w="36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5EF37C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Introduction to Occupational Therapy</w:t>
            </w:r>
          </w:p>
        </w:tc>
        <w:tc>
          <w:tcPr>
            <w:tcW w:w="16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B7E353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117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396470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3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C60C3E6">
            <w:pPr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</w:p>
        </w:tc>
      </w:tr>
      <w:tr w14:paraId="4D6F71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6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A9E973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OOT2 11</w:t>
            </w:r>
          </w:p>
        </w:tc>
        <w:tc>
          <w:tcPr>
            <w:tcW w:w="36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A71505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Concepts in Occupational Therapy</w:t>
            </w:r>
          </w:p>
        </w:tc>
        <w:tc>
          <w:tcPr>
            <w:tcW w:w="16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6A2C48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117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1A948C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3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E8F5B0C">
            <w:pPr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</w:p>
        </w:tc>
      </w:tr>
      <w:tr w14:paraId="67D533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6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C24CD2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OTSOT1 21</w:t>
            </w:r>
          </w:p>
        </w:tc>
        <w:tc>
          <w:tcPr>
            <w:tcW w:w="36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7AF7C1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Therapeutic Skills in Occupational Therapy 1</w:t>
            </w:r>
          </w:p>
        </w:tc>
        <w:tc>
          <w:tcPr>
            <w:tcW w:w="16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DA5295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117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631F74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153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8623D83">
            <w:pPr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</w:p>
        </w:tc>
      </w:tr>
      <w:tr w14:paraId="0CBDD4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6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39517B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PE1 11</w:t>
            </w:r>
          </w:p>
        </w:tc>
        <w:tc>
          <w:tcPr>
            <w:tcW w:w="36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2B97A1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PE 1 (PATHFit 1): Movement Competency Training</w:t>
            </w:r>
          </w:p>
        </w:tc>
        <w:tc>
          <w:tcPr>
            <w:tcW w:w="16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847020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117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E7AC08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3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3F306EC">
            <w:pPr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</w:p>
        </w:tc>
      </w:tr>
      <w:tr w14:paraId="33250A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6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B4BF68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ANS1 11</w:t>
            </w:r>
          </w:p>
        </w:tc>
        <w:tc>
          <w:tcPr>
            <w:tcW w:w="36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87C820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CWTS 1/LTS 1/ROTC 1</w:t>
            </w:r>
          </w:p>
        </w:tc>
        <w:tc>
          <w:tcPr>
            <w:tcW w:w="16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3BA9A1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117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EE4603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3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7811856">
            <w:pPr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</w:p>
        </w:tc>
      </w:tr>
      <w:tr w14:paraId="3536C2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6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29FC84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AECO 11</w:t>
            </w:r>
          </w:p>
        </w:tc>
        <w:tc>
          <w:tcPr>
            <w:tcW w:w="36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EB41B6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Emilian Culture</w:t>
            </w:r>
          </w:p>
        </w:tc>
        <w:tc>
          <w:tcPr>
            <w:tcW w:w="16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F1DD71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1</w:t>
            </w:r>
          </w:p>
        </w:tc>
        <w:tc>
          <w:tcPr>
            <w:tcW w:w="117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748B31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3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AC24BFA">
            <w:pPr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</w:p>
        </w:tc>
      </w:tr>
    </w:tbl>
    <w:p w14:paraId="1C94626F"/>
    <w:p w14:paraId="2D23D70A">
      <w:pPr>
        <w:rPr>
          <w:b/>
        </w:rPr>
      </w:pPr>
      <w:r>
        <w:rPr>
          <w:b/>
        </w:rPr>
        <w:t>Second Semester</w:t>
      </w:r>
    </w:p>
    <w:tbl>
      <w:tblPr>
        <w:tblStyle w:val="9"/>
        <w:tblW w:w="949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00"/>
        <w:gridCol w:w="4386"/>
        <w:gridCol w:w="1305"/>
        <w:gridCol w:w="955"/>
        <w:gridCol w:w="1444"/>
      </w:tblGrid>
      <w:tr w14:paraId="137BB2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0CCB20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1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Course Code</w:t>
            </w:r>
          </w:p>
        </w:tc>
        <w:tc>
          <w:tcPr>
            <w:tcW w:w="438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054B6A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1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Course Title</w:t>
            </w:r>
          </w:p>
        </w:tc>
        <w:tc>
          <w:tcPr>
            <w:tcW w:w="13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7BCA39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1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Lecture Units</w:t>
            </w:r>
          </w:p>
        </w:tc>
        <w:tc>
          <w:tcPr>
            <w:tcW w:w="95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EB5859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1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Lab Units</w:t>
            </w:r>
          </w:p>
        </w:tc>
        <w:tc>
          <w:tcPr>
            <w:tcW w:w="14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45E08B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1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Pre-requisites</w:t>
            </w:r>
          </w:p>
        </w:tc>
      </w:tr>
      <w:tr w14:paraId="0271DA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BC414D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ACW0 12</w:t>
            </w:r>
          </w:p>
        </w:tc>
        <w:tc>
          <w:tcPr>
            <w:tcW w:w="438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F84232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The Contemporary World</w:t>
            </w:r>
          </w:p>
        </w:tc>
        <w:tc>
          <w:tcPr>
            <w:tcW w:w="13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826F84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5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F78955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4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2C4BCB0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46ACBB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27541F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APC0 12</w:t>
            </w:r>
          </w:p>
        </w:tc>
        <w:tc>
          <w:tcPr>
            <w:tcW w:w="438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FD6A3C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Purposive Communication</w:t>
            </w:r>
          </w:p>
        </w:tc>
        <w:tc>
          <w:tcPr>
            <w:tcW w:w="13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F490F8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5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E6FF0A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4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72EF11F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0B652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11D664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STS0 22</w:t>
            </w:r>
          </w:p>
        </w:tc>
        <w:tc>
          <w:tcPr>
            <w:tcW w:w="438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6805BD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Science, Technology &amp; Society</w:t>
            </w:r>
          </w:p>
        </w:tc>
        <w:tc>
          <w:tcPr>
            <w:tcW w:w="13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4C395F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5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3A79B6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4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F7A7139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05B26C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56B4DD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SMST012</w:t>
            </w:r>
          </w:p>
        </w:tc>
        <w:tc>
          <w:tcPr>
            <w:tcW w:w="438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4ECD74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Mathematics, Science &amp; Technology</w:t>
            </w:r>
          </w:p>
        </w:tc>
        <w:tc>
          <w:tcPr>
            <w:tcW w:w="13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169094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5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563D7F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4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B202398">
            <w:pPr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</w:p>
        </w:tc>
      </w:tr>
      <w:tr w14:paraId="72077E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84E0BF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AET0 12</w:t>
            </w:r>
          </w:p>
        </w:tc>
        <w:tc>
          <w:tcPr>
            <w:tcW w:w="438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30B775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Ethics (General)</w:t>
            </w:r>
          </w:p>
        </w:tc>
        <w:tc>
          <w:tcPr>
            <w:tcW w:w="13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A03210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5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FA473D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4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D6798AE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25127E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44AA87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OTSOT2 21</w:t>
            </w:r>
          </w:p>
        </w:tc>
        <w:tc>
          <w:tcPr>
            <w:tcW w:w="438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F9F286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Therapeutic Skills in Occupational Therapy 2</w:t>
            </w:r>
          </w:p>
        </w:tc>
        <w:tc>
          <w:tcPr>
            <w:tcW w:w="13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EEF117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5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FB18D1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14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F787F3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Thera1</w:t>
            </w:r>
          </w:p>
        </w:tc>
      </w:tr>
      <w:tr w14:paraId="651564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9F5765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OMSA2 12</w:t>
            </w:r>
          </w:p>
        </w:tc>
        <w:tc>
          <w:tcPr>
            <w:tcW w:w="438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BA5B17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Musculoskeletal Anatomy</w:t>
            </w:r>
          </w:p>
        </w:tc>
        <w:tc>
          <w:tcPr>
            <w:tcW w:w="13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F72024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5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B019C9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1</w:t>
            </w:r>
          </w:p>
        </w:tc>
        <w:tc>
          <w:tcPr>
            <w:tcW w:w="14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273299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Intro, Concepts</w:t>
            </w:r>
          </w:p>
        </w:tc>
      </w:tr>
      <w:tr w14:paraId="5AA143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AD617A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OKB1 21</w:t>
            </w:r>
          </w:p>
        </w:tc>
        <w:tc>
          <w:tcPr>
            <w:tcW w:w="438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CE9A72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Kinesiology and Biomechanics</w:t>
            </w:r>
          </w:p>
        </w:tc>
        <w:tc>
          <w:tcPr>
            <w:tcW w:w="13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97C537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5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552BD5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1</w:t>
            </w:r>
          </w:p>
        </w:tc>
        <w:tc>
          <w:tcPr>
            <w:tcW w:w="14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C5308E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Intro, Concepts</w:t>
            </w:r>
          </w:p>
        </w:tc>
      </w:tr>
      <w:tr w14:paraId="1911F2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00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0EBDB9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 w:eastAsia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PE2 12</w:t>
            </w:r>
          </w:p>
        </w:tc>
        <w:tc>
          <w:tcPr>
            <w:tcW w:w="4386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263B39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Arial" w:cs="Arial"/>
                <w:sz w:val="20"/>
                <w:szCs w:val="20"/>
                <w:lang w:val="en-US" w:eastAsia="en-PH" w:bidi="ar-SA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PE 2 (PATHFit 2): Exercise-based Fitness Activities</w:t>
            </w:r>
          </w:p>
        </w:tc>
        <w:tc>
          <w:tcPr>
            <w:tcW w:w="1305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5405F7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Arial" w:cs="Arial"/>
                <w:sz w:val="20"/>
                <w:szCs w:val="20"/>
                <w:lang w:val="en-US" w:eastAsia="en-PH" w:bidi="ar-SA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955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DBC8CD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Arial" w:cs="Arial"/>
                <w:sz w:val="20"/>
                <w:szCs w:val="20"/>
                <w:lang w:val="en-US" w:eastAsia="en-PH" w:bidi="ar-SA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444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04AD19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Arial" w:cs="Arial"/>
                <w:sz w:val="20"/>
                <w:szCs w:val="20"/>
                <w:lang w:val="en-PH" w:eastAsia="en-PH" w:bidi="ar-SA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PE1 11</w:t>
            </w:r>
          </w:p>
        </w:tc>
      </w:tr>
      <w:tr w14:paraId="14819B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00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67C465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ANS2 12</w:t>
            </w:r>
          </w:p>
        </w:tc>
        <w:tc>
          <w:tcPr>
            <w:tcW w:w="4386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7EC8AF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CWTS 2/LTS 2/ROTC 2</w:t>
            </w:r>
          </w:p>
        </w:tc>
        <w:tc>
          <w:tcPr>
            <w:tcW w:w="1305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B57AED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 w:eastAsia="en-PH" w:bidi="ar-SA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55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224755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 w:eastAsia="en-PH" w:bidi="ar-SA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444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F85B14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ANS1 11</w:t>
            </w:r>
          </w:p>
        </w:tc>
      </w:tr>
    </w:tbl>
    <w:p w14:paraId="078B82BA"/>
    <w:p w14:paraId="72F02704"/>
    <w:p w14:paraId="18F4E8AC"/>
    <w:p w14:paraId="4780CA01"/>
    <w:p w14:paraId="0D31671D"/>
    <w:p w14:paraId="001C576F"/>
    <w:p w14:paraId="242DBC49">
      <w:pPr>
        <w:jc w:val="center"/>
        <w:rPr>
          <w:b/>
          <w:u w:val="single"/>
        </w:rPr>
      </w:pPr>
    </w:p>
    <w:p w14:paraId="458A24F9">
      <w:pPr>
        <w:rPr>
          <w:rFonts w:hint="default"/>
          <w:b/>
          <w:lang w:val="en-US"/>
        </w:rPr>
      </w:pPr>
      <w:r>
        <w:rPr>
          <w:rFonts w:hint="default"/>
          <w:b/>
          <w:lang w:val="en-US"/>
        </w:rPr>
        <w:t>Summer</w:t>
      </w:r>
    </w:p>
    <w:tbl>
      <w:tblPr>
        <w:tblStyle w:val="9"/>
        <w:tblW w:w="949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500"/>
        <w:gridCol w:w="4237"/>
        <w:gridCol w:w="1283"/>
        <w:gridCol w:w="939"/>
        <w:gridCol w:w="1531"/>
      </w:tblGrid>
      <w:tr w14:paraId="0B0BDF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1DEC8F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1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Course Code</w:t>
            </w:r>
          </w:p>
        </w:tc>
        <w:tc>
          <w:tcPr>
            <w:tcW w:w="423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38BC1B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1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Course Title</w:t>
            </w:r>
          </w:p>
        </w:tc>
        <w:tc>
          <w:tcPr>
            <w:tcW w:w="128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34BE31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1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Lecture Units</w:t>
            </w:r>
          </w:p>
        </w:tc>
        <w:tc>
          <w:tcPr>
            <w:tcW w:w="93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A1ACFD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1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Lab Units</w:t>
            </w:r>
          </w:p>
        </w:tc>
        <w:tc>
          <w:tcPr>
            <w:tcW w:w="153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5C3446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1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Pre-requisites</w:t>
            </w:r>
          </w:p>
        </w:tc>
      </w:tr>
      <w:tr w14:paraId="32549C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472E46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OHI 31</w:t>
            </w:r>
          </w:p>
        </w:tc>
        <w:tc>
          <w:tcPr>
            <w:tcW w:w="423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D27038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Health Informatics</w:t>
            </w:r>
          </w:p>
        </w:tc>
        <w:tc>
          <w:tcPr>
            <w:tcW w:w="128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A65F28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93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B75C8D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3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8B73CDE">
            <w:pPr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</w:p>
        </w:tc>
      </w:tr>
      <w:tr w14:paraId="0A68DB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8EB4DC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OLM 32</w:t>
            </w:r>
          </w:p>
        </w:tc>
        <w:tc>
          <w:tcPr>
            <w:tcW w:w="423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086A54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Leadership and Management in Physical Therapy and Occupational Therapy</w:t>
            </w:r>
          </w:p>
        </w:tc>
        <w:tc>
          <w:tcPr>
            <w:tcW w:w="128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F98D96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93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89F005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1</w:t>
            </w:r>
          </w:p>
        </w:tc>
        <w:tc>
          <w:tcPr>
            <w:tcW w:w="153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BDFB58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Ethics</w:t>
            </w:r>
          </w:p>
        </w:tc>
      </w:tr>
      <w:tr w14:paraId="366D72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D2B153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OGAP2 12</w:t>
            </w:r>
          </w:p>
        </w:tc>
        <w:tc>
          <w:tcPr>
            <w:tcW w:w="423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614BF9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General and Applied Physiology</w:t>
            </w:r>
          </w:p>
        </w:tc>
        <w:tc>
          <w:tcPr>
            <w:tcW w:w="128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F70B31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3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C811AA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1</w:t>
            </w:r>
          </w:p>
        </w:tc>
        <w:tc>
          <w:tcPr>
            <w:tcW w:w="153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70BB58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Musculo Ana, Kines</w:t>
            </w:r>
          </w:p>
        </w:tc>
      </w:tr>
    </w:tbl>
    <w:p w14:paraId="1E68C21D">
      <w:pPr>
        <w:rPr>
          <w:rFonts w:hint="default"/>
          <w:b/>
          <w:lang w:val="en-US"/>
        </w:rPr>
      </w:pPr>
    </w:p>
    <w:p w14:paraId="5E325638">
      <w:pPr>
        <w:rPr>
          <w:rFonts w:hint="default"/>
          <w:b/>
          <w:lang w:val="en-US"/>
        </w:rPr>
      </w:pPr>
    </w:p>
    <w:p w14:paraId="4D938D1C">
      <w:pPr>
        <w:rPr>
          <w:rFonts w:hint="default"/>
          <w:b/>
          <w:lang w:val="en-US"/>
        </w:rPr>
      </w:pPr>
      <w:r>
        <w:rPr>
          <w:rFonts w:hint="default"/>
          <w:b/>
          <w:lang w:val="en-US"/>
        </w:rPr>
        <w:t xml:space="preserve">                                                                 </w:t>
      </w:r>
      <w:r>
        <w:rPr>
          <w:rFonts w:hint="default"/>
          <w:b/>
          <w:u w:val="single"/>
          <w:lang w:val="en-US"/>
        </w:rPr>
        <w:t>Second Year</w:t>
      </w:r>
    </w:p>
    <w:p w14:paraId="18857E99">
      <w:pPr>
        <w:rPr>
          <w:rFonts w:hint="default"/>
          <w:b/>
          <w:lang w:val="en-US"/>
        </w:rPr>
      </w:pPr>
    </w:p>
    <w:p w14:paraId="55ADA7EA">
      <w:pPr>
        <w:rPr>
          <w:b/>
        </w:rPr>
      </w:pPr>
      <w:r>
        <w:rPr>
          <w:rFonts w:hint="default"/>
          <w:b/>
          <w:lang w:val="en-US"/>
        </w:rPr>
        <w:t>First</w:t>
      </w:r>
      <w:r>
        <w:rPr>
          <w:b/>
        </w:rPr>
        <w:t xml:space="preserve"> Semester</w:t>
      </w:r>
    </w:p>
    <w:tbl>
      <w:tblPr>
        <w:tblStyle w:val="9"/>
        <w:tblW w:w="973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25"/>
        <w:gridCol w:w="4281"/>
        <w:gridCol w:w="1359"/>
        <w:gridCol w:w="994"/>
        <w:gridCol w:w="1774"/>
      </w:tblGrid>
      <w:tr w14:paraId="29F944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2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80C4C9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1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Course Code</w:t>
            </w:r>
          </w:p>
        </w:tc>
        <w:tc>
          <w:tcPr>
            <w:tcW w:w="428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0C3D79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1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Course Title</w:t>
            </w:r>
          </w:p>
        </w:tc>
        <w:tc>
          <w:tcPr>
            <w:tcW w:w="13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AF8A44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1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Lecture Units</w:t>
            </w:r>
          </w:p>
        </w:tc>
        <w:tc>
          <w:tcPr>
            <w:tcW w:w="99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42E9DD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1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Lab Units</w:t>
            </w:r>
          </w:p>
        </w:tc>
        <w:tc>
          <w:tcPr>
            <w:tcW w:w="177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E90D12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1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Pre-requisites</w:t>
            </w:r>
          </w:p>
        </w:tc>
      </w:tr>
      <w:tr w14:paraId="70230A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2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049880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AHU2 21</w:t>
            </w:r>
          </w:p>
        </w:tc>
        <w:tc>
          <w:tcPr>
            <w:tcW w:w="428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809908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Arts and Humanities</w:t>
            </w:r>
          </w:p>
        </w:tc>
        <w:tc>
          <w:tcPr>
            <w:tcW w:w="13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D1CD17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9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F5EF73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77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ED3F86C">
            <w:pPr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</w:p>
        </w:tc>
      </w:tr>
      <w:tr w14:paraId="57D68E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2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B4610F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AHU1 11</w:t>
            </w:r>
          </w:p>
        </w:tc>
        <w:tc>
          <w:tcPr>
            <w:tcW w:w="428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86D230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Art Appreciation</w:t>
            </w:r>
          </w:p>
        </w:tc>
        <w:tc>
          <w:tcPr>
            <w:tcW w:w="13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F3FBD8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9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9997B4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77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60E684E">
            <w:pPr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</w:p>
        </w:tc>
      </w:tr>
      <w:tr w14:paraId="0796E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2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873AC9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OSAP1 21</w:t>
            </w:r>
          </w:p>
        </w:tc>
        <w:tc>
          <w:tcPr>
            <w:tcW w:w="428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C3DF4B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Organ System Anatomy and Physiology</w:t>
            </w:r>
          </w:p>
        </w:tc>
        <w:tc>
          <w:tcPr>
            <w:tcW w:w="13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1AB594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9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C9212C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1</w:t>
            </w:r>
          </w:p>
        </w:tc>
        <w:tc>
          <w:tcPr>
            <w:tcW w:w="177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151078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Musculo Ana, Kines, Gen Physio</w:t>
            </w:r>
          </w:p>
        </w:tc>
      </w:tr>
      <w:tr w14:paraId="7A8D4A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2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095906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ONEU 10</w:t>
            </w:r>
          </w:p>
        </w:tc>
        <w:tc>
          <w:tcPr>
            <w:tcW w:w="428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46489B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Neuroanatomy</w:t>
            </w:r>
          </w:p>
        </w:tc>
        <w:tc>
          <w:tcPr>
            <w:tcW w:w="13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8AEB5D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9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6A386F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1</w:t>
            </w:r>
          </w:p>
        </w:tc>
        <w:tc>
          <w:tcPr>
            <w:tcW w:w="177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BF03D3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Musculo Ana, Kines, Gen Physio</w:t>
            </w:r>
          </w:p>
        </w:tc>
      </w:tr>
      <w:tr w14:paraId="4CF5B8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2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6244DF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OPAT 10</w:t>
            </w:r>
          </w:p>
        </w:tc>
        <w:tc>
          <w:tcPr>
            <w:tcW w:w="428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14FCAB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General Pathology</w:t>
            </w:r>
          </w:p>
        </w:tc>
        <w:tc>
          <w:tcPr>
            <w:tcW w:w="13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DBCBB3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99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7A8A88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77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6ACE6C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Musculo Ana, Kines, Gen Physio</w:t>
            </w:r>
          </w:p>
        </w:tc>
      </w:tr>
      <w:tr w14:paraId="6B15EA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2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A873AE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OCPC2 22</w:t>
            </w:r>
          </w:p>
        </w:tc>
        <w:tc>
          <w:tcPr>
            <w:tcW w:w="428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802709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Cardiopulmonary and Special Conditions</w:t>
            </w:r>
          </w:p>
        </w:tc>
        <w:tc>
          <w:tcPr>
            <w:tcW w:w="13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5F8900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9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92F520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77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7C6C7D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Musculo Ana, Kines, Gen Physio</w:t>
            </w:r>
          </w:p>
        </w:tc>
      </w:tr>
      <w:tr w14:paraId="5DB17A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2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F30BDC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ONEU2 22</w:t>
            </w:r>
          </w:p>
        </w:tc>
        <w:tc>
          <w:tcPr>
            <w:tcW w:w="428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D412F0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Neurologic Conditions</w:t>
            </w:r>
          </w:p>
        </w:tc>
        <w:tc>
          <w:tcPr>
            <w:tcW w:w="13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03D926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9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C2F743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77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2BBCF8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Musculo Ana, Kines, Gen Physio</w:t>
            </w:r>
          </w:p>
        </w:tc>
      </w:tr>
      <w:tr w14:paraId="63E094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2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30BE20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OOSI2 22</w:t>
            </w:r>
          </w:p>
        </w:tc>
        <w:tc>
          <w:tcPr>
            <w:tcW w:w="428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4CE5F9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Orthopedic Conditions and Sports-Related Injuries</w:t>
            </w:r>
          </w:p>
        </w:tc>
        <w:tc>
          <w:tcPr>
            <w:tcW w:w="13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4DBBB8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9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F9A851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77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1F3AC2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Musculo Ana, Kines, Gen Physio</w:t>
            </w:r>
          </w:p>
        </w:tc>
      </w:tr>
      <w:tr w14:paraId="57B9D6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2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47E1A9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OMHC2 22</w:t>
            </w:r>
          </w:p>
        </w:tc>
        <w:tc>
          <w:tcPr>
            <w:tcW w:w="428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2763A5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Mental Health / Psychiatric Conditions</w:t>
            </w:r>
          </w:p>
        </w:tc>
        <w:tc>
          <w:tcPr>
            <w:tcW w:w="13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D6BAD8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9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82A696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77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671D74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Musculo Ana, Kines, Gen Physio</w:t>
            </w:r>
          </w:p>
        </w:tc>
      </w:tr>
      <w:tr w14:paraId="6B03E6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2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FBBEBC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OPGC2 22</w:t>
            </w:r>
          </w:p>
        </w:tc>
        <w:tc>
          <w:tcPr>
            <w:tcW w:w="428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8D848B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Pediatric and Geriatric Conditions</w:t>
            </w:r>
          </w:p>
        </w:tc>
        <w:tc>
          <w:tcPr>
            <w:tcW w:w="13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0496F7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9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F28638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77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846EEA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Musculo Ana, Kines, Gen Physio</w:t>
            </w:r>
          </w:p>
        </w:tc>
      </w:tr>
      <w:tr w14:paraId="49BA27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2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E217CF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PE3 21</w:t>
            </w:r>
          </w:p>
        </w:tc>
        <w:tc>
          <w:tcPr>
            <w:tcW w:w="428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7E786F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PE 3 (PATHFit 3): Basic Swimming</w:t>
            </w:r>
          </w:p>
        </w:tc>
        <w:tc>
          <w:tcPr>
            <w:tcW w:w="13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1C76F1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99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ACE827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77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6AE4CB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PE1 11, PE2 12</w:t>
            </w:r>
          </w:p>
        </w:tc>
      </w:tr>
    </w:tbl>
    <w:p w14:paraId="774F8BF8"/>
    <w:p w14:paraId="6600F24C"/>
    <w:p w14:paraId="1BC0EC73"/>
    <w:p w14:paraId="23EE24EB"/>
    <w:p w14:paraId="5D0CD5B2"/>
    <w:p w14:paraId="1F908471"/>
    <w:p w14:paraId="1FBD1A5B"/>
    <w:p w14:paraId="5DEF1712"/>
    <w:p w14:paraId="5214AEE5">
      <w:pPr>
        <w:jc w:val="center"/>
        <w:rPr>
          <w:rFonts w:hint="default"/>
          <w:b/>
          <w:u w:val="single"/>
          <w:lang w:val="en-US"/>
        </w:rPr>
      </w:pPr>
    </w:p>
    <w:p w14:paraId="4226710B">
      <w:pPr>
        <w:rPr>
          <w:rFonts w:hint="default"/>
          <w:b/>
          <w:lang w:val="en-US"/>
        </w:rPr>
      </w:pPr>
      <w:r>
        <w:rPr>
          <w:rFonts w:hint="default"/>
          <w:b/>
          <w:lang w:val="en-US"/>
        </w:rPr>
        <w:t>Second</w:t>
      </w:r>
      <w:r>
        <w:rPr>
          <w:b/>
        </w:rPr>
        <w:t xml:space="preserve"> Semest</w:t>
      </w:r>
      <w:r>
        <w:rPr>
          <w:rFonts w:hint="default"/>
          <w:b/>
          <w:lang w:val="en-US"/>
        </w:rPr>
        <w:t>er</w:t>
      </w:r>
    </w:p>
    <w:tbl>
      <w:tblPr>
        <w:tblStyle w:val="9"/>
        <w:tblW w:w="949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505"/>
        <w:gridCol w:w="4312"/>
        <w:gridCol w:w="1234"/>
        <w:gridCol w:w="902"/>
        <w:gridCol w:w="1537"/>
      </w:tblGrid>
      <w:tr w14:paraId="5DA435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8F0294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1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Course Code</w:t>
            </w:r>
          </w:p>
        </w:tc>
        <w:tc>
          <w:tcPr>
            <w:tcW w:w="431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191E30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1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Course Title</w:t>
            </w:r>
          </w:p>
        </w:tc>
        <w:tc>
          <w:tcPr>
            <w:tcW w:w="12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1C80A8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1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Lecture Units</w:t>
            </w:r>
          </w:p>
        </w:tc>
        <w:tc>
          <w:tcPr>
            <w:tcW w:w="90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D4AB6B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1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Lab Units</w:t>
            </w:r>
          </w:p>
        </w:tc>
        <w:tc>
          <w:tcPr>
            <w:tcW w:w="153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77D9FF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1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Pre-requisites</w:t>
            </w:r>
          </w:p>
        </w:tc>
      </w:tr>
      <w:tr w14:paraId="44CE4C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866E98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OTL 31</w:t>
            </w:r>
          </w:p>
        </w:tc>
        <w:tc>
          <w:tcPr>
            <w:tcW w:w="431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905F6D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Teaching and Learning Principles in the Health Care Setting</w:t>
            </w:r>
          </w:p>
        </w:tc>
        <w:tc>
          <w:tcPr>
            <w:tcW w:w="12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CE191F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90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77DCF2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1</w:t>
            </w:r>
          </w:p>
        </w:tc>
        <w:tc>
          <w:tcPr>
            <w:tcW w:w="153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0C47FF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H. Info, Leadership</w:t>
            </w:r>
          </w:p>
        </w:tc>
      </w:tr>
      <w:tr w14:paraId="593D1E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EE4768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OIBIO1 21</w:t>
            </w:r>
          </w:p>
        </w:tc>
        <w:tc>
          <w:tcPr>
            <w:tcW w:w="431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CA3ED1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Introduction to Research Methods with Biostatistics</w:t>
            </w:r>
          </w:p>
        </w:tc>
        <w:tc>
          <w:tcPr>
            <w:tcW w:w="12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10E8FA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90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EBC133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1</w:t>
            </w:r>
          </w:p>
        </w:tc>
        <w:tc>
          <w:tcPr>
            <w:tcW w:w="153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84C1AF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H. Info, Leadership</w:t>
            </w:r>
          </w:p>
        </w:tc>
      </w:tr>
      <w:tr w14:paraId="694B1C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FA310B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OFEBP1 21</w:t>
            </w:r>
          </w:p>
        </w:tc>
        <w:tc>
          <w:tcPr>
            <w:tcW w:w="431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608922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Fundamentals of Evidence-Based Practice</w:t>
            </w:r>
          </w:p>
        </w:tc>
        <w:tc>
          <w:tcPr>
            <w:tcW w:w="12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147CBD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1</w:t>
            </w:r>
          </w:p>
        </w:tc>
        <w:tc>
          <w:tcPr>
            <w:tcW w:w="90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86FB0A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1</w:t>
            </w:r>
          </w:p>
        </w:tc>
        <w:tc>
          <w:tcPr>
            <w:tcW w:w="153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B57959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H. Info, Leadership</w:t>
            </w:r>
          </w:p>
        </w:tc>
      </w:tr>
      <w:tr w14:paraId="590D7E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5191A4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OOTE1 31</w:t>
            </w:r>
          </w:p>
        </w:tc>
        <w:tc>
          <w:tcPr>
            <w:tcW w:w="431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CA7E64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Occupational Therapy Evaluation: Pedia</w:t>
            </w:r>
          </w:p>
        </w:tc>
        <w:tc>
          <w:tcPr>
            <w:tcW w:w="12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DD43B6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0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A3D407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1</w:t>
            </w:r>
          </w:p>
        </w:tc>
        <w:tc>
          <w:tcPr>
            <w:tcW w:w="153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9C0E59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Pedia</w:t>
            </w:r>
          </w:p>
        </w:tc>
      </w:tr>
      <w:tr w14:paraId="33E2B8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32D06D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OOTE2 31</w:t>
            </w:r>
          </w:p>
        </w:tc>
        <w:tc>
          <w:tcPr>
            <w:tcW w:w="431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9A4E98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Occupational Therapy Evaluation: Adult Physical Dysfunction</w:t>
            </w:r>
          </w:p>
        </w:tc>
        <w:tc>
          <w:tcPr>
            <w:tcW w:w="12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852DE7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0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0F360B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1</w:t>
            </w:r>
          </w:p>
        </w:tc>
        <w:tc>
          <w:tcPr>
            <w:tcW w:w="153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3DF59F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Ortho</w:t>
            </w:r>
          </w:p>
        </w:tc>
      </w:tr>
      <w:tr w14:paraId="300B48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6C40E9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OOTE3 31</w:t>
            </w:r>
          </w:p>
        </w:tc>
        <w:tc>
          <w:tcPr>
            <w:tcW w:w="431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626DAB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Occupational Therapy Evaluation: Adult Psychosocial Dysfunction</w:t>
            </w:r>
          </w:p>
        </w:tc>
        <w:tc>
          <w:tcPr>
            <w:tcW w:w="12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724CF0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0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F87818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1</w:t>
            </w:r>
          </w:p>
        </w:tc>
        <w:tc>
          <w:tcPr>
            <w:tcW w:w="153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513075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Neuro Ana, Neurologic, Mental H.</w:t>
            </w:r>
          </w:p>
        </w:tc>
      </w:tr>
      <w:tr w14:paraId="420251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63D8DC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ODOC1 22</w:t>
            </w:r>
          </w:p>
        </w:tc>
        <w:tc>
          <w:tcPr>
            <w:tcW w:w="431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9E89E4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Documentation in Occupational Therapy 1 (Evaluation)</w:t>
            </w:r>
          </w:p>
        </w:tc>
        <w:tc>
          <w:tcPr>
            <w:tcW w:w="12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795642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90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3611BB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1</w:t>
            </w:r>
          </w:p>
        </w:tc>
        <w:tc>
          <w:tcPr>
            <w:tcW w:w="153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983C6EA">
            <w:pPr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</w:p>
        </w:tc>
      </w:tr>
      <w:tr w14:paraId="6ABC2F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F3A44B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PE4 22</w:t>
            </w:r>
          </w:p>
        </w:tc>
        <w:tc>
          <w:tcPr>
            <w:tcW w:w="431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3E104B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PE 4 (PATHFit 4): Advance Swimming</w:t>
            </w:r>
          </w:p>
        </w:tc>
        <w:tc>
          <w:tcPr>
            <w:tcW w:w="12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8B49A9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90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58AC8E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3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246F508">
            <w:pPr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</w:p>
        </w:tc>
      </w:tr>
    </w:tbl>
    <w:p w14:paraId="2E918768">
      <w:pPr>
        <w:jc w:val="both"/>
        <w:rPr>
          <w:rFonts w:hint="default"/>
          <w:b/>
          <w:u w:val="single"/>
          <w:lang w:val="en-US"/>
        </w:rPr>
      </w:pPr>
    </w:p>
    <w:p w14:paraId="4E7028B0">
      <w:pPr>
        <w:jc w:val="center"/>
        <w:rPr>
          <w:rFonts w:hint="default"/>
          <w:b/>
          <w:u w:val="single"/>
          <w:lang w:val="en-US"/>
        </w:rPr>
      </w:pPr>
    </w:p>
    <w:p w14:paraId="6EDB1D8B">
      <w:pPr>
        <w:jc w:val="center"/>
        <w:rPr>
          <w:rFonts w:hint="default"/>
          <w:b/>
          <w:u w:val="single"/>
          <w:lang w:val="en-US"/>
        </w:rPr>
      </w:pPr>
    </w:p>
    <w:p w14:paraId="3E60BD67">
      <w:pPr>
        <w:jc w:val="center"/>
        <w:rPr>
          <w:rFonts w:hint="default"/>
          <w:b/>
          <w:u w:val="single"/>
          <w:lang w:val="en-US"/>
        </w:rPr>
      </w:pPr>
    </w:p>
    <w:p w14:paraId="5B2C256A">
      <w:pPr>
        <w:jc w:val="center"/>
        <w:rPr>
          <w:rFonts w:hint="default"/>
          <w:b/>
          <w:u w:val="single"/>
          <w:lang w:val="en-US"/>
        </w:rPr>
      </w:pPr>
    </w:p>
    <w:p w14:paraId="2B938D1A">
      <w:pPr>
        <w:jc w:val="center"/>
        <w:rPr>
          <w:rFonts w:hint="default"/>
          <w:b/>
          <w:u w:val="single"/>
          <w:lang w:val="en-US"/>
        </w:rPr>
      </w:pPr>
    </w:p>
    <w:p w14:paraId="35DEFC6B">
      <w:pPr>
        <w:jc w:val="center"/>
        <w:rPr>
          <w:rFonts w:hint="default"/>
          <w:b/>
          <w:u w:val="single"/>
          <w:lang w:val="en-US"/>
        </w:rPr>
      </w:pPr>
    </w:p>
    <w:p w14:paraId="30640E72">
      <w:pPr>
        <w:jc w:val="center"/>
        <w:rPr>
          <w:rFonts w:hint="default"/>
          <w:b/>
          <w:u w:val="single"/>
          <w:lang w:val="en-US"/>
        </w:rPr>
      </w:pPr>
    </w:p>
    <w:p w14:paraId="06D2745B">
      <w:pPr>
        <w:jc w:val="center"/>
        <w:rPr>
          <w:rFonts w:hint="default"/>
          <w:b/>
          <w:u w:val="single"/>
          <w:lang w:val="en-US"/>
        </w:rPr>
      </w:pPr>
    </w:p>
    <w:p w14:paraId="25F33652">
      <w:pPr>
        <w:jc w:val="center"/>
        <w:rPr>
          <w:rFonts w:hint="default"/>
          <w:b/>
          <w:u w:val="single"/>
          <w:lang w:val="en-US"/>
        </w:rPr>
      </w:pPr>
    </w:p>
    <w:p w14:paraId="02002313">
      <w:pPr>
        <w:jc w:val="center"/>
        <w:rPr>
          <w:rFonts w:hint="default"/>
          <w:b/>
          <w:u w:val="single"/>
          <w:lang w:val="en-US"/>
        </w:rPr>
      </w:pPr>
    </w:p>
    <w:p w14:paraId="04FBF822">
      <w:pPr>
        <w:jc w:val="center"/>
        <w:rPr>
          <w:rFonts w:hint="default"/>
          <w:b/>
          <w:u w:val="single"/>
          <w:lang w:val="en-US"/>
        </w:rPr>
      </w:pPr>
    </w:p>
    <w:p w14:paraId="5EECA3FC">
      <w:pPr>
        <w:jc w:val="center"/>
        <w:rPr>
          <w:rFonts w:hint="default"/>
          <w:b/>
          <w:u w:val="single"/>
          <w:lang w:val="en-US"/>
        </w:rPr>
      </w:pPr>
    </w:p>
    <w:p w14:paraId="7DFD7552">
      <w:pPr>
        <w:jc w:val="center"/>
        <w:rPr>
          <w:rFonts w:hint="default"/>
          <w:b/>
          <w:u w:val="single"/>
          <w:lang w:val="en-US"/>
        </w:rPr>
      </w:pPr>
    </w:p>
    <w:p w14:paraId="3E8C2648">
      <w:pPr>
        <w:jc w:val="center"/>
        <w:rPr>
          <w:rFonts w:hint="default"/>
          <w:b/>
          <w:u w:val="single"/>
          <w:lang w:val="en-US"/>
        </w:rPr>
      </w:pPr>
    </w:p>
    <w:p w14:paraId="1FDADB24">
      <w:pPr>
        <w:jc w:val="center"/>
        <w:rPr>
          <w:rFonts w:hint="default"/>
          <w:b/>
          <w:u w:val="single"/>
          <w:lang w:val="en-US"/>
        </w:rPr>
      </w:pPr>
    </w:p>
    <w:p w14:paraId="7E5E99E9">
      <w:pPr>
        <w:jc w:val="center"/>
        <w:rPr>
          <w:rFonts w:hint="default"/>
          <w:b/>
          <w:u w:val="single"/>
          <w:lang w:val="en-US"/>
        </w:rPr>
      </w:pPr>
    </w:p>
    <w:p w14:paraId="47A3DB5D">
      <w:pPr>
        <w:jc w:val="center"/>
        <w:rPr>
          <w:rFonts w:hint="default"/>
          <w:b/>
          <w:u w:val="single"/>
          <w:lang w:val="en-US"/>
        </w:rPr>
      </w:pPr>
    </w:p>
    <w:p w14:paraId="78F492CC">
      <w:pPr>
        <w:jc w:val="center"/>
        <w:rPr>
          <w:rFonts w:hint="default"/>
          <w:b/>
          <w:u w:val="single"/>
          <w:lang w:val="en-US"/>
        </w:rPr>
      </w:pPr>
    </w:p>
    <w:p w14:paraId="1C2B327F">
      <w:pPr>
        <w:jc w:val="center"/>
        <w:rPr>
          <w:rFonts w:hint="default"/>
          <w:b/>
          <w:u w:val="single"/>
          <w:lang w:val="en-US"/>
        </w:rPr>
      </w:pPr>
    </w:p>
    <w:p w14:paraId="446B8959">
      <w:pPr>
        <w:jc w:val="center"/>
        <w:rPr>
          <w:rFonts w:hint="default"/>
          <w:b/>
          <w:u w:val="single"/>
          <w:lang w:val="en-US"/>
        </w:rPr>
      </w:pPr>
    </w:p>
    <w:p w14:paraId="40081D7C">
      <w:pPr>
        <w:jc w:val="center"/>
        <w:rPr>
          <w:rFonts w:hint="default"/>
          <w:b/>
          <w:u w:val="single"/>
          <w:lang w:val="en-US"/>
        </w:rPr>
      </w:pPr>
    </w:p>
    <w:p w14:paraId="2E71D5EE">
      <w:pPr>
        <w:jc w:val="center"/>
        <w:rPr>
          <w:rFonts w:hint="default"/>
          <w:b/>
          <w:u w:val="single"/>
          <w:lang w:val="en-US"/>
        </w:rPr>
      </w:pPr>
    </w:p>
    <w:p w14:paraId="156EDFC5">
      <w:pPr>
        <w:jc w:val="center"/>
        <w:rPr>
          <w:rFonts w:hint="default"/>
          <w:b/>
          <w:u w:val="single"/>
          <w:lang w:val="en-US"/>
        </w:rPr>
      </w:pPr>
    </w:p>
    <w:p w14:paraId="10514DE7">
      <w:pPr>
        <w:jc w:val="center"/>
        <w:rPr>
          <w:rFonts w:hint="default"/>
          <w:b/>
          <w:u w:val="single"/>
          <w:lang w:val="en-US"/>
        </w:rPr>
      </w:pPr>
    </w:p>
    <w:p w14:paraId="43CF4B44">
      <w:pPr>
        <w:jc w:val="both"/>
        <w:rPr>
          <w:rFonts w:hint="default"/>
          <w:b/>
          <w:u w:val="single"/>
          <w:lang w:val="en-US"/>
        </w:rPr>
      </w:pPr>
    </w:p>
    <w:p w14:paraId="1D72686F">
      <w:pPr>
        <w:jc w:val="center"/>
        <w:rPr>
          <w:rFonts w:hint="default"/>
          <w:b/>
          <w:u w:val="single"/>
          <w:lang w:val="en-US"/>
        </w:rPr>
      </w:pPr>
      <w:r>
        <w:rPr>
          <w:rFonts w:hint="default"/>
          <w:b/>
          <w:u w:val="single"/>
          <w:lang w:val="en-US"/>
        </w:rPr>
        <w:t>Third Year</w:t>
      </w:r>
    </w:p>
    <w:p w14:paraId="15B01E2D">
      <w:pPr>
        <w:rPr>
          <w:b/>
        </w:rPr>
      </w:pPr>
    </w:p>
    <w:p w14:paraId="77E92011">
      <w:pPr>
        <w:rPr>
          <w:rFonts w:hint="default"/>
          <w:b/>
          <w:lang w:val="en-US"/>
        </w:rPr>
      </w:pPr>
      <w:r>
        <w:rPr>
          <w:rFonts w:hint="default"/>
          <w:b/>
          <w:lang w:val="en-US"/>
        </w:rPr>
        <w:t>First Semester</w:t>
      </w:r>
    </w:p>
    <w:tbl>
      <w:tblPr>
        <w:tblStyle w:val="9"/>
        <w:tblW w:w="949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00"/>
        <w:gridCol w:w="4386"/>
        <w:gridCol w:w="1305"/>
        <w:gridCol w:w="955"/>
        <w:gridCol w:w="1444"/>
      </w:tblGrid>
      <w:tr w14:paraId="211A65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AC2238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1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Course Code</w:t>
            </w:r>
          </w:p>
        </w:tc>
        <w:tc>
          <w:tcPr>
            <w:tcW w:w="438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FB773E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1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Course Title</w:t>
            </w:r>
          </w:p>
        </w:tc>
        <w:tc>
          <w:tcPr>
            <w:tcW w:w="13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5FCA58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1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Lecture Units</w:t>
            </w:r>
          </w:p>
        </w:tc>
        <w:tc>
          <w:tcPr>
            <w:tcW w:w="95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D4BCC3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1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Lab Units</w:t>
            </w:r>
          </w:p>
        </w:tc>
        <w:tc>
          <w:tcPr>
            <w:tcW w:w="14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8DA254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1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Pre-requisites</w:t>
            </w:r>
          </w:p>
        </w:tc>
      </w:tr>
      <w:tr w14:paraId="2AE4A6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8F1485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OOTM1 32</w:t>
            </w:r>
          </w:p>
        </w:tc>
        <w:tc>
          <w:tcPr>
            <w:tcW w:w="438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B32803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Occupational Therapy Management: Pedia</w:t>
            </w:r>
          </w:p>
        </w:tc>
        <w:tc>
          <w:tcPr>
            <w:tcW w:w="13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72D76C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5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3AAEA9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1</w:t>
            </w:r>
          </w:p>
        </w:tc>
        <w:tc>
          <w:tcPr>
            <w:tcW w:w="14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7E391A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OT Eval (Pedia, Adult Psych, Phys Dys)</w:t>
            </w:r>
          </w:p>
        </w:tc>
      </w:tr>
      <w:tr w14:paraId="24F8E5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AFE2D1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OOTM2 32</w:t>
            </w:r>
          </w:p>
        </w:tc>
        <w:tc>
          <w:tcPr>
            <w:tcW w:w="438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1B7C12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Occupational Therapy Management: Adult Physical Dysfunction</w:t>
            </w:r>
          </w:p>
        </w:tc>
        <w:tc>
          <w:tcPr>
            <w:tcW w:w="13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258BC6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5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94ABEB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1</w:t>
            </w:r>
          </w:p>
        </w:tc>
        <w:tc>
          <w:tcPr>
            <w:tcW w:w="14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D0B761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OT Eval (Pedia, Adult Psych, Phys Dys)</w:t>
            </w:r>
          </w:p>
        </w:tc>
      </w:tr>
      <w:tr w14:paraId="501204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EEFEE2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OOTM3 32</w:t>
            </w:r>
          </w:p>
        </w:tc>
        <w:tc>
          <w:tcPr>
            <w:tcW w:w="438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A767ED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Occupational Therapy Management: Adult Psychosocial Dysfunction</w:t>
            </w:r>
          </w:p>
        </w:tc>
        <w:tc>
          <w:tcPr>
            <w:tcW w:w="13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2DCE54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5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8DE3A4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1</w:t>
            </w:r>
          </w:p>
        </w:tc>
        <w:tc>
          <w:tcPr>
            <w:tcW w:w="14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50B939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OT Eval (Pedia, Adult Psych, Phys Dys)</w:t>
            </w:r>
          </w:p>
        </w:tc>
      </w:tr>
      <w:tr w14:paraId="62DFD9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5CC7DC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ODOC2 22</w:t>
            </w:r>
          </w:p>
        </w:tc>
        <w:tc>
          <w:tcPr>
            <w:tcW w:w="438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A43889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Documentation in Occupational Therapy 2 (Management)</w:t>
            </w:r>
          </w:p>
        </w:tc>
        <w:tc>
          <w:tcPr>
            <w:tcW w:w="13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27D973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95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BE20A3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1</w:t>
            </w:r>
          </w:p>
        </w:tc>
        <w:tc>
          <w:tcPr>
            <w:tcW w:w="14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C161C3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Documentation 1</w:t>
            </w:r>
          </w:p>
        </w:tc>
      </w:tr>
      <w:tr w14:paraId="1A9F76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DD8385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OOTA1 31</w:t>
            </w:r>
          </w:p>
        </w:tc>
        <w:tc>
          <w:tcPr>
            <w:tcW w:w="438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8579A3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Occupational Therapy Applications 1: Pediatric, Adolescent, and Educational Settings</w:t>
            </w:r>
          </w:p>
        </w:tc>
        <w:tc>
          <w:tcPr>
            <w:tcW w:w="13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77B388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95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F56FA4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14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C5A0E5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All Professional Courses</w:t>
            </w:r>
          </w:p>
        </w:tc>
      </w:tr>
      <w:tr w14:paraId="596AF8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43CE46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ORM3 32</w:t>
            </w:r>
          </w:p>
        </w:tc>
        <w:tc>
          <w:tcPr>
            <w:tcW w:w="438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F95098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Research Planning</w:t>
            </w:r>
          </w:p>
        </w:tc>
        <w:tc>
          <w:tcPr>
            <w:tcW w:w="13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08D3CD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95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6787FA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14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C7D888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All GE and Professional Courses</w:t>
            </w:r>
          </w:p>
        </w:tc>
      </w:tr>
      <w:tr w14:paraId="2030B1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9AFE5F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ASS6 21</w:t>
            </w:r>
          </w:p>
        </w:tc>
        <w:tc>
          <w:tcPr>
            <w:tcW w:w="438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A4DE0F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Life, Works &amp; Writing of Rizal</w:t>
            </w:r>
          </w:p>
        </w:tc>
        <w:tc>
          <w:tcPr>
            <w:tcW w:w="13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7BDFDE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5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580887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4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3978B4D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</w:tbl>
    <w:p w14:paraId="46081391">
      <w:pPr>
        <w:jc w:val="both"/>
        <w:rPr>
          <w:rFonts w:hint="default"/>
          <w:b/>
          <w:u w:val="single"/>
          <w:lang w:val="en-US"/>
        </w:rPr>
      </w:pPr>
    </w:p>
    <w:p w14:paraId="28AD982A">
      <w:pPr>
        <w:jc w:val="both"/>
        <w:rPr>
          <w:rFonts w:hint="default"/>
          <w:b/>
          <w:u w:val="single"/>
          <w:lang w:val="en-US"/>
        </w:rPr>
      </w:pPr>
    </w:p>
    <w:p w14:paraId="7634EF77">
      <w:pPr>
        <w:jc w:val="both"/>
        <w:rPr>
          <w:rFonts w:hint="default"/>
          <w:b/>
          <w:u w:val="single"/>
          <w:lang w:val="en-US"/>
        </w:rPr>
      </w:pPr>
    </w:p>
    <w:p w14:paraId="1AD0D1F2">
      <w:pPr>
        <w:jc w:val="both"/>
        <w:rPr>
          <w:rFonts w:hint="default"/>
          <w:b/>
          <w:u w:val="single"/>
          <w:lang w:val="en-US"/>
        </w:rPr>
      </w:pPr>
    </w:p>
    <w:p w14:paraId="55F4D42D">
      <w:pPr>
        <w:rPr>
          <w:rFonts w:hint="default"/>
          <w:b/>
          <w:lang w:val="en-US"/>
        </w:rPr>
      </w:pPr>
      <w:r>
        <w:rPr>
          <w:rFonts w:hint="default"/>
          <w:b/>
          <w:lang w:val="en-US"/>
        </w:rPr>
        <w:t>Second Semester</w:t>
      </w:r>
    </w:p>
    <w:tbl>
      <w:tblPr>
        <w:tblStyle w:val="9"/>
        <w:tblW w:w="949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00"/>
        <w:gridCol w:w="4386"/>
        <w:gridCol w:w="1305"/>
        <w:gridCol w:w="955"/>
        <w:gridCol w:w="1444"/>
      </w:tblGrid>
      <w:tr w14:paraId="5ED4B36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0CC64B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1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Course Code</w:t>
            </w:r>
          </w:p>
        </w:tc>
        <w:tc>
          <w:tcPr>
            <w:tcW w:w="438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C8E9A0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1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Course Title</w:t>
            </w:r>
          </w:p>
        </w:tc>
        <w:tc>
          <w:tcPr>
            <w:tcW w:w="13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FF2C7D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1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Lecture Units</w:t>
            </w:r>
          </w:p>
        </w:tc>
        <w:tc>
          <w:tcPr>
            <w:tcW w:w="95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8B3945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1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Lab Units</w:t>
            </w:r>
          </w:p>
        </w:tc>
        <w:tc>
          <w:tcPr>
            <w:tcW w:w="14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9264F5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1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Pre-requisites</w:t>
            </w:r>
          </w:p>
        </w:tc>
      </w:tr>
      <w:tr w14:paraId="60821C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99B58A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OPET 32</w:t>
            </w:r>
          </w:p>
        </w:tc>
        <w:tc>
          <w:tcPr>
            <w:tcW w:w="438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8F66C7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Professional Ethics in OT</w:t>
            </w:r>
          </w:p>
        </w:tc>
        <w:tc>
          <w:tcPr>
            <w:tcW w:w="13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1E422F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5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C897CA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4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18A3D8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All professional Courses</w:t>
            </w:r>
          </w:p>
        </w:tc>
      </w:tr>
      <w:tr w14:paraId="6E6957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DF9C5E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OCBR 32</w:t>
            </w:r>
          </w:p>
        </w:tc>
        <w:tc>
          <w:tcPr>
            <w:tcW w:w="438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F42950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Community-Based Rehabilitation Development and Disaster Management</w:t>
            </w:r>
          </w:p>
        </w:tc>
        <w:tc>
          <w:tcPr>
            <w:tcW w:w="13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311C5C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95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B21E81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14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3D3BC7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All professional Courses</w:t>
            </w:r>
          </w:p>
        </w:tc>
      </w:tr>
      <w:tr w14:paraId="37DB5A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7C7220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ORM4 41</w:t>
            </w:r>
          </w:p>
        </w:tc>
        <w:tc>
          <w:tcPr>
            <w:tcW w:w="438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7E8F1E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Research Implementation</w:t>
            </w:r>
          </w:p>
        </w:tc>
        <w:tc>
          <w:tcPr>
            <w:tcW w:w="13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8173ED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95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E64B4E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14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C3E5A4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All GE and Professional Courses</w:t>
            </w:r>
          </w:p>
        </w:tc>
      </w:tr>
      <w:tr w14:paraId="507C7A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D3F40B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OOT7 32</w:t>
            </w:r>
          </w:p>
        </w:tc>
        <w:tc>
          <w:tcPr>
            <w:tcW w:w="438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0C9493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Clinical Education</w:t>
            </w:r>
          </w:p>
        </w:tc>
        <w:tc>
          <w:tcPr>
            <w:tcW w:w="13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A51777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95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D0819E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14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B3B914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All professional Courses</w:t>
            </w:r>
          </w:p>
        </w:tc>
      </w:tr>
      <w:tr w14:paraId="28145A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C80471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OOTA2 32</w:t>
            </w:r>
          </w:p>
        </w:tc>
        <w:tc>
          <w:tcPr>
            <w:tcW w:w="438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145B31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Occupational Therapy Applications II: Adult, Community, and Administrative Settings</w:t>
            </w:r>
          </w:p>
        </w:tc>
        <w:tc>
          <w:tcPr>
            <w:tcW w:w="13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1ECE66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95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CA556C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14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35481C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All professional Courses</w:t>
            </w:r>
          </w:p>
        </w:tc>
      </w:tr>
    </w:tbl>
    <w:p w14:paraId="5B6C7458">
      <w:pPr>
        <w:jc w:val="both"/>
        <w:rPr>
          <w:rFonts w:hint="default"/>
          <w:b/>
          <w:u w:val="single"/>
          <w:lang w:val="en-US"/>
        </w:rPr>
      </w:pPr>
    </w:p>
    <w:p w14:paraId="5C09E486">
      <w:pPr>
        <w:jc w:val="both"/>
        <w:rPr>
          <w:rFonts w:hint="default"/>
          <w:b/>
          <w:u w:val="single"/>
          <w:lang w:val="en-US"/>
        </w:rPr>
      </w:pPr>
    </w:p>
    <w:p w14:paraId="6F9A0926">
      <w:pPr>
        <w:jc w:val="both"/>
        <w:rPr>
          <w:rFonts w:hint="default"/>
          <w:b/>
          <w:u w:val="single"/>
          <w:lang w:val="en-US"/>
        </w:rPr>
      </w:pPr>
    </w:p>
    <w:p w14:paraId="12F585BC">
      <w:pPr>
        <w:jc w:val="both"/>
        <w:rPr>
          <w:rFonts w:hint="default"/>
          <w:b/>
          <w:u w:val="single"/>
          <w:lang w:val="en-US"/>
        </w:rPr>
      </w:pPr>
    </w:p>
    <w:p w14:paraId="1FAF26D4">
      <w:pPr>
        <w:jc w:val="center"/>
        <w:rPr>
          <w:rFonts w:hint="default"/>
          <w:b/>
          <w:u w:val="single"/>
          <w:lang w:val="en-US"/>
        </w:rPr>
      </w:pPr>
      <w:r>
        <w:rPr>
          <w:rFonts w:hint="default"/>
          <w:b/>
          <w:u w:val="single"/>
          <w:lang w:val="en-US"/>
        </w:rPr>
        <w:t>Fourth Year</w:t>
      </w:r>
    </w:p>
    <w:p w14:paraId="27F75EB2">
      <w:pPr>
        <w:rPr>
          <w:b/>
        </w:rPr>
      </w:pPr>
      <w:r>
        <w:rPr>
          <w:b/>
        </w:rPr>
        <w:t>First Semester</w:t>
      </w:r>
    </w:p>
    <w:p w14:paraId="047CCE46">
      <w:pPr>
        <w:rPr>
          <w:b/>
        </w:rPr>
      </w:pPr>
    </w:p>
    <w:tbl>
      <w:tblPr>
        <w:tblStyle w:val="9"/>
        <w:tblW w:w="949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232"/>
        <w:gridCol w:w="4443"/>
        <w:gridCol w:w="1265"/>
        <w:gridCol w:w="925"/>
        <w:gridCol w:w="1625"/>
      </w:tblGrid>
      <w:tr w14:paraId="6F0527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23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BBD0145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leftChars="0" w:right="0" w:rightChars="0"/>
              <w:rPr>
                <w:rFonts w:eastAsia="Times New Roman"/>
                <w:b/>
                <w:sz w:val="20"/>
                <w:szCs w:val="20"/>
                <w:lang w:val="en-PH"/>
              </w:rPr>
            </w:pPr>
            <w:r>
              <w:rPr>
                <w:rFonts w:ascii="Arial" w:hAnsi="Arial" w:cs="Arial"/>
                <w:b/>
                <w:bCs/>
                <w:i w:val="0"/>
                <w:iCs w:val="0"/>
                <w:color w:val="1F1F1F"/>
                <w:sz w:val="20"/>
                <w:szCs w:val="20"/>
                <w:u w:val="none"/>
                <w:vertAlign w:val="baseline"/>
              </w:rPr>
              <w:t>Course Code</w:t>
            </w:r>
          </w:p>
        </w:tc>
        <w:tc>
          <w:tcPr>
            <w:tcW w:w="444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24FD3EC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leftChars="0" w:right="0" w:rightChars="0"/>
              <w:rPr>
                <w:rFonts w:eastAsia="Times New Roman"/>
                <w:b/>
                <w:sz w:val="20"/>
                <w:szCs w:val="20"/>
                <w:lang w:val="en-PH"/>
              </w:rPr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1F1F1F"/>
                <w:sz w:val="20"/>
                <w:szCs w:val="20"/>
                <w:u w:val="none"/>
                <w:vertAlign w:val="baseline"/>
              </w:rPr>
              <w:t>Course Title</w:t>
            </w:r>
          </w:p>
        </w:tc>
        <w:tc>
          <w:tcPr>
            <w:tcW w:w="126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FF45CEF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leftChars="0" w:right="0" w:rightChars="0"/>
              <w:rPr>
                <w:rFonts w:eastAsia="Times New Roman"/>
                <w:b/>
                <w:sz w:val="20"/>
                <w:szCs w:val="20"/>
                <w:lang w:val="en-PH"/>
              </w:rPr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1F1F1F"/>
                <w:sz w:val="20"/>
                <w:szCs w:val="20"/>
                <w:u w:val="none"/>
                <w:vertAlign w:val="baseline"/>
              </w:rPr>
              <w:t>Lecture Units</w:t>
            </w:r>
          </w:p>
        </w:tc>
        <w:tc>
          <w:tcPr>
            <w:tcW w:w="92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7D703BC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leftChars="0" w:right="0" w:rightChars="0"/>
              <w:rPr>
                <w:rFonts w:eastAsia="Times New Roman"/>
                <w:b/>
                <w:sz w:val="20"/>
                <w:szCs w:val="20"/>
                <w:lang w:val="en-PH"/>
              </w:rPr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1F1F1F"/>
                <w:sz w:val="20"/>
                <w:szCs w:val="20"/>
                <w:u w:val="none"/>
                <w:vertAlign w:val="baseline"/>
              </w:rPr>
              <w:t>Lab Units</w:t>
            </w:r>
          </w:p>
        </w:tc>
        <w:tc>
          <w:tcPr>
            <w:tcW w:w="162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2B9996B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leftChars="0" w:right="0" w:rightChars="0"/>
              <w:rPr>
                <w:rFonts w:eastAsia="Times New Roman"/>
                <w:b/>
                <w:sz w:val="20"/>
                <w:szCs w:val="20"/>
                <w:lang w:val="en-PH"/>
              </w:rPr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1F1F1F"/>
                <w:sz w:val="20"/>
                <w:szCs w:val="20"/>
                <w:u w:val="none"/>
                <w:vertAlign w:val="baseline"/>
              </w:rPr>
              <w:t>Pre-requisites</w:t>
            </w:r>
          </w:p>
        </w:tc>
      </w:tr>
      <w:tr w14:paraId="16D780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23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1095EB4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leftChars="0" w:right="0" w:rightChars="0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 w:ascii="Arial" w:hAnsi="Arial" w:cs="Arial"/>
                <w:i w:val="0"/>
                <w:iCs w:val="0"/>
                <w:color w:val="1F1F1F"/>
                <w:sz w:val="20"/>
                <w:szCs w:val="20"/>
                <w:u w:val="none"/>
                <w:vertAlign w:val="baseline"/>
              </w:rPr>
              <w:t>OOTI</w:t>
            </w:r>
            <w:r>
              <w:rPr>
                <w:rFonts w:hint="default" w:ascii="Arial" w:hAnsi="Arial" w:cs="Arial"/>
                <w:i w:val="0"/>
                <w:iCs w:val="0"/>
                <w:color w:val="1F1F1F"/>
                <w:sz w:val="20"/>
                <w:szCs w:val="20"/>
                <w:u w:val="none"/>
                <w:vertAlign w:val="baseline"/>
                <w:lang w:val="en-US"/>
              </w:rPr>
              <w:t>1</w:t>
            </w:r>
            <w:r>
              <w:rPr>
                <w:rFonts w:hint="default" w:ascii="Arial" w:hAnsi="Arial" w:cs="Arial"/>
                <w:i w:val="0"/>
                <w:iCs w:val="0"/>
                <w:color w:val="1F1F1F"/>
                <w:sz w:val="20"/>
                <w:szCs w:val="20"/>
                <w:u w:val="none"/>
                <w:vertAlign w:val="baseline"/>
              </w:rPr>
              <w:t xml:space="preserve"> 4</w:t>
            </w:r>
            <w:r>
              <w:rPr>
                <w:rFonts w:hint="default" w:ascii="Arial" w:hAnsi="Arial" w:cs="Arial"/>
                <w:i w:val="0"/>
                <w:iCs w:val="0"/>
                <w:color w:val="1F1F1F"/>
                <w:sz w:val="20"/>
                <w:szCs w:val="20"/>
                <w:u w:val="none"/>
                <w:vertAlign w:val="baseline"/>
                <w:lang w:val="en-US"/>
              </w:rPr>
              <w:t>1</w:t>
            </w:r>
          </w:p>
        </w:tc>
        <w:tc>
          <w:tcPr>
            <w:tcW w:w="444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928E4A9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leftChars="0" w:right="0" w:rightChars="0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 w:ascii="Arial" w:hAnsi="Arial" w:cs="Arial"/>
                <w:i w:val="0"/>
                <w:iCs w:val="0"/>
                <w:color w:val="1F1F1F"/>
                <w:sz w:val="20"/>
                <w:szCs w:val="20"/>
                <w:u w:val="none"/>
                <w:vertAlign w:val="baseline"/>
              </w:rPr>
              <w:t xml:space="preserve">Occupational Therapy Internship </w:t>
            </w:r>
            <w:r>
              <w:rPr>
                <w:rFonts w:hint="default" w:ascii="Arial" w:hAnsi="Arial" w:cs="Arial"/>
                <w:i w:val="0"/>
                <w:iCs w:val="0"/>
                <w:color w:val="1F1F1F"/>
                <w:sz w:val="20"/>
                <w:szCs w:val="20"/>
                <w:u w:val="none"/>
                <w:vertAlign w:val="baseline"/>
                <w:lang w:val="en-US"/>
              </w:rPr>
              <w:t>1</w:t>
            </w:r>
          </w:p>
        </w:tc>
        <w:tc>
          <w:tcPr>
            <w:tcW w:w="126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4BF93EB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leftChars="0" w:right="0" w:rightChars="0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 w:ascii="Arial" w:hAnsi="Arial" w:cs="Arial"/>
                <w:i w:val="0"/>
                <w:iCs w:val="0"/>
                <w:color w:val="1F1F1F"/>
                <w:sz w:val="20"/>
                <w:szCs w:val="20"/>
                <w:u w:val="none"/>
                <w:vertAlign w:val="baseline"/>
              </w:rPr>
              <w:t>0</w:t>
            </w:r>
          </w:p>
        </w:tc>
        <w:tc>
          <w:tcPr>
            <w:tcW w:w="92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CE3E1B9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leftChars="0" w:right="0" w:rightChars="0"/>
              <w:rPr>
                <w:rFonts w:hint="default" w:eastAsia="Times New Roman"/>
                <w:sz w:val="20"/>
                <w:szCs w:val="20"/>
                <w:lang w:val="en-US"/>
              </w:rPr>
            </w:pPr>
            <w:r>
              <w:rPr>
                <w:rFonts w:hint="default" w:ascii="Arial" w:hAnsi="Arial" w:cs="Arial"/>
                <w:i w:val="0"/>
                <w:iCs w:val="0"/>
                <w:color w:val="1F1F1F"/>
                <w:sz w:val="20"/>
                <w:szCs w:val="20"/>
                <w:u w:val="none"/>
                <w:vertAlign w:val="baseline"/>
              </w:rPr>
              <w:t>15</w:t>
            </w:r>
          </w:p>
        </w:tc>
        <w:tc>
          <w:tcPr>
            <w:tcW w:w="162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1BA1F3E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leftChars="0" w:right="0" w:rightChars="0"/>
              <w:rPr>
                <w:rFonts w:hint="default" w:eastAsia="Times New Roman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  <w:t>All GE &amp; Prof. Courses</w:t>
            </w:r>
          </w:p>
        </w:tc>
      </w:tr>
      <w:tr w14:paraId="43213B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23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682688E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leftChars="0" w:right="0" w:rightChars="0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 w:ascii="Arial" w:hAnsi="Arial" w:cs="Arial"/>
                <w:i w:val="0"/>
                <w:iCs w:val="0"/>
                <w:color w:val="1F1F1F"/>
                <w:sz w:val="20"/>
                <w:szCs w:val="20"/>
                <w:u w:val="none"/>
                <w:vertAlign w:val="baseline"/>
              </w:rPr>
              <w:t>OOTAI</w:t>
            </w:r>
            <w:r>
              <w:rPr>
                <w:rFonts w:hint="default" w:ascii="Arial" w:hAnsi="Arial" w:cs="Arial"/>
                <w:i w:val="0"/>
                <w:iCs w:val="0"/>
                <w:color w:val="1F1F1F"/>
                <w:sz w:val="20"/>
                <w:szCs w:val="20"/>
                <w:u w:val="none"/>
                <w:vertAlign w:val="baseline"/>
                <w:lang w:val="en-US"/>
              </w:rPr>
              <w:t>1</w:t>
            </w:r>
            <w:r>
              <w:rPr>
                <w:rFonts w:hint="default" w:ascii="Arial" w:hAnsi="Arial" w:cs="Arial"/>
                <w:i w:val="0"/>
                <w:iCs w:val="0"/>
                <w:color w:val="1F1F1F"/>
                <w:sz w:val="20"/>
                <w:szCs w:val="20"/>
                <w:u w:val="none"/>
                <w:vertAlign w:val="baseline"/>
              </w:rPr>
              <w:t xml:space="preserve"> 4</w:t>
            </w:r>
            <w:r>
              <w:rPr>
                <w:rFonts w:hint="default" w:ascii="Arial" w:hAnsi="Arial" w:cs="Arial"/>
                <w:i w:val="0"/>
                <w:iCs w:val="0"/>
                <w:color w:val="1F1F1F"/>
                <w:sz w:val="20"/>
                <w:szCs w:val="20"/>
                <w:u w:val="none"/>
                <w:vertAlign w:val="baseline"/>
                <w:lang w:val="en-US"/>
              </w:rPr>
              <w:t>1</w:t>
            </w:r>
          </w:p>
        </w:tc>
        <w:tc>
          <w:tcPr>
            <w:tcW w:w="444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84A2A46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leftChars="0" w:right="0" w:rightChars="0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 w:ascii="Arial" w:hAnsi="Arial" w:cs="Arial"/>
                <w:i w:val="0"/>
                <w:iCs w:val="0"/>
                <w:color w:val="1F1F1F"/>
                <w:sz w:val="20"/>
                <w:szCs w:val="20"/>
                <w:u w:val="none"/>
                <w:vertAlign w:val="baseline"/>
              </w:rPr>
              <w:t xml:space="preserve">Occupational Therapy Academic Integration </w:t>
            </w:r>
            <w:r>
              <w:rPr>
                <w:rFonts w:hint="default" w:ascii="Arial" w:hAnsi="Arial" w:cs="Arial"/>
                <w:i w:val="0"/>
                <w:iCs w:val="0"/>
                <w:color w:val="1F1F1F"/>
                <w:sz w:val="20"/>
                <w:szCs w:val="20"/>
                <w:u w:val="none"/>
                <w:vertAlign w:val="baseline"/>
                <w:lang w:val="en-US"/>
              </w:rPr>
              <w:t>1</w:t>
            </w:r>
          </w:p>
        </w:tc>
        <w:tc>
          <w:tcPr>
            <w:tcW w:w="126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4D7400B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leftChars="0" w:right="0" w:rightChars="0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 w:ascii="Arial" w:hAnsi="Arial" w:cs="Arial"/>
                <w:i w:val="0"/>
                <w:iCs w:val="0"/>
                <w:color w:val="1F1F1F"/>
                <w:sz w:val="20"/>
                <w:szCs w:val="20"/>
                <w:u w:val="none"/>
                <w:vertAlign w:val="baseline"/>
              </w:rPr>
              <w:t>4</w:t>
            </w:r>
          </w:p>
        </w:tc>
        <w:tc>
          <w:tcPr>
            <w:tcW w:w="92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244B63D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leftChars="0" w:right="0" w:rightChars="0"/>
              <w:rPr>
                <w:rFonts w:hint="default" w:eastAsia="Times New Roman"/>
                <w:sz w:val="20"/>
                <w:szCs w:val="20"/>
                <w:lang w:val="en-US"/>
              </w:rPr>
            </w:pPr>
            <w:r>
              <w:rPr>
                <w:rFonts w:hint="default" w:ascii="Arial" w:hAnsi="Arial" w:cs="Arial"/>
                <w:i w:val="0"/>
                <w:iCs w:val="0"/>
                <w:color w:val="1F1F1F"/>
                <w:sz w:val="20"/>
                <w:szCs w:val="20"/>
                <w:u w:val="none"/>
                <w:vertAlign w:val="baseline"/>
              </w:rPr>
              <w:t>0</w:t>
            </w:r>
          </w:p>
        </w:tc>
        <w:tc>
          <w:tcPr>
            <w:tcW w:w="162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D17C8F2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leftChars="0" w:right="0" w:rightChars="0"/>
              <w:rPr>
                <w:rFonts w:hint="default" w:eastAsia="Times New Roman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  <w:t>All GE &amp; Prof. Courses</w:t>
            </w:r>
          </w:p>
        </w:tc>
      </w:tr>
    </w:tbl>
    <w:p w14:paraId="29562E0A">
      <w:pPr>
        <w:jc w:val="center"/>
        <w:rPr>
          <w:rFonts w:hint="default"/>
          <w:b/>
          <w:u w:val="single"/>
          <w:lang w:val="en-US"/>
        </w:rPr>
      </w:pPr>
    </w:p>
    <w:p w14:paraId="3CF0E9AF">
      <w:pPr>
        <w:jc w:val="center"/>
        <w:rPr>
          <w:rFonts w:hint="default"/>
          <w:b/>
          <w:u w:val="single"/>
          <w:lang w:val="en-US"/>
        </w:rPr>
      </w:pPr>
    </w:p>
    <w:p w14:paraId="5BE3A8CD">
      <w:pPr>
        <w:jc w:val="center"/>
        <w:rPr>
          <w:rFonts w:hint="default"/>
          <w:b/>
          <w:u w:val="single"/>
          <w:lang w:val="en-US"/>
        </w:rPr>
      </w:pPr>
      <w:bookmarkStart w:id="0" w:name="_GoBack"/>
      <w:bookmarkEnd w:id="0"/>
    </w:p>
    <w:p w14:paraId="60F5B2B6">
      <w:pPr>
        <w:jc w:val="center"/>
        <w:rPr>
          <w:rFonts w:hint="default"/>
          <w:b/>
          <w:u w:val="single"/>
          <w:lang w:val="en-US"/>
        </w:rPr>
      </w:pPr>
    </w:p>
    <w:p w14:paraId="25CA6349">
      <w:pPr>
        <w:jc w:val="center"/>
        <w:rPr>
          <w:rFonts w:hint="default"/>
          <w:b/>
          <w:u w:val="single"/>
          <w:lang w:val="en-US"/>
        </w:rPr>
      </w:pPr>
    </w:p>
    <w:p w14:paraId="6FB197C5">
      <w:pPr>
        <w:jc w:val="center"/>
        <w:rPr>
          <w:rFonts w:hint="default"/>
          <w:b/>
          <w:u w:val="single"/>
          <w:lang w:val="en-US"/>
        </w:rPr>
      </w:pPr>
    </w:p>
    <w:p w14:paraId="752D122B">
      <w:pPr>
        <w:jc w:val="center"/>
        <w:rPr>
          <w:rFonts w:hint="default"/>
          <w:b/>
          <w:u w:val="single"/>
          <w:lang w:val="en-US"/>
        </w:rPr>
      </w:pPr>
    </w:p>
    <w:p w14:paraId="592BD9C8">
      <w:pPr>
        <w:jc w:val="both"/>
        <w:rPr>
          <w:rFonts w:hint="default"/>
          <w:b/>
          <w:u w:val="single"/>
          <w:lang w:val="en-US"/>
        </w:rPr>
      </w:pPr>
    </w:p>
    <w:p w14:paraId="4A8D8CCC">
      <w:pPr>
        <w:rPr>
          <w:b/>
        </w:rPr>
      </w:pPr>
      <w:r>
        <w:rPr>
          <w:rFonts w:hint="default"/>
          <w:b/>
          <w:lang w:val="en-US"/>
        </w:rPr>
        <w:t>Second</w:t>
      </w:r>
      <w:r>
        <w:rPr>
          <w:b/>
        </w:rPr>
        <w:t xml:space="preserve"> Semester</w:t>
      </w:r>
    </w:p>
    <w:tbl>
      <w:tblPr>
        <w:tblStyle w:val="9"/>
        <w:tblW w:w="949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00"/>
        <w:gridCol w:w="4386"/>
        <w:gridCol w:w="1305"/>
        <w:gridCol w:w="955"/>
        <w:gridCol w:w="1444"/>
      </w:tblGrid>
      <w:tr w14:paraId="2F34794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2FD002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1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Course Code</w:t>
            </w:r>
          </w:p>
        </w:tc>
        <w:tc>
          <w:tcPr>
            <w:tcW w:w="438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3DFF87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1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Course Title</w:t>
            </w:r>
          </w:p>
        </w:tc>
        <w:tc>
          <w:tcPr>
            <w:tcW w:w="13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37AE0B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1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Lecture Units</w:t>
            </w:r>
          </w:p>
        </w:tc>
        <w:tc>
          <w:tcPr>
            <w:tcW w:w="95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1CF612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1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Lab Units</w:t>
            </w:r>
          </w:p>
        </w:tc>
        <w:tc>
          <w:tcPr>
            <w:tcW w:w="14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AB8E3A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1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Pre-requisites</w:t>
            </w:r>
          </w:p>
        </w:tc>
      </w:tr>
      <w:tr w14:paraId="242F32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44DF91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OOTI2 42</w:t>
            </w:r>
          </w:p>
        </w:tc>
        <w:tc>
          <w:tcPr>
            <w:tcW w:w="438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D0A360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Occupational Therapy Internship 2</w:t>
            </w:r>
          </w:p>
        </w:tc>
        <w:tc>
          <w:tcPr>
            <w:tcW w:w="13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1B5517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95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221491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15</w:t>
            </w:r>
          </w:p>
        </w:tc>
        <w:tc>
          <w:tcPr>
            <w:tcW w:w="14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7A77B5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OT Internship 1</w:t>
            </w:r>
          </w:p>
        </w:tc>
      </w:tr>
      <w:tr w14:paraId="0961C2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F3E028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OOTAI2 42</w:t>
            </w:r>
          </w:p>
        </w:tc>
        <w:tc>
          <w:tcPr>
            <w:tcW w:w="438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1BAF7C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Occupational Therapy Academic Integration 2</w:t>
            </w:r>
          </w:p>
        </w:tc>
        <w:tc>
          <w:tcPr>
            <w:tcW w:w="13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60E5FC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4</w:t>
            </w:r>
          </w:p>
        </w:tc>
        <w:tc>
          <w:tcPr>
            <w:tcW w:w="95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4BF5B6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4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E1EBA3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Academic Integ 1</w:t>
            </w:r>
          </w:p>
        </w:tc>
      </w:tr>
    </w:tbl>
    <w:p w14:paraId="39B37569">
      <w:pPr>
        <w:jc w:val="both"/>
        <w:rPr>
          <w:rFonts w:hint="default"/>
          <w:b/>
          <w:u w:val="single"/>
          <w:lang w:val="en-US"/>
        </w:rPr>
      </w:pPr>
    </w:p>
    <w:p w14:paraId="28C0B6A3">
      <w:pPr>
        <w:jc w:val="both"/>
        <w:rPr>
          <w:rFonts w:hint="default"/>
          <w:b/>
          <w:u w:val="single"/>
          <w:lang w:val="en-US"/>
        </w:rPr>
      </w:pPr>
    </w:p>
    <w:p w14:paraId="6BB7A948">
      <w:pPr>
        <w:jc w:val="both"/>
        <w:rPr>
          <w:rFonts w:hint="default"/>
          <w:b/>
          <w:u w:val="single"/>
          <w:lang w:val="en-US"/>
        </w:rPr>
      </w:pPr>
    </w:p>
    <w:p w14:paraId="1E8394D1">
      <w:pPr>
        <w:jc w:val="both"/>
        <w:rPr>
          <w:rFonts w:hint="default"/>
          <w:b/>
          <w:u w:val="single"/>
          <w:lang w:val="en-US"/>
        </w:rPr>
      </w:pPr>
    </w:p>
    <w:p w14:paraId="4D770A10">
      <w:pPr>
        <w:jc w:val="both"/>
        <w:rPr>
          <w:rFonts w:hint="default"/>
          <w:b/>
          <w:u w:val="single"/>
          <w:lang w:val="en-US"/>
        </w:rPr>
      </w:pPr>
    </w:p>
    <w:p w14:paraId="0988F365">
      <w:pPr>
        <w:jc w:val="both"/>
        <w:rPr>
          <w:rFonts w:hint="default"/>
          <w:b/>
          <w:u w:val="single"/>
          <w:lang w:val="en-US"/>
        </w:rPr>
      </w:pPr>
    </w:p>
    <w:p w14:paraId="6C11C576">
      <w:pPr>
        <w:jc w:val="both"/>
        <w:rPr>
          <w:rFonts w:hint="default"/>
          <w:b/>
          <w:u w:val="single"/>
          <w:lang w:val="en-US"/>
        </w:rPr>
      </w:pPr>
    </w:p>
    <w:p w14:paraId="5A0EC111">
      <w:pPr>
        <w:jc w:val="both"/>
        <w:rPr>
          <w:rFonts w:hint="default"/>
          <w:b/>
          <w:u w:val="single"/>
          <w:lang w:val="en-US"/>
        </w:rPr>
      </w:pPr>
    </w:p>
    <w:p w14:paraId="2114403E">
      <w:pPr>
        <w:jc w:val="both"/>
        <w:rPr>
          <w:rFonts w:hint="default"/>
          <w:b/>
          <w:u w:val="single"/>
          <w:lang w:val="en-US"/>
        </w:rPr>
      </w:pPr>
    </w:p>
    <w:p w14:paraId="1FCCE4E4">
      <w:pPr>
        <w:jc w:val="both"/>
        <w:rPr>
          <w:rFonts w:hint="default"/>
          <w:b/>
          <w:u w:val="single"/>
          <w:lang w:val="en-US"/>
        </w:rPr>
      </w:pPr>
    </w:p>
    <w:p w14:paraId="32D76DBA">
      <w:pPr>
        <w:jc w:val="both"/>
        <w:rPr>
          <w:rFonts w:hint="default"/>
          <w:b/>
          <w:u w:val="single"/>
          <w:lang w:val="en-US"/>
        </w:rPr>
      </w:pPr>
    </w:p>
    <w:p w14:paraId="2527D542">
      <w:pPr>
        <w:jc w:val="both"/>
        <w:rPr>
          <w:rFonts w:hint="default"/>
          <w:b/>
          <w:u w:val="single"/>
          <w:lang w:val="en-US"/>
        </w:rPr>
      </w:pPr>
    </w:p>
    <w:p w14:paraId="741810C4">
      <w:pPr>
        <w:jc w:val="both"/>
        <w:rPr>
          <w:rFonts w:hint="default"/>
          <w:b/>
          <w:u w:val="single"/>
          <w:lang w:val="en-US"/>
        </w:rPr>
      </w:pPr>
    </w:p>
    <w:p w14:paraId="3BE404C1">
      <w:pPr>
        <w:jc w:val="both"/>
        <w:rPr>
          <w:rFonts w:hint="default"/>
          <w:b/>
          <w:u w:val="single"/>
          <w:lang w:val="en-US"/>
        </w:rPr>
      </w:pPr>
    </w:p>
    <w:p w14:paraId="0CA57B21">
      <w:pPr>
        <w:jc w:val="both"/>
        <w:rPr>
          <w:rFonts w:hint="default"/>
          <w:b/>
          <w:u w:val="single"/>
          <w:lang w:val="en-US"/>
        </w:rPr>
      </w:pPr>
    </w:p>
    <w:p w14:paraId="371E5989">
      <w:pPr>
        <w:jc w:val="both"/>
        <w:rPr>
          <w:rFonts w:hint="default"/>
          <w:b/>
          <w:u w:val="single"/>
          <w:lang w:val="en-US"/>
        </w:rPr>
      </w:pPr>
    </w:p>
    <w:p w14:paraId="3A445B87">
      <w:pPr>
        <w:jc w:val="both"/>
        <w:rPr>
          <w:rFonts w:hint="default"/>
          <w:b/>
          <w:u w:val="single"/>
          <w:lang w:val="en-US"/>
        </w:rPr>
      </w:pPr>
    </w:p>
    <w:p w14:paraId="68889BFA">
      <w:pPr>
        <w:jc w:val="both"/>
        <w:rPr>
          <w:rFonts w:hint="default"/>
          <w:b/>
          <w:u w:val="single"/>
          <w:lang w:val="en-US"/>
        </w:rPr>
      </w:pPr>
    </w:p>
    <w:p w14:paraId="5C41A368">
      <w:pPr>
        <w:jc w:val="both"/>
        <w:rPr>
          <w:rFonts w:hint="default"/>
          <w:b/>
          <w:u w:val="single"/>
          <w:lang w:val="en-US"/>
        </w:rPr>
      </w:pPr>
    </w:p>
    <w:sectPr>
      <w:headerReference r:id="rId5" w:type="first"/>
      <w:footerReference r:id="rId6" w:type="first"/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56A4B0CC-A2AF-4714-9364-CD2B3F44B2AA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D808DEC7-52F4-4605-87E0-88BF657E4697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1D7C1BCD-D9CB-4128-A2B1-231A44259678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FBD9254A-D628-474A-87BB-46ABFB02B717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622E0B0D-0779-4C64-89E7-CF7833D2CCDD}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  <w:embedRegular r:id="rId6" w:fontKey="{222DC98A-60F8-40CD-93CC-BFF6E4D6477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BE9EEB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46C5DD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7ACF"/>
    <w:rsid w:val="000F7ACF"/>
    <w:rsid w:val="001C3A50"/>
    <w:rsid w:val="0022081B"/>
    <w:rsid w:val="00301BF1"/>
    <w:rsid w:val="00646ED5"/>
    <w:rsid w:val="00746D5E"/>
    <w:rsid w:val="00760B0F"/>
    <w:rsid w:val="00962094"/>
    <w:rsid w:val="009E09CE"/>
    <w:rsid w:val="00B12BEF"/>
    <w:rsid w:val="00DC05B3"/>
    <w:rsid w:val="00F71F15"/>
    <w:rsid w:val="00FB199F"/>
    <w:rsid w:val="00FE6789"/>
    <w:rsid w:val="252E5FA3"/>
    <w:rsid w:val="27971978"/>
    <w:rsid w:val="2E8814F3"/>
    <w:rsid w:val="3D806FF3"/>
    <w:rsid w:val="611068A1"/>
    <w:rsid w:val="64C85809"/>
    <w:rsid w:val="654C6F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en" w:eastAsia="en-PH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240" w:after="80"/>
      <w:outlineLvl w:val="4"/>
    </w:pPr>
    <w:rPr>
      <w:color w:val="666666"/>
    </w:rPr>
  </w:style>
  <w:style w:type="paragraph" w:styleId="7">
    <w:name w:val="heading 6"/>
    <w:basedOn w:val="1"/>
    <w:next w:val="1"/>
    <w:qFormat/>
    <w:uiPriority w:val="0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1">
    <w:name w:val="Strong"/>
    <w:basedOn w:val="8"/>
    <w:qFormat/>
    <w:uiPriority w:val="22"/>
    <w:rPr>
      <w:b/>
      <w:bCs/>
    </w:rPr>
  </w:style>
  <w:style w:type="paragraph" w:styleId="12">
    <w:name w:val="Subtitle"/>
    <w:basedOn w:val="1"/>
    <w:next w:val="1"/>
    <w:qFormat/>
    <w:uiPriority w:val="0"/>
    <w:pPr>
      <w:keepNext/>
      <w:keepLines/>
      <w:spacing w:after="320"/>
    </w:pPr>
    <w:rPr>
      <w:color w:val="666666"/>
      <w:sz w:val="30"/>
      <w:szCs w:val="30"/>
    </w:rPr>
  </w:style>
  <w:style w:type="paragraph" w:styleId="13">
    <w:name w:val="Title"/>
    <w:basedOn w:val="1"/>
    <w:next w:val="1"/>
    <w:qFormat/>
    <w:uiPriority w:val="0"/>
    <w:pPr>
      <w:keepNext/>
      <w:keepLines/>
      <w:spacing w:after="60"/>
    </w:pPr>
    <w:rPr>
      <w:sz w:val="52"/>
      <w:szCs w:val="52"/>
    </w:rPr>
  </w:style>
  <w:style w:type="table" w:customStyle="1" w:styleId="14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5">
    <w:name w:val="_Style 12"/>
    <w:basedOn w:val="14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307</Words>
  <Characters>1480</Characters>
  <Lines>15</Lines>
  <Paragraphs>4</Paragraphs>
  <TotalTime>7</TotalTime>
  <ScaleCrop>false</ScaleCrop>
  <LinksUpToDate>false</LinksUpToDate>
  <CharactersWithSpaces>1701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2026-01-19T06:11:00Z</dcterms:created>
  <dc:creator>USER</dc:creator>
  <cp:lastModifiedBy>Jamiel Louis Clemente</cp:lastModifiedBy>
  <dcterms:modified xsi:type="dcterms:W3CDTF">2026-03-15T11:52:22Z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53B0F7BCDACF4E8B945F8C03FADBD31A_13</vt:lpwstr>
  </property>
  <property fmtid="{D5CDD505-2E9C-101B-9397-08002B2CF9AE}" pid="4" name="KSOTemplateDocerSaveRecord">
    <vt:lpwstr>eyJoZGlkIjoiN2FkNTEyMjk0ZTkwNjVhN2YyYjNiODhhOTgxOWQxZTEiLCJ1c2VySWQiOiI3MDQ5MjA5NDkzNDYifQ==</vt:lpwstr>
  </property>
</Properties>
</file>