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AD0C8F" w:rsidRPr="00DC2C70" w14:paraId="18B7A480" w14:textId="77777777">
        <w:trPr>
          <w:trHeight w:hRule="exact" w:val="3600"/>
        </w:trPr>
        <w:tc>
          <w:tcPr>
            <w:tcW w:w="12240" w:type="dxa"/>
            <w:shd w:val="clear" w:color="auto" w:fill="1B3A6B"/>
            <w:tcMar>
              <w:top w:w="1000" w:type="dxa"/>
              <w:left w:w="1440" w:type="dxa"/>
              <w:bottom w:w="0" w:type="dxa"/>
              <w:right w:w="1440" w:type="dxa"/>
            </w:tcMar>
            <w:vAlign w:val="center"/>
          </w:tcPr>
          <w:p w14:paraId="6E50A090" w14:textId="77777777" w:rsidR="00AD0C8F" w:rsidRPr="00057AA6" w:rsidRDefault="00000000">
            <w:pPr>
              <w:spacing w:after="200"/>
              <w:rPr>
                <w:lang w:val="es-MX"/>
              </w:rPr>
            </w:pPr>
            <w:r w:rsidRPr="00057AA6">
              <w:rPr>
                <w:b/>
                <w:bCs/>
                <w:color w:val="FFFFFF"/>
                <w:sz w:val="96"/>
                <w:szCs w:val="96"/>
                <w:lang w:val="es-MX"/>
              </w:rPr>
              <w:t>iVisor</w:t>
            </w:r>
            <w:r w:rsidRPr="00057AA6">
              <w:rPr>
                <w:color w:val="93C5FD"/>
                <w:sz w:val="48"/>
                <w:szCs w:val="48"/>
                <w:lang w:val="es-MX"/>
              </w:rPr>
              <w:t xml:space="preserve">  Smart Price Display</w:t>
            </w:r>
          </w:p>
          <w:p w14:paraId="262C9E0A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i/>
                <w:iCs/>
                <w:color w:val="CBD5E1"/>
                <w:sz w:val="28"/>
                <w:szCs w:val="28"/>
                <w:lang w:val="es-MX"/>
              </w:rPr>
              <w:t>Manual de Integración para Distribuidores</w:t>
            </w:r>
          </w:p>
        </w:tc>
      </w:tr>
      <w:tr w:rsidR="00AD0C8F" w:rsidRPr="00DC2C70" w14:paraId="0BB84F3E" w14:textId="77777777">
        <w:trPr>
          <w:trHeight w:hRule="exact" w:val="200"/>
        </w:trPr>
        <w:tc>
          <w:tcPr>
            <w:tcW w:w="12240" w:type="dxa"/>
            <w:shd w:val="clear" w:color="auto" w:fill="2563EB"/>
          </w:tcPr>
          <w:p w14:paraId="582E852F" w14:textId="77777777" w:rsidR="00AD0C8F" w:rsidRPr="00057AA6" w:rsidRDefault="00AD0C8F">
            <w:pPr>
              <w:rPr>
                <w:lang w:val="es-MX"/>
              </w:rPr>
            </w:pPr>
          </w:p>
        </w:tc>
      </w:tr>
    </w:tbl>
    <w:p w14:paraId="38C4B7F8" w14:textId="77777777" w:rsidR="00AD0C8F" w:rsidRPr="00057AA6" w:rsidRDefault="00AD0C8F">
      <w:pPr>
        <w:spacing w:before="1200"/>
        <w:rPr>
          <w:lang w:val="es-MX"/>
        </w:rPr>
      </w:pPr>
    </w:p>
    <w:p w14:paraId="6DD272A4" w14:textId="77777777" w:rsidR="00AD0C8F" w:rsidRDefault="00000000">
      <w:pPr>
        <w:spacing w:after="200"/>
        <w:ind w:left="1440"/>
      </w:pPr>
      <w:r>
        <w:rPr>
          <w:b/>
          <w:bCs/>
          <w:color w:val="94A3B8"/>
          <w:spacing w:val="80"/>
          <w:sz w:val="20"/>
          <w:szCs w:val="20"/>
        </w:rPr>
        <w:t>ESPECIFICACIONES TÉCNICAS DEL DISPOSITIVO</w:t>
      </w:r>
    </w:p>
    <w:tbl>
      <w:tblPr>
        <w:tblW w:w="7920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720"/>
      </w:tblGrid>
      <w:tr w:rsidR="00AD0C8F" w14:paraId="2493CCC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4FDB5" w14:textId="77777777" w:rsidR="00AD0C8F" w:rsidRDefault="00000000">
            <w:r>
              <w:rPr>
                <w:b/>
                <w:bCs/>
                <w:color w:val="1B3A6B"/>
                <w:sz w:val="20"/>
                <w:szCs w:val="20"/>
              </w:rPr>
              <w:t>Pantalla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5D39C" w14:textId="77777777" w:rsidR="00AD0C8F" w:rsidRDefault="00000000">
            <w:r>
              <w:rPr>
                <w:color w:val="1E293B"/>
                <w:sz w:val="20"/>
                <w:szCs w:val="20"/>
              </w:rPr>
              <w:t>LCD 7" / 800×480 px</w:t>
            </w:r>
          </w:p>
        </w:tc>
      </w:tr>
      <w:tr w:rsidR="00AD0C8F" w14:paraId="06A532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2F415" w14:textId="77777777" w:rsidR="00AD0C8F" w:rsidRDefault="00000000">
            <w:r>
              <w:rPr>
                <w:b/>
                <w:bCs/>
                <w:color w:val="1B3A6B"/>
                <w:sz w:val="20"/>
                <w:szCs w:val="20"/>
              </w:rPr>
              <w:t>Microcontrolador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AC004" w14:textId="77777777" w:rsidR="00AD0C8F" w:rsidRDefault="00000000">
            <w:r>
              <w:rPr>
                <w:color w:val="1E293B"/>
                <w:sz w:val="20"/>
                <w:szCs w:val="20"/>
              </w:rPr>
              <w:t>ESP32-S3</w:t>
            </w:r>
          </w:p>
        </w:tc>
      </w:tr>
      <w:tr w:rsidR="00AD0C8F" w14:paraId="4519934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21670" w14:textId="77777777" w:rsidR="00AD0C8F" w:rsidRDefault="00000000">
            <w:r>
              <w:rPr>
                <w:b/>
                <w:bCs/>
                <w:color w:val="1B3A6B"/>
                <w:sz w:val="20"/>
                <w:szCs w:val="20"/>
              </w:rPr>
              <w:t>Conectividad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38A34" w14:textId="77777777" w:rsidR="00AD0C8F" w:rsidRDefault="00000000">
            <w:r>
              <w:rPr>
                <w:color w:val="1E293B"/>
                <w:sz w:val="20"/>
                <w:szCs w:val="20"/>
              </w:rPr>
              <w:t>WiFi 2.4 GHz</w:t>
            </w:r>
          </w:p>
        </w:tc>
      </w:tr>
      <w:tr w:rsidR="00AD0C8F" w14:paraId="0945F9F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2FE75" w14:textId="77777777" w:rsidR="00AD0C8F" w:rsidRDefault="00000000">
            <w:r>
              <w:rPr>
                <w:b/>
                <w:bCs/>
                <w:color w:val="1B3A6B"/>
                <w:sz w:val="20"/>
                <w:szCs w:val="20"/>
              </w:rPr>
              <w:t>Lector de códigos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879D1" w14:textId="77777777" w:rsidR="00AD0C8F" w:rsidRDefault="00000000">
            <w:r>
              <w:rPr>
                <w:color w:val="1E293B"/>
                <w:sz w:val="20"/>
                <w:szCs w:val="20"/>
              </w:rPr>
              <w:t>Scanner 1D/2D USB</w:t>
            </w:r>
          </w:p>
        </w:tc>
      </w:tr>
      <w:tr w:rsidR="00AD0C8F" w14:paraId="727F34A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2DF5E" w14:textId="77777777" w:rsidR="00AD0C8F" w:rsidRDefault="00000000">
            <w:r>
              <w:rPr>
                <w:b/>
                <w:bCs/>
                <w:color w:val="1B3A6B"/>
                <w:sz w:val="20"/>
                <w:szCs w:val="20"/>
              </w:rPr>
              <w:t>Alimentación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FF38E" w14:textId="77777777" w:rsidR="00AD0C8F" w:rsidRDefault="00000000">
            <w:r>
              <w:rPr>
                <w:color w:val="1E293B"/>
                <w:sz w:val="20"/>
                <w:szCs w:val="20"/>
              </w:rPr>
              <w:t>5V / 3A</w:t>
            </w:r>
          </w:p>
        </w:tc>
      </w:tr>
      <w:tr w:rsidR="00AD0C8F" w14:paraId="631CD1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3A8A3" w14:textId="77777777" w:rsidR="00AD0C8F" w:rsidRDefault="00000000">
            <w:r>
              <w:rPr>
                <w:b/>
                <w:bCs/>
                <w:color w:val="1B3A6B"/>
                <w:sz w:val="20"/>
                <w:szCs w:val="20"/>
              </w:rPr>
              <w:t>Actualización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93115" w14:textId="77777777" w:rsidR="00AD0C8F" w:rsidRDefault="00000000">
            <w:r>
              <w:rPr>
                <w:color w:val="1E293B"/>
                <w:sz w:val="20"/>
                <w:szCs w:val="20"/>
              </w:rPr>
              <w:t>OTA (Over The Air)</w:t>
            </w:r>
          </w:p>
        </w:tc>
      </w:tr>
    </w:tbl>
    <w:p w14:paraId="639D8099" w14:textId="77777777" w:rsidR="00AD0C8F" w:rsidRDefault="00AD0C8F">
      <w:pPr>
        <w:spacing w:before="1800"/>
      </w:pPr>
    </w:p>
    <w:p w14:paraId="2C5B65C5" w14:textId="77777777" w:rsidR="00AD0C8F" w:rsidRDefault="00000000">
      <w:pPr>
        <w:pBdr>
          <w:top w:val="single" w:sz="4" w:space="8" w:color="2563EB"/>
        </w:pBdr>
        <w:spacing w:before="160" w:after="80"/>
        <w:ind w:left="1440"/>
      </w:pPr>
      <w:r>
        <w:rPr>
          <w:b/>
          <w:bCs/>
          <w:color w:val="1B3A6B"/>
        </w:rPr>
        <w:t>Innovative Solutions Tecnológica, C.A.</w:t>
      </w:r>
    </w:p>
    <w:p w14:paraId="495BF787" w14:textId="77777777" w:rsidR="00AD0C8F" w:rsidRPr="00057AA6" w:rsidRDefault="00000000">
      <w:pPr>
        <w:ind w:left="1440"/>
        <w:rPr>
          <w:lang w:val="es-MX"/>
        </w:rPr>
      </w:pPr>
      <w:r w:rsidRPr="00057AA6">
        <w:rPr>
          <w:color w:val="94A3B8"/>
          <w:sz w:val="18"/>
          <w:szCs w:val="18"/>
          <w:lang w:val="es-MX"/>
        </w:rPr>
        <w:t>Versión 1.1  |  Documento Confidencial para Integradores y Distribuidores</w:t>
      </w:r>
    </w:p>
    <w:p w14:paraId="6833E263" w14:textId="77777777" w:rsidR="00AD0C8F" w:rsidRPr="00057AA6" w:rsidRDefault="00000000">
      <w:pPr>
        <w:rPr>
          <w:lang w:val="es-MX"/>
        </w:rPr>
      </w:pPr>
      <w:r w:rsidRPr="00057AA6">
        <w:rPr>
          <w:lang w:val="es-MX"/>
        </w:rPr>
        <w:br w:type="page"/>
      </w:r>
    </w:p>
    <w:p w14:paraId="2980E2D5" w14:textId="77777777" w:rsidR="00AD0C8F" w:rsidRPr="00057AA6" w:rsidRDefault="00AD0C8F">
      <w:pPr>
        <w:rPr>
          <w:lang w:val="es-MX"/>
        </w:rPr>
        <w:sectPr w:rsidR="00AD0C8F" w:rsidRPr="00057AA6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508ACA50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lastRenderedPageBreak/>
        <w:t>1. Descripción General del Producto</w:t>
      </w:r>
    </w:p>
    <w:p w14:paraId="77803D18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iVisor Smart Price Display es un dispositivo de consulta de precios en tiempo real diseñado para entornos retail. Integra un lector de códigos de barras 1D/2D, pantalla LCD de 7 pulgadas y conectividad WiFi para comunicarse con cualquier API REST, ERP o sistema POS del cliente.</w:t>
      </w:r>
    </w:p>
    <w:p w14:paraId="0DB4C05A" w14:textId="77777777" w:rsidR="00AD0C8F" w:rsidRPr="00057AA6" w:rsidRDefault="00AD0C8F">
      <w:pPr>
        <w:spacing w:before="80"/>
        <w:rPr>
          <w:lang w:val="es-MX"/>
        </w:rPr>
      </w:pPr>
    </w:p>
    <w:p w14:paraId="6A43EF45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Su arquitectura abierta permite integrarse con prácticamente cualquier sistema de inventario o facturación a través de un endpoint HTTP configurable, sin requerir modificaciones en el ERP existente.</w:t>
      </w:r>
    </w:p>
    <w:p w14:paraId="4B3F1B35" w14:textId="77777777" w:rsidR="00AD0C8F" w:rsidRPr="00057AA6" w:rsidRDefault="00AD0C8F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D0C8F" w14:paraId="2362FE32" w14:textId="77777777">
        <w:trPr>
          <w:tblHeader/>
        </w:trPr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3A4BB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58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38A06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D0C8F" w14:paraId="25E459F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E7ADD" w14:textId="77777777" w:rsidR="00AD0C8F" w:rsidRDefault="00000000">
            <w:r>
              <w:rPr>
                <w:color w:val="1E293B"/>
                <w:sz w:val="20"/>
                <w:szCs w:val="20"/>
              </w:rPr>
              <w:t>Producto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C3AB0" w14:textId="77777777" w:rsidR="00AD0C8F" w:rsidRDefault="00000000">
            <w:r>
              <w:rPr>
                <w:color w:val="1E293B"/>
                <w:sz w:val="20"/>
                <w:szCs w:val="20"/>
              </w:rPr>
              <w:t>iVisor Smart Price Display</w:t>
            </w:r>
          </w:p>
        </w:tc>
      </w:tr>
      <w:tr w:rsidR="00AD0C8F" w:rsidRPr="00DC2C70" w14:paraId="273264D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B2A86" w14:textId="77777777" w:rsidR="00AD0C8F" w:rsidRDefault="00000000">
            <w:r>
              <w:rPr>
                <w:color w:val="1E293B"/>
                <w:sz w:val="20"/>
                <w:szCs w:val="20"/>
              </w:rPr>
              <w:t>Uso principal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B2474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Consulta de precios mediante escaneo de código de barras</w:t>
            </w:r>
          </w:p>
        </w:tc>
      </w:tr>
      <w:tr w:rsidR="00AD0C8F" w14:paraId="1BAB65C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23DFA" w14:textId="77777777" w:rsidR="00AD0C8F" w:rsidRDefault="00000000">
            <w:r>
              <w:rPr>
                <w:color w:val="1E293B"/>
                <w:sz w:val="20"/>
                <w:szCs w:val="20"/>
              </w:rPr>
              <w:t>Sector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0856D" w14:textId="77777777" w:rsidR="00AD0C8F" w:rsidRDefault="00000000">
            <w:r>
              <w:rPr>
                <w:color w:val="1E293B"/>
                <w:sz w:val="20"/>
                <w:szCs w:val="20"/>
              </w:rPr>
              <w:t>Retail / Supermercados / Farmacias / Ferreterías</w:t>
            </w:r>
          </w:p>
        </w:tc>
      </w:tr>
      <w:tr w:rsidR="00AD0C8F" w14:paraId="630EB5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BC867" w14:textId="77777777" w:rsidR="00AD0C8F" w:rsidRDefault="00000000">
            <w:r>
              <w:rPr>
                <w:color w:val="1E293B"/>
                <w:sz w:val="20"/>
                <w:szCs w:val="20"/>
              </w:rPr>
              <w:t>Conectividad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3D3BC" w14:textId="77777777" w:rsidR="00AD0C8F" w:rsidRDefault="00000000">
            <w:r>
              <w:rPr>
                <w:color w:val="1E293B"/>
                <w:sz w:val="20"/>
                <w:szCs w:val="20"/>
              </w:rPr>
              <w:t>WiFi 2.4 GHz</w:t>
            </w:r>
          </w:p>
        </w:tc>
      </w:tr>
      <w:tr w:rsidR="00AD0C8F" w:rsidRPr="00DC2C70" w14:paraId="09425C3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9BAC6" w14:textId="77777777" w:rsidR="00AD0C8F" w:rsidRDefault="00000000">
            <w:r>
              <w:rPr>
                <w:color w:val="1E293B"/>
                <w:sz w:val="20"/>
                <w:szCs w:val="20"/>
              </w:rPr>
              <w:t>Integración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F11FF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API REST con ERP o POS</w:t>
            </w:r>
          </w:p>
        </w:tc>
      </w:tr>
      <w:tr w:rsidR="00AD0C8F" w:rsidRPr="00DC2C70" w14:paraId="5E8C9C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7CE0B" w14:textId="77777777" w:rsidR="00AD0C8F" w:rsidRDefault="00000000">
            <w:r>
              <w:rPr>
                <w:color w:val="1E293B"/>
                <w:sz w:val="20"/>
                <w:szCs w:val="20"/>
              </w:rPr>
              <w:t>Hardware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85AB4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ESP32-S3 + Display LCD 7" + Lector de código de barras</w:t>
            </w:r>
          </w:p>
        </w:tc>
      </w:tr>
    </w:tbl>
    <w:p w14:paraId="5349D2CA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t>2. Componentes de Hardware</w:t>
      </w:r>
    </w:p>
    <w:p w14:paraId="522875F5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El dispositivo iVisor está fabricado en un diseño monoblock que integra todos los componentes en una única unidad compacta:</w:t>
      </w:r>
    </w:p>
    <w:p w14:paraId="75422B64" w14:textId="77777777" w:rsidR="00AD0C8F" w:rsidRPr="00057AA6" w:rsidRDefault="00AD0C8F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160"/>
      </w:tblGrid>
      <w:tr w:rsidR="00AD0C8F" w14:paraId="19F812C3" w14:textId="77777777"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7910B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41443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A09D4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AD0C8F" w14:paraId="39DD66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48959" w14:textId="77777777" w:rsidR="00AD0C8F" w:rsidRDefault="00000000">
            <w:r>
              <w:rPr>
                <w:color w:val="1E293B"/>
                <w:sz w:val="20"/>
                <w:szCs w:val="20"/>
              </w:rPr>
              <w:t>Pantalla LCD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5F240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Display táctil de alta resolución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B4FB4" w14:textId="77777777" w:rsidR="00AD0C8F" w:rsidRDefault="00000000">
            <w:r>
              <w:rPr>
                <w:color w:val="1E293B"/>
                <w:sz w:val="20"/>
                <w:szCs w:val="20"/>
              </w:rPr>
              <w:t>7 pulgadas / 800×480 px</w:t>
            </w:r>
          </w:p>
        </w:tc>
      </w:tr>
      <w:tr w:rsidR="00AD0C8F" w14:paraId="058E73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92D8C" w14:textId="77777777" w:rsidR="00AD0C8F" w:rsidRDefault="00000000">
            <w:r>
              <w:rPr>
                <w:color w:val="1E293B"/>
                <w:sz w:val="20"/>
                <w:szCs w:val="20"/>
              </w:rPr>
              <w:t>Lector Barcode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55C3B" w14:textId="77777777" w:rsidR="00AD0C8F" w:rsidRDefault="00000000">
            <w:r>
              <w:rPr>
                <w:color w:val="1E293B"/>
                <w:sz w:val="20"/>
                <w:szCs w:val="20"/>
              </w:rPr>
              <w:t>Scanner óptico 1D/2D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00D64" w14:textId="77777777" w:rsidR="00AD0C8F" w:rsidRDefault="00000000">
            <w:r>
              <w:rPr>
                <w:color w:val="1E293B"/>
                <w:sz w:val="20"/>
                <w:szCs w:val="20"/>
              </w:rPr>
              <w:t>Interface USB</w:t>
            </w:r>
          </w:p>
        </w:tc>
      </w:tr>
      <w:tr w:rsidR="00AD0C8F" w14:paraId="2B0229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28604" w14:textId="77777777" w:rsidR="00AD0C8F" w:rsidRDefault="00000000">
            <w:r>
              <w:rPr>
                <w:color w:val="1E293B"/>
                <w:sz w:val="20"/>
                <w:szCs w:val="20"/>
              </w:rPr>
              <w:t>Microcontrolador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C29FA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Unidad de procesamiento y control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320E8" w14:textId="77777777" w:rsidR="00AD0C8F" w:rsidRDefault="00000000">
            <w:r>
              <w:rPr>
                <w:color w:val="1E293B"/>
                <w:sz w:val="20"/>
                <w:szCs w:val="20"/>
              </w:rPr>
              <w:t>ESP32-S3</w:t>
            </w:r>
          </w:p>
        </w:tc>
      </w:tr>
      <w:tr w:rsidR="00AD0C8F" w14:paraId="61E459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DDFDB" w14:textId="77777777" w:rsidR="00AD0C8F" w:rsidRDefault="00000000">
            <w:r>
              <w:rPr>
                <w:color w:val="1E293B"/>
                <w:sz w:val="20"/>
                <w:szCs w:val="20"/>
              </w:rPr>
              <w:t>Conectividad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187BC" w14:textId="77777777" w:rsidR="00AD0C8F" w:rsidRDefault="00000000">
            <w:r>
              <w:rPr>
                <w:color w:val="1E293B"/>
                <w:sz w:val="20"/>
                <w:szCs w:val="20"/>
              </w:rPr>
              <w:t>Comunicación inalámbrica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11376" w14:textId="77777777" w:rsidR="00AD0C8F" w:rsidRDefault="00000000">
            <w:r>
              <w:rPr>
                <w:color w:val="1E293B"/>
                <w:sz w:val="20"/>
                <w:szCs w:val="20"/>
              </w:rPr>
              <w:t>WiFi 2.4 GHz (802.11 b/g/n)</w:t>
            </w:r>
          </w:p>
        </w:tc>
      </w:tr>
      <w:tr w:rsidR="00AD0C8F" w14:paraId="06AAA0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5AAF8" w14:textId="77777777" w:rsidR="00AD0C8F" w:rsidRDefault="00000000">
            <w:r>
              <w:rPr>
                <w:color w:val="1E293B"/>
                <w:sz w:val="20"/>
                <w:szCs w:val="20"/>
              </w:rPr>
              <w:t>Fuente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C9F91" w14:textId="77777777" w:rsidR="00AD0C8F" w:rsidRDefault="00000000">
            <w:r>
              <w:rPr>
                <w:color w:val="1E293B"/>
                <w:sz w:val="20"/>
                <w:szCs w:val="20"/>
              </w:rPr>
              <w:t>Alimentación del dispositivo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275B5" w14:textId="77777777" w:rsidR="00AD0C8F" w:rsidRDefault="00000000">
            <w:r>
              <w:rPr>
                <w:color w:val="1E293B"/>
                <w:sz w:val="20"/>
                <w:szCs w:val="20"/>
              </w:rPr>
              <w:t>5V DC / 3A</w:t>
            </w:r>
          </w:p>
        </w:tc>
      </w:tr>
      <w:tr w:rsidR="00AD0C8F" w14:paraId="250B8D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C6986" w14:textId="77777777" w:rsidR="00AD0C8F" w:rsidRDefault="00000000">
            <w:r>
              <w:rPr>
                <w:color w:val="1E293B"/>
                <w:sz w:val="20"/>
                <w:szCs w:val="20"/>
              </w:rPr>
              <w:t>Carcasa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932C3" w14:textId="77777777" w:rsidR="00AD0C8F" w:rsidRDefault="00000000">
            <w:r>
              <w:rPr>
                <w:color w:val="1E293B"/>
                <w:sz w:val="20"/>
                <w:szCs w:val="20"/>
              </w:rPr>
              <w:t>Protección física y montaje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D510F" w14:textId="77777777" w:rsidR="00AD0C8F" w:rsidRDefault="00000000">
            <w:r>
              <w:rPr>
                <w:color w:val="1E293B"/>
                <w:sz w:val="20"/>
                <w:szCs w:val="20"/>
              </w:rPr>
              <w:t>Diseño monoblock robusto</w:t>
            </w:r>
          </w:p>
        </w:tc>
      </w:tr>
    </w:tbl>
    <w:p w14:paraId="474829C0" w14:textId="77777777" w:rsidR="00AD0C8F" w:rsidRDefault="00000000">
      <w:pPr>
        <w:pStyle w:val="Heading1"/>
        <w:pBdr>
          <w:bottom w:val="single" w:sz="6" w:space="4" w:color="1B3A6B"/>
        </w:pBdr>
      </w:pPr>
      <w:r>
        <w:t>3. Arquitectura del Sistema</w:t>
      </w:r>
    </w:p>
    <w:p w14:paraId="36769227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La comunicación entre el dispositivo y el sistema de información del cliente sigue un flujo HTTP/REST simple y sin estado:</w:t>
      </w:r>
    </w:p>
    <w:p w14:paraId="7DD1AF1E" w14:textId="77777777" w:rsidR="00AD0C8F" w:rsidRPr="00057AA6" w:rsidRDefault="00AD0C8F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860"/>
      </w:tblGrid>
      <w:tr w:rsidR="00AD0C8F" w14:paraId="54F29A84" w14:textId="77777777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800A4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Componente</w:t>
            </w:r>
          </w:p>
        </w:tc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D7F67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8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D5494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</w:tr>
      <w:tr w:rsidR="00AD0C8F" w14:paraId="07096F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E9164" w14:textId="77777777" w:rsidR="00AD0C8F" w:rsidRDefault="00000000">
            <w:r>
              <w:rPr>
                <w:color w:val="1E293B"/>
                <w:sz w:val="20"/>
                <w:szCs w:val="20"/>
              </w:rPr>
              <w:t>Cliente / Consumidor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CA88F" w14:textId="77777777" w:rsidR="00AD0C8F" w:rsidRDefault="00000000">
            <w:r>
              <w:rPr>
                <w:color w:val="1E293B"/>
                <w:sz w:val="20"/>
                <w:szCs w:val="20"/>
              </w:rPr>
              <w:t>Escanea el producto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B39E9" w14:textId="77777777" w:rsidR="00AD0C8F" w:rsidRDefault="00000000">
            <w:r>
              <w:rPr>
                <w:color w:val="1E293B"/>
                <w:sz w:val="20"/>
                <w:szCs w:val="20"/>
              </w:rPr>
              <w:t>—</w:t>
            </w:r>
          </w:p>
        </w:tc>
      </w:tr>
      <w:tr w:rsidR="00AD0C8F" w14:paraId="59E908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3A368" w14:textId="77777777" w:rsidR="00AD0C8F" w:rsidRDefault="00000000">
            <w:r>
              <w:rPr>
                <w:color w:val="1E293B"/>
                <w:sz w:val="20"/>
                <w:szCs w:val="20"/>
              </w:rPr>
              <w:t>iVisor Device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097A2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Captura el código y realiza la solicitud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60D4C" w14:textId="77777777" w:rsidR="00AD0C8F" w:rsidRDefault="00000000">
            <w:r>
              <w:rPr>
                <w:color w:val="1E293B"/>
                <w:sz w:val="20"/>
                <w:szCs w:val="20"/>
              </w:rPr>
              <w:t>WiFi / HTTP GET</w:t>
            </w:r>
          </w:p>
        </w:tc>
      </w:tr>
      <w:tr w:rsidR="00AD0C8F" w14:paraId="56995E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B0C27" w14:textId="77777777" w:rsidR="00AD0C8F" w:rsidRDefault="00000000">
            <w:r>
              <w:rPr>
                <w:color w:val="1E293B"/>
                <w:sz w:val="20"/>
                <w:szCs w:val="20"/>
              </w:rPr>
              <w:t>API REST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E0DB5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Intermediario de consulta de precios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0B4EB" w14:textId="77777777" w:rsidR="00AD0C8F" w:rsidRDefault="00000000">
            <w:r>
              <w:rPr>
                <w:color w:val="1E293B"/>
                <w:sz w:val="20"/>
                <w:szCs w:val="20"/>
              </w:rPr>
              <w:t>HTTP / JSON</w:t>
            </w:r>
          </w:p>
        </w:tc>
      </w:tr>
      <w:tr w:rsidR="00AD0C8F" w14:paraId="2C4B05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9D0D4" w14:textId="77777777" w:rsidR="00AD0C8F" w:rsidRDefault="00000000">
            <w:r>
              <w:rPr>
                <w:color w:val="1E293B"/>
                <w:sz w:val="20"/>
                <w:szCs w:val="20"/>
              </w:rPr>
              <w:t>ERP / POS / Inventario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D2EDB" w14:textId="77777777" w:rsidR="00AD0C8F" w:rsidRDefault="00000000">
            <w:r>
              <w:rPr>
                <w:color w:val="1E293B"/>
                <w:sz w:val="20"/>
                <w:szCs w:val="20"/>
              </w:rPr>
              <w:t>Fuente de datos maestra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B593B" w14:textId="77777777" w:rsidR="00AD0C8F" w:rsidRDefault="00000000">
            <w:r>
              <w:rPr>
                <w:color w:val="1E293B"/>
                <w:sz w:val="20"/>
                <w:szCs w:val="20"/>
              </w:rPr>
              <w:t>SQL / Nativo</w:t>
            </w:r>
          </w:p>
        </w:tc>
      </w:tr>
    </w:tbl>
    <w:p w14:paraId="552B3DE0" w14:textId="77777777" w:rsidR="00AD0C8F" w:rsidRDefault="00AD0C8F">
      <w:pPr>
        <w:spacing w:before="120"/>
      </w:pPr>
    </w:p>
    <w:p w14:paraId="76F1AC7D" w14:textId="77777777" w:rsidR="00AD0C8F" w:rsidRPr="00057AA6" w:rsidRDefault="00000000">
      <w:pPr>
        <w:pBdr>
          <w:left w:val="single" w:sz="12" w:space="0" w:color="0E7490"/>
        </w:pBdr>
        <w:shd w:val="clear" w:color="auto" w:fill="CFFAFE"/>
        <w:spacing w:before="160" w:after="160"/>
        <w:rPr>
          <w:lang w:val="es-MX"/>
        </w:rPr>
      </w:pPr>
      <w:r w:rsidRPr="00057AA6">
        <w:rPr>
          <w:b/>
          <w:bCs/>
          <w:color w:val="FFFFFF"/>
          <w:sz w:val="18"/>
          <w:szCs w:val="18"/>
          <w:lang w:val="es-MX"/>
        </w:rPr>
        <w:t xml:space="preserve">  NOTA  </w:t>
      </w:r>
      <w:r w:rsidRPr="00057AA6">
        <w:rPr>
          <w:i/>
          <w:iCs/>
          <w:color w:val="0E7490"/>
          <w:sz w:val="20"/>
          <w:szCs w:val="20"/>
          <w:lang w:val="es-MX"/>
        </w:rPr>
        <w:t xml:space="preserve">  El dispositivo iVisor actúa siempre como cliente HTTP. No requiere configuración de red entrante ni apertura de puertos en el servidor del cliente.</w:t>
      </w:r>
    </w:p>
    <w:p w14:paraId="307329C1" w14:textId="77777777" w:rsidR="00AD0C8F" w:rsidRDefault="00000000">
      <w:pPr>
        <w:pStyle w:val="Heading1"/>
        <w:pBdr>
          <w:bottom w:val="single" w:sz="6" w:space="4" w:color="1B3A6B"/>
        </w:pBdr>
      </w:pPr>
      <w:r>
        <w:t>4. Requisitos de 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D0C8F" w14:paraId="78ADD7EF" w14:textId="77777777">
        <w:trPr>
          <w:tblHeader/>
        </w:trPr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58BC8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05A1D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AD0C8F" w:rsidRPr="00DC2C70" w14:paraId="23A1AFD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1DE04" w14:textId="77777777" w:rsidR="00AD0C8F" w:rsidRDefault="00000000">
            <w:r>
              <w:rPr>
                <w:color w:val="1E293B"/>
                <w:sz w:val="20"/>
                <w:szCs w:val="20"/>
              </w:rPr>
              <w:t>Red WiFi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F1266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Cobertura estable en el punto de instalación (señal mínima: -70 dBm)</w:t>
            </w:r>
          </w:p>
        </w:tc>
      </w:tr>
      <w:tr w:rsidR="00AD0C8F" w:rsidRPr="00DC2C70" w14:paraId="14C7BB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2B9D3" w14:textId="77777777" w:rsidR="00AD0C8F" w:rsidRDefault="00000000">
            <w:r>
              <w:rPr>
                <w:color w:val="1E293B"/>
                <w:sz w:val="20"/>
                <w:szCs w:val="20"/>
              </w:rPr>
              <w:t>Servidor API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F7F68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Accesible desde la red local o mediante URL pública con HTTPS</w:t>
            </w:r>
          </w:p>
        </w:tc>
      </w:tr>
      <w:tr w:rsidR="00AD0C8F" w:rsidRPr="00DC2C70" w14:paraId="007FAA8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3681F" w14:textId="77777777" w:rsidR="00AD0C8F" w:rsidRDefault="00000000">
            <w:r>
              <w:rPr>
                <w:color w:val="1E293B"/>
                <w:sz w:val="20"/>
                <w:szCs w:val="20"/>
              </w:rPr>
              <w:t>Latencia recomendada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E423B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&lt; 300 ms para una experiencia de usuario óptima</w:t>
            </w:r>
          </w:p>
        </w:tc>
      </w:tr>
      <w:tr w:rsidR="00AD0C8F" w14:paraId="68312D6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DAF65" w14:textId="77777777" w:rsidR="00AD0C8F" w:rsidRDefault="00000000">
            <w:r>
              <w:rPr>
                <w:color w:val="1E293B"/>
                <w:sz w:val="20"/>
                <w:szCs w:val="20"/>
              </w:rPr>
              <w:t>Formato de respuesta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E91EE" w14:textId="77777777" w:rsidR="00AD0C8F" w:rsidRDefault="00000000">
            <w:r>
              <w:rPr>
                <w:color w:val="1E293B"/>
                <w:sz w:val="20"/>
                <w:szCs w:val="20"/>
              </w:rPr>
              <w:t>JSON (application/json)</w:t>
            </w:r>
          </w:p>
        </w:tc>
      </w:tr>
      <w:tr w:rsidR="00AD0C8F" w:rsidRPr="00DC2C70" w14:paraId="609E0F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7AF5F" w14:textId="77777777" w:rsidR="00AD0C8F" w:rsidRDefault="00000000">
            <w:r>
              <w:rPr>
                <w:color w:val="1E293B"/>
                <w:sz w:val="20"/>
                <w:szCs w:val="20"/>
              </w:rPr>
              <w:t>Autenticación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F9904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No requerida por defecto. Configurable vía token en headers</w:t>
            </w:r>
          </w:p>
        </w:tc>
      </w:tr>
    </w:tbl>
    <w:p w14:paraId="2AC7CA60" w14:textId="77777777" w:rsidR="00AD0C8F" w:rsidRPr="00057AA6" w:rsidRDefault="00AD0C8F">
      <w:pPr>
        <w:spacing w:before="80"/>
        <w:rPr>
          <w:lang w:val="es-MX"/>
        </w:rPr>
      </w:pPr>
    </w:p>
    <w:p w14:paraId="4DAB8E28" w14:textId="77777777" w:rsidR="00AD0C8F" w:rsidRPr="00057AA6" w:rsidRDefault="00000000">
      <w:pPr>
        <w:pBdr>
          <w:left w:val="single" w:sz="12" w:space="0" w:color="2563EB"/>
        </w:pBdr>
        <w:shd w:val="clear" w:color="auto" w:fill="DBEAFE"/>
        <w:spacing w:before="160" w:after="160"/>
        <w:rPr>
          <w:lang w:val="es-MX"/>
        </w:rPr>
      </w:pPr>
      <w:r w:rsidRPr="00057AA6">
        <w:rPr>
          <w:b/>
          <w:bCs/>
          <w:color w:val="FFFFFF"/>
          <w:sz w:val="18"/>
          <w:szCs w:val="18"/>
          <w:lang w:val="es-MX"/>
        </w:rPr>
        <w:t xml:space="preserve">  IMPORTANTE  </w:t>
      </w:r>
      <w:r w:rsidRPr="00057AA6">
        <w:rPr>
          <w:i/>
          <w:iCs/>
          <w:color w:val="1B3A6B"/>
          <w:sz w:val="20"/>
          <w:szCs w:val="20"/>
          <w:lang w:val="es-MX"/>
        </w:rPr>
        <w:t xml:space="preserve">  El acceso a internet no es obligatorio. El dispositivo puede operar completamente en red local (LAN/WLAN).</w:t>
      </w:r>
    </w:p>
    <w:p w14:paraId="497960BC" w14:textId="77777777" w:rsidR="00AD0C8F" w:rsidRDefault="00000000">
      <w:pPr>
        <w:pStyle w:val="Heading1"/>
        <w:pBdr>
          <w:bottom w:val="single" w:sz="6" w:space="4" w:color="1B3A6B"/>
        </w:pBdr>
      </w:pPr>
      <w:r>
        <w:t>5. Instalación Física</w:t>
      </w:r>
    </w:p>
    <w:p w14:paraId="5080DBB8" w14:textId="77777777" w:rsidR="00AD0C8F" w:rsidRDefault="00000000">
      <w:pPr>
        <w:pStyle w:val="Heading2"/>
        <w:spacing w:before="300"/>
      </w:pPr>
      <w:r>
        <w:t>5.1 Recomendaciones de Ubicación</w:t>
      </w:r>
    </w:p>
    <w:p w14:paraId="7A7A105C" w14:textId="77777777" w:rsidR="00AD0C8F" w:rsidRPr="00057AA6" w:rsidRDefault="00000000">
      <w:pPr>
        <w:pStyle w:val="ListParagraph"/>
        <w:numPr>
          <w:ilvl w:val="0"/>
          <w:numId w:val="2"/>
        </w:numPr>
        <w:spacing w:before="60" w:after="60"/>
        <w:rPr>
          <w:lang w:val="es-MX"/>
        </w:rPr>
      </w:pPr>
      <w:r w:rsidRPr="00057AA6">
        <w:rPr>
          <w:color w:val="1E293B"/>
          <w:lang w:val="es-MX"/>
        </w:rPr>
        <w:t>Cerca de cajas registradoras o puntos de atención al cliente</w:t>
      </w:r>
    </w:p>
    <w:p w14:paraId="37D2968E" w14:textId="77777777" w:rsidR="00AD0C8F" w:rsidRPr="00057AA6" w:rsidRDefault="00000000">
      <w:pPr>
        <w:pStyle w:val="ListParagraph"/>
        <w:numPr>
          <w:ilvl w:val="0"/>
          <w:numId w:val="2"/>
        </w:numPr>
        <w:spacing w:before="60" w:after="60"/>
        <w:rPr>
          <w:lang w:val="es-MX"/>
        </w:rPr>
      </w:pPr>
      <w:r w:rsidRPr="00057AA6">
        <w:rPr>
          <w:color w:val="1E293B"/>
          <w:lang w:val="es-MX"/>
        </w:rPr>
        <w:t>Pasillos con alta circulación de clientes</w:t>
      </w:r>
    </w:p>
    <w:p w14:paraId="24E68640" w14:textId="77777777" w:rsidR="00AD0C8F" w:rsidRPr="00057AA6" w:rsidRDefault="00000000">
      <w:pPr>
        <w:pStyle w:val="ListParagraph"/>
        <w:numPr>
          <w:ilvl w:val="0"/>
          <w:numId w:val="2"/>
        </w:numPr>
        <w:spacing w:before="60" w:after="60"/>
        <w:rPr>
          <w:lang w:val="es-MX"/>
        </w:rPr>
      </w:pPr>
      <w:r w:rsidRPr="00057AA6">
        <w:rPr>
          <w:color w:val="1E293B"/>
          <w:lang w:val="es-MX"/>
        </w:rPr>
        <w:t>Altura recomendada: entre 1.20 m y 1.40 m del suelo</w:t>
      </w:r>
    </w:p>
    <w:p w14:paraId="3AB915B9" w14:textId="77777777" w:rsidR="00AD0C8F" w:rsidRPr="00057AA6" w:rsidRDefault="00000000">
      <w:pPr>
        <w:pStyle w:val="ListParagraph"/>
        <w:numPr>
          <w:ilvl w:val="0"/>
          <w:numId w:val="2"/>
        </w:numPr>
        <w:spacing w:before="60" w:after="60"/>
        <w:rPr>
          <w:lang w:val="es-MX"/>
        </w:rPr>
      </w:pPr>
      <w:r w:rsidRPr="00057AA6">
        <w:rPr>
          <w:color w:val="1E293B"/>
          <w:lang w:val="es-MX"/>
        </w:rPr>
        <w:t>Evitar zonas con luz solar directa que afecte la visibilidad del display</w:t>
      </w:r>
    </w:p>
    <w:p w14:paraId="69833731" w14:textId="77777777" w:rsidR="00AD0C8F" w:rsidRPr="00057AA6" w:rsidRDefault="00AD0C8F">
      <w:pPr>
        <w:spacing w:before="120"/>
        <w:rPr>
          <w:lang w:val="es-MX"/>
        </w:rPr>
      </w:pPr>
    </w:p>
    <w:p w14:paraId="69E93C99" w14:textId="77777777" w:rsidR="00AD0C8F" w:rsidRDefault="00000000">
      <w:pPr>
        <w:pStyle w:val="Heading2"/>
        <w:spacing w:before="300"/>
      </w:pPr>
      <w:r>
        <w:t>5.2 Modalidades de Montaje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AD0C8F" w14:paraId="32FAEE30" w14:textId="77777777"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6A5B4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Instalación</w:t>
            </w:r>
          </w:p>
        </w:tc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FC859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5F5FE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Accesorios incluidos</w:t>
            </w:r>
          </w:p>
        </w:tc>
      </w:tr>
      <w:tr w:rsidR="00AD0C8F" w14:paraId="6DA96A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063E7" w14:textId="77777777" w:rsidR="00AD0C8F" w:rsidRDefault="00000000">
            <w:r>
              <w:rPr>
                <w:color w:val="1E293B"/>
                <w:sz w:val="20"/>
                <w:szCs w:val="20"/>
              </w:rPr>
              <w:t>Montaje en pared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58529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Fijación mediante tornillos en pared o tabique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2537C" w14:textId="77777777" w:rsidR="00AD0C8F" w:rsidRDefault="00000000">
            <w:r>
              <w:rPr>
                <w:color w:val="1E293B"/>
                <w:sz w:val="20"/>
                <w:szCs w:val="20"/>
              </w:rPr>
              <w:t>Bracket + tornillos</w:t>
            </w:r>
          </w:p>
        </w:tc>
      </w:tr>
      <w:tr w:rsidR="00AD0C8F" w14:paraId="497551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7A205" w14:textId="77777777" w:rsidR="00AD0C8F" w:rsidRDefault="00000000">
            <w:r>
              <w:rPr>
                <w:color w:val="1E293B"/>
                <w:sz w:val="20"/>
                <w:szCs w:val="20"/>
              </w:rPr>
              <w:lastRenderedPageBreak/>
              <w:t>Sobre mostrador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F547B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Apoyo directo sobre superficie horizontal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8FB81" w14:textId="77777777" w:rsidR="00AD0C8F" w:rsidRDefault="00000000">
            <w:r>
              <w:rPr>
                <w:color w:val="1E293B"/>
                <w:sz w:val="20"/>
                <w:szCs w:val="20"/>
              </w:rPr>
              <w:t>Base antideslizante</w:t>
            </w:r>
          </w:p>
        </w:tc>
      </w:tr>
      <w:tr w:rsidR="00AD0C8F" w14:paraId="034F42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12946" w14:textId="77777777" w:rsidR="00AD0C8F" w:rsidRDefault="00000000">
            <w:r>
              <w:rPr>
                <w:color w:val="1E293B"/>
                <w:sz w:val="20"/>
                <w:szCs w:val="20"/>
              </w:rPr>
              <w:t>Pedestal / Kiosko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92D21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Instalación en soporte vertical independiente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54EDE" w14:textId="77777777" w:rsidR="00AD0C8F" w:rsidRDefault="00000000">
            <w:r>
              <w:rPr>
                <w:color w:val="1E293B"/>
                <w:sz w:val="20"/>
                <w:szCs w:val="20"/>
              </w:rPr>
              <w:t>Pedestal ajustable (opcional)</w:t>
            </w:r>
          </w:p>
        </w:tc>
      </w:tr>
    </w:tbl>
    <w:p w14:paraId="12A907FE" w14:textId="77777777" w:rsidR="00AD0C8F" w:rsidRDefault="00000000">
      <w:pPr>
        <w:pStyle w:val="Heading1"/>
        <w:pBdr>
          <w:bottom w:val="single" w:sz="6" w:space="4" w:color="1B3A6B"/>
        </w:pBdr>
      </w:pPr>
      <w:r>
        <w:t>6. Configuración WiFi</w:t>
      </w:r>
    </w:p>
    <w:p w14:paraId="79A4557E" w14:textId="77777777" w:rsidR="00AD0C8F" w:rsidRDefault="00000000">
      <w:pPr>
        <w:pStyle w:val="Heading2"/>
        <w:spacing w:before="300"/>
      </w:pPr>
      <w:r>
        <w:t>6.1 Proceso de Primera Configuración</w:t>
      </w:r>
    </w:p>
    <w:p w14:paraId="3070B8C9" w14:textId="77777777" w:rsidR="00AD0C8F" w:rsidRDefault="00000000">
      <w:pPr>
        <w:spacing w:before="80" w:after="80"/>
      </w:pPr>
      <w:r w:rsidRPr="00057AA6">
        <w:rPr>
          <w:color w:val="1E293B"/>
          <w:lang w:val="es-MX"/>
        </w:rPr>
        <w:t xml:space="preserve">El dispositivo iVisor incluye un portal de configuración web integrado. </w:t>
      </w:r>
      <w:r>
        <w:rPr>
          <w:color w:val="1E293B"/>
        </w:rPr>
        <w:t>Siga los pasos a continuación:</w:t>
      </w:r>
    </w:p>
    <w:p w14:paraId="6F6DD427" w14:textId="77777777" w:rsidR="00AD0C8F" w:rsidRDefault="00AD0C8F">
      <w:pPr>
        <w:spacing w:before="80"/>
      </w:pPr>
    </w:p>
    <w:p w14:paraId="6370D3E7" w14:textId="77777777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Encienda el dispositivo conectándolo a la fuente de alimentación (5V/3A).</w:t>
      </w:r>
    </w:p>
    <w:p w14:paraId="7A7E28F2" w14:textId="5E45F67D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Desde un smartphone, tablet o PC, busque la red WiFi: iVisor</w:t>
      </w:r>
    </w:p>
    <w:p w14:paraId="54F5B88F" w14:textId="77777777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Conéctese a dicha red (no requiere contraseña en el primer arranque).</w:t>
      </w:r>
    </w:p>
    <w:p w14:paraId="71B62E79" w14:textId="77777777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Abra el navegador web e ingrese la dirección: http://192.168.4.1</w:t>
      </w:r>
    </w:p>
    <w:p w14:paraId="7521C0B4" w14:textId="77777777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Complete el formulario de configuración: ingrese el SSID y contraseña de su red WiFi local.</w:t>
      </w:r>
    </w:p>
    <w:p w14:paraId="2AEAB732" w14:textId="77777777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Ingrese la URL completa del endpoint de su API REST.</w:t>
      </w:r>
    </w:p>
    <w:p w14:paraId="0982D21C" w14:textId="77777777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Presione Guardar. El dispositivo se reiniciará y se conectará automáticamente.</w:t>
      </w:r>
    </w:p>
    <w:p w14:paraId="7AC32095" w14:textId="77777777" w:rsidR="00AD0C8F" w:rsidRPr="00057AA6" w:rsidRDefault="00AD0C8F">
      <w:pPr>
        <w:spacing w:before="120"/>
        <w:rPr>
          <w:lang w:val="es-MX"/>
        </w:rPr>
      </w:pPr>
    </w:p>
    <w:p w14:paraId="2AC5FEF9" w14:textId="77777777" w:rsidR="00AD0C8F" w:rsidRPr="00057AA6" w:rsidRDefault="00000000">
      <w:pPr>
        <w:pBdr>
          <w:left w:val="single" w:sz="12" w:space="0" w:color="0E7490"/>
        </w:pBdr>
        <w:shd w:val="clear" w:color="auto" w:fill="CFFAFE"/>
        <w:spacing w:before="160" w:after="160"/>
        <w:rPr>
          <w:lang w:val="es-MX"/>
        </w:rPr>
      </w:pPr>
      <w:r w:rsidRPr="00057AA6">
        <w:rPr>
          <w:b/>
          <w:bCs/>
          <w:color w:val="FFFFFF"/>
          <w:sz w:val="18"/>
          <w:szCs w:val="18"/>
          <w:lang w:val="es-MX"/>
        </w:rPr>
        <w:t xml:space="preserve">  NOTA  </w:t>
      </w:r>
      <w:r w:rsidRPr="00057AA6">
        <w:rPr>
          <w:i/>
          <w:iCs/>
          <w:color w:val="0E7490"/>
          <w:sz w:val="20"/>
          <w:szCs w:val="20"/>
          <w:lang w:val="es-MX"/>
        </w:rPr>
        <w:t xml:space="preserve">  Si la configuración falla (contraseña incorrecta o red fuera de alcance), el dispositivo vuelve al modo de configuración automáticamente después de 60 segundos.</w:t>
      </w:r>
    </w:p>
    <w:p w14:paraId="08D36044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t>7. Integración con ERP / POS</w:t>
      </w:r>
    </w:p>
    <w:p w14:paraId="3020C0F5" w14:textId="77777777" w:rsidR="00AD0C8F" w:rsidRPr="00057AA6" w:rsidRDefault="00000000">
      <w:pPr>
        <w:pStyle w:val="Heading2"/>
        <w:spacing w:before="300"/>
        <w:rPr>
          <w:lang w:val="es-MX"/>
        </w:rPr>
      </w:pPr>
      <w:r w:rsidRPr="00057AA6">
        <w:rPr>
          <w:lang w:val="es-MX"/>
        </w:rPr>
        <w:t>7.1 Parámetros del Endpoint</w:t>
      </w:r>
    </w:p>
    <w:p w14:paraId="73974FF1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El dispositivo realiza una solicitud HTTP GET al endpoint configurado, enviando el código de barras como parámetro de query string:</w:t>
      </w:r>
    </w:p>
    <w:p w14:paraId="0EE2C1B2" w14:textId="77777777" w:rsidR="00AD0C8F" w:rsidRPr="00057AA6" w:rsidRDefault="00AD0C8F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D0C8F" w14:paraId="3466F265" w14:textId="77777777">
        <w:trPr>
          <w:tblHeader/>
        </w:trPr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D87EE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48D20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 / Valor</w:t>
            </w:r>
          </w:p>
        </w:tc>
      </w:tr>
      <w:tr w:rsidR="00AD0C8F" w14:paraId="175CE1F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DEA80" w14:textId="77777777" w:rsidR="00AD0C8F" w:rsidRDefault="00000000">
            <w:r>
              <w:rPr>
                <w:color w:val="1E293B"/>
                <w:sz w:val="20"/>
                <w:szCs w:val="20"/>
              </w:rPr>
              <w:t>Método HTTP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A1A39" w14:textId="77777777" w:rsidR="00AD0C8F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</w:tr>
      <w:tr w:rsidR="00AD0C8F" w14:paraId="2D4E6B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476DF" w14:textId="77777777" w:rsidR="00AD0C8F" w:rsidRDefault="00000000">
            <w:r>
              <w:rPr>
                <w:color w:val="1E293B"/>
                <w:sz w:val="20"/>
                <w:szCs w:val="20"/>
              </w:rPr>
              <w:t>Endpoint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13C2E" w14:textId="6F4759CE" w:rsidR="00AD0C8F" w:rsidRDefault="00000000">
            <w:r>
              <w:rPr>
                <w:color w:val="1E293B"/>
                <w:sz w:val="20"/>
                <w:szCs w:val="20"/>
              </w:rPr>
              <w:t>http://servidor/api/product</w:t>
            </w:r>
          </w:p>
        </w:tc>
      </w:tr>
      <w:tr w:rsidR="00AD0C8F" w:rsidRPr="00DC2C70" w14:paraId="7F6BBA9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1AB16" w14:textId="77777777" w:rsidR="00AD0C8F" w:rsidRDefault="00000000">
            <w:r>
              <w:rPr>
                <w:color w:val="1E293B"/>
                <w:sz w:val="20"/>
                <w:szCs w:val="20"/>
              </w:rPr>
              <w:t>Parámetro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D2CC8" w14:textId="554CC0E4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code (string, código de barras escaneado)</w:t>
            </w:r>
          </w:p>
        </w:tc>
      </w:tr>
      <w:tr w:rsidR="00AD0C8F" w14:paraId="45FD262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11235" w14:textId="77777777" w:rsidR="00AD0C8F" w:rsidRDefault="00000000">
            <w:r>
              <w:rPr>
                <w:color w:val="1E293B"/>
                <w:sz w:val="20"/>
                <w:szCs w:val="20"/>
              </w:rPr>
              <w:t>URL completa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46AAB" w14:textId="6B24BC3E" w:rsidR="00AD0C8F" w:rsidRDefault="00000000">
            <w:r>
              <w:rPr>
                <w:color w:val="1E293B"/>
                <w:sz w:val="20"/>
                <w:szCs w:val="20"/>
              </w:rPr>
              <w:t>http://servidor</w:t>
            </w:r>
            <w:r w:rsidR="00BF574D" w:rsidRPr="00BF574D">
              <w:rPr>
                <w:color w:val="1E293B"/>
                <w:sz w:val="20"/>
                <w:szCs w:val="20"/>
              </w:rPr>
              <w:t>/api/product?code=5868233</w:t>
            </w:r>
          </w:p>
        </w:tc>
      </w:tr>
      <w:tr w:rsidR="00AD0C8F" w:rsidRPr="00DC2C70" w14:paraId="2A198D5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D3562" w14:textId="77777777" w:rsidR="00AD0C8F" w:rsidRDefault="00000000">
            <w:r>
              <w:rPr>
                <w:color w:val="1E293B"/>
                <w:sz w:val="20"/>
                <w:szCs w:val="20"/>
              </w:rPr>
              <w:t>Content-Type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59F35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application/json (en la respuesta del servidor)</w:t>
            </w:r>
          </w:p>
        </w:tc>
      </w:tr>
    </w:tbl>
    <w:p w14:paraId="315041AF" w14:textId="77777777" w:rsidR="00AD0C8F" w:rsidRDefault="00AD0C8F">
      <w:pPr>
        <w:spacing w:before="160"/>
        <w:rPr>
          <w:lang w:val="es-MX"/>
        </w:rPr>
      </w:pPr>
    </w:p>
    <w:p w14:paraId="4B445DDF" w14:textId="77777777" w:rsidR="00057AA6" w:rsidRPr="00057AA6" w:rsidRDefault="00057AA6">
      <w:pPr>
        <w:spacing w:before="160"/>
        <w:rPr>
          <w:lang w:val="es-MX"/>
        </w:rPr>
      </w:pPr>
    </w:p>
    <w:p w14:paraId="6EF4B2CF" w14:textId="77777777" w:rsidR="00AD0C8F" w:rsidRPr="00057AA6" w:rsidRDefault="00000000">
      <w:pPr>
        <w:pStyle w:val="Heading2"/>
        <w:spacing w:before="300"/>
        <w:rPr>
          <w:lang w:val="es-MX"/>
        </w:rPr>
      </w:pPr>
      <w:r w:rsidRPr="00057AA6">
        <w:rPr>
          <w:lang w:val="es-MX"/>
        </w:rPr>
        <w:lastRenderedPageBreak/>
        <w:t>7.2 Formato de Respuesta JSON</w:t>
      </w:r>
    </w:p>
    <w:p w14:paraId="3C7CA00B" w14:textId="77777777" w:rsidR="00AD0C8F" w:rsidRPr="00877BA8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 xml:space="preserve">El servidor debe responder con un objeto JSON que contenga los campos indicados a continuación. </w:t>
      </w:r>
      <w:r w:rsidRPr="00877BA8">
        <w:rPr>
          <w:color w:val="1E293B"/>
          <w:lang w:val="es-MX"/>
        </w:rPr>
        <w:t>Todos los campos son requeridos salvo indicación contraria:</w:t>
      </w:r>
    </w:p>
    <w:p w14:paraId="09697266" w14:textId="77777777" w:rsidR="00877BA8" w:rsidRPr="00877BA8" w:rsidRDefault="00877BA8" w:rsidP="00877BA8">
      <w:pPr>
        <w:spacing w:before="120"/>
        <w:rPr>
          <w:lang w:val="es-MX"/>
        </w:rPr>
      </w:pPr>
      <w:r w:rsidRPr="00877BA8">
        <w:rPr>
          <w:lang w:val="es-MX"/>
        </w:rPr>
        <w:t>{</w:t>
      </w:r>
    </w:p>
    <w:p w14:paraId="2D565CCB" w14:textId="77777777" w:rsidR="00877BA8" w:rsidRPr="00877BA8" w:rsidRDefault="00877BA8" w:rsidP="00877BA8">
      <w:pPr>
        <w:spacing w:before="120"/>
        <w:rPr>
          <w:lang w:val="es-MX"/>
        </w:rPr>
      </w:pPr>
      <w:r w:rsidRPr="00877BA8">
        <w:rPr>
          <w:lang w:val="es-MX"/>
        </w:rPr>
        <w:t xml:space="preserve">  "ok": true,</w:t>
      </w:r>
    </w:p>
    <w:p w14:paraId="653291E3" w14:textId="77777777" w:rsidR="00877BA8" w:rsidRPr="00877BA8" w:rsidRDefault="00877BA8" w:rsidP="00877BA8">
      <w:pPr>
        <w:spacing w:before="120"/>
      </w:pPr>
      <w:r w:rsidRPr="00877BA8">
        <w:rPr>
          <w:lang w:val="es-MX"/>
        </w:rPr>
        <w:t xml:space="preserve">  </w:t>
      </w:r>
      <w:r w:rsidRPr="00877BA8">
        <w:t>"found": true,</w:t>
      </w:r>
    </w:p>
    <w:p w14:paraId="6013AFDE" w14:textId="77777777" w:rsidR="00877BA8" w:rsidRPr="00877BA8" w:rsidRDefault="00877BA8" w:rsidP="00877BA8">
      <w:pPr>
        <w:spacing w:before="120"/>
      </w:pPr>
      <w:r w:rsidRPr="00877BA8">
        <w:t xml:space="preserve">  "code": "5868233",</w:t>
      </w:r>
    </w:p>
    <w:p w14:paraId="6E4EC1E5" w14:textId="77777777" w:rsidR="00877BA8" w:rsidRPr="00877BA8" w:rsidRDefault="00877BA8" w:rsidP="00877BA8">
      <w:pPr>
        <w:spacing w:before="120"/>
      </w:pPr>
      <w:r w:rsidRPr="00877BA8">
        <w:t xml:space="preserve">  "name": "One Touch Plus                                    ",</w:t>
      </w:r>
    </w:p>
    <w:p w14:paraId="5E715DC2" w14:textId="77777777" w:rsidR="00877BA8" w:rsidRPr="00877BA8" w:rsidRDefault="00877BA8" w:rsidP="00877BA8">
      <w:pPr>
        <w:spacing w:before="120"/>
      </w:pPr>
      <w:r w:rsidRPr="00877BA8">
        <w:t xml:space="preserve">  "priceBase": 15521,</w:t>
      </w:r>
    </w:p>
    <w:p w14:paraId="3E26C726" w14:textId="77777777" w:rsidR="00877BA8" w:rsidRPr="00877BA8" w:rsidRDefault="00877BA8" w:rsidP="00877BA8">
      <w:pPr>
        <w:spacing w:before="120"/>
      </w:pPr>
      <w:r w:rsidRPr="00877BA8">
        <w:t xml:space="preserve">  "taxPercent": 0,</w:t>
      </w:r>
    </w:p>
    <w:p w14:paraId="70B2D751" w14:textId="77777777" w:rsidR="00877BA8" w:rsidRPr="00877BA8" w:rsidRDefault="00877BA8" w:rsidP="00877BA8">
      <w:pPr>
        <w:spacing w:before="120"/>
      </w:pPr>
      <w:r w:rsidRPr="00877BA8">
        <w:t xml:space="preserve">  "priceWithTax": 15521,</w:t>
      </w:r>
    </w:p>
    <w:p w14:paraId="17FB2874" w14:textId="77777777" w:rsidR="00877BA8" w:rsidRPr="00877BA8" w:rsidRDefault="00877BA8" w:rsidP="00877BA8">
      <w:pPr>
        <w:spacing w:before="120"/>
      </w:pPr>
      <w:r w:rsidRPr="00877BA8">
        <w:t xml:space="preserve">  "currency": "Bs",</w:t>
      </w:r>
    </w:p>
    <w:p w14:paraId="6E49F74C" w14:textId="77777777" w:rsidR="00876AD9" w:rsidRDefault="00877BA8" w:rsidP="00876AD9">
      <w:pPr>
        <w:spacing w:before="120"/>
      </w:pPr>
      <w:r w:rsidRPr="00877BA8">
        <w:t xml:space="preserve">  "message": null</w:t>
      </w:r>
    </w:p>
    <w:p w14:paraId="050D0686" w14:textId="63166C6A" w:rsidR="00877BA8" w:rsidRDefault="00877BA8" w:rsidP="00876AD9">
      <w:pPr>
        <w:spacing w:before="120"/>
      </w:pPr>
      <w:r w:rsidRPr="00877BA8">
        <w:t>}</w:t>
      </w:r>
    </w:p>
    <w:p w14:paraId="09CF7549" w14:textId="77777777" w:rsidR="00876AD9" w:rsidRDefault="00876AD9" w:rsidP="00876AD9">
      <w:pPr>
        <w:spacing w:before="120"/>
      </w:pPr>
    </w:p>
    <w:tbl>
      <w:tblPr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8"/>
        <w:gridCol w:w="3175"/>
        <w:gridCol w:w="3885"/>
      </w:tblGrid>
      <w:tr w:rsidR="00876AD9" w14:paraId="7A8FF8AC" w14:textId="77777777" w:rsidTr="00ED6F0F">
        <w:trPr>
          <w:tblHeader/>
        </w:trPr>
        <w:tc>
          <w:tcPr>
            <w:tcW w:w="265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E92C9" w14:textId="7AB0F6FC" w:rsidR="00876AD9" w:rsidRDefault="00876AD9" w:rsidP="00876AD9">
            <w:pPr>
              <w:jc w:val="center"/>
            </w:pPr>
            <w:r w:rsidRPr="00876AD9"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75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</w:tcPr>
          <w:p w14:paraId="142D8002" w14:textId="72002CC3" w:rsidR="00876AD9" w:rsidRDefault="00876AD9" w:rsidP="00876AD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876AD9"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885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1F6A5" w14:textId="318E5A5E" w:rsidR="00876AD9" w:rsidRDefault="00876AD9" w:rsidP="00876AD9">
            <w:pPr>
              <w:jc w:val="center"/>
            </w:pPr>
            <w:r w:rsidRPr="00876AD9"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76AD9" w:rsidRPr="00DC2C70" w14:paraId="072BC6E8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3CB6F" w14:textId="67B13267" w:rsidR="00876AD9" w:rsidRPr="00876AD9" w:rsidRDefault="00876AD9" w:rsidP="00876AD9">
            <w:r w:rsidRPr="00876AD9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</w:tcPr>
          <w:p w14:paraId="4C8E367C" w14:textId="13E775F5" w:rsidR="00876AD9" w:rsidRPr="00876AD9" w:rsidRDefault="00876AD9" w:rsidP="00876AD9">
            <w:pPr>
              <w:rPr>
                <w:sz w:val="20"/>
                <w:szCs w:val="20"/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018FF" w14:textId="20CAA9C3" w:rsidR="00876AD9" w:rsidRPr="00876AD9" w:rsidRDefault="00876AD9" w:rsidP="00876AD9">
            <w:pPr>
              <w:rPr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  <w:lang w:val="es-MX"/>
              </w:rPr>
              <w:t>Código de barras del producto</w:t>
            </w:r>
          </w:p>
        </w:tc>
      </w:tr>
      <w:tr w:rsidR="00876AD9" w:rsidRPr="00DC2C70" w14:paraId="12C24CBC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A7318" w14:textId="27873EDE" w:rsidR="00876AD9" w:rsidRPr="00876AD9" w:rsidRDefault="00876AD9" w:rsidP="00876AD9">
            <w:r w:rsidRPr="00876AD9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1B1626" w14:textId="0A8389BE" w:rsidR="00876AD9" w:rsidRPr="00876AD9" w:rsidRDefault="00876AD9" w:rsidP="00876AD9">
            <w:pPr>
              <w:rPr>
                <w:sz w:val="20"/>
                <w:szCs w:val="20"/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E3E21" w14:textId="29B2510E" w:rsidR="00876AD9" w:rsidRPr="00876AD9" w:rsidRDefault="00876AD9" w:rsidP="00876AD9">
            <w:pPr>
              <w:rPr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  <w:lang w:val="es-MX"/>
              </w:rPr>
              <w:t>Nombre o descripción del producto</w:t>
            </w:r>
          </w:p>
        </w:tc>
      </w:tr>
      <w:tr w:rsidR="00876AD9" w:rsidRPr="00DC2C70" w14:paraId="055D26F5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68C7B" w14:textId="74CF8D04" w:rsidR="00876AD9" w:rsidRPr="00876AD9" w:rsidRDefault="00876AD9" w:rsidP="00876AD9">
            <w:r w:rsidRPr="00876AD9">
              <w:rPr>
                <w:b/>
                <w:bCs/>
                <w:sz w:val="20"/>
                <w:szCs w:val="20"/>
              </w:rPr>
              <w:t>priceBase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</w:tcPr>
          <w:p w14:paraId="071B1DC1" w14:textId="5961BB20" w:rsidR="00876AD9" w:rsidRPr="00876AD9" w:rsidRDefault="00876AD9" w:rsidP="00876AD9">
            <w:pPr>
              <w:rPr>
                <w:sz w:val="20"/>
                <w:szCs w:val="20"/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82FC2" w14:textId="6D25F8FB" w:rsidR="00876AD9" w:rsidRPr="00876AD9" w:rsidRDefault="00876AD9" w:rsidP="00876AD9">
            <w:pPr>
              <w:rPr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</w:rPr>
              <w:t>Precio unitario sin impuesto</w:t>
            </w:r>
          </w:p>
        </w:tc>
      </w:tr>
      <w:tr w:rsidR="00876AD9" w:rsidRPr="00DC2C70" w14:paraId="24EA3B73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C33AF" w14:textId="3FF70844" w:rsidR="00876AD9" w:rsidRPr="00876AD9" w:rsidRDefault="00876AD9" w:rsidP="00876AD9">
            <w:r w:rsidRPr="00876AD9">
              <w:rPr>
                <w:b/>
                <w:bCs/>
                <w:sz w:val="20"/>
                <w:szCs w:val="20"/>
              </w:rPr>
              <w:t>taxPercent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01F55A" w14:textId="03050128" w:rsidR="00876AD9" w:rsidRPr="00876AD9" w:rsidRDefault="00876AD9" w:rsidP="00876AD9">
            <w:pPr>
              <w:rPr>
                <w:sz w:val="20"/>
                <w:szCs w:val="20"/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7A0A2" w14:textId="081F43B2" w:rsidR="00876AD9" w:rsidRPr="00876AD9" w:rsidRDefault="00876AD9" w:rsidP="00876AD9">
            <w:pPr>
              <w:rPr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</w:rPr>
              <w:t>Monto de impuesto</w:t>
            </w:r>
          </w:p>
        </w:tc>
      </w:tr>
      <w:tr w:rsidR="00876AD9" w:rsidRPr="00DC2C70" w14:paraId="4FBB18F1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74F27" w14:textId="321906F9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r w:rsidRPr="00876AD9">
              <w:rPr>
                <w:b/>
                <w:bCs/>
                <w:sz w:val="20"/>
                <w:szCs w:val="20"/>
              </w:rPr>
              <w:t>priceWithTax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B4629D" w14:textId="052D53F4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r w:rsidRPr="00876AD9">
              <w:rPr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7D389" w14:textId="36FA74C8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r w:rsidRPr="00876AD9">
              <w:rPr>
                <w:b/>
                <w:bCs/>
                <w:sz w:val="20"/>
                <w:szCs w:val="20"/>
              </w:rPr>
              <w:t>Precio unitario con impuesto</w:t>
            </w:r>
          </w:p>
        </w:tc>
      </w:tr>
      <w:tr w:rsidR="00876AD9" w:rsidRPr="00DC2C70" w14:paraId="51494770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48080" w14:textId="415EFEE3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r w:rsidRPr="00876AD9">
              <w:rPr>
                <w:b/>
                <w:bCs/>
                <w:sz w:val="20"/>
                <w:szCs w:val="20"/>
              </w:rPr>
              <w:t>currency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27708" w14:textId="74652952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r w:rsidRPr="00876AD9"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D4128" w14:textId="67EF2D57" w:rsidR="00876AD9" w:rsidRPr="00876AD9" w:rsidRDefault="00876AD9" w:rsidP="00876AD9">
            <w:pPr>
              <w:rPr>
                <w:b/>
                <w:bCs/>
                <w:sz w:val="20"/>
                <w:szCs w:val="20"/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  <w:lang w:val="es-MX"/>
              </w:rPr>
              <w:t>Código de moneda ISO 4217 (USD, VES, etc.)</w:t>
            </w:r>
          </w:p>
        </w:tc>
      </w:tr>
      <w:tr w:rsidR="00876AD9" w:rsidRPr="00DC2C70" w14:paraId="45985CA3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26A0A" w14:textId="7BD751B1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r w:rsidRPr="00876AD9">
              <w:rPr>
                <w:b/>
                <w:bCs/>
                <w:sz w:val="20"/>
                <w:szCs w:val="20"/>
              </w:rPr>
              <w:t>message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59AD15B" w14:textId="0E65DE61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r w:rsidRPr="00876AD9"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E7416" w14:textId="69D5A36F" w:rsidR="00876AD9" w:rsidRPr="00876AD9" w:rsidRDefault="00876AD9" w:rsidP="00876AD9">
            <w:pPr>
              <w:rPr>
                <w:b/>
                <w:bCs/>
                <w:sz w:val="20"/>
                <w:szCs w:val="20"/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  <w:lang w:val="es-MX"/>
              </w:rPr>
              <w:t>Mensaje (puede ser null)</w:t>
            </w:r>
          </w:p>
        </w:tc>
      </w:tr>
    </w:tbl>
    <w:p w14:paraId="41DCE81F" w14:textId="77777777" w:rsidR="00AD0C8F" w:rsidRPr="00057AA6" w:rsidRDefault="00AD0C8F">
      <w:pPr>
        <w:spacing w:before="120"/>
        <w:rPr>
          <w:lang w:val="es-MX"/>
        </w:rPr>
      </w:pPr>
    </w:p>
    <w:p w14:paraId="52C1CB12" w14:textId="1A757193" w:rsidR="00AD0C8F" w:rsidRPr="00057AA6" w:rsidRDefault="00000000">
      <w:pPr>
        <w:pStyle w:val="Heading2"/>
        <w:spacing w:before="300"/>
        <w:rPr>
          <w:lang w:val="es-MX"/>
        </w:rPr>
      </w:pPr>
      <w:r w:rsidRPr="00057AA6">
        <w:rPr>
          <w:lang w:val="es-MX"/>
        </w:rPr>
        <w:t>7.</w:t>
      </w:r>
      <w:r w:rsidR="00876AD9">
        <w:rPr>
          <w:lang w:val="es-MX"/>
        </w:rPr>
        <w:t>3</w:t>
      </w:r>
      <w:r w:rsidRPr="00057AA6">
        <w:rPr>
          <w:lang w:val="es-MX"/>
        </w:rPr>
        <w:t xml:space="preserve"> Compatibilidad con </w:t>
      </w:r>
      <w:r w:rsidR="00057AA6">
        <w:rPr>
          <w:lang w:val="es-MX"/>
        </w:rPr>
        <w:t>iVisor</w:t>
      </w:r>
      <w:r w:rsidRPr="00057AA6">
        <w:rPr>
          <w:lang w:val="es-MX"/>
        </w:rPr>
        <w:t>.Api</w:t>
      </w:r>
    </w:p>
    <w:p w14:paraId="6F985B43" w14:textId="04D15510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 xml:space="preserve">El dispositivo iVisor es totalmente compatible con </w:t>
      </w:r>
      <w:r w:rsidR="00AD7B8D">
        <w:rPr>
          <w:color w:val="1E293B"/>
          <w:lang w:val="es-MX"/>
        </w:rPr>
        <w:t>iVisor</w:t>
      </w:r>
      <w:r w:rsidRPr="00057AA6">
        <w:rPr>
          <w:color w:val="1E293B"/>
          <w:lang w:val="es-MX"/>
        </w:rPr>
        <w:t>.Api, la solución desarrollada por Innovative Solutions para integradores. Esta API actúa como intermediario universal entre iVisor y el ERP del cliente, soportando los siguientes motores de base de datos:</w:t>
      </w:r>
    </w:p>
    <w:p w14:paraId="42F1FE7E" w14:textId="77777777" w:rsidR="00AD0C8F" w:rsidRPr="00057AA6" w:rsidRDefault="00AD0C8F">
      <w:pPr>
        <w:spacing w:before="80"/>
        <w:rPr>
          <w:lang w:val="es-MX"/>
        </w:rPr>
      </w:pPr>
    </w:p>
    <w:p w14:paraId="58BD0A01" w14:textId="77777777" w:rsidR="00AD0C8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Microsoft SQL Server</w:t>
      </w:r>
    </w:p>
    <w:p w14:paraId="6735A738" w14:textId="77777777" w:rsidR="00AD0C8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MySQL</w:t>
      </w:r>
    </w:p>
    <w:p w14:paraId="105D0DE7" w14:textId="77777777" w:rsidR="00AD0C8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Firebird</w:t>
      </w:r>
    </w:p>
    <w:p w14:paraId="5CEB0260" w14:textId="77777777" w:rsidR="00AD0C8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PostgreSQL</w:t>
      </w:r>
    </w:p>
    <w:p w14:paraId="3EC70434" w14:textId="77777777" w:rsidR="00AD0C8F" w:rsidRDefault="00AD0C8F">
      <w:pPr>
        <w:spacing w:before="80"/>
      </w:pPr>
    </w:p>
    <w:p w14:paraId="73F904DF" w14:textId="77777777" w:rsidR="00AD0C8F" w:rsidRDefault="00000000">
      <w:pPr>
        <w:spacing w:before="80" w:after="80"/>
        <w:rPr>
          <w:color w:val="1E293B"/>
          <w:lang w:val="es-MX"/>
        </w:rPr>
      </w:pPr>
      <w:r w:rsidRPr="00057AA6">
        <w:rPr>
          <w:color w:val="1E293B"/>
          <w:lang w:val="es-MX"/>
        </w:rPr>
        <w:t>La configuración del motor y del query SQL se realiza enteramente en el archivo appsettings.json sin modificar código fuente.</w:t>
      </w:r>
    </w:p>
    <w:p w14:paraId="1B526A24" w14:textId="77777777" w:rsidR="00D278FC" w:rsidRDefault="00D278FC">
      <w:pPr>
        <w:spacing w:before="80" w:after="80"/>
        <w:rPr>
          <w:color w:val="1E293B"/>
          <w:lang w:val="es-MX"/>
        </w:rPr>
      </w:pPr>
    </w:p>
    <w:p w14:paraId="050D8ACD" w14:textId="77777777" w:rsidR="00D278FC" w:rsidRPr="00057AA6" w:rsidRDefault="00D278FC">
      <w:pPr>
        <w:spacing w:before="80" w:after="80"/>
        <w:rPr>
          <w:lang w:val="es-MX"/>
        </w:rPr>
      </w:pPr>
    </w:p>
    <w:p w14:paraId="333CD1E1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t>8. Flujo de Operación</w:t>
      </w:r>
    </w:p>
    <w:p w14:paraId="3F4C69BF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A continuación se describe el ciclo completo desde que el cliente escanea el producto hasta que el precio aparece en pantalla:</w:t>
      </w:r>
    </w:p>
    <w:p w14:paraId="7181A963" w14:textId="77777777" w:rsidR="00AD0C8F" w:rsidRPr="00057AA6" w:rsidRDefault="00AD0C8F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9"/>
        <w:gridCol w:w="1988"/>
        <w:gridCol w:w="3474"/>
        <w:gridCol w:w="3139"/>
      </w:tblGrid>
      <w:tr w:rsidR="00AD0C8F" w14:paraId="0ECB49F7" w14:textId="77777777">
        <w:trPr>
          <w:tblHeader/>
        </w:trPr>
        <w:tc>
          <w:tcPr>
            <w:tcW w:w="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C357A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C3C33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E30D0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3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395EC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AD0C8F" w14:paraId="45ADF25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14A4B" w14:textId="77777777" w:rsidR="00AD0C8F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BF69E" w14:textId="77777777" w:rsidR="00AD0C8F" w:rsidRDefault="00000000">
            <w:r>
              <w:rPr>
                <w:color w:val="1E293B"/>
                <w:sz w:val="20"/>
                <w:szCs w:val="20"/>
              </w:rPr>
              <w:t>Cliente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0B6EE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Acerca el producto al lector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6B6C2" w14:textId="77777777" w:rsidR="00AD0C8F" w:rsidRDefault="00000000">
            <w:r>
              <w:rPr>
                <w:color w:val="1E293B"/>
                <w:sz w:val="20"/>
                <w:szCs w:val="20"/>
              </w:rPr>
              <w:t>Código de barras capturado</w:t>
            </w:r>
          </w:p>
        </w:tc>
      </w:tr>
      <w:tr w:rsidR="00AD0C8F" w14:paraId="43495BE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6C07B" w14:textId="77777777" w:rsidR="00AD0C8F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31675" w14:textId="77777777" w:rsidR="00AD0C8F" w:rsidRDefault="00000000">
            <w:r>
              <w:rPr>
                <w:color w:val="1E293B"/>
                <w:sz w:val="20"/>
                <w:szCs w:val="20"/>
              </w:rPr>
              <w:t>iVisor Device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1764C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Envía HTTP GET con el código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41BBF" w14:textId="77777777" w:rsidR="00AD0C8F" w:rsidRDefault="00000000">
            <w:r>
              <w:rPr>
                <w:color w:val="1E293B"/>
                <w:sz w:val="20"/>
                <w:szCs w:val="20"/>
              </w:rPr>
              <w:t>Solicitud enviada al servidor</w:t>
            </w:r>
          </w:p>
        </w:tc>
      </w:tr>
      <w:tr w:rsidR="00AD0C8F" w14:paraId="2BB9271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8A8BA" w14:textId="77777777" w:rsidR="00AD0C8F" w:rsidRDefault="00000000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DDDA9" w14:textId="77777777" w:rsidR="00AD0C8F" w:rsidRDefault="00000000">
            <w:r>
              <w:rPr>
                <w:color w:val="1E293B"/>
                <w:sz w:val="20"/>
                <w:szCs w:val="20"/>
              </w:rPr>
              <w:t>API REST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D5A10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Consulta el ERP / base de datos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4DE18" w14:textId="77777777" w:rsidR="00AD0C8F" w:rsidRDefault="00000000">
            <w:r>
              <w:rPr>
                <w:color w:val="1E293B"/>
                <w:sz w:val="20"/>
                <w:szCs w:val="20"/>
              </w:rPr>
              <w:t>Datos del producto recuperados</w:t>
            </w:r>
          </w:p>
        </w:tc>
      </w:tr>
      <w:tr w:rsidR="00AD0C8F" w14:paraId="2A124EF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D9E9B" w14:textId="77777777" w:rsidR="00AD0C8F" w:rsidRDefault="00000000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A86D1" w14:textId="77777777" w:rsidR="00AD0C8F" w:rsidRDefault="00000000">
            <w:r>
              <w:rPr>
                <w:color w:val="1E293B"/>
                <w:sz w:val="20"/>
                <w:szCs w:val="20"/>
              </w:rPr>
              <w:t>Servidor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29F9F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Devuelve JSON con precio e información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26A3C" w14:textId="77777777" w:rsidR="00AD0C8F" w:rsidRDefault="00000000">
            <w:r>
              <w:rPr>
                <w:color w:val="1E293B"/>
                <w:sz w:val="20"/>
                <w:szCs w:val="20"/>
              </w:rPr>
              <w:t>Respuesta recibida por iVisor</w:t>
            </w:r>
          </w:p>
        </w:tc>
      </w:tr>
      <w:tr w:rsidR="00AD0C8F" w14:paraId="713D883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D6641" w14:textId="77777777" w:rsidR="00AD0C8F" w:rsidRDefault="00000000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88861" w14:textId="77777777" w:rsidR="00AD0C8F" w:rsidRDefault="00000000">
            <w:r>
              <w:rPr>
                <w:color w:val="1E293B"/>
                <w:sz w:val="20"/>
                <w:szCs w:val="20"/>
              </w:rPr>
              <w:t>iVisor Device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4D6FE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Renderiza precio y nombre en pantalla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89B5F" w14:textId="77777777" w:rsidR="00AD0C8F" w:rsidRDefault="00000000">
            <w:r>
              <w:rPr>
                <w:color w:val="1E293B"/>
                <w:sz w:val="20"/>
                <w:szCs w:val="20"/>
              </w:rPr>
              <w:t>Visualización inmediata al cliente</w:t>
            </w:r>
          </w:p>
        </w:tc>
      </w:tr>
    </w:tbl>
    <w:p w14:paraId="609EA33B" w14:textId="77777777" w:rsidR="00AD0C8F" w:rsidRDefault="00AD0C8F">
      <w:pPr>
        <w:spacing w:before="120"/>
      </w:pPr>
    </w:p>
    <w:p w14:paraId="40E8E9C5" w14:textId="77777777" w:rsidR="00AD0C8F" w:rsidRPr="00057AA6" w:rsidRDefault="00000000">
      <w:pPr>
        <w:pBdr>
          <w:left w:val="single" w:sz="12" w:space="0" w:color="0E7490"/>
        </w:pBdr>
        <w:shd w:val="clear" w:color="auto" w:fill="CFFAFE"/>
        <w:spacing w:before="160" w:after="160"/>
        <w:rPr>
          <w:lang w:val="es-MX"/>
        </w:rPr>
      </w:pPr>
      <w:r w:rsidRPr="00057AA6">
        <w:rPr>
          <w:b/>
          <w:bCs/>
          <w:color w:val="FFFFFF"/>
          <w:sz w:val="18"/>
          <w:szCs w:val="18"/>
          <w:lang w:val="es-MX"/>
        </w:rPr>
        <w:t xml:space="preserve">  NOTA  </w:t>
      </w:r>
      <w:r w:rsidRPr="00057AA6">
        <w:rPr>
          <w:i/>
          <w:iCs/>
          <w:color w:val="0E7490"/>
          <w:sz w:val="20"/>
          <w:szCs w:val="20"/>
          <w:lang w:val="es-MX"/>
        </w:rPr>
        <w:t xml:space="preserve">  El tiempo total del ciclo (pasos 1 al 5) es inferior a 1 segundo en condiciones normales de red local.</w:t>
      </w:r>
    </w:p>
    <w:p w14:paraId="425D1484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t>9. Actualización Remota de Firmware (OTA)</w:t>
      </w:r>
    </w:p>
    <w:p w14:paraId="07E8DFA7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iVisor soporta actualización de firmware Over The Air (OTA), lo que permite mantener el software del dispositivo actualizado sin necesidad de acceso físico al hardware.</w:t>
      </w:r>
    </w:p>
    <w:p w14:paraId="0BD8B907" w14:textId="77777777" w:rsidR="00AD0C8F" w:rsidRPr="00057AA6" w:rsidRDefault="00AD0C8F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D0C8F" w14:paraId="51479A2B" w14:textId="77777777">
        <w:trPr>
          <w:tblHeader/>
        </w:trPr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EED3B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 OTA</w:t>
            </w:r>
          </w:p>
        </w:tc>
        <w:tc>
          <w:tcPr>
            <w:tcW w:w="58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F9FF0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D0C8F" w:rsidRPr="00DC2C70" w14:paraId="3C6F485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2579C" w14:textId="77777777" w:rsidR="00AD0C8F" w:rsidRDefault="00000000">
            <w:r>
              <w:rPr>
                <w:color w:val="1E293B"/>
                <w:sz w:val="20"/>
                <w:szCs w:val="20"/>
              </w:rPr>
              <w:t>Despliegue de nuevas versiones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7DC67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Instalación de firmware actualizado desde el servidor de Innovative Solutions</w:t>
            </w:r>
          </w:p>
        </w:tc>
      </w:tr>
      <w:tr w:rsidR="00AD0C8F" w:rsidRPr="00DC2C70" w14:paraId="2C5EB99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7F5AC" w14:textId="77777777" w:rsidR="00AD0C8F" w:rsidRDefault="00000000">
            <w:r>
              <w:rPr>
                <w:color w:val="1E293B"/>
                <w:sz w:val="20"/>
                <w:szCs w:val="20"/>
              </w:rPr>
              <w:t>Corrección de errores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891D0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Aplicación de parches de seguridad y estabilidad de forma remota</w:t>
            </w:r>
          </w:p>
        </w:tc>
      </w:tr>
      <w:tr w:rsidR="00AD0C8F" w:rsidRPr="00DC2C70" w14:paraId="4AEA431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2DEAD" w14:textId="77777777" w:rsidR="00AD0C8F" w:rsidRDefault="00000000">
            <w:r>
              <w:rPr>
                <w:color w:val="1E293B"/>
                <w:sz w:val="20"/>
                <w:szCs w:val="20"/>
              </w:rPr>
              <w:t>Nuevas funcionalidades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56040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Habilitación de características adicionales sin intervención física</w:t>
            </w:r>
          </w:p>
        </w:tc>
      </w:tr>
      <w:tr w:rsidR="00AD0C8F" w:rsidRPr="00DC2C70" w14:paraId="5D51332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C2937" w14:textId="77777777" w:rsidR="00AD0C8F" w:rsidRDefault="00000000">
            <w:r>
              <w:rPr>
                <w:color w:val="1E293B"/>
                <w:sz w:val="20"/>
                <w:szCs w:val="20"/>
              </w:rPr>
              <w:t>Reversión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5D962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Capacidad de retroceder a la versión anterior en caso de fallo</w:t>
            </w:r>
          </w:p>
        </w:tc>
      </w:tr>
    </w:tbl>
    <w:p w14:paraId="0F23717A" w14:textId="77777777" w:rsidR="00AD0C8F" w:rsidRPr="00057AA6" w:rsidRDefault="00AD0C8F">
      <w:pPr>
        <w:spacing w:before="120"/>
        <w:rPr>
          <w:lang w:val="es-MX"/>
        </w:rPr>
      </w:pPr>
    </w:p>
    <w:p w14:paraId="5EF60B77" w14:textId="2022B065" w:rsidR="00C62632" w:rsidRPr="00C62632" w:rsidRDefault="00000000">
      <w:pPr>
        <w:pBdr>
          <w:left w:val="single" w:sz="12" w:space="0" w:color="2563EB"/>
        </w:pBdr>
        <w:shd w:val="clear" w:color="auto" w:fill="DBEAFE"/>
        <w:spacing w:before="160" w:after="160"/>
        <w:rPr>
          <w:i/>
          <w:iCs/>
          <w:color w:val="1B3A6B"/>
          <w:sz w:val="20"/>
          <w:szCs w:val="20"/>
          <w:lang w:val="es-MX"/>
        </w:rPr>
      </w:pPr>
      <w:r w:rsidRPr="00057AA6">
        <w:rPr>
          <w:b/>
          <w:bCs/>
          <w:color w:val="FFFFFF"/>
          <w:sz w:val="18"/>
          <w:szCs w:val="18"/>
          <w:lang w:val="es-MX"/>
        </w:rPr>
        <w:t xml:space="preserve">  IMPORTANTE  </w:t>
      </w:r>
      <w:r w:rsidRPr="00057AA6">
        <w:rPr>
          <w:i/>
          <w:iCs/>
          <w:color w:val="1B3A6B"/>
          <w:sz w:val="20"/>
          <w:szCs w:val="20"/>
          <w:lang w:val="es-MX"/>
        </w:rPr>
        <w:t xml:space="preserve">  Las actualizaciones OTA se realizan únicamente desde servidores autorizados de Innovative Solutions. El dispositivo verifica la firma digital del paquete antes de instalar.</w:t>
      </w:r>
    </w:p>
    <w:p w14:paraId="6B62469B" w14:textId="77777777" w:rsidR="00AD0C8F" w:rsidRDefault="00000000">
      <w:pPr>
        <w:pStyle w:val="Heading1"/>
        <w:pBdr>
          <w:bottom w:val="single" w:sz="6" w:space="4" w:color="1B3A6B"/>
        </w:pBdr>
      </w:pPr>
      <w:r>
        <w:t>10. Solución de Problemas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AD0C8F" w14:paraId="6423C803" w14:textId="77777777"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B9CAC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64FC5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F17E1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recomendada</w:t>
            </w:r>
          </w:p>
        </w:tc>
      </w:tr>
      <w:tr w:rsidR="00AD0C8F" w:rsidRPr="00DC2C70" w14:paraId="6FBD73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CFA8C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El dispositivo no conecta a WiFi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4B66F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Contraseña incorrecta o red fuera de alcance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7978C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Reiniciar en modo config. Verificar SSID y contraseña</w:t>
            </w:r>
          </w:p>
        </w:tc>
      </w:tr>
      <w:tr w:rsidR="00AD0C8F" w:rsidRPr="00DC2C70" w14:paraId="276CCB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31FAE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lastRenderedPageBreak/>
              <w:t>No muestra precio al escanear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325B5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API caída o URL mal configurada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A863F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Verificar disponibilidad del servidor. Revisar URL en configuración</w:t>
            </w:r>
          </w:p>
        </w:tc>
      </w:tr>
      <w:tr w:rsidR="00AD0C8F" w:rsidRPr="00DC2C70" w14:paraId="4E9EB4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B17E0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El scanner no lee códigos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FAB65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Cable USB desconectado o lector dañado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EEBF4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Revisar conexión USB. Probar con otro código de barras</w:t>
            </w:r>
          </w:p>
        </w:tc>
      </w:tr>
      <w:tr w:rsidR="00AD0C8F" w:rsidRPr="00DC2C70" w14:paraId="4D785C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3EA16" w14:textId="77777777" w:rsidR="00AD0C8F" w:rsidRDefault="00000000">
            <w:r>
              <w:rPr>
                <w:color w:val="1E293B"/>
                <w:sz w:val="20"/>
                <w:szCs w:val="20"/>
              </w:rPr>
              <w:t>Tiempo de respuesta lento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81480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Latencia de red alta o servidor sobrecargado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7496B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Verificar latencia con ping. Optimizar consulta SQL en API</w:t>
            </w:r>
          </w:p>
        </w:tc>
      </w:tr>
      <w:tr w:rsidR="00AD0C8F" w:rsidRPr="00DC2C70" w14:paraId="439B54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A9673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Pantalla en blanco o sin imagen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A7965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Fallo de alimentación o firmware corrupto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FD355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Verificar fuente 5V/3A. Contactar soporte para reflash</w:t>
            </w:r>
          </w:p>
        </w:tc>
      </w:tr>
      <w:tr w:rsidR="00AD0C8F" w:rsidRPr="00DC2C70" w14:paraId="53E74A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9FDB9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Dispositivo en modo config. constante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8769D6" w14:textId="77777777" w:rsidR="00AD0C8F" w:rsidRDefault="00000000">
            <w:r>
              <w:rPr>
                <w:color w:val="1E293B"/>
                <w:sz w:val="20"/>
                <w:szCs w:val="20"/>
              </w:rPr>
              <w:t>No guarda configuración WiFi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42976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Verificar que el SSID no tenga caracteres especiales</w:t>
            </w:r>
          </w:p>
        </w:tc>
      </w:tr>
    </w:tbl>
    <w:p w14:paraId="6B2FE68F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t>11. Soporte Técnico</w:t>
      </w:r>
    </w:p>
    <w:p w14:paraId="27ACF9D5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Para asistencia técnica, consultas comerciales o solicitud de acceso a actualizaciones de firmware, comuníquese con nuestro equipo:</w:t>
      </w:r>
    </w:p>
    <w:p w14:paraId="31F919DA" w14:textId="77777777" w:rsidR="00AD0C8F" w:rsidRPr="00057AA6" w:rsidRDefault="00AD0C8F">
      <w:pPr>
        <w:spacing w:before="1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D0C8F" w14:paraId="10E7C71A" w14:textId="77777777"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17FE3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6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3EA15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AD0C8F" w14:paraId="388AF4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DEF03" w14:textId="77777777" w:rsidR="00AD0C8F" w:rsidRDefault="00000000">
            <w:r>
              <w:rPr>
                <w:color w:val="1E293B"/>
                <w:sz w:val="20"/>
                <w:szCs w:val="20"/>
              </w:rPr>
              <w:t>Empresa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71344" w14:textId="77777777" w:rsidR="00AD0C8F" w:rsidRDefault="00000000">
            <w:r>
              <w:rPr>
                <w:color w:val="1E293B"/>
                <w:sz w:val="20"/>
                <w:szCs w:val="20"/>
              </w:rPr>
              <w:t>Innovative Solutions Tecnológica, C.A.</w:t>
            </w:r>
          </w:p>
        </w:tc>
      </w:tr>
      <w:tr w:rsidR="00AD0C8F" w14:paraId="2EDFF4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56D38" w14:textId="77777777" w:rsidR="00AD0C8F" w:rsidRDefault="00000000">
            <w:r>
              <w:rPr>
                <w:color w:val="1E293B"/>
                <w:sz w:val="20"/>
                <w:szCs w:val="20"/>
              </w:rPr>
              <w:t>Correo soporte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BD8FC" w14:textId="77777777" w:rsidR="00AD0C8F" w:rsidRDefault="00000000">
            <w:r>
              <w:rPr>
                <w:color w:val="1E293B"/>
                <w:sz w:val="20"/>
                <w:szCs w:val="20"/>
              </w:rPr>
              <w:t>soporte@innovativesolutions.com</w:t>
            </w:r>
          </w:p>
        </w:tc>
      </w:tr>
      <w:tr w:rsidR="00AD0C8F" w:rsidRPr="00DC2C70" w14:paraId="749715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92127" w14:textId="77777777" w:rsidR="00AD0C8F" w:rsidRDefault="00000000">
            <w:r>
              <w:rPr>
                <w:color w:val="1E293B"/>
                <w:sz w:val="20"/>
                <w:szCs w:val="20"/>
              </w:rPr>
              <w:t>Horario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9AC63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Lunes a Viernes, 8:00 AM – 6:00 PM (hora Venezuela)</w:t>
            </w:r>
          </w:p>
        </w:tc>
      </w:tr>
      <w:tr w:rsidR="00AD0C8F" w:rsidRPr="00DC2C70" w14:paraId="371E4B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0F545" w14:textId="77777777" w:rsidR="00AD0C8F" w:rsidRDefault="00000000">
            <w:r>
              <w:rPr>
                <w:color w:val="1E293B"/>
                <w:sz w:val="20"/>
                <w:szCs w:val="20"/>
              </w:rPr>
              <w:t>Cobertura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E3FB1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Soporte remoto y presencial para integradores certificados</w:t>
            </w:r>
          </w:p>
        </w:tc>
      </w:tr>
    </w:tbl>
    <w:p w14:paraId="20361FEA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t>12. Aviso Legal</w:t>
      </w:r>
    </w:p>
    <w:p w14:paraId="57731A70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iVisor Smart Price Display es un sistema de consulta y visualización de precios en tiempo real, diseñado exclusivamente para integrarse con sistemas ERP, POS o de inventario a través de una API REST.</w:t>
      </w:r>
    </w:p>
    <w:p w14:paraId="75CA30FF" w14:textId="77777777" w:rsidR="00AD0C8F" w:rsidRPr="00057AA6" w:rsidRDefault="00AD0C8F">
      <w:pPr>
        <w:spacing w:before="80"/>
        <w:rPr>
          <w:lang w:val="es-MX"/>
        </w:rPr>
      </w:pPr>
    </w:p>
    <w:p w14:paraId="68C69F92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Este dispositivo no sustituye, reemplaza ni cumple funciones de sistema de facturación fiscal, caja registradora o terminal punto de venta. La información de precios mostrada depende exclusivamente de los datos provistos por el sistema ERP del cliente.</w:t>
      </w:r>
    </w:p>
    <w:p w14:paraId="26E48479" w14:textId="77777777" w:rsidR="00AD0C8F" w:rsidRPr="00057AA6" w:rsidRDefault="00AD0C8F">
      <w:pPr>
        <w:spacing w:before="80"/>
        <w:rPr>
          <w:lang w:val="es-MX"/>
        </w:rPr>
      </w:pPr>
    </w:p>
    <w:p w14:paraId="27BAE708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Innovative Solutions Tecnológica, C.A. no se hace responsable de discrepancias entre los precios mostrados y los precios facturados, derivadas de configuraciones incorrectas del sistema del cliente.</w:t>
      </w:r>
    </w:p>
    <w:p w14:paraId="483DE5EA" w14:textId="77777777" w:rsidR="00AD0C8F" w:rsidRPr="00057AA6" w:rsidRDefault="00AD0C8F">
      <w:pPr>
        <w:spacing w:before="80"/>
        <w:rPr>
          <w:lang w:val="es-MX"/>
        </w:rPr>
      </w:pPr>
    </w:p>
    <w:p w14:paraId="09AA0AD7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Todos los derechos reservados. La reproducción total o parcial de este documento sin autorización escrita de Innovative Solutions Tecnológica, C.A. está prohibida.</w:t>
      </w:r>
    </w:p>
    <w:sectPr w:rsidR="00AD0C8F" w:rsidRPr="00057AA6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712E5" w14:textId="77777777" w:rsidR="00D35366" w:rsidRDefault="00D35366">
      <w:r>
        <w:separator/>
      </w:r>
    </w:p>
  </w:endnote>
  <w:endnote w:type="continuationSeparator" w:id="0">
    <w:p w14:paraId="0AE68009" w14:textId="77777777" w:rsidR="00D35366" w:rsidRDefault="00D3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54A7E" w14:textId="77777777" w:rsidR="00AD0C8F" w:rsidRDefault="00000000">
    <w:pPr>
      <w:pBdr>
        <w:top w:val="single" w:sz="2" w:space="4" w:color="2563EB"/>
      </w:pBdr>
      <w:tabs>
        <w:tab w:val="right" w:pos="9026"/>
      </w:tabs>
      <w:spacing w:before="160"/>
    </w:pPr>
    <w:r w:rsidRPr="00057AA6">
      <w:rPr>
        <w:color w:val="94A3B8"/>
        <w:sz w:val="16"/>
        <w:szCs w:val="16"/>
        <w:lang w:val="es-MX"/>
      </w:rPr>
      <w:t>Confidencial — Solo para uso de integradores autorizados</w:t>
    </w:r>
    <w:r w:rsidRPr="00057AA6">
      <w:rPr>
        <w:lang w:val="es-MX"/>
      </w:rPr>
      <w:tab/>
    </w:r>
    <w:r w:rsidRPr="00057AA6">
      <w:rPr>
        <w:color w:val="94A3B8"/>
        <w:sz w:val="16"/>
        <w:szCs w:val="16"/>
        <w:lang w:val="es-MX"/>
      </w:rPr>
      <w:t xml:space="preserve">Pág. </w:t>
    </w:r>
    <w:r>
      <w:rPr>
        <w:sz w:val="16"/>
        <w:szCs w:val="16"/>
      </w:rPr>
      <w:fldChar w:fldCharType="begin"/>
    </w:r>
    <w:r w:rsidRPr="00057AA6">
      <w:rPr>
        <w:sz w:val="16"/>
        <w:szCs w:val="16"/>
        <w:lang w:val="es-MX"/>
      </w:rPr>
      <w:instrText>PAGE</w:instrText>
    </w:r>
    <w:r>
      <w:rPr>
        <w:sz w:val="16"/>
        <w:szCs w:val="16"/>
      </w:rPr>
      <w:fldChar w:fldCharType="separate"/>
    </w:r>
    <w:r w:rsidR="00057AA6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A24BB" w14:textId="77777777" w:rsidR="00D35366" w:rsidRDefault="00D35366">
      <w:r>
        <w:separator/>
      </w:r>
    </w:p>
  </w:footnote>
  <w:footnote w:type="continuationSeparator" w:id="0">
    <w:p w14:paraId="4D00D630" w14:textId="77777777" w:rsidR="00D35366" w:rsidRDefault="00D35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C573" w14:textId="77777777" w:rsidR="00AD0C8F" w:rsidRDefault="00000000">
    <w:pPr>
      <w:pBdr>
        <w:bottom w:val="single" w:sz="2" w:space="4" w:color="2563EB"/>
      </w:pBdr>
      <w:tabs>
        <w:tab w:val="right" w:pos="9026"/>
      </w:tabs>
      <w:spacing w:after="160"/>
    </w:pPr>
    <w:r>
      <w:rPr>
        <w:b/>
        <w:bCs/>
        <w:color w:val="1B3A6B"/>
        <w:sz w:val="18"/>
        <w:szCs w:val="18"/>
      </w:rPr>
      <w:t>iVisor Smart Price Display</w:t>
    </w:r>
    <w:r>
      <w:rPr>
        <w:color w:val="94A3B8"/>
        <w:sz w:val="18"/>
        <w:szCs w:val="18"/>
      </w:rPr>
      <w:t xml:space="preserve">   |   Manual de Integración v1.1</w:t>
    </w:r>
    <w:r>
      <w:rPr>
        <w:sz w:val="18"/>
        <w:szCs w:val="18"/>
      </w:rPr>
      <w:tab/>
    </w:r>
    <w:r>
      <w:rPr>
        <w:color w:val="94A3B8"/>
        <w:sz w:val="18"/>
        <w:szCs w:val="18"/>
      </w:rPr>
      <w:t>Innovative Solutions Tecnológica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41CE8"/>
    <w:multiLevelType w:val="hybridMultilevel"/>
    <w:tmpl w:val="6178D4C2"/>
    <w:lvl w:ilvl="0" w:tplc="C276C35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563EB"/>
        <w:sz w:val="22"/>
        <w:szCs w:val="22"/>
      </w:rPr>
    </w:lvl>
    <w:lvl w:ilvl="1" w:tplc="B1F245F4">
      <w:numFmt w:val="decimal"/>
      <w:lvlText w:val=""/>
      <w:lvlJc w:val="left"/>
    </w:lvl>
    <w:lvl w:ilvl="2" w:tplc="F6F47FF0">
      <w:numFmt w:val="decimal"/>
      <w:lvlText w:val=""/>
      <w:lvlJc w:val="left"/>
    </w:lvl>
    <w:lvl w:ilvl="3" w:tplc="A386DDA2">
      <w:numFmt w:val="decimal"/>
      <w:lvlText w:val=""/>
      <w:lvlJc w:val="left"/>
    </w:lvl>
    <w:lvl w:ilvl="4" w:tplc="291A4BC4">
      <w:numFmt w:val="decimal"/>
      <w:lvlText w:val=""/>
      <w:lvlJc w:val="left"/>
    </w:lvl>
    <w:lvl w:ilvl="5" w:tplc="FF9A6092">
      <w:numFmt w:val="decimal"/>
      <w:lvlText w:val=""/>
      <w:lvlJc w:val="left"/>
    </w:lvl>
    <w:lvl w:ilvl="6" w:tplc="3DF20130">
      <w:numFmt w:val="decimal"/>
      <w:lvlText w:val=""/>
      <w:lvlJc w:val="left"/>
    </w:lvl>
    <w:lvl w:ilvl="7" w:tplc="01D241FE">
      <w:numFmt w:val="decimal"/>
      <w:lvlText w:val=""/>
      <w:lvlJc w:val="left"/>
    </w:lvl>
    <w:lvl w:ilvl="8" w:tplc="0428C0B8">
      <w:numFmt w:val="decimal"/>
      <w:lvlText w:val=""/>
      <w:lvlJc w:val="left"/>
    </w:lvl>
  </w:abstractNum>
  <w:abstractNum w:abstractNumId="1" w15:restartNumberingAfterBreak="0">
    <w:nsid w:val="6624450F"/>
    <w:multiLevelType w:val="hybridMultilevel"/>
    <w:tmpl w:val="094C080E"/>
    <w:lvl w:ilvl="0" w:tplc="3A681D08">
      <w:start w:val="1"/>
      <w:numFmt w:val="bullet"/>
      <w:lvlText w:val="●"/>
      <w:lvlJc w:val="left"/>
      <w:pPr>
        <w:ind w:left="720" w:hanging="360"/>
      </w:pPr>
    </w:lvl>
    <w:lvl w:ilvl="1" w:tplc="3B70A69E">
      <w:start w:val="1"/>
      <w:numFmt w:val="bullet"/>
      <w:lvlText w:val="○"/>
      <w:lvlJc w:val="left"/>
      <w:pPr>
        <w:ind w:left="1440" w:hanging="360"/>
      </w:pPr>
    </w:lvl>
    <w:lvl w:ilvl="2" w:tplc="977C0092">
      <w:start w:val="1"/>
      <w:numFmt w:val="bullet"/>
      <w:lvlText w:val="■"/>
      <w:lvlJc w:val="left"/>
      <w:pPr>
        <w:ind w:left="2160" w:hanging="360"/>
      </w:pPr>
    </w:lvl>
    <w:lvl w:ilvl="3" w:tplc="55589722">
      <w:start w:val="1"/>
      <w:numFmt w:val="bullet"/>
      <w:lvlText w:val="●"/>
      <w:lvlJc w:val="left"/>
      <w:pPr>
        <w:ind w:left="2880" w:hanging="360"/>
      </w:pPr>
    </w:lvl>
    <w:lvl w:ilvl="4" w:tplc="A148DB1C">
      <w:start w:val="1"/>
      <w:numFmt w:val="bullet"/>
      <w:lvlText w:val="○"/>
      <w:lvlJc w:val="left"/>
      <w:pPr>
        <w:ind w:left="3600" w:hanging="360"/>
      </w:pPr>
    </w:lvl>
    <w:lvl w:ilvl="5" w:tplc="48A076FE">
      <w:start w:val="1"/>
      <w:numFmt w:val="bullet"/>
      <w:lvlText w:val="■"/>
      <w:lvlJc w:val="left"/>
      <w:pPr>
        <w:ind w:left="4320" w:hanging="360"/>
      </w:pPr>
    </w:lvl>
    <w:lvl w:ilvl="6" w:tplc="5E74FE6E">
      <w:start w:val="1"/>
      <w:numFmt w:val="bullet"/>
      <w:lvlText w:val="●"/>
      <w:lvlJc w:val="left"/>
      <w:pPr>
        <w:ind w:left="5040" w:hanging="360"/>
      </w:pPr>
    </w:lvl>
    <w:lvl w:ilvl="7" w:tplc="578C13DE">
      <w:start w:val="1"/>
      <w:numFmt w:val="bullet"/>
      <w:lvlText w:val="●"/>
      <w:lvlJc w:val="left"/>
      <w:pPr>
        <w:ind w:left="5760" w:hanging="360"/>
      </w:pPr>
    </w:lvl>
    <w:lvl w:ilvl="8" w:tplc="9BB4DE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9F4298"/>
    <w:multiLevelType w:val="hybridMultilevel"/>
    <w:tmpl w:val="E26E1194"/>
    <w:lvl w:ilvl="0" w:tplc="A4FA846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1B3A6B"/>
        <w:sz w:val="22"/>
        <w:szCs w:val="22"/>
      </w:rPr>
    </w:lvl>
    <w:lvl w:ilvl="1" w:tplc="039CB2E4">
      <w:numFmt w:val="decimal"/>
      <w:lvlText w:val=""/>
      <w:lvlJc w:val="left"/>
    </w:lvl>
    <w:lvl w:ilvl="2" w:tplc="5EE03FC0">
      <w:numFmt w:val="decimal"/>
      <w:lvlText w:val=""/>
      <w:lvlJc w:val="left"/>
    </w:lvl>
    <w:lvl w:ilvl="3" w:tplc="2E0A9BAA">
      <w:numFmt w:val="decimal"/>
      <w:lvlText w:val=""/>
      <w:lvlJc w:val="left"/>
    </w:lvl>
    <w:lvl w:ilvl="4" w:tplc="362ED680">
      <w:numFmt w:val="decimal"/>
      <w:lvlText w:val=""/>
      <w:lvlJc w:val="left"/>
    </w:lvl>
    <w:lvl w:ilvl="5" w:tplc="AC76D274">
      <w:numFmt w:val="decimal"/>
      <w:lvlText w:val=""/>
      <w:lvlJc w:val="left"/>
    </w:lvl>
    <w:lvl w:ilvl="6" w:tplc="56F8D248">
      <w:numFmt w:val="decimal"/>
      <w:lvlText w:val=""/>
      <w:lvlJc w:val="left"/>
    </w:lvl>
    <w:lvl w:ilvl="7" w:tplc="BB08AD8E">
      <w:numFmt w:val="decimal"/>
      <w:lvlText w:val=""/>
      <w:lvlJc w:val="left"/>
    </w:lvl>
    <w:lvl w:ilvl="8" w:tplc="95AA4792">
      <w:numFmt w:val="decimal"/>
      <w:lvlText w:val=""/>
      <w:lvlJc w:val="left"/>
    </w:lvl>
  </w:abstractNum>
  <w:num w:numId="1" w16cid:durableId="1289580046">
    <w:abstractNumId w:val="1"/>
    <w:lvlOverride w:ilvl="0">
      <w:startOverride w:val="1"/>
    </w:lvlOverride>
  </w:num>
  <w:num w:numId="2" w16cid:durableId="1852186766">
    <w:abstractNumId w:val="0"/>
    <w:lvlOverride w:ilvl="0">
      <w:startOverride w:val="1"/>
    </w:lvlOverride>
  </w:num>
  <w:num w:numId="3" w16cid:durableId="7433826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C8F"/>
    <w:rsid w:val="00057AA6"/>
    <w:rsid w:val="00185278"/>
    <w:rsid w:val="002B2525"/>
    <w:rsid w:val="0033318A"/>
    <w:rsid w:val="004603F3"/>
    <w:rsid w:val="00552990"/>
    <w:rsid w:val="00703FDE"/>
    <w:rsid w:val="007C3554"/>
    <w:rsid w:val="00876AD9"/>
    <w:rsid w:val="00877BA8"/>
    <w:rsid w:val="00A5066F"/>
    <w:rsid w:val="00AB2E95"/>
    <w:rsid w:val="00AD0C8F"/>
    <w:rsid w:val="00AD7B8D"/>
    <w:rsid w:val="00AF4639"/>
    <w:rsid w:val="00BE02A8"/>
    <w:rsid w:val="00BF574D"/>
    <w:rsid w:val="00C16C16"/>
    <w:rsid w:val="00C62632"/>
    <w:rsid w:val="00CB59AF"/>
    <w:rsid w:val="00D278FC"/>
    <w:rsid w:val="00D35366"/>
    <w:rsid w:val="00DC2C70"/>
    <w:rsid w:val="00DE7FF8"/>
    <w:rsid w:val="00F83EE9"/>
    <w:rsid w:val="00FF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566E"/>
  <w15:docId w15:val="{6A37CDB7-4F9B-44A0-AC58-23699A18A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4603F3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603F3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603F3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603F3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1401</Words>
  <Characters>8156</Characters>
  <Application>Microsoft Office Word</Application>
  <DocSecurity>0</DocSecurity>
  <Lines>354</Lines>
  <Paragraphs>289</Paragraphs>
  <ScaleCrop>false</ScaleCrop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Jose' Daniel Salazar Chalcin</cp:lastModifiedBy>
  <cp:revision>20</cp:revision>
  <cp:lastPrinted>2026-03-05T05:21:00Z</cp:lastPrinted>
  <dcterms:created xsi:type="dcterms:W3CDTF">2026-03-05T05:22:00Z</dcterms:created>
  <dcterms:modified xsi:type="dcterms:W3CDTF">2026-03-05T14:18:00Z</dcterms:modified>
</cp:coreProperties>
</file>