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TUTORIAL DE GIT  ·  CAPÍTULO 4</w:t>
      </w:r>
    </w:p>
    <w:p>
      <w:pPr>
        <w:pStyle w:val="Title"/>
        <w:spacing w:after="80"/>
      </w:pPr>
      <w:r>
        <w:rPr>
          <w:rFonts w:ascii="Arial" w:cs="Arial" w:eastAsia="Arial" w:hAnsi="Arial"/>
        </w:rPr>
        <w:t xml:space="preserve">Git en el servidor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Protocolos, repositorios remotos y opciones de alojamiento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Para colaborar, el trabajo debe estar en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repositorio remoto</w:t>
      </w:r>
      <w:r>
        <w:rPr>
          <w:rFonts w:ascii="Arial" w:cs="Arial" w:eastAsia="Arial" w:hAnsi="Arial"/>
          <w:sz w:val="22"/>
          <w:szCs w:val="22"/>
        </w:rPr>
        <w:t xml:space="preserve"> accesible para todos los participantes. Este capítulo explica cómo se monta y qué opciones de alojamiento existen.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1. Los protocolos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70"/>
        <w:gridCol w:w="3770"/>
      </w:tblGrid>
      <w:tr>
        <w:trPr>
          <w:tblHeader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37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Ventajas</w:t>
            </w:r>
          </w:p>
        </w:tc>
        <w:tc>
          <w:tcPr>
            <w:tcW w:type="dxa" w:w="37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Desventajas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37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Muy simple: usa un directorio compartido o un sistema de archivos en red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git clone /ruta/repo.git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</w:tc>
        <w:tc>
          <w:tcPr>
            <w:tcW w:type="dxa" w:w="37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compartido difícil de configurar; depende de la red de archivos.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HTTP(S)</w:t>
            </w:r>
          </w:p>
        </w:tc>
        <w:tc>
          <w:tcPr>
            <w:tcW w:type="dxa" w:w="37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 tras firewalls; la versión "inteligente" permite autenticación y es la más usada (la de GitHub).</w:t>
            </w:r>
          </w:p>
        </w:tc>
        <w:tc>
          <w:tcPr>
            <w:tcW w:type="dxa" w:w="37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Más tedioso de configurar en un servidor propio; las credenciales requieren manejo.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</w:t>
            </w:r>
          </w:p>
        </w:tc>
        <w:tc>
          <w:tcPr>
            <w:tcW w:type="dxa" w:w="37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Muy extendido, seguro (cifrado y autenticado) y fácil de configurar con claves.</w:t>
            </w:r>
          </w:p>
        </w:tc>
        <w:tc>
          <w:tcPr>
            <w:tcW w:type="dxa" w:w="37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permite acceso anónimo; hay que tener cuenta en el servidor.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1F5" w:val="clear"/>
              </w:rPr>
              <w:t xml:space="preserve">git://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  <w:tc>
          <w:tcPr>
            <w:tcW w:type="dxa" w:w="37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más rápido, pensado para repositorios públicos de solo lectura.</w:t>
            </w:r>
          </w:p>
        </w:tc>
        <w:tc>
          <w:tcPr>
            <w:tcW w:type="dxa" w:w="37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autenticación ni cifrado; requiere abrir el puerto 9418.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2. Repositorios desnudos (bare)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Un repositorio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desnudo</w:t>
      </w:r>
      <w:r>
        <w:rPr>
          <w:rFonts w:ascii="Arial" w:cs="Arial" w:eastAsia="Arial" w:hAnsi="Arial"/>
          <w:sz w:val="22"/>
          <w:szCs w:val="22"/>
        </w:rPr>
        <w:t xml:space="preserve"> contiene solo la información de la carpeta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.git</w:t>
      </w:r>
      <w:r>
        <w:rPr>
          <w:rFonts w:ascii="Arial" w:cs="Arial" w:eastAsia="Arial" w:hAnsi="Arial"/>
          <w:sz w:val="22"/>
          <w:szCs w:val="22"/>
        </w:rPr>
        <w:t xml:space="preserve">, sin directorio de trabajo. Es el formato que se usa en los servidores.</w:t>
      </w:r>
    </w:p>
    <w:p>
      <w:pPr>
        <w:shd w:fill="F2F4F8" w:val="clear"/>
        <w:spacing w:after="14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clone --bare mi_proyecto mi_proyecto.git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3. Montar un servidor Git simple por SSH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Crear un usuario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</w:t>
      </w:r>
      <w:r>
        <w:rPr>
          <w:rFonts w:ascii="Arial" w:cs="Arial" w:eastAsia="Arial" w:hAnsi="Arial"/>
          <w:sz w:val="22"/>
          <w:szCs w:val="22"/>
        </w:rPr>
        <w:t xml:space="preserve"> en el servidor y su carpeta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.ssh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Agregar las claves públicas de los desarrolladores al archivo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~/.ssh/authorized_keys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Crear un repositorio desnudo en el servidor con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init --bare proyecto.git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Cada desarrollador lo usa como remoto: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remote add origin git@servidor:/srv/git/proyecto.git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Arial" w:cs="Arial" w:eastAsia="Arial" w:hAnsi="Arial"/>
        </w:rPr>
        <w:t xml:space="preserve">Generar una clave SSH pública</w:t>
      </w:r>
    </w:p>
    <w:p>
      <w:pPr>
        <w:shd w:fill="F2F4F8" w:val="clear"/>
        <w:spacing w:after="0" w:before="8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ssh-keygen -t ed25519 -C "correo@ejemplo.com"</w:t>
      </w:r>
    </w:p>
    <w:p>
      <w:pPr>
        <w:shd w:fill="F2F4F8" w:val="clear"/>
        <w:spacing w:after="14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cat ~/.ssh/id_ed25519.pub     # esta es la clave que se comparte (nunca la privada)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4. Otras opciones del servidor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 Daemon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 daemon</w:t>
      </w:r>
      <w:r>
        <w:rPr>
          <w:rFonts w:ascii="Arial" w:cs="Arial" w:eastAsia="Arial" w:hAnsi="Arial"/>
          <w:sz w:val="22"/>
          <w:szCs w:val="22"/>
        </w:rPr>
        <w:t xml:space="preserve">): sirve repositorios por el protocolo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git://</w:t>
      </w:r>
      <w:r>
        <w:rPr>
          <w:rFonts w:ascii="Arial" w:cs="Arial" w:eastAsia="Arial" w:hAnsi="Arial"/>
          <w:sz w:val="22"/>
          <w:szCs w:val="22"/>
        </w:rPr>
        <w:t xml:space="preserve"> sin autenticación.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HTTP:</w:t>
      </w:r>
      <w:r>
        <w:rPr>
          <w:rFonts w:ascii="Arial" w:cs="Arial" w:eastAsia="Arial" w:hAnsi="Arial"/>
          <w:sz w:val="22"/>
          <w:szCs w:val="22"/>
        </w:rPr>
        <w:t xml:space="preserve"> se configura con el servidor web mediante </w:t>
      </w:r>
      <w:r>
        <w:rPr>
          <w:rFonts w:ascii="Consolas" w:cs="Consolas" w:eastAsia="Consolas" w:hAnsi="Consolas"/>
          <w:sz w:val="22"/>
          <w:szCs w:val="22"/>
          <w:shd w:fill="EEF1F5" w:val="clear"/>
        </w:rPr>
        <w:t xml:space="preserve">git-http-backend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GitWeb:</w:t>
      </w:r>
      <w:r>
        <w:rPr>
          <w:rFonts w:ascii="Arial" w:cs="Arial" w:eastAsia="Arial" w:hAnsi="Arial"/>
          <w:sz w:val="22"/>
          <w:szCs w:val="22"/>
        </w:rPr>
        <w:t xml:space="preserve"> interfaz web sencilla para navegar un repositorio.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GitLab:</w:t>
      </w:r>
      <w:r>
        <w:rPr>
          <w:rFonts w:ascii="Arial" w:cs="Arial" w:eastAsia="Arial" w:hAnsi="Arial"/>
          <w:sz w:val="22"/>
          <w:szCs w:val="22"/>
        </w:rPr>
        <w:t xml:space="preserve"> plataforma completa y de código abierto que se puede instalar en un servidor propio.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5. Alojamiento en servicios de terceros</w:t>
      </w:r>
    </w:p>
    <w:p>
      <w:pPr>
        <w:spacing w:after="12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Si no se quiere administrar un servidor, existen servicios de alojamiento como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GitHub, GitLab.com y Bitbucket</w:t>
      </w:r>
      <w:r>
        <w:rPr>
          <w:rFonts w:ascii="Arial" w:cs="Arial" w:eastAsia="Arial" w:hAnsi="Arial"/>
          <w:sz w:val="22"/>
          <w:szCs w:val="22"/>
        </w:rPr>
        <w:t xml:space="preserve">. Ofrecen repositorios remotos, control de acceso, revisión de código y herramientas de colaboración. Es la opción usada en esta actividad (GitHub).</w:t>
      </w:r>
    </w:p>
    <w:p>
      <w:pPr>
        <w:pBdr>
          <w:left w:val="single" w:color="F4B400" w:sz="18" w:space="8"/>
        </w:pBdr>
        <w:spacing w:after="160" w:before="8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Resumen: el servidor Git es, en esencia, un repositorio desnudo al que se accede por un protocolo (SSH y HTTPS son los más usados). Se puede montar uno propio o usar un servicio como GitHub.</w:t>
      </w:r>
    </w:p>
    <w:p>
      <w:pPr>
        <w:spacing w:after="120" w:line="28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Fuente:</w:t>
      </w:r>
      <w:r>
        <w:rPr>
          <w:rFonts w:ascii="Arial" w:cs="Arial" w:eastAsia="Arial" w:hAnsi="Arial"/>
          <w:sz w:val="22"/>
          <w:szCs w:val="22"/>
        </w:rPr>
        <w:t xml:space="preserve"> Adaptado de Chacon, S. y Straub, B. (2014). Pro Git (2.ª ed.). Apress. https://git-scm.com/book/es/v2 (licencia CC BY-NC-SA 3.0).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Tutorial de Git - Capítulo 4  |  Página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en el servidor</dc:title>
  <dc:creator>Tutorial de Git</dc:creator>
  <cp:lastModifiedBy>Un-named</cp:lastModifiedBy>
  <cp:revision>1</cp:revision>
  <dcterms:created xsi:type="dcterms:W3CDTF">2026-10-14T03:56:51.965Z</dcterms:created>
  <dcterms:modified xsi:type="dcterms:W3CDTF">2026-10-14T03:56:51.965Z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