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FF9" w14:textId="6A0CC4CA" w:rsidR="000F0AAA" w:rsidRDefault="00AE48C7" w:rsidP="001461AA">
      <w:pPr>
        <w:pStyle w:val="Titolo"/>
        <w:ind w:right="118"/>
      </w:pPr>
      <w:r>
        <w:t xml:space="preserve">Complementi </w:t>
      </w:r>
      <w:r w:rsidR="007A45E6">
        <w:t>e</w:t>
      </w:r>
      <w:r>
        <w:t xml:space="preserve"> Matematica</w:t>
      </w:r>
    </w:p>
    <w:p w14:paraId="7905F514" w14:textId="1A4A2083" w:rsidR="001461AA" w:rsidRDefault="001461AA" w:rsidP="001461AA">
      <w:pPr>
        <w:pStyle w:val="Titolo1"/>
        <w:ind w:right="118"/>
      </w:pPr>
      <w:r>
        <w:t>III</w:t>
      </w:r>
      <w:r w:rsidRPr="001461AA">
        <w:t xml:space="preserve"> anno</w:t>
      </w:r>
    </w:p>
    <w:p w14:paraId="14B567A0" w14:textId="77777777" w:rsidR="00AE48C7" w:rsidRPr="00630474" w:rsidRDefault="00AE48C7" w:rsidP="00AE48C7">
      <w:pPr>
        <w:pStyle w:val="Titolo2"/>
      </w:pPr>
      <w:r w:rsidRPr="00630474">
        <w:t>OBIETTIVI:</w:t>
      </w:r>
    </w:p>
    <w:p w14:paraId="0E552EB5" w14:textId="77777777" w:rsidR="00AE48C7" w:rsidRPr="007A45E6" w:rsidRDefault="00AE48C7" w:rsidP="007A45E6">
      <w:pPr>
        <w:pStyle w:val="Paragrafoelenco"/>
        <w:numPr>
          <w:ilvl w:val="0"/>
          <w:numId w:val="11"/>
        </w:numPr>
        <w:jc w:val="both"/>
      </w:pPr>
      <w:r w:rsidRPr="007A45E6">
        <w:t>Saper rappresentare nel piano cartesiano una retta data un’equazione e conoscere il significato dei paramenti della sua equazione;</w:t>
      </w:r>
    </w:p>
    <w:p w14:paraId="74ED9777" w14:textId="77777777" w:rsidR="00AE48C7" w:rsidRPr="007A45E6" w:rsidRDefault="00AE48C7" w:rsidP="007A45E6">
      <w:pPr>
        <w:pStyle w:val="Paragrafoelenco"/>
        <w:numPr>
          <w:ilvl w:val="0"/>
          <w:numId w:val="11"/>
        </w:numPr>
      </w:pPr>
      <w:r w:rsidRPr="007A45E6">
        <w:t>Saper scrivere l’equazione di una retta conoscendo i suoi parametri: retta passante per un punto e parallela o perpendicolare ad una retta data, retta passante per due punti;</w:t>
      </w:r>
    </w:p>
    <w:p w14:paraId="59D89588" w14:textId="77777777" w:rsidR="00AE48C7" w:rsidRPr="007A45E6" w:rsidRDefault="00AE48C7" w:rsidP="007A45E6">
      <w:pPr>
        <w:pStyle w:val="Paragrafoelenco"/>
        <w:numPr>
          <w:ilvl w:val="0"/>
          <w:numId w:val="11"/>
        </w:numPr>
      </w:pPr>
      <w:r w:rsidRPr="007A45E6">
        <w:t>Saper individuare le intersezioni tra rette;</w:t>
      </w:r>
    </w:p>
    <w:p w14:paraId="64ED726C" w14:textId="77777777" w:rsidR="00AE48C7" w:rsidRPr="007A45E6" w:rsidRDefault="00AE48C7" w:rsidP="007A45E6">
      <w:pPr>
        <w:pStyle w:val="Paragrafoelenco"/>
        <w:numPr>
          <w:ilvl w:val="0"/>
          <w:numId w:val="11"/>
        </w:numPr>
      </w:pPr>
      <w:r w:rsidRPr="007A45E6">
        <w:t>Saper risolvere semplici equazioni e disequazioni applicando le proprietà dei logaritmi;</w:t>
      </w:r>
    </w:p>
    <w:p w14:paraId="044B8848" w14:textId="77777777" w:rsidR="00AE48C7" w:rsidRPr="007A45E6" w:rsidRDefault="00AE48C7" w:rsidP="007A45E6">
      <w:pPr>
        <w:pStyle w:val="Paragrafoelenco"/>
        <w:numPr>
          <w:ilvl w:val="0"/>
          <w:numId w:val="11"/>
        </w:numPr>
      </w:pPr>
      <w:r w:rsidRPr="007A45E6">
        <w:t>Saper tracciare il grafico di semplici funzioni esponenziali e logaritmiche.</w:t>
      </w:r>
    </w:p>
    <w:p w14:paraId="0B0AFCDA" w14:textId="77777777" w:rsidR="00AE48C7" w:rsidRPr="00630474" w:rsidRDefault="00AE48C7" w:rsidP="00AE48C7">
      <w:pPr>
        <w:pStyle w:val="Titolo2"/>
      </w:pPr>
      <w:r w:rsidRPr="00630474">
        <w:t>COMPETENZE:</w:t>
      </w:r>
    </w:p>
    <w:p w14:paraId="3F92FC5B" w14:textId="77777777" w:rsidR="00AE48C7" w:rsidRPr="007A45E6" w:rsidRDefault="00AE48C7" w:rsidP="007A45E6">
      <w:pPr>
        <w:pStyle w:val="Paragrafoelenco"/>
        <w:numPr>
          <w:ilvl w:val="0"/>
          <w:numId w:val="12"/>
        </w:numPr>
        <w:jc w:val="both"/>
      </w:pPr>
      <w:r w:rsidRPr="007A45E6">
        <w:t>Utilizzare le tecniche e le procedure di calcolo algebrico e aritmetico rappresentandole anche in forma grafica;</w:t>
      </w:r>
    </w:p>
    <w:p w14:paraId="04E7FBA4" w14:textId="77777777" w:rsidR="00AE48C7" w:rsidRPr="007A45E6" w:rsidRDefault="00AE48C7" w:rsidP="007A45E6">
      <w:pPr>
        <w:pStyle w:val="Paragrafoelenco"/>
        <w:numPr>
          <w:ilvl w:val="0"/>
          <w:numId w:val="12"/>
        </w:numPr>
        <w:jc w:val="both"/>
      </w:pPr>
      <w:r w:rsidRPr="007A45E6">
        <w:t>Analizzare ed interpretare dati, sviluppando deduzioni e ragionamenti sugli stessi anche con l’ausilio di rappresentazione grafiche.</w:t>
      </w:r>
    </w:p>
    <w:p w14:paraId="618020D0" w14:textId="77777777" w:rsidR="00AE48C7" w:rsidRPr="00AE48C7" w:rsidRDefault="00AE48C7" w:rsidP="00AE48C7">
      <w:pPr>
        <w:pStyle w:val="Titolo3"/>
      </w:pPr>
      <w:r w:rsidRPr="00AE48C7">
        <w:t>PIANO CARTESIANO E RETTA</w:t>
      </w:r>
    </w:p>
    <w:p w14:paraId="0B77A435" w14:textId="77777777" w:rsidR="00AE48C7" w:rsidRPr="007A45E6" w:rsidRDefault="00AE48C7" w:rsidP="007A45E6">
      <w:pPr>
        <w:jc w:val="both"/>
      </w:pPr>
      <w:r w:rsidRPr="007A45E6">
        <w:t>Punti e segmenti nel piano cartesiano. Caratteristiche dell’equazione di una retta. Il coefficiente angolare e le relazioni di parallelismo e perpendicolarità. Scrittura di un’equazione della retta. L'intersezione tra due rette e la distanza di un punto dalla retta. I fasci di rette.</w:t>
      </w:r>
    </w:p>
    <w:p w14:paraId="07E3342A" w14:textId="77777777" w:rsidR="00AE48C7" w:rsidRPr="009C71EF" w:rsidRDefault="00AE48C7" w:rsidP="00AE48C7">
      <w:pPr>
        <w:pStyle w:val="Titolo3"/>
      </w:pPr>
      <w:r w:rsidRPr="009C71EF">
        <w:t>ESPONENZIALI</w:t>
      </w:r>
    </w:p>
    <w:p w14:paraId="3254D77F" w14:textId="77777777" w:rsidR="00AE48C7" w:rsidRPr="007A45E6" w:rsidRDefault="00AE48C7" w:rsidP="007A45E6">
      <w:pPr>
        <w:jc w:val="both"/>
      </w:pPr>
      <w:r w:rsidRPr="007A45E6">
        <w:t>Definizione e grafico di una funzione esponenziale.</w:t>
      </w:r>
    </w:p>
    <w:p w14:paraId="7BDBEB5D" w14:textId="77777777" w:rsidR="00AE48C7" w:rsidRPr="009C71EF" w:rsidRDefault="00AE48C7" w:rsidP="00AE48C7">
      <w:pPr>
        <w:pStyle w:val="Titolo3"/>
      </w:pPr>
      <w:r w:rsidRPr="009C71EF">
        <w:t>LOGARITMI</w:t>
      </w:r>
    </w:p>
    <w:p w14:paraId="3EE152E2" w14:textId="77777777" w:rsidR="00AE48C7" w:rsidRDefault="00AE48C7" w:rsidP="00420E9E">
      <w:r w:rsidRPr="007A45E6">
        <w:t>Definizione e proprietà dei logaritmi. Grafico di una funzione logaritmica. Operazioni con i logaritmi.</w:t>
      </w:r>
    </w:p>
    <w:p w14:paraId="1C884654" w14:textId="77777777" w:rsidR="007A45E6" w:rsidRPr="00630474" w:rsidRDefault="007A45E6" w:rsidP="007A45E6">
      <w:pPr>
        <w:pStyle w:val="Titolo2"/>
      </w:pPr>
      <w:r w:rsidRPr="00630474">
        <w:t>OBIETTIVI:</w:t>
      </w:r>
    </w:p>
    <w:p w14:paraId="32FED883" w14:textId="77777777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Saper</w:t>
      </w:r>
      <w:r w:rsidRPr="00630474">
        <w:rPr>
          <w:spacing w:val="-14"/>
        </w:rPr>
        <w:t xml:space="preserve"> </w:t>
      </w:r>
      <w:r w:rsidRPr="00630474">
        <w:t>risolvere</w:t>
      </w:r>
      <w:r w:rsidRPr="00630474">
        <w:rPr>
          <w:spacing w:val="-17"/>
        </w:rPr>
        <w:t xml:space="preserve"> </w:t>
      </w:r>
      <w:r w:rsidRPr="00630474">
        <w:t>equazioni</w:t>
      </w:r>
      <w:r w:rsidRPr="00630474">
        <w:rPr>
          <w:spacing w:val="-11"/>
        </w:rPr>
        <w:t xml:space="preserve"> </w:t>
      </w:r>
      <w:r w:rsidRPr="00630474">
        <w:t>e</w:t>
      </w:r>
      <w:r w:rsidRPr="00630474">
        <w:rPr>
          <w:spacing w:val="-17"/>
        </w:rPr>
        <w:t xml:space="preserve"> </w:t>
      </w:r>
      <w:r w:rsidRPr="00630474">
        <w:t>disequazioni</w:t>
      </w:r>
      <w:r w:rsidRPr="00630474">
        <w:rPr>
          <w:spacing w:val="-11"/>
        </w:rPr>
        <w:t xml:space="preserve"> </w:t>
      </w:r>
      <w:r w:rsidRPr="00630474">
        <w:t>di</w:t>
      </w:r>
      <w:r w:rsidRPr="00630474">
        <w:rPr>
          <w:spacing w:val="-12"/>
        </w:rPr>
        <w:t xml:space="preserve"> </w:t>
      </w:r>
      <w:r w:rsidRPr="00630474">
        <w:t>secondo</w:t>
      </w:r>
      <w:r w:rsidRPr="00630474">
        <w:rPr>
          <w:spacing w:val="-10"/>
        </w:rPr>
        <w:t xml:space="preserve"> </w:t>
      </w:r>
      <w:r w:rsidRPr="00630474">
        <w:t>grado;</w:t>
      </w:r>
    </w:p>
    <w:p w14:paraId="75C4E4D1" w14:textId="77777777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Saper</w:t>
      </w:r>
      <w:r w:rsidRPr="00630474">
        <w:rPr>
          <w:spacing w:val="-21"/>
        </w:rPr>
        <w:t xml:space="preserve"> </w:t>
      </w:r>
      <w:r w:rsidRPr="00630474">
        <w:t>risolvere</w:t>
      </w:r>
      <w:r w:rsidRPr="00630474">
        <w:rPr>
          <w:spacing w:val="-22"/>
        </w:rPr>
        <w:t xml:space="preserve"> </w:t>
      </w:r>
      <w:r w:rsidRPr="00630474">
        <w:t>equazioni</w:t>
      </w:r>
      <w:r w:rsidRPr="00630474">
        <w:rPr>
          <w:spacing w:val="-18"/>
        </w:rPr>
        <w:t xml:space="preserve"> </w:t>
      </w:r>
      <w:r w:rsidRPr="00630474">
        <w:t>e</w:t>
      </w:r>
      <w:r w:rsidRPr="00630474">
        <w:rPr>
          <w:spacing w:val="-23"/>
        </w:rPr>
        <w:t xml:space="preserve"> </w:t>
      </w:r>
      <w:r w:rsidRPr="00630474">
        <w:t>disequazioni</w:t>
      </w:r>
      <w:r w:rsidRPr="00630474">
        <w:rPr>
          <w:spacing w:val="-18"/>
        </w:rPr>
        <w:t xml:space="preserve"> </w:t>
      </w:r>
      <w:r w:rsidRPr="00630474">
        <w:t>di</w:t>
      </w:r>
      <w:r w:rsidRPr="00630474">
        <w:rPr>
          <w:spacing w:val="-18"/>
        </w:rPr>
        <w:t xml:space="preserve"> </w:t>
      </w:r>
      <w:r w:rsidRPr="00630474">
        <w:t>grado</w:t>
      </w:r>
      <w:r w:rsidRPr="00630474">
        <w:rPr>
          <w:spacing w:val="-22"/>
        </w:rPr>
        <w:t xml:space="preserve"> </w:t>
      </w:r>
      <w:r w:rsidRPr="00630474">
        <w:t>diverso;</w:t>
      </w:r>
    </w:p>
    <w:p w14:paraId="1D8B0DDB" w14:textId="77777777" w:rsidR="007A45E6" w:rsidRPr="00630474" w:rsidRDefault="007A45E6" w:rsidP="007A45E6">
      <w:pPr>
        <w:pStyle w:val="Paragrafoelenco"/>
        <w:numPr>
          <w:ilvl w:val="0"/>
          <w:numId w:val="10"/>
        </w:numPr>
        <w:jc w:val="both"/>
      </w:pPr>
      <w:r w:rsidRPr="00630474">
        <w:t>Saper</w:t>
      </w:r>
      <w:r w:rsidRPr="00630474">
        <w:rPr>
          <w:spacing w:val="-25"/>
        </w:rPr>
        <w:t xml:space="preserve"> </w:t>
      </w:r>
      <w:r w:rsidRPr="00630474">
        <w:t>rappresentare</w:t>
      </w:r>
      <w:r w:rsidRPr="00630474">
        <w:rPr>
          <w:spacing w:val="-29"/>
        </w:rPr>
        <w:t xml:space="preserve"> </w:t>
      </w:r>
      <w:r w:rsidRPr="00630474">
        <w:t>nel</w:t>
      </w:r>
      <w:r w:rsidRPr="00630474">
        <w:rPr>
          <w:spacing w:val="-21"/>
        </w:rPr>
        <w:t xml:space="preserve"> </w:t>
      </w:r>
      <w:r w:rsidRPr="00630474">
        <w:t>piano</w:t>
      </w:r>
      <w:r w:rsidRPr="00630474">
        <w:rPr>
          <w:spacing w:val="-21"/>
        </w:rPr>
        <w:t xml:space="preserve"> </w:t>
      </w:r>
      <w:r w:rsidRPr="00630474">
        <w:t>cartesiano</w:t>
      </w:r>
      <w:r w:rsidRPr="00630474">
        <w:rPr>
          <w:spacing w:val="-21"/>
        </w:rPr>
        <w:t xml:space="preserve"> </w:t>
      </w:r>
      <w:r w:rsidRPr="00630474">
        <w:t>una</w:t>
      </w:r>
      <w:r w:rsidRPr="00630474">
        <w:rPr>
          <w:spacing w:val="-26"/>
        </w:rPr>
        <w:t xml:space="preserve"> </w:t>
      </w:r>
      <w:r w:rsidRPr="00630474">
        <w:t>conica</w:t>
      </w:r>
      <w:r w:rsidRPr="00630474">
        <w:rPr>
          <w:spacing w:val="-26"/>
        </w:rPr>
        <w:t xml:space="preserve"> </w:t>
      </w:r>
      <w:r w:rsidRPr="00630474">
        <w:t>di</w:t>
      </w:r>
      <w:r w:rsidRPr="00630474">
        <w:rPr>
          <w:spacing w:val="-25"/>
        </w:rPr>
        <w:t xml:space="preserve"> </w:t>
      </w:r>
      <w:r w:rsidRPr="00630474">
        <w:t>data</w:t>
      </w:r>
      <w:r w:rsidRPr="00630474">
        <w:rPr>
          <w:spacing w:val="-21"/>
        </w:rPr>
        <w:t xml:space="preserve"> </w:t>
      </w:r>
      <w:r w:rsidRPr="00630474">
        <w:t>equazione</w:t>
      </w:r>
      <w:r w:rsidRPr="00630474">
        <w:rPr>
          <w:spacing w:val="-25"/>
        </w:rPr>
        <w:t xml:space="preserve"> </w:t>
      </w:r>
      <w:r w:rsidRPr="00630474">
        <w:t>e conoscere</w:t>
      </w:r>
      <w:r w:rsidRPr="00630474">
        <w:rPr>
          <w:spacing w:val="-15"/>
        </w:rPr>
        <w:t xml:space="preserve"> </w:t>
      </w:r>
      <w:r w:rsidRPr="00630474">
        <w:t>i</w:t>
      </w:r>
      <w:r w:rsidRPr="00630474">
        <w:rPr>
          <w:spacing w:val="-10"/>
        </w:rPr>
        <w:t xml:space="preserve"> </w:t>
      </w:r>
      <w:r w:rsidRPr="00630474">
        <w:t>parametri</w:t>
      </w:r>
      <w:r w:rsidRPr="00630474">
        <w:rPr>
          <w:spacing w:val="-10"/>
        </w:rPr>
        <w:t xml:space="preserve"> </w:t>
      </w:r>
      <w:r w:rsidRPr="00630474">
        <w:t>della</w:t>
      </w:r>
      <w:r w:rsidRPr="00630474">
        <w:rPr>
          <w:spacing w:val="-10"/>
        </w:rPr>
        <w:t xml:space="preserve"> </w:t>
      </w:r>
      <w:r w:rsidRPr="00630474">
        <w:t>sua</w:t>
      </w:r>
      <w:r w:rsidRPr="00630474">
        <w:rPr>
          <w:spacing w:val="-10"/>
        </w:rPr>
        <w:t xml:space="preserve"> </w:t>
      </w:r>
      <w:r w:rsidRPr="00630474">
        <w:t>equazione;</w:t>
      </w:r>
    </w:p>
    <w:p w14:paraId="7A9F3BA2" w14:textId="77777777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Saper</w:t>
      </w:r>
      <w:r w:rsidRPr="00630474">
        <w:rPr>
          <w:spacing w:val="-23"/>
        </w:rPr>
        <w:t xml:space="preserve"> </w:t>
      </w:r>
      <w:r w:rsidRPr="00630474">
        <w:t>risolvere</w:t>
      </w:r>
      <w:r w:rsidRPr="00630474">
        <w:rPr>
          <w:spacing w:val="-24"/>
        </w:rPr>
        <w:t xml:space="preserve"> </w:t>
      </w:r>
      <w:r w:rsidRPr="00630474">
        <w:t>semplici</w:t>
      </w:r>
      <w:r w:rsidRPr="00630474">
        <w:rPr>
          <w:spacing w:val="-25"/>
        </w:rPr>
        <w:t xml:space="preserve"> </w:t>
      </w:r>
      <w:r w:rsidRPr="00630474">
        <w:t>problemi</w:t>
      </w:r>
      <w:r w:rsidRPr="00630474">
        <w:rPr>
          <w:spacing w:val="-19"/>
        </w:rPr>
        <w:t xml:space="preserve"> </w:t>
      </w:r>
      <w:r w:rsidRPr="00630474">
        <w:t>su</w:t>
      </w:r>
      <w:r w:rsidRPr="00630474">
        <w:rPr>
          <w:spacing w:val="-23"/>
        </w:rPr>
        <w:t xml:space="preserve"> </w:t>
      </w:r>
      <w:r w:rsidRPr="00630474">
        <w:t>coniche</w:t>
      </w:r>
      <w:r w:rsidRPr="00630474">
        <w:rPr>
          <w:spacing w:val="-24"/>
        </w:rPr>
        <w:t xml:space="preserve"> </w:t>
      </w:r>
      <w:r w:rsidRPr="00630474">
        <w:t>e</w:t>
      </w:r>
      <w:r w:rsidRPr="00630474">
        <w:rPr>
          <w:spacing w:val="-25"/>
        </w:rPr>
        <w:t xml:space="preserve"> </w:t>
      </w:r>
      <w:r w:rsidRPr="00630474">
        <w:t>rette.</w:t>
      </w:r>
    </w:p>
    <w:p w14:paraId="49BFB514" w14:textId="77777777" w:rsidR="007A45E6" w:rsidRPr="00630474" w:rsidRDefault="007A45E6" w:rsidP="007A45E6">
      <w:pPr>
        <w:pStyle w:val="Titolo2"/>
      </w:pPr>
      <w:r w:rsidRPr="00630474">
        <w:t>COMPETENZE:</w:t>
      </w:r>
    </w:p>
    <w:p w14:paraId="5A92AA96" w14:textId="77777777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Utilizzare</w:t>
      </w:r>
      <w:r w:rsidRPr="00630474">
        <w:rPr>
          <w:spacing w:val="-16"/>
        </w:rPr>
        <w:t xml:space="preserve"> </w:t>
      </w:r>
      <w:r w:rsidRPr="00630474">
        <w:t>le</w:t>
      </w:r>
      <w:r w:rsidRPr="00630474">
        <w:rPr>
          <w:spacing w:val="-16"/>
        </w:rPr>
        <w:t xml:space="preserve"> </w:t>
      </w:r>
      <w:r w:rsidRPr="00630474">
        <w:t>procedure</w:t>
      </w:r>
      <w:r w:rsidRPr="00630474">
        <w:rPr>
          <w:spacing w:val="-15"/>
        </w:rPr>
        <w:t xml:space="preserve"> </w:t>
      </w:r>
      <w:r w:rsidRPr="00630474">
        <w:t>di</w:t>
      </w:r>
      <w:r w:rsidRPr="00630474">
        <w:rPr>
          <w:spacing w:val="-10"/>
        </w:rPr>
        <w:t xml:space="preserve"> </w:t>
      </w:r>
      <w:r w:rsidRPr="00630474">
        <w:t>calcolo</w:t>
      </w:r>
      <w:r w:rsidRPr="00630474">
        <w:rPr>
          <w:spacing w:val="-9"/>
        </w:rPr>
        <w:t xml:space="preserve"> </w:t>
      </w:r>
      <w:r w:rsidRPr="00630474">
        <w:t>algebrico</w:t>
      </w:r>
      <w:r w:rsidRPr="00630474">
        <w:rPr>
          <w:spacing w:val="-11"/>
        </w:rPr>
        <w:t xml:space="preserve"> </w:t>
      </w:r>
      <w:r w:rsidRPr="00630474">
        <w:t>e</w:t>
      </w:r>
      <w:r w:rsidRPr="00630474">
        <w:rPr>
          <w:spacing w:val="-21"/>
        </w:rPr>
        <w:t xml:space="preserve"> </w:t>
      </w:r>
      <w:r w:rsidRPr="00630474">
        <w:t>aritmetico;</w:t>
      </w:r>
    </w:p>
    <w:p w14:paraId="47A73307" w14:textId="77777777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Confrontare</w:t>
      </w:r>
      <w:r w:rsidRPr="00630474">
        <w:rPr>
          <w:spacing w:val="-25"/>
        </w:rPr>
        <w:t xml:space="preserve"> </w:t>
      </w:r>
      <w:r w:rsidRPr="00630474">
        <w:t>e</w:t>
      </w:r>
      <w:r w:rsidRPr="00630474">
        <w:rPr>
          <w:spacing w:val="-29"/>
        </w:rPr>
        <w:t xml:space="preserve"> </w:t>
      </w:r>
      <w:r w:rsidRPr="00630474">
        <w:t>analizzare</w:t>
      </w:r>
      <w:r w:rsidRPr="00630474">
        <w:rPr>
          <w:spacing w:val="-29"/>
        </w:rPr>
        <w:t xml:space="preserve"> </w:t>
      </w:r>
      <w:r w:rsidRPr="00630474">
        <w:t>figure</w:t>
      </w:r>
      <w:r w:rsidRPr="00630474">
        <w:rPr>
          <w:spacing w:val="-25"/>
        </w:rPr>
        <w:t xml:space="preserve"> </w:t>
      </w:r>
      <w:r w:rsidRPr="00630474">
        <w:t>geometriche</w:t>
      </w:r>
      <w:r w:rsidRPr="00630474">
        <w:rPr>
          <w:spacing w:val="-29"/>
        </w:rPr>
        <w:t xml:space="preserve"> </w:t>
      </w:r>
      <w:r w:rsidRPr="00630474">
        <w:t>individuandone</w:t>
      </w:r>
      <w:r w:rsidRPr="00630474">
        <w:rPr>
          <w:spacing w:val="-29"/>
        </w:rPr>
        <w:t xml:space="preserve"> </w:t>
      </w:r>
      <w:r w:rsidRPr="00630474">
        <w:t>invarianti</w:t>
      </w:r>
      <w:r w:rsidRPr="00630474">
        <w:rPr>
          <w:spacing w:val="-25"/>
        </w:rPr>
        <w:t xml:space="preserve"> </w:t>
      </w:r>
      <w:r w:rsidRPr="00630474">
        <w:t xml:space="preserve">e </w:t>
      </w:r>
      <w:r w:rsidRPr="00630474">
        <w:rPr>
          <w:spacing w:val="-2"/>
        </w:rPr>
        <w:t>relazioni;</w:t>
      </w:r>
    </w:p>
    <w:p w14:paraId="745D7B04" w14:textId="77777777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Individuare</w:t>
      </w:r>
      <w:r w:rsidRPr="00630474">
        <w:rPr>
          <w:spacing w:val="-24"/>
        </w:rPr>
        <w:t xml:space="preserve"> </w:t>
      </w:r>
      <w:r w:rsidRPr="00630474">
        <w:t>le</w:t>
      </w:r>
      <w:r w:rsidRPr="00630474">
        <w:rPr>
          <w:spacing w:val="-19"/>
        </w:rPr>
        <w:t xml:space="preserve"> </w:t>
      </w:r>
      <w:r w:rsidRPr="00630474">
        <w:t>strategie</w:t>
      </w:r>
      <w:r w:rsidRPr="00630474">
        <w:rPr>
          <w:spacing w:val="-19"/>
        </w:rPr>
        <w:t xml:space="preserve"> </w:t>
      </w:r>
      <w:r w:rsidRPr="00630474">
        <w:t>adeguate</w:t>
      </w:r>
      <w:r w:rsidRPr="00630474">
        <w:rPr>
          <w:spacing w:val="-19"/>
        </w:rPr>
        <w:t xml:space="preserve"> </w:t>
      </w:r>
      <w:r w:rsidRPr="00630474">
        <w:t>per</w:t>
      </w:r>
      <w:r w:rsidRPr="00630474">
        <w:rPr>
          <w:spacing w:val="-11"/>
        </w:rPr>
        <w:t xml:space="preserve"> </w:t>
      </w:r>
      <w:r w:rsidRPr="00630474">
        <w:t>la</w:t>
      </w:r>
      <w:r w:rsidRPr="00630474">
        <w:rPr>
          <w:spacing w:val="-15"/>
        </w:rPr>
        <w:t xml:space="preserve"> </w:t>
      </w:r>
      <w:r w:rsidRPr="00630474">
        <w:t>risoluzione</w:t>
      </w:r>
      <w:r w:rsidRPr="00630474">
        <w:rPr>
          <w:spacing w:val="-19"/>
        </w:rPr>
        <w:t xml:space="preserve"> </w:t>
      </w:r>
      <w:r w:rsidRPr="00630474">
        <w:t>dei</w:t>
      </w:r>
      <w:r w:rsidRPr="00630474">
        <w:rPr>
          <w:spacing w:val="-14"/>
        </w:rPr>
        <w:t xml:space="preserve"> </w:t>
      </w:r>
      <w:r w:rsidRPr="00630474">
        <w:t>problemi;</w:t>
      </w:r>
    </w:p>
    <w:p w14:paraId="191E10EC" w14:textId="16A61AC3" w:rsidR="007A45E6" w:rsidRPr="00630474" w:rsidRDefault="007A45E6" w:rsidP="007A45E6">
      <w:pPr>
        <w:pStyle w:val="Paragrafoelenco"/>
        <w:numPr>
          <w:ilvl w:val="0"/>
          <w:numId w:val="10"/>
        </w:numPr>
      </w:pPr>
      <w:r w:rsidRPr="00630474">
        <w:t>Analizzare</w:t>
      </w:r>
      <w:r w:rsidRPr="007A45E6">
        <w:rPr>
          <w:spacing w:val="-21"/>
        </w:rPr>
        <w:t xml:space="preserve"> </w:t>
      </w:r>
      <w:r w:rsidRPr="00630474">
        <w:t>ed</w:t>
      </w:r>
      <w:r w:rsidRPr="007A45E6">
        <w:rPr>
          <w:spacing w:val="-22"/>
        </w:rPr>
        <w:t xml:space="preserve"> </w:t>
      </w:r>
      <w:r w:rsidRPr="00630474">
        <w:t>interpretare</w:t>
      </w:r>
      <w:r w:rsidRPr="007A45E6">
        <w:rPr>
          <w:spacing w:val="-21"/>
        </w:rPr>
        <w:t xml:space="preserve"> </w:t>
      </w:r>
      <w:r w:rsidRPr="00630474">
        <w:t>dati,</w:t>
      </w:r>
      <w:r w:rsidRPr="007A45E6">
        <w:rPr>
          <w:spacing w:val="-17"/>
        </w:rPr>
        <w:t xml:space="preserve"> </w:t>
      </w:r>
      <w:r w:rsidRPr="00630474">
        <w:t>sviluppando</w:t>
      </w:r>
      <w:r w:rsidRPr="007A45E6">
        <w:rPr>
          <w:spacing w:val="-20"/>
        </w:rPr>
        <w:t xml:space="preserve"> </w:t>
      </w:r>
      <w:r w:rsidRPr="00630474">
        <w:t>deduzioni</w:t>
      </w:r>
      <w:r w:rsidRPr="007A45E6">
        <w:rPr>
          <w:spacing w:val="-16"/>
        </w:rPr>
        <w:t xml:space="preserve"> </w:t>
      </w:r>
      <w:r w:rsidRPr="00630474">
        <w:t>e</w:t>
      </w:r>
      <w:r w:rsidRPr="007A45E6">
        <w:rPr>
          <w:spacing w:val="-20"/>
        </w:rPr>
        <w:t xml:space="preserve"> </w:t>
      </w:r>
      <w:r w:rsidRPr="00630474">
        <w:t>ragionamenti</w:t>
      </w:r>
      <w:r w:rsidRPr="007A45E6">
        <w:rPr>
          <w:spacing w:val="-16"/>
        </w:rPr>
        <w:t xml:space="preserve"> </w:t>
      </w:r>
      <w:r w:rsidRPr="00630474">
        <w:t>sugli</w:t>
      </w:r>
      <w:r>
        <w:t xml:space="preserve"> </w:t>
      </w:r>
      <w:r w:rsidRPr="00630474">
        <w:t>stessi</w:t>
      </w:r>
      <w:r w:rsidRPr="007A45E6">
        <w:rPr>
          <w:spacing w:val="-21"/>
        </w:rPr>
        <w:t xml:space="preserve"> </w:t>
      </w:r>
      <w:r w:rsidRPr="00630474">
        <w:t>anche</w:t>
      </w:r>
      <w:r w:rsidRPr="007A45E6">
        <w:rPr>
          <w:spacing w:val="-25"/>
        </w:rPr>
        <w:t xml:space="preserve"> </w:t>
      </w:r>
      <w:r w:rsidRPr="00630474">
        <w:t>con</w:t>
      </w:r>
      <w:r w:rsidRPr="007A45E6">
        <w:rPr>
          <w:spacing w:val="-25"/>
        </w:rPr>
        <w:t xml:space="preserve"> </w:t>
      </w:r>
      <w:r w:rsidRPr="00630474">
        <w:t>l’ausilio</w:t>
      </w:r>
      <w:r w:rsidRPr="007A45E6">
        <w:rPr>
          <w:spacing w:val="-25"/>
        </w:rPr>
        <w:t xml:space="preserve"> </w:t>
      </w:r>
      <w:r w:rsidRPr="00630474">
        <w:t>di</w:t>
      </w:r>
      <w:r w:rsidRPr="007A45E6">
        <w:rPr>
          <w:spacing w:val="-24"/>
        </w:rPr>
        <w:t xml:space="preserve"> </w:t>
      </w:r>
      <w:r w:rsidRPr="00630474">
        <w:t>rappresentazione</w:t>
      </w:r>
      <w:r w:rsidRPr="007A45E6">
        <w:rPr>
          <w:spacing w:val="-25"/>
        </w:rPr>
        <w:t xml:space="preserve"> </w:t>
      </w:r>
      <w:r w:rsidRPr="00630474">
        <w:t>grafiche.</w:t>
      </w:r>
    </w:p>
    <w:p w14:paraId="317BF36B" w14:textId="77777777" w:rsidR="007A45E6" w:rsidRPr="003D7F45" w:rsidRDefault="007A45E6" w:rsidP="007A45E6">
      <w:pPr>
        <w:pStyle w:val="Titolo2"/>
      </w:pPr>
      <w:r w:rsidRPr="003D7F45">
        <w:t>RIPASSO</w:t>
      </w:r>
    </w:p>
    <w:p w14:paraId="7B3626DC" w14:textId="77777777" w:rsidR="007A45E6" w:rsidRPr="00630474" w:rsidRDefault="007A45E6" w:rsidP="007A45E6">
      <w:r w:rsidRPr="00630474">
        <w:t>Ripasso</w:t>
      </w:r>
      <w:r w:rsidRPr="00630474">
        <w:rPr>
          <w:spacing w:val="-14"/>
        </w:rPr>
        <w:t xml:space="preserve"> </w:t>
      </w:r>
      <w:r w:rsidRPr="00630474">
        <w:t>di</w:t>
      </w:r>
      <w:r w:rsidRPr="00630474">
        <w:rPr>
          <w:spacing w:val="-14"/>
        </w:rPr>
        <w:t xml:space="preserve"> </w:t>
      </w:r>
      <w:r w:rsidRPr="00630474">
        <w:t>equazioni</w:t>
      </w:r>
      <w:r w:rsidRPr="00630474">
        <w:rPr>
          <w:spacing w:val="-13"/>
        </w:rPr>
        <w:t xml:space="preserve"> </w:t>
      </w:r>
      <w:r w:rsidRPr="00630474">
        <w:t>di</w:t>
      </w:r>
      <w:r w:rsidRPr="00630474">
        <w:rPr>
          <w:spacing w:val="-14"/>
        </w:rPr>
        <w:t xml:space="preserve"> </w:t>
      </w:r>
      <w:r w:rsidRPr="00630474">
        <w:t>secondo</w:t>
      </w:r>
      <w:r w:rsidRPr="00630474">
        <w:rPr>
          <w:spacing w:val="-14"/>
        </w:rPr>
        <w:t xml:space="preserve"> </w:t>
      </w:r>
      <w:r w:rsidRPr="00630474">
        <w:t>grado</w:t>
      </w:r>
      <w:r w:rsidRPr="00630474">
        <w:rPr>
          <w:spacing w:val="-13"/>
        </w:rPr>
        <w:t xml:space="preserve"> </w:t>
      </w:r>
      <w:r w:rsidRPr="00630474">
        <w:t>intere</w:t>
      </w:r>
      <w:r w:rsidRPr="00630474">
        <w:rPr>
          <w:spacing w:val="-18"/>
        </w:rPr>
        <w:t xml:space="preserve"> </w:t>
      </w:r>
      <w:r w:rsidRPr="00630474">
        <w:t>e</w:t>
      </w:r>
      <w:r w:rsidRPr="00630474">
        <w:rPr>
          <w:spacing w:val="-23"/>
        </w:rPr>
        <w:t xml:space="preserve"> </w:t>
      </w:r>
      <w:r w:rsidRPr="00630474">
        <w:t>fratte.</w:t>
      </w:r>
    </w:p>
    <w:p w14:paraId="677DC1B4" w14:textId="77777777" w:rsidR="007A45E6" w:rsidRPr="009C71EF" w:rsidRDefault="007A45E6" w:rsidP="007A45E6">
      <w:pPr>
        <w:pStyle w:val="Titolo2"/>
      </w:pPr>
      <w:r w:rsidRPr="009C71EF">
        <w:t>DISEǪUAZIONI DI SECONDO GRADO</w:t>
      </w:r>
    </w:p>
    <w:p w14:paraId="5E7CF2ED" w14:textId="77777777" w:rsidR="007A45E6" w:rsidRPr="00630474" w:rsidRDefault="007A45E6" w:rsidP="007A45E6">
      <w:r w:rsidRPr="009C71EF">
        <w:t>Disequazioni</w:t>
      </w:r>
      <w:r w:rsidRPr="00630474">
        <w:rPr>
          <w:spacing w:val="-11"/>
        </w:rPr>
        <w:t xml:space="preserve"> </w:t>
      </w:r>
      <w:r w:rsidRPr="00630474">
        <w:t>di</w:t>
      </w:r>
      <w:r w:rsidRPr="00630474">
        <w:rPr>
          <w:spacing w:val="-10"/>
        </w:rPr>
        <w:t xml:space="preserve"> </w:t>
      </w:r>
      <w:r w:rsidRPr="00630474">
        <w:t>secondo</w:t>
      </w:r>
      <w:r w:rsidRPr="00630474">
        <w:rPr>
          <w:spacing w:val="-10"/>
        </w:rPr>
        <w:t xml:space="preserve"> </w:t>
      </w:r>
      <w:r w:rsidRPr="00630474">
        <w:t>grado</w:t>
      </w:r>
      <w:r w:rsidRPr="00630474">
        <w:rPr>
          <w:spacing w:val="-15"/>
        </w:rPr>
        <w:t xml:space="preserve"> </w:t>
      </w:r>
      <w:r w:rsidRPr="00630474">
        <w:t>intere</w:t>
      </w:r>
      <w:r w:rsidRPr="00630474">
        <w:rPr>
          <w:spacing w:val="-15"/>
        </w:rPr>
        <w:t xml:space="preserve"> </w:t>
      </w:r>
      <w:r w:rsidRPr="00630474">
        <w:t>e</w:t>
      </w:r>
      <w:r w:rsidRPr="00630474">
        <w:rPr>
          <w:spacing w:val="-14"/>
        </w:rPr>
        <w:t xml:space="preserve"> </w:t>
      </w:r>
      <w:r w:rsidRPr="00630474">
        <w:t>fratte.</w:t>
      </w:r>
      <w:r w:rsidRPr="00630474">
        <w:rPr>
          <w:spacing w:val="-18"/>
        </w:rPr>
        <w:t xml:space="preserve"> </w:t>
      </w:r>
      <w:r w:rsidRPr="00630474">
        <w:t>Sistemi</w:t>
      </w:r>
      <w:r w:rsidRPr="00630474">
        <w:rPr>
          <w:spacing w:val="-9"/>
        </w:rPr>
        <w:t xml:space="preserve"> </w:t>
      </w:r>
      <w:r w:rsidRPr="00630474">
        <w:t>di</w:t>
      </w:r>
      <w:r w:rsidRPr="00630474">
        <w:rPr>
          <w:spacing w:val="-15"/>
        </w:rPr>
        <w:t xml:space="preserve"> </w:t>
      </w:r>
      <w:r w:rsidRPr="00630474">
        <w:t>disequazioni.</w:t>
      </w:r>
    </w:p>
    <w:p w14:paraId="7A805472" w14:textId="77777777" w:rsidR="007A45E6" w:rsidRPr="009C71EF" w:rsidRDefault="007A45E6" w:rsidP="007A45E6">
      <w:pPr>
        <w:pStyle w:val="Titolo2"/>
      </w:pPr>
      <w:r w:rsidRPr="009C71EF">
        <w:t>EǪUAZIONI E DISEǪUAZIONI DI GRADO DIVERSO</w:t>
      </w:r>
    </w:p>
    <w:p w14:paraId="28349E44" w14:textId="6B5EAEA1" w:rsidR="007A45E6" w:rsidRPr="00630474" w:rsidRDefault="007A45E6" w:rsidP="007A45E6">
      <w:pPr>
        <w:jc w:val="both"/>
      </w:pPr>
      <w:r w:rsidRPr="00630474">
        <w:t xml:space="preserve">Equazioni e </w:t>
      </w:r>
      <w:r w:rsidRPr="009C71EF">
        <w:t>disequazioni</w:t>
      </w:r>
      <w:r w:rsidRPr="00630474">
        <w:t xml:space="preserve"> superior</w:t>
      </w:r>
      <w:r w:rsidR="00DE6AFA">
        <w:t>i</w:t>
      </w:r>
      <w:r w:rsidRPr="00630474">
        <w:t xml:space="preserve"> al </w:t>
      </w:r>
      <w:r w:rsidR="00DE6AFA">
        <w:t>2</w:t>
      </w:r>
      <w:r w:rsidR="00DE6AFA" w:rsidRPr="00DE6AFA">
        <w:rPr>
          <w:vertAlign w:val="superscript"/>
        </w:rPr>
        <w:t>o</w:t>
      </w:r>
      <w:r w:rsidRPr="00630474">
        <w:t>. Sistemi di equazioni e disequazioni di grado diverso.</w:t>
      </w:r>
    </w:p>
    <w:p w14:paraId="05A84C22" w14:textId="77777777" w:rsidR="007A45E6" w:rsidRPr="009C71EF" w:rsidRDefault="007A45E6" w:rsidP="007A45E6">
      <w:pPr>
        <w:pStyle w:val="Titolo2"/>
      </w:pPr>
      <w:r w:rsidRPr="009C71EF">
        <w:t>PARABOLA</w:t>
      </w:r>
    </w:p>
    <w:p w14:paraId="247D5506" w14:textId="77777777" w:rsidR="007A45E6" w:rsidRPr="00630474" w:rsidRDefault="007A45E6" w:rsidP="007A45E6">
      <w:r w:rsidRPr="00630474">
        <w:t xml:space="preserve">La </w:t>
      </w:r>
      <w:r w:rsidRPr="009C71EF">
        <w:t>parabola</w:t>
      </w:r>
      <w:r w:rsidRPr="00630474">
        <w:t xml:space="preserve"> come luogo geometrico e la sua equazione. Significato dei paramenti dell’equazione di una parabola. Equazione della parabola con asse verticale ed </w:t>
      </w:r>
      <w:r w:rsidRPr="00630474">
        <w:rPr>
          <w:spacing w:val="-2"/>
        </w:rPr>
        <w:t>orizzontale.</w:t>
      </w:r>
      <w:r w:rsidRPr="00630474">
        <w:rPr>
          <w:spacing w:val="-27"/>
        </w:rPr>
        <w:t xml:space="preserve"> </w:t>
      </w:r>
      <w:r w:rsidRPr="00630474">
        <w:rPr>
          <w:spacing w:val="-2"/>
        </w:rPr>
        <w:t>La</w:t>
      </w:r>
      <w:r w:rsidRPr="00630474">
        <w:rPr>
          <w:spacing w:val="-25"/>
        </w:rPr>
        <w:t xml:space="preserve"> </w:t>
      </w:r>
      <w:r w:rsidRPr="00630474">
        <w:rPr>
          <w:spacing w:val="-2"/>
        </w:rPr>
        <w:t>parabola</w:t>
      </w:r>
      <w:r w:rsidRPr="00630474">
        <w:rPr>
          <w:spacing w:val="-20"/>
        </w:rPr>
        <w:t xml:space="preserve"> </w:t>
      </w:r>
      <w:r w:rsidRPr="00630474">
        <w:rPr>
          <w:spacing w:val="-2"/>
        </w:rPr>
        <w:t>e</w:t>
      </w:r>
      <w:r w:rsidRPr="00630474">
        <w:rPr>
          <w:spacing w:val="-29"/>
        </w:rPr>
        <w:t xml:space="preserve"> </w:t>
      </w:r>
      <w:r w:rsidRPr="00630474">
        <w:rPr>
          <w:spacing w:val="-2"/>
        </w:rPr>
        <w:t>la</w:t>
      </w:r>
      <w:r w:rsidRPr="00630474">
        <w:rPr>
          <w:spacing w:val="-25"/>
        </w:rPr>
        <w:t xml:space="preserve"> </w:t>
      </w:r>
      <w:r w:rsidRPr="00630474">
        <w:rPr>
          <w:spacing w:val="-2"/>
        </w:rPr>
        <w:t>retta.</w:t>
      </w:r>
      <w:r w:rsidRPr="00630474">
        <w:rPr>
          <w:spacing w:val="-21"/>
        </w:rPr>
        <w:t xml:space="preserve"> </w:t>
      </w:r>
      <w:r w:rsidRPr="00630474">
        <w:rPr>
          <w:spacing w:val="-2"/>
        </w:rPr>
        <w:t>Come</w:t>
      </w:r>
      <w:r w:rsidRPr="00630474">
        <w:rPr>
          <w:spacing w:val="-23"/>
        </w:rPr>
        <w:t xml:space="preserve"> </w:t>
      </w:r>
      <w:r w:rsidRPr="00630474">
        <w:rPr>
          <w:spacing w:val="-2"/>
        </w:rPr>
        <w:t>scrivere</w:t>
      </w:r>
      <w:r w:rsidRPr="00630474">
        <w:rPr>
          <w:spacing w:val="-24"/>
        </w:rPr>
        <w:t xml:space="preserve"> </w:t>
      </w:r>
      <w:r w:rsidRPr="00630474">
        <w:rPr>
          <w:spacing w:val="-2"/>
        </w:rPr>
        <w:t>l’equazione</w:t>
      </w:r>
      <w:r w:rsidRPr="00630474">
        <w:rPr>
          <w:spacing w:val="-24"/>
        </w:rPr>
        <w:t xml:space="preserve"> </w:t>
      </w:r>
      <w:r w:rsidRPr="00630474">
        <w:rPr>
          <w:spacing w:val="-2"/>
        </w:rPr>
        <w:t>di</w:t>
      </w:r>
      <w:r w:rsidRPr="00630474">
        <w:rPr>
          <w:spacing w:val="-24"/>
        </w:rPr>
        <w:t xml:space="preserve"> </w:t>
      </w:r>
      <w:r w:rsidRPr="00630474">
        <w:rPr>
          <w:spacing w:val="-2"/>
        </w:rPr>
        <w:t>una</w:t>
      </w:r>
      <w:r w:rsidRPr="00630474">
        <w:rPr>
          <w:spacing w:val="-20"/>
        </w:rPr>
        <w:t xml:space="preserve"> </w:t>
      </w:r>
      <w:r w:rsidRPr="00630474">
        <w:rPr>
          <w:spacing w:val="-2"/>
        </w:rPr>
        <w:t>parabola.</w:t>
      </w:r>
    </w:p>
    <w:p w14:paraId="77338225" w14:textId="77777777" w:rsidR="007A45E6" w:rsidRPr="00630474" w:rsidRDefault="007A45E6" w:rsidP="007A45E6">
      <w:pPr>
        <w:pStyle w:val="Titolo2"/>
      </w:pPr>
      <w:r w:rsidRPr="00630474">
        <w:lastRenderedPageBreak/>
        <w:t>CIRCONFERENZA</w:t>
      </w:r>
    </w:p>
    <w:p w14:paraId="0E14C3C6" w14:textId="77777777" w:rsidR="007A45E6" w:rsidRPr="00630474" w:rsidRDefault="007A45E6" w:rsidP="007A45E6">
      <w:r w:rsidRPr="00630474">
        <w:rPr>
          <w:spacing w:val="-2"/>
        </w:rPr>
        <w:t>La</w:t>
      </w:r>
      <w:r w:rsidRPr="00630474">
        <w:rPr>
          <w:spacing w:val="-17"/>
        </w:rPr>
        <w:t xml:space="preserve"> </w:t>
      </w:r>
      <w:r w:rsidRPr="00630474">
        <w:rPr>
          <w:spacing w:val="-2"/>
        </w:rPr>
        <w:t>circonferenza</w:t>
      </w:r>
      <w:r w:rsidRPr="00630474">
        <w:rPr>
          <w:spacing w:val="-16"/>
        </w:rPr>
        <w:t xml:space="preserve"> </w:t>
      </w:r>
      <w:r w:rsidRPr="009C71EF">
        <w:t>come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luogo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geometrico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e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la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sua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equazione.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Significato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dei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 xml:space="preserve">paramenti </w:t>
      </w:r>
      <w:r w:rsidRPr="00630474">
        <w:t>dell’equazione di una circonferenza. La circonferenza e la retta. Come scrivere l’equazione</w:t>
      </w:r>
      <w:r w:rsidRPr="00630474">
        <w:rPr>
          <w:spacing w:val="-18"/>
        </w:rPr>
        <w:t xml:space="preserve"> </w:t>
      </w:r>
      <w:r w:rsidRPr="00630474">
        <w:t>di</w:t>
      </w:r>
      <w:r w:rsidRPr="00630474">
        <w:rPr>
          <w:spacing w:val="-18"/>
        </w:rPr>
        <w:t xml:space="preserve"> </w:t>
      </w:r>
      <w:r w:rsidRPr="00630474">
        <w:t>una</w:t>
      </w:r>
      <w:r w:rsidRPr="00630474">
        <w:rPr>
          <w:spacing w:val="-13"/>
        </w:rPr>
        <w:t xml:space="preserve"> </w:t>
      </w:r>
      <w:r w:rsidRPr="00630474">
        <w:t>circonferenza.</w:t>
      </w:r>
    </w:p>
    <w:p w14:paraId="4DA73FFF" w14:textId="77777777" w:rsidR="007A45E6" w:rsidRPr="00630474" w:rsidRDefault="007A45E6" w:rsidP="007A45E6">
      <w:pPr>
        <w:pStyle w:val="Titolo2"/>
      </w:pPr>
      <w:r w:rsidRPr="00630474">
        <w:t>ELLISSE</w:t>
      </w:r>
    </w:p>
    <w:p w14:paraId="244EF4E7" w14:textId="77777777" w:rsidR="007A45E6" w:rsidRPr="00630474" w:rsidRDefault="007A45E6" w:rsidP="007A45E6">
      <w:r w:rsidRPr="00630474">
        <w:t>L’ellisse</w:t>
      </w:r>
      <w:r w:rsidRPr="00630474">
        <w:rPr>
          <w:spacing w:val="-11"/>
        </w:rPr>
        <w:t xml:space="preserve"> </w:t>
      </w:r>
      <w:r w:rsidRPr="00630474">
        <w:t>come</w:t>
      </w:r>
      <w:r w:rsidRPr="00630474">
        <w:rPr>
          <w:spacing w:val="-18"/>
        </w:rPr>
        <w:t xml:space="preserve"> </w:t>
      </w:r>
      <w:r w:rsidRPr="00630474">
        <w:t>luogo</w:t>
      </w:r>
      <w:r w:rsidRPr="00630474">
        <w:rPr>
          <w:spacing w:val="-9"/>
        </w:rPr>
        <w:t xml:space="preserve"> </w:t>
      </w:r>
      <w:r w:rsidRPr="00630474">
        <w:t>geometrico</w:t>
      </w:r>
      <w:r w:rsidRPr="00630474">
        <w:rPr>
          <w:spacing w:val="-9"/>
        </w:rPr>
        <w:t xml:space="preserve"> </w:t>
      </w:r>
      <w:r w:rsidRPr="00630474">
        <w:t>e</w:t>
      </w:r>
      <w:r w:rsidRPr="00630474">
        <w:rPr>
          <w:spacing w:val="-19"/>
        </w:rPr>
        <w:t xml:space="preserve"> </w:t>
      </w:r>
      <w:r w:rsidRPr="00630474">
        <w:t>la</w:t>
      </w:r>
      <w:r w:rsidRPr="00630474">
        <w:rPr>
          <w:spacing w:val="-14"/>
        </w:rPr>
        <w:t xml:space="preserve"> </w:t>
      </w:r>
      <w:r w:rsidRPr="00630474">
        <w:t>sua</w:t>
      </w:r>
      <w:r w:rsidRPr="00630474">
        <w:rPr>
          <w:spacing w:val="-9"/>
        </w:rPr>
        <w:t xml:space="preserve"> </w:t>
      </w:r>
      <w:r w:rsidRPr="00630474">
        <w:t>equazione. L'eccentricità</w:t>
      </w:r>
      <w:r w:rsidRPr="00630474">
        <w:rPr>
          <w:spacing w:val="-9"/>
        </w:rPr>
        <w:t xml:space="preserve"> </w:t>
      </w:r>
      <w:r w:rsidRPr="00630474">
        <w:t>dell’ellisse.</w:t>
      </w:r>
      <w:r w:rsidRPr="00630474">
        <w:rPr>
          <w:spacing w:val="-5"/>
        </w:rPr>
        <w:t xml:space="preserve"> </w:t>
      </w:r>
      <w:r w:rsidRPr="00630474">
        <w:t xml:space="preserve">L’ellisse </w:t>
      </w:r>
      <w:r w:rsidRPr="00630474">
        <w:rPr>
          <w:spacing w:val="-2"/>
        </w:rPr>
        <w:t>e</w:t>
      </w:r>
      <w:r w:rsidRPr="00630474">
        <w:rPr>
          <w:spacing w:val="-17"/>
        </w:rPr>
        <w:t xml:space="preserve"> </w:t>
      </w:r>
      <w:r w:rsidRPr="00630474">
        <w:rPr>
          <w:spacing w:val="-2"/>
        </w:rPr>
        <w:t>la</w:t>
      </w:r>
      <w:r w:rsidRPr="00630474">
        <w:rPr>
          <w:spacing w:val="-13"/>
        </w:rPr>
        <w:t xml:space="preserve"> </w:t>
      </w:r>
      <w:r w:rsidRPr="00630474">
        <w:rPr>
          <w:spacing w:val="-2"/>
        </w:rPr>
        <w:t>retta.</w:t>
      </w:r>
      <w:r w:rsidRPr="00630474">
        <w:rPr>
          <w:spacing w:val="-14"/>
        </w:rPr>
        <w:t xml:space="preserve"> </w:t>
      </w:r>
      <w:r w:rsidRPr="00630474">
        <w:rPr>
          <w:spacing w:val="-2"/>
        </w:rPr>
        <w:t>Come</w:t>
      </w:r>
      <w:r w:rsidRPr="00630474">
        <w:rPr>
          <w:spacing w:val="-16"/>
        </w:rPr>
        <w:t xml:space="preserve"> </w:t>
      </w:r>
      <w:r w:rsidRPr="00630474">
        <w:rPr>
          <w:spacing w:val="-2"/>
        </w:rPr>
        <w:t>scrivere</w:t>
      </w:r>
      <w:r w:rsidRPr="00630474">
        <w:rPr>
          <w:spacing w:val="-22"/>
        </w:rPr>
        <w:t xml:space="preserve"> </w:t>
      </w:r>
      <w:r w:rsidRPr="009C71EF">
        <w:t>l’equazione</w:t>
      </w:r>
      <w:r w:rsidRPr="00630474">
        <w:rPr>
          <w:spacing w:val="-17"/>
        </w:rPr>
        <w:t xml:space="preserve"> </w:t>
      </w:r>
      <w:r w:rsidRPr="00630474">
        <w:rPr>
          <w:spacing w:val="-2"/>
        </w:rPr>
        <w:t>di</w:t>
      </w:r>
      <w:r w:rsidRPr="00630474">
        <w:rPr>
          <w:spacing w:val="-17"/>
        </w:rPr>
        <w:t xml:space="preserve"> </w:t>
      </w:r>
      <w:r w:rsidRPr="00630474">
        <w:rPr>
          <w:spacing w:val="-2"/>
        </w:rPr>
        <w:t>un’ellisse.</w:t>
      </w:r>
    </w:p>
    <w:p w14:paraId="0415FE8A" w14:textId="77777777" w:rsidR="007A45E6" w:rsidRPr="00630474" w:rsidRDefault="007A45E6" w:rsidP="007A45E6">
      <w:pPr>
        <w:pStyle w:val="Titolo2"/>
      </w:pPr>
      <w:r w:rsidRPr="00630474">
        <w:t>IPERBOLE</w:t>
      </w:r>
    </w:p>
    <w:p w14:paraId="5AD2A596" w14:textId="77777777" w:rsidR="007A45E6" w:rsidRPr="00630474" w:rsidRDefault="007A45E6" w:rsidP="007A45E6">
      <w:r w:rsidRPr="009C71EF">
        <w:t>L’iperbole</w:t>
      </w:r>
      <w:r w:rsidRPr="00630474">
        <w:t xml:space="preserve"> come luogo</w:t>
      </w:r>
      <w:r w:rsidRPr="00630474">
        <w:rPr>
          <w:spacing w:val="10"/>
        </w:rPr>
        <w:t xml:space="preserve"> </w:t>
      </w:r>
      <w:r w:rsidRPr="00630474">
        <w:t>geometrico</w:t>
      </w:r>
      <w:r w:rsidRPr="00630474">
        <w:rPr>
          <w:spacing w:val="10"/>
        </w:rPr>
        <w:t xml:space="preserve"> </w:t>
      </w:r>
      <w:r w:rsidRPr="00630474">
        <w:t>e la</w:t>
      </w:r>
      <w:r w:rsidRPr="00630474">
        <w:rPr>
          <w:spacing w:val="10"/>
        </w:rPr>
        <w:t xml:space="preserve"> </w:t>
      </w:r>
      <w:r w:rsidRPr="00630474">
        <w:t>sua</w:t>
      </w:r>
      <w:r w:rsidRPr="00630474">
        <w:rPr>
          <w:spacing w:val="7"/>
        </w:rPr>
        <w:t xml:space="preserve"> </w:t>
      </w:r>
      <w:r w:rsidRPr="00630474">
        <w:t>equazione. L'eccentricità</w:t>
      </w:r>
      <w:r w:rsidRPr="00630474">
        <w:rPr>
          <w:spacing w:val="10"/>
        </w:rPr>
        <w:t xml:space="preserve"> </w:t>
      </w:r>
      <w:r w:rsidRPr="00630474">
        <w:t xml:space="preserve">dell’iperbole. </w:t>
      </w:r>
      <w:r w:rsidRPr="00630474">
        <w:rPr>
          <w:spacing w:val="-2"/>
        </w:rPr>
        <w:t>L’iperbole</w:t>
      </w:r>
      <w:r w:rsidRPr="00630474">
        <w:rPr>
          <w:spacing w:val="-25"/>
        </w:rPr>
        <w:t xml:space="preserve"> </w:t>
      </w:r>
      <w:r w:rsidRPr="00630474">
        <w:rPr>
          <w:spacing w:val="-2"/>
        </w:rPr>
        <w:t>e</w:t>
      </w:r>
      <w:r w:rsidRPr="00630474">
        <w:rPr>
          <w:spacing w:val="-29"/>
        </w:rPr>
        <w:t xml:space="preserve"> </w:t>
      </w:r>
      <w:r w:rsidRPr="00630474">
        <w:rPr>
          <w:spacing w:val="-2"/>
        </w:rPr>
        <w:t>la</w:t>
      </w:r>
      <w:r w:rsidRPr="00630474">
        <w:rPr>
          <w:spacing w:val="-26"/>
        </w:rPr>
        <w:t xml:space="preserve"> </w:t>
      </w:r>
      <w:r w:rsidRPr="00630474">
        <w:rPr>
          <w:spacing w:val="-2"/>
        </w:rPr>
        <w:t>retta.</w:t>
      </w:r>
      <w:r w:rsidRPr="00630474">
        <w:rPr>
          <w:spacing w:val="-22"/>
        </w:rPr>
        <w:t xml:space="preserve"> </w:t>
      </w:r>
      <w:r w:rsidRPr="00630474">
        <w:rPr>
          <w:spacing w:val="-2"/>
        </w:rPr>
        <w:t>Come</w:t>
      </w:r>
      <w:r w:rsidRPr="00630474">
        <w:rPr>
          <w:spacing w:val="-24"/>
        </w:rPr>
        <w:t xml:space="preserve"> </w:t>
      </w:r>
      <w:r w:rsidRPr="00630474">
        <w:rPr>
          <w:spacing w:val="-2"/>
        </w:rPr>
        <w:t>scrivere</w:t>
      </w:r>
      <w:r w:rsidRPr="00630474">
        <w:rPr>
          <w:spacing w:val="-25"/>
        </w:rPr>
        <w:t xml:space="preserve"> </w:t>
      </w:r>
      <w:r w:rsidRPr="00630474">
        <w:rPr>
          <w:spacing w:val="-2"/>
        </w:rPr>
        <w:t>l’equazione</w:t>
      </w:r>
      <w:r w:rsidRPr="00630474">
        <w:rPr>
          <w:spacing w:val="-25"/>
        </w:rPr>
        <w:t xml:space="preserve"> </w:t>
      </w:r>
      <w:r w:rsidRPr="00630474">
        <w:rPr>
          <w:spacing w:val="-2"/>
        </w:rPr>
        <w:t>di</w:t>
      </w:r>
      <w:r w:rsidRPr="00630474">
        <w:rPr>
          <w:spacing w:val="-25"/>
        </w:rPr>
        <w:t xml:space="preserve"> </w:t>
      </w:r>
      <w:r w:rsidRPr="00630474">
        <w:rPr>
          <w:spacing w:val="-2"/>
        </w:rPr>
        <w:t>un’iperbole.</w:t>
      </w:r>
    </w:p>
    <w:p w14:paraId="65F3C6D8" w14:textId="759A7A9F" w:rsidR="007A45E6" w:rsidRDefault="007A45E6" w:rsidP="007A45E6">
      <w:pPr>
        <w:pStyle w:val="Titolo1"/>
        <w:ind w:right="118"/>
      </w:pPr>
      <w:r>
        <w:t>IV</w:t>
      </w:r>
      <w:r w:rsidRPr="001461AA">
        <w:t xml:space="preserve"> anno</w:t>
      </w:r>
    </w:p>
    <w:p w14:paraId="4EA496FA" w14:textId="77777777" w:rsidR="007A45E6" w:rsidRPr="0023593C" w:rsidRDefault="007A45E6" w:rsidP="007A45E6">
      <w:pPr>
        <w:pStyle w:val="Titolo2"/>
      </w:pPr>
      <w:r w:rsidRPr="0023593C">
        <w:t>OBIETTIVI:</w:t>
      </w:r>
    </w:p>
    <w:p w14:paraId="1B40D4F5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 risolvere semplici equazioni e disequazioni razionali, goniometriche, esponenziali</w:t>
      </w:r>
      <w:r>
        <w:rPr>
          <w:spacing w:val="80"/>
        </w:rPr>
        <w:t xml:space="preserve"> </w:t>
      </w:r>
      <w:r>
        <w:t>e logaritmiche</w:t>
      </w:r>
    </w:p>
    <w:p w14:paraId="21367035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</w:t>
      </w:r>
      <w:r>
        <w:rPr>
          <w:spacing w:val="6"/>
        </w:rPr>
        <w:t xml:space="preserve"> </w:t>
      </w:r>
      <w:r>
        <w:t>usare</w:t>
      </w:r>
      <w:r>
        <w:rPr>
          <w:spacing w:val="7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piano</w:t>
      </w:r>
      <w:r>
        <w:rPr>
          <w:spacing w:val="7"/>
        </w:rPr>
        <w:t xml:space="preserve"> </w:t>
      </w:r>
      <w:r>
        <w:rPr>
          <w:spacing w:val="-2"/>
        </w:rPr>
        <w:t>cartesiano</w:t>
      </w:r>
    </w:p>
    <w:p w14:paraId="407B5362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 riconoscere i vari tipi di funzioni elementari: lineari, quadratiche, goniometriche, esponenziali e logaritmiche, saper leggere i grafici di funzioni</w:t>
      </w:r>
    </w:p>
    <w:p w14:paraId="563A9DEF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</w:t>
      </w:r>
      <w:r>
        <w:rPr>
          <w:spacing w:val="12"/>
        </w:rPr>
        <w:t xml:space="preserve"> </w:t>
      </w:r>
      <w:r>
        <w:t>disegnare</w:t>
      </w:r>
      <w:r>
        <w:rPr>
          <w:spacing w:val="10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t>grafico</w:t>
      </w:r>
      <w:r>
        <w:rPr>
          <w:spacing w:val="11"/>
        </w:rPr>
        <w:t xml:space="preserve"> </w:t>
      </w:r>
      <w:r>
        <w:t>delle</w:t>
      </w:r>
      <w:r>
        <w:rPr>
          <w:spacing w:val="13"/>
        </w:rPr>
        <w:t xml:space="preserve"> </w:t>
      </w:r>
      <w:r>
        <w:t>funzioni</w:t>
      </w:r>
      <w:r>
        <w:rPr>
          <w:spacing w:val="10"/>
        </w:rPr>
        <w:t xml:space="preserve"> </w:t>
      </w:r>
      <w:r>
        <w:t>esponenziali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rPr>
          <w:spacing w:val="-2"/>
        </w:rPr>
        <w:t>logaritmiche</w:t>
      </w:r>
    </w:p>
    <w:p w14:paraId="21C9B0AB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</w:t>
      </w:r>
      <w:r>
        <w:rPr>
          <w:spacing w:val="11"/>
        </w:rPr>
        <w:t xml:space="preserve"> </w:t>
      </w:r>
      <w:r>
        <w:t>riconoscere</w:t>
      </w:r>
      <w:r>
        <w:rPr>
          <w:spacing w:val="12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disegnare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grafici</w:t>
      </w:r>
      <w:r>
        <w:rPr>
          <w:spacing w:val="10"/>
        </w:rPr>
        <w:t xml:space="preserve"> </w:t>
      </w:r>
      <w:r>
        <w:t>delle</w:t>
      </w:r>
      <w:r>
        <w:rPr>
          <w:spacing w:val="15"/>
        </w:rPr>
        <w:t xml:space="preserve"> </w:t>
      </w:r>
      <w:r>
        <w:t>principali</w:t>
      </w:r>
      <w:r>
        <w:rPr>
          <w:spacing w:val="7"/>
        </w:rPr>
        <w:t xml:space="preserve"> </w:t>
      </w:r>
      <w:r>
        <w:t>funzioni</w:t>
      </w:r>
      <w:r>
        <w:rPr>
          <w:spacing w:val="13"/>
        </w:rPr>
        <w:t xml:space="preserve"> </w:t>
      </w:r>
      <w:r>
        <w:rPr>
          <w:spacing w:val="-2"/>
        </w:rPr>
        <w:t>goniometriche</w:t>
      </w:r>
    </w:p>
    <w:p w14:paraId="518B579A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</w:t>
      </w:r>
      <w:r>
        <w:rPr>
          <w:spacing w:val="8"/>
        </w:rPr>
        <w:t xml:space="preserve"> </w:t>
      </w:r>
      <w:r>
        <w:t>leggere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grafici</w:t>
      </w:r>
      <w:r>
        <w:rPr>
          <w:spacing w:val="6"/>
        </w:rPr>
        <w:t xml:space="preserve"> </w:t>
      </w:r>
      <w:r>
        <w:t>di</w:t>
      </w:r>
      <w:r>
        <w:rPr>
          <w:spacing w:val="6"/>
        </w:rPr>
        <w:t xml:space="preserve"> </w:t>
      </w:r>
      <w:r>
        <w:rPr>
          <w:spacing w:val="-2"/>
        </w:rPr>
        <w:t>funzioni</w:t>
      </w:r>
    </w:p>
    <w:p w14:paraId="69AC93B9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</w:t>
      </w:r>
      <w:r>
        <w:rPr>
          <w:spacing w:val="9"/>
        </w:rPr>
        <w:t xml:space="preserve"> </w:t>
      </w:r>
      <w:r>
        <w:t>risolvere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2"/>
        </w:rPr>
        <w:t>triangoli</w:t>
      </w:r>
    </w:p>
    <w:p w14:paraId="1CAC05D0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Saper</w:t>
      </w:r>
      <w:r>
        <w:rPr>
          <w:spacing w:val="9"/>
        </w:rPr>
        <w:t xml:space="preserve"> </w:t>
      </w:r>
      <w:r>
        <w:t>operare</w:t>
      </w:r>
      <w:r>
        <w:rPr>
          <w:spacing w:val="7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le</w:t>
      </w:r>
      <w:r>
        <w:rPr>
          <w:spacing w:val="8"/>
        </w:rPr>
        <w:t xml:space="preserve"> </w:t>
      </w:r>
      <w:r>
        <w:rPr>
          <w:spacing w:val="-2"/>
        </w:rPr>
        <w:t>matrici</w:t>
      </w:r>
    </w:p>
    <w:p w14:paraId="0E67BBBB" w14:textId="77777777" w:rsidR="007A45E6" w:rsidRDefault="007A45E6" w:rsidP="007A45E6">
      <w:pPr>
        <w:pStyle w:val="Titolo2"/>
      </w:pPr>
      <w:r>
        <w:t>COMPETENZE:</w:t>
      </w:r>
    </w:p>
    <w:p w14:paraId="3C99AD21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Utilizzare</w:t>
      </w:r>
      <w:r>
        <w:rPr>
          <w:spacing w:val="11"/>
        </w:rPr>
        <w:t xml:space="preserve"> </w:t>
      </w:r>
      <w:r>
        <w:t>il</w:t>
      </w:r>
      <w:r>
        <w:rPr>
          <w:spacing w:val="7"/>
        </w:rPr>
        <w:t xml:space="preserve"> </w:t>
      </w:r>
      <w:r>
        <w:t>linguaggio</w:t>
      </w:r>
      <w:r>
        <w:rPr>
          <w:spacing w:val="15"/>
        </w:rPr>
        <w:t xml:space="preserve"> </w:t>
      </w:r>
      <w:r>
        <w:t>specifico</w:t>
      </w:r>
      <w:r>
        <w:rPr>
          <w:spacing w:val="12"/>
        </w:rPr>
        <w:t xml:space="preserve"> </w:t>
      </w:r>
      <w:r>
        <w:t>della</w:t>
      </w:r>
      <w:r>
        <w:rPr>
          <w:spacing w:val="12"/>
        </w:rPr>
        <w:t xml:space="preserve"> </w:t>
      </w:r>
      <w:r>
        <w:rPr>
          <w:spacing w:val="-2"/>
        </w:rPr>
        <w:t>disciplina</w:t>
      </w:r>
    </w:p>
    <w:p w14:paraId="6E93ADAB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Utilizzare le tecniche e le procedure del calcolo algebrico e aritmetico rappresentandole anche in forma grafica</w:t>
      </w:r>
    </w:p>
    <w:p w14:paraId="327A5B6E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Confrontare e analizzare le caratteristiche delle curve studiate, individuando le differenze a livello algebrico</w:t>
      </w:r>
    </w:p>
    <w:p w14:paraId="1B124A6E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Analizzare</w:t>
      </w:r>
      <w:r>
        <w:rPr>
          <w:spacing w:val="13"/>
        </w:rPr>
        <w:t xml:space="preserve"> </w:t>
      </w:r>
      <w:r>
        <w:t>ed</w:t>
      </w:r>
      <w:r>
        <w:rPr>
          <w:spacing w:val="9"/>
        </w:rPr>
        <w:t xml:space="preserve"> </w:t>
      </w:r>
      <w:r>
        <w:t>interpretare</w:t>
      </w:r>
      <w:r>
        <w:rPr>
          <w:spacing w:val="10"/>
        </w:rPr>
        <w:t xml:space="preserve"> </w:t>
      </w:r>
      <w:r>
        <w:t>dati</w:t>
      </w:r>
      <w:r>
        <w:rPr>
          <w:spacing w:val="13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grafici,</w:t>
      </w:r>
      <w:r>
        <w:rPr>
          <w:spacing w:val="6"/>
        </w:rPr>
        <w:t xml:space="preserve"> </w:t>
      </w:r>
      <w:r>
        <w:t>costruire</w:t>
      </w:r>
      <w:r>
        <w:rPr>
          <w:spacing w:val="15"/>
        </w:rPr>
        <w:t xml:space="preserve"> </w:t>
      </w:r>
      <w:r>
        <w:t>ed</w:t>
      </w:r>
      <w:r>
        <w:rPr>
          <w:spacing w:val="6"/>
        </w:rPr>
        <w:t xml:space="preserve"> </w:t>
      </w:r>
      <w:r>
        <w:t>utilizzare</w:t>
      </w:r>
      <w:r>
        <w:rPr>
          <w:spacing w:val="12"/>
        </w:rPr>
        <w:t xml:space="preserve"> </w:t>
      </w:r>
      <w:r>
        <w:rPr>
          <w:spacing w:val="-2"/>
        </w:rPr>
        <w:t>modelli</w:t>
      </w:r>
    </w:p>
    <w:p w14:paraId="27BE0BAB" w14:textId="77777777" w:rsidR="007A45E6" w:rsidRDefault="007A45E6" w:rsidP="007A45E6">
      <w:pPr>
        <w:pStyle w:val="Paragrafoelenco"/>
        <w:numPr>
          <w:ilvl w:val="0"/>
          <w:numId w:val="13"/>
        </w:numPr>
      </w:pPr>
      <w:r>
        <w:t>Individuare</w:t>
      </w:r>
      <w:r>
        <w:rPr>
          <w:spacing w:val="15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strategie</w:t>
      </w:r>
      <w:r>
        <w:rPr>
          <w:spacing w:val="6"/>
        </w:rPr>
        <w:t xml:space="preserve"> </w:t>
      </w:r>
      <w:r>
        <w:t>appropriate</w:t>
      </w:r>
      <w:r>
        <w:rPr>
          <w:spacing w:val="13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risoluzione</w:t>
      </w:r>
      <w:r>
        <w:rPr>
          <w:spacing w:val="11"/>
        </w:rPr>
        <w:t xml:space="preserve"> </w:t>
      </w:r>
      <w:r>
        <w:t>dei</w:t>
      </w:r>
      <w:r>
        <w:rPr>
          <w:spacing w:val="13"/>
        </w:rPr>
        <w:t xml:space="preserve"> </w:t>
      </w:r>
      <w:r>
        <w:rPr>
          <w:spacing w:val="-2"/>
        </w:rPr>
        <w:t>problemi</w:t>
      </w:r>
    </w:p>
    <w:p w14:paraId="40D27151" w14:textId="77777777" w:rsidR="007A45E6" w:rsidRDefault="007A45E6" w:rsidP="007A45E6">
      <w:pPr>
        <w:pStyle w:val="Titolo2"/>
      </w:pPr>
      <w:r>
        <w:t>RIPASSO</w:t>
      </w:r>
    </w:p>
    <w:p w14:paraId="6452143A" w14:textId="77777777" w:rsidR="007A45E6" w:rsidRDefault="007A45E6" w:rsidP="007A45E6">
      <w:r w:rsidRPr="0023593C">
        <w:t>Equazioni</w:t>
      </w:r>
      <w:r>
        <w:t xml:space="preserve"> e disequazioni di secondo grado. Proprietà delle potenze.</w:t>
      </w:r>
    </w:p>
    <w:p w14:paraId="3BDEF32D" w14:textId="77777777" w:rsidR="007A45E6" w:rsidRDefault="007A45E6" w:rsidP="007A45E6">
      <w:pPr>
        <w:pStyle w:val="Titolo2"/>
      </w:pPr>
      <w:r>
        <w:t>ESPONENZIALI</w:t>
      </w:r>
    </w:p>
    <w:p w14:paraId="7323D3B8" w14:textId="77777777" w:rsidR="007A45E6" w:rsidRDefault="007A45E6" w:rsidP="007A45E6">
      <w:r>
        <w:t>Le</w:t>
      </w:r>
      <w:r>
        <w:rPr>
          <w:spacing w:val="40"/>
        </w:rPr>
        <w:t xml:space="preserve"> </w:t>
      </w:r>
      <w:r>
        <w:t>potenze</w:t>
      </w:r>
      <w:r>
        <w:rPr>
          <w:spacing w:val="40"/>
        </w:rPr>
        <w:t xml:space="preserve"> </w:t>
      </w:r>
      <w:r>
        <w:t>ad</w:t>
      </w:r>
      <w:r>
        <w:rPr>
          <w:spacing w:val="40"/>
        </w:rPr>
        <w:t xml:space="preserve"> </w:t>
      </w:r>
      <w:r>
        <w:t>esponente</w:t>
      </w:r>
      <w:r>
        <w:rPr>
          <w:spacing w:val="40"/>
        </w:rPr>
        <w:t xml:space="preserve"> </w:t>
      </w:r>
      <w:r>
        <w:t>reale.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funzione</w:t>
      </w:r>
      <w:r>
        <w:rPr>
          <w:spacing w:val="40"/>
        </w:rPr>
        <w:t xml:space="preserve"> </w:t>
      </w:r>
      <w:r>
        <w:t>esponenziale.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equazioni</w:t>
      </w:r>
      <w:r>
        <w:rPr>
          <w:spacing w:val="40"/>
        </w:rPr>
        <w:t xml:space="preserve"> </w:t>
      </w:r>
      <w:r>
        <w:t xml:space="preserve">esponenziali. Interpretazione grafica di alcune equazioni esponenziali elementari. Grafici delle funzioni </w:t>
      </w:r>
      <w:r>
        <w:rPr>
          <w:spacing w:val="-2"/>
        </w:rPr>
        <w:t>esponenziali.</w:t>
      </w:r>
    </w:p>
    <w:p w14:paraId="407E39E6" w14:textId="77777777" w:rsidR="007A45E6" w:rsidRDefault="007A45E6" w:rsidP="007A45E6">
      <w:pPr>
        <w:pStyle w:val="Titolo2"/>
      </w:pPr>
      <w:r>
        <w:t>LOGARITMI</w:t>
      </w:r>
    </w:p>
    <w:p w14:paraId="457FF05D" w14:textId="77777777" w:rsidR="007A45E6" w:rsidRDefault="007A45E6" w:rsidP="007A45E6">
      <w:r>
        <w:t xml:space="preserve">La definizione di logaritmo. La funzione logaritmica. Le proprietà dei logaritmi. Le equazioni logaritmiche. Interpretazione grafica di alcune equazioni logaritmiche. Equazioni esponenziali con i </w:t>
      </w:r>
      <w:r>
        <w:rPr>
          <w:spacing w:val="-2"/>
        </w:rPr>
        <w:t>logaritmi.</w:t>
      </w:r>
    </w:p>
    <w:p w14:paraId="58350862" w14:textId="77777777" w:rsidR="007A45E6" w:rsidRDefault="007A45E6" w:rsidP="007A45E6">
      <w:pPr>
        <w:pStyle w:val="Titolo2"/>
      </w:pPr>
      <w:r>
        <w:t>LE</w:t>
      </w:r>
      <w:r>
        <w:rPr>
          <w:spacing w:val="11"/>
        </w:rPr>
        <w:t xml:space="preserve"> </w:t>
      </w:r>
      <w:r>
        <w:t>FUNZIONI</w:t>
      </w:r>
      <w:r>
        <w:rPr>
          <w:spacing w:val="11"/>
        </w:rPr>
        <w:t xml:space="preserve"> </w:t>
      </w:r>
      <w:r>
        <w:t>GONIOMETRICHE</w:t>
      </w:r>
    </w:p>
    <w:p w14:paraId="058F8753" w14:textId="77777777" w:rsidR="007A45E6" w:rsidRDefault="007A45E6" w:rsidP="007A45E6">
      <w:r>
        <w:t>Gli angoli e la loro misura. La circonferenza goniometrica. Le funzioni seno e coseno. La funzione tangente. Le relazioni fondamentali. Le funzioni goniometriche di angoli particolari. Le funzioni secante,</w:t>
      </w:r>
      <w:r>
        <w:rPr>
          <w:spacing w:val="40"/>
        </w:rPr>
        <w:t xml:space="preserve"> </w:t>
      </w:r>
      <w:r>
        <w:t>cosecante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cotangente.</w:t>
      </w:r>
      <w:r>
        <w:rPr>
          <w:spacing w:val="40"/>
        </w:rPr>
        <w:t xml:space="preserve"> </w:t>
      </w:r>
      <w:r>
        <w:t>Grafici</w:t>
      </w:r>
      <w:r>
        <w:rPr>
          <w:spacing w:val="40"/>
        </w:rPr>
        <w:t xml:space="preserve"> </w:t>
      </w:r>
      <w:r>
        <w:t>delle</w:t>
      </w:r>
      <w:r>
        <w:rPr>
          <w:spacing w:val="40"/>
        </w:rPr>
        <w:t xml:space="preserve"> </w:t>
      </w:r>
      <w:r>
        <w:t>principali</w:t>
      </w:r>
      <w:r>
        <w:rPr>
          <w:spacing w:val="40"/>
        </w:rPr>
        <w:t xml:space="preserve"> </w:t>
      </w:r>
      <w:r>
        <w:t>funzioni</w:t>
      </w:r>
      <w:r>
        <w:rPr>
          <w:spacing w:val="40"/>
        </w:rPr>
        <w:t xml:space="preserve"> </w:t>
      </w:r>
      <w:r>
        <w:t>goniometriche.</w:t>
      </w:r>
      <w:r>
        <w:rPr>
          <w:spacing w:val="40"/>
        </w:rPr>
        <w:t xml:space="preserve"> </w:t>
      </w:r>
      <w:r>
        <w:t>Gli</w:t>
      </w:r>
      <w:r>
        <w:rPr>
          <w:spacing w:val="40"/>
        </w:rPr>
        <w:t xml:space="preserve"> </w:t>
      </w:r>
      <w:r>
        <w:t>angoli associati. Le formule goniometriche. Equazioni goniometriche.</w:t>
      </w:r>
    </w:p>
    <w:p w14:paraId="6E4727F5" w14:textId="77777777" w:rsidR="007A45E6" w:rsidRDefault="007A45E6" w:rsidP="007A45E6">
      <w:pPr>
        <w:pStyle w:val="Titolo2"/>
      </w:pPr>
      <w:r>
        <w:t>TRIGONOMETRIA</w:t>
      </w:r>
    </w:p>
    <w:p w14:paraId="3AD4D3AC" w14:textId="77777777" w:rsidR="007A45E6" w:rsidRDefault="007A45E6" w:rsidP="007A45E6">
      <w:r>
        <w:t>Le</w:t>
      </w:r>
      <w:r>
        <w:rPr>
          <w:spacing w:val="8"/>
        </w:rPr>
        <w:t xml:space="preserve"> </w:t>
      </w:r>
      <w:r>
        <w:t>funzioni</w:t>
      </w:r>
      <w:r>
        <w:rPr>
          <w:spacing w:val="9"/>
        </w:rPr>
        <w:t xml:space="preserve"> </w:t>
      </w:r>
      <w:r>
        <w:t>goniometriche</w:t>
      </w:r>
      <w:r>
        <w:rPr>
          <w:spacing w:val="8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triangoli</w:t>
      </w:r>
      <w:r>
        <w:rPr>
          <w:spacing w:val="8"/>
        </w:rPr>
        <w:t xml:space="preserve"> </w:t>
      </w:r>
      <w:r>
        <w:t>rettangoli.</w:t>
      </w:r>
      <w:r>
        <w:rPr>
          <w:spacing w:val="12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applicazioni</w:t>
      </w:r>
      <w:r>
        <w:rPr>
          <w:spacing w:val="11"/>
        </w:rPr>
        <w:t xml:space="preserve"> </w:t>
      </w:r>
      <w:r>
        <w:t>dei</w:t>
      </w:r>
      <w:r>
        <w:rPr>
          <w:spacing w:val="15"/>
        </w:rPr>
        <w:t xml:space="preserve"> </w:t>
      </w:r>
      <w:r>
        <w:t>teoremi</w:t>
      </w:r>
      <w:r>
        <w:rPr>
          <w:spacing w:val="8"/>
        </w:rPr>
        <w:t xml:space="preserve"> </w:t>
      </w:r>
      <w:r>
        <w:t>sui</w:t>
      </w:r>
      <w:r>
        <w:rPr>
          <w:spacing w:val="15"/>
        </w:rPr>
        <w:t xml:space="preserve"> </w:t>
      </w:r>
      <w:r>
        <w:t>triangoli</w:t>
      </w:r>
      <w:r>
        <w:rPr>
          <w:spacing w:val="8"/>
        </w:rPr>
        <w:t xml:space="preserve"> </w:t>
      </w:r>
      <w:r>
        <w:rPr>
          <w:spacing w:val="-2"/>
        </w:rPr>
        <w:t>rettangoli</w:t>
      </w:r>
    </w:p>
    <w:p w14:paraId="11C93618" w14:textId="77777777" w:rsidR="007A45E6" w:rsidRDefault="007A45E6" w:rsidP="007A45E6">
      <w:pPr>
        <w:pStyle w:val="Titolo2"/>
      </w:pPr>
      <w:r>
        <w:t>FUNZIONI</w:t>
      </w:r>
    </w:p>
    <w:p w14:paraId="6F2CEA91" w14:textId="77777777" w:rsidR="007A45E6" w:rsidRDefault="007A45E6" w:rsidP="007A45E6">
      <w:r>
        <w:t>Definizione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caratteristiche.</w:t>
      </w:r>
      <w:r>
        <w:rPr>
          <w:spacing w:val="15"/>
        </w:rPr>
        <w:t xml:space="preserve"> </w:t>
      </w:r>
      <w:r>
        <w:t>Classificazione.</w:t>
      </w:r>
      <w:r>
        <w:rPr>
          <w:spacing w:val="17"/>
        </w:rPr>
        <w:t xml:space="preserve"> </w:t>
      </w:r>
      <w:r>
        <w:t>Grafico</w:t>
      </w:r>
      <w:r>
        <w:rPr>
          <w:spacing w:val="13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rPr>
          <w:spacing w:val="-2"/>
        </w:rPr>
        <w:t>punti.</w:t>
      </w:r>
    </w:p>
    <w:p w14:paraId="0E8E16D4" w14:textId="1F79559C" w:rsidR="006C6BA1" w:rsidRPr="006C6BA1" w:rsidRDefault="007A45E6" w:rsidP="006C6BA1">
      <w:r>
        <w:t>Le funzioni reali di</w:t>
      </w:r>
      <w:r>
        <w:rPr>
          <w:spacing w:val="40"/>
        </w:rPr>
        <w:t xml:space="preserve"> </w:t>
      </w:r>
      <w:r>
        <w:t>variabile</w:t>
      </w:r>
      <w:r>
        <w:rPr>
          <w:spacing w:val="40"/>
        </w:rPr>
        <w:t xml:space="preserve"> </w:t>
      </w:r>
      <w:r>
        <w:t>reale:</w:t>
      </w:r>
      <w:r>
        <w:rPr>
          <w:spacing w:val="40"/>
        </w:rPr>
        <w:t xml:space="preserve"> </w:t>
      </w:r>
      <w:r>
        <w:t>definizione.</w:t>
      </w:r>
      <w:r>
        <w:rPr>
          <w:spacing w:val="40"/>
        </w:rPr>
        <w:t xml:space="preserve"> </w:t>
      </w:r>
      <w:r>
        <w:t>Calcolo</w:t>
      </w:r>
      <w:r>
        <w:rPr>
          <w:spacing w:val="40"/>
        </w:rPr>
        <w:t xml:space="preserve"> </w:t>
      </w:r>
      <w:r>
        <w:t>del dominio di una funzione.</w:t>
      </w:r>
      <w:r>
        <w:rPr>
          <w:spacing w:val="40"/>
        </w:rPr>
        <w:t xml:space="preserve"> </w:t>
      </w:r>
      <w:r>
        <w:t>Gli</w:t>
      </w:r>
      <w:r>
        <w:rPr>
          <w:spacing w:val="40"/>
        </w:rPr>
        <w:t xml:space="preserve"> </w:t>
      </w:r>
      <w:r>
        <w:t>zeri</w:t>
      </w:r>
      <w:r>
        <w:rPr>
          <w:spacing w:val="40"/>
        </w:rPr>
        <w:t xml:space="preserve"> </w:t>
      </w:r>
      <w:r>
        <w:t>e il segno. Le funzioni definite a tratti. Le proprietà delle funzioni.</w:t>
      </w:r>
    </w:p>
    <w:sectPr w:rsidR="006C6BA1" w:rsidRPr="006C6BA1" w:rsidSect="007A4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20" w:bottom="426" w:left="720" w:header="285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25CC" w14:textId="77777777" w:rsidR="005E6588" w:rsidRDefault="005E6588" w:rsidP="007A45E6">
      <w:pPr>
        <w:spacing w:after="0" w:line="240" w:lineRule="auto"/>
      </w:pPr>
      <w:r>
        <w:separator/>
      </w:r>
    </w:p>
  </w:endnote>
  <w:endnote w:type="continuationSeparator" w:id="0">
    <w:p w14:paraId="62DC6F73" w14:textId="77777777" w:rsidR="005E6588" w:rsidRDefault="005E6588" w:rsidP="007A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8C42" w14:textId="77777777" w:rsidR="007A45E6" w:rsidRDefault="007A45E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CE7F" w14:textId="77777777" w:rsidR="007A45E6" w:rsidRDefault="007A45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98E3" w14:textId="77777777" w:rsidR="007A45E6" w:rsidRDefault="007A45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676C" w14:textId="77777777" w:rsidR="005E6588" w:rsidRDefault="005E6588" w:rsidP="007A45E6">
      <w:pPr>
        <w:spacing w:after="0" w:line="240" w:lineRule="auto"/>
      </w:pPr>
      <w:r>
        <w:separator/>
      </w:r>
    </w:p>
  </w:footnote>
  <w:footnote w:type="continuationSeparator" w:id="0">
    <w:p w14:paraId="51C17159" w14:textId="77777777" w:rsidR="005E6588" w:rsidRDefault="005E6588" w:rsidP="007A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F092" w14:textId="77777777" w:rsidR="007A45E6" w:rsidRDefault="007A45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558F" w14:textId="77777777" w:rsidR="007A45E6" w:rsidRDefault="007A45E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08DE" w14:textId="77777777" w:rsidR="007A45E6" w:rsidRDefault="007A45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62"/>
    <w:multiLevelType w:val="hybridMultilevel"/>
    <w:tmpl w:val="3FA04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36B0"/>
    <w:multiLevelType w:val="hybridMultilevel"/>
    <w:tmpl w:val="5C1E7C50"/>
    <w:lvl w:ilvl="0" w:tplc="7BC4795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686C82">
      <w:numFmt w:val="bullet"/>
      <w:lvlText w:val="•"/>
      <w:lvlJc w:val="left"/>
      <w:pPr>
        <w:ind w:left="1573" w:hanging="360"/>
      </w:pPr>
      <w:rPr>
        <w:rFonts w:hint="default"/>
        <w:lang w:val="it-IT" w:eastAsia="en-US" w:bidi="ar-SA"/>
      </w:rPr>
    </w:lvl>
    <w:lvl w:ilvl="2" w:tplc="4DD07C70">
      <w:numFmt w:val="bullet"/>
      <w:lvlText w:val="•"/>
      <w:lvlJc w:val="left"/>
      <w:pPr>
        <w:ind w:left="2406" w:hanging="360"/>
      </w:pPr>
      <w:rPr>
        <w:rFonts w:hint="default"/>
        <w:lang w:val="it-IT" w:eastAsia="en-US" w:bidi="ar-SA"/>
      </w:rPr>
    </w:lvl>
    <w:lvl w:ilvl="3" w:tplc="6F5A5258">
      <w:numFmt w:val="bullet"/>
      <w:lvlText w:val="•"/>
      <w:lvlJc w:val="left"/>
      <w:pPr>
        <w:ind w:left="3239" w:hanging="360"/>
      </w:pPr>
      <w:rPr>
        <w:rFonts w:hint="default"/>
        <w:lang w:val="it-IT" w:eastAsia="en-US" w:bidi="ar-SA"/>
      </w:rPr>
    </w:lvl>
    <w:lvl w:ilvl="4" w:tplc="86B0A2F2">
      <w:numFmt w:val="bullet"/>
      <w:lvlText w:val="•"/>
      <w:lvlJc w:val="left"/>
      <w:pPr>
        <w:ind w:left="4072" w:hanging="360"/>
      </w:pPr>
      <w:rPr>
        <w:rFonts w:hint="default"/>
        <w:lang w:val="it-IT" w:eastAsia="en-US" w:bidi="ar-SA"/>
      </w:rPr>
    </w:lvl>
    <w:lvl w:ilvl="5" w:tplc="BCF0EB50">
      <w:numFmt w:val="bullet"/>
      <w:lvlText w:val="•"/>
      <w:lvlJc w:val="left"/>
      <w:pPr>
        <w:ind w:left="4905" w:hanging="360"/>
      </w:pPr>
      <w:rPr>
        <w:rFonts w:hint="default"/>
        <w:lang w:val="it-IT" w:eastAsia="en-US" w:bidi="ar-SA"/>
      </w:rPr>
    </w:lvl>
    <w:lvl w:ilvl="6" w:tplc="131A10CA">
      <w:numFmt w:val="bullet"/>
      <w:lvlText w:val="•"/>
      <w:lvlJc w:val="left"/>
      <w:pPr>
        <w:ind w:left="5738" w:hanging="360"/>
      </w:pPr>
      <w:rPr>
        <w:rFonts w:hint="default"/>
        <w:lang w:val="it-IT" w:eastAsia="en-US" w:bidi="ar-SA"/>
      </w:rPr>
    </w:lvl>
    <w:lvl w:ilvl="7" w:tplc="95964152">
      <w:numFmt w:val="bullet"/>
      <w:lvlText w:val="•"/>
      <w:lvlJc w:val="left"/>
      <w:pPr>
        <w:ind w:left="6571" w:hanging="360"/>
      </w:pPr>
      <w:rPr>
        <w:rFonts w:hint="default"/>
        <w:lang w:val="it-IT" w:eastAsia="en-US" w:bidi="ar-SA"/>
      </w:rPr>
    </w:lvl>
    <w:lvl w:ilvl="8" w:tplc="4F70EC9A">
      <w:numFmt w:val="bullet"/>
      <w:lvlText w:val="•"/>
      <w:lvlJc w:val="left"/>
      <w:pPr>
        <w:ind w:left="740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45A72F6"/>
    <w:multiLevelType w:val="hybridMultilevel"/>
    <w:tmpl w:val="0FA2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A35"/>
    <w:multiLevelType w:val="hybridMultilevel"/>
    <w:tmpl w:val="D4708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D44E9"/>
    <w:multiLevelType w:val="hybridMultilevel"/>
    <w:tmpl w:val="B04A7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3B16"/>
    <w:multiLevelType w:val="hybridMultilevel"/>
    <w:tmpl w:val="1712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751"/>
    <w:multiLevelType w:val="hybridMultilevel"/>
    <w:tmpl w:val="4366F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D2A39"/>
    <w:multiLevelType w:val="hybridMultilevel"/>
    <w:tmpl w:val="2D1E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57947F8F"/>
    <w:multiLevelType w:val="hybridMultilevel"/>
    <w:tmpl w:val="DB4C8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300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9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8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7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53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71A35A1F"/>
    <w:multiLevelType w:val="hybridMultilevel"/>
    <w:tmpl w:val="2634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21C7F"/>
    <w:multiLevelType w:val="hybridMultilevel"/>
    <w:tmpl w:val="DB84038A"/>
    <w:lvl w:ilvl="0" w:tplc="393AE120">
      <w:numFmt w:val="bullet"/>
      <w:lvlText w:val="-"/>
      <w:lvlJc w:val="left"/>
      <w:pPr>
        <w:ind w:left="67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219A6B02">
      <w:numFmt w:val="bullet"/>
      <w:lvlText w:val="•"/>
      <w:lvlJc w:val="left"/>
      <w:pPr>
        <w:ind w:left="1486" w:hanging="339"/>
      </w:pPr>
      <w:rPr>
        <w:rFonts w:hint="default"/>
        <w:lang w:val="it-IT" w:eastAsia="en-US" w:bidi="ar-SA"/>
      </w:rPr>
    </w:lvl>
    <w:lvl w:ilvl="2" w:tplc="AD2AD9D4">
      <w:numFmt w:val="bullet"/>
      <w:lvlText w:val="•"/>
      <w:lvlJc w:val="left"/>
      <w:pPr>
        <w:ind w:left="2294" w:hanging="339"/>
      </w:pPr>
      <w:rPr>
        <w:rFonts w:hint="default"/>
        <w:lang w:val="it-IT" w:eastAsia="en-US" w:bidi="ar-SA"/>
      </w:rPr>
    </w:lvl>
    <w:lvl w:ilvl="3" w:tplc="2450776E">
      <w:numFmt w:val="bullet"/>
      <w:lvlText w:val="•"/>
      <w:lvlJc w:val="left"/>
      <w:pPr>
        <w:ind w:left="3102" w:hanging="339"/>
      </w:pPr>
      <w:rPr>
        <w:rFonts w:hint="default"/>
        <w:lang w:val="it-IT" w:eastAsia="en-US" w:bidi="ar-SA"/>
      </w:rPr>
    </w:lvl>
    <w:lvl w:ilvl="4" w:tplc="54AA86F4">
      <w:numFmt w:val="bullet"/>
      <w:lvlText w:val="•"/>
      <w:lvlJc w:val="left"/>
      <w:pPr>
        <w:ind w:left="3910" w:hanging="339"/>
      </w:pPr>
      <w:rPr>
        <w:rFonts w:hint="default"/>
        <w:lang w:val="it-IT" w:eastAsia="en-US" w:bidi="ar-SA"/>
      </w:rPr>
    </w:lvl>
    <w:lvl w:ilvl="5" w:tplc="BD3646FE">
      <w:numFmt w:val="bullet"/>
      <w:lvlText w:val="•"/>
      <w:lvlJc w:val="left"/>
      <w:pPr>
        <w:ind w:left="4719" w:hanging="339"/>
      </w:pPr>
      <w:rPr>
        <w:rFonts w:hint="default"/>
        <w:lang w:val="it-IT" w:eastAsia="en-US" w:bidi="ar-SA"/>
      </w:rPr>
    </w:lvl>
    <w:lvl w:ilvl="6" w:tplc="F58A3568">
      <w:numFmt w:val="bullet"/>
      <w:lvlText w:val="•"/>
      <w:lvlJc w:val="left"/>
      <w:pPr>
        <w:ind w:left="5527" w:hanging="339"/>
      </w:pPr>
      <w:rPr>
        <w:rFonts w:hint="default"/>
        <w:lang w:val="it-IT" w:eastAsia="en-US" w:bidi="ar-SA"/>
      </w:rPr>
    </w:lvl>
    <w:lvl w:ilvl="7" w:tplc="2C2296E0">
      <w:numFmt w:val="bullet"/>
      <w:lvlText w:val="•"/>
      <w:lvlJc w:val="left"/>
      <w:pPr>
        <w:ind w:left="6335" w:hanging="339"/>
      </w:pPr>
      <w:rPr>
        <w:rFonts w:hint="default"/>
        <w:lang w:val="it-IT" w:eastAsia="en-US" w:bidi="ar-SA"/>
      </w:rPr>
    </w:lvl>
    <w:lvl w:ilvl="8" w:tplc="784A3DDC">
      <w:numFmt w:val="bullet"/>
      <w:lvlText w:val="•"/>
      <w:lvlJc w:val="left"/>
      <w:pPr>
        <w:ind w:left="7143" w:hanging="339"/>
      </w:pPr>
      <w:rPr>
        <w:rFonts w:hint="default"/>
        <w:lang w:val="it-IT" w:eastAsia="en-US" w:bidi="ar-SA"/>
      </w:rPr>
    </w:lvl>
  </w:abstractNum>
  <w:num w:numId="1" w16cid:durableId="1416365596">
    <w:abstractNumId w:val="10"/>
  </w:num>
  <w:num w:numId="2" w16cid:durableId="1587230868">
    <w:abstractNumId w:val="7"/>
  </w:num>
  <w:num w:numId="3" w16cid:durableId="731540902">
    <w:abstractNumId w:val="9"/>
  </w:num>
  <w:num w:numId="4" w16cid:durableId="1690987269">
    <w:abstractNumId w:val="11"/>
  </w:num>
  <w:num w:numId="5" w16cid:durableId="525599030">
    <w:abstractNumId w:val="2"/>
  </w:num>
  <w:num w:numId="6" w16cid:durableId="1786728380">
    <w:abstractNumId w:val="5"/>
  </w:num>
  <w:num w:numId="7" w16cid:durableId="1633172260">
    <w:abstractNumId w:val="8"/>
  </w:num>
  <w:num w:numId="8" w16cid:durableId="992296454">
    <w:abstractNumId w:val="4"/>
  </w:num>
  <w:num w:numId="9" w16cid:durableId="1543519553">
    <w:abstractNumId w:val="6"/>
  </w:num>
  <w:num w:numId="10" w16cid:durableId="1535196687">
    <w:abstractNumId w:val="1"/>
  </w:num>
  <w:num w:numId="11" w16cid:durableId="1265840117">
    <w:abstractNumId w:val="0"/>
  </w:num>
  <w:num w:numId="12" w16cid:durableId="948119711">
    <w:abstractNumId w:val="3"/>
  </w:num>
  <w:num w:numId="13" w16cid:durableId="6165712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AA"/>
    <w:rsid w:val="000F0AAA"/>
    <w:rsid w:val="001461AA"/>
    <w:rsid w:val="0021098A"/>
    <w:rsid w:val="00357427"/>
    <w:rsid w:val="003C2E83"/>
    <w:rsid w:val="004067ED"/>
    <w:rsid w:val="00420E9E"/>
    <w:rsid w:val="004962A6"/>
    <w:rsid w:val="00537BB3"/>
    <w:rsid w:val="005433A7"/>
    <w:rsid w:val="005E6588"/>
    <w:rsid w:val="006C6BA1"/>
    <w:rsid w:val="007A45E6"/>
    <w:rsid w:val="007F608B"/>
    <w:rsid w:val="00834BD1"/>
    <w:rsid w:val="00A11780"/>
    <w:rsid w:val="00A34345"/>
    <w:rsid w:val="00A7721E"/>
    <w:rsid w:val="00A80A4C"/>
    <w:rsid w:val="00AB5607"/>
    <w:rsid w:val="00AE48C7"/>
    <w:rsid w:val="00B01910"/>
    <w:rsid w:val="00CD3D0E"/>
    <w:rsid w:val="00D50B2E"/>
    <w:rsid w:val="00DE6AFA"/>
    <w:rsid w:val="00E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A4EE6"/>
  <w15:chartTrackingRefBased/>
  <w15:docId w15:val="{841828E5-F61E-4790-8C7C-8E31A4E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0E9E"/>
    <w:pPr>
      <w:outlineLvl w:val="2"/>
    </w:pPr>
    <w:rPr>
      <w:rFonts w:ascii="Arial" w:hAnsi="Arial" w:cs="Calibri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48C7"/>
    <w:pPr>
      <w:keepNext/>
      <w:keepLines/>
      <w:spacing w:before="40" w:after="0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E48C7"/>
    <w:rPr>
      <w:rFonts w:asciiTheme="majorHAnsi" w:eastAsiaTheme="majorEastAsia" w:hAnsiTheme="majorHAnsi" w:cstheme="majorBidi"/>
      <w:b/>
      <w:bCs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461AA"/>
    <w:rPr>
      <w:rFonts w:asciiTheme="majorHAnsi" w:eastAsiaTheme="majorEastAsia" w:hAnsiTheme="majorHAnsi" w:cstheme="majorBidi"/>
      <w:spacing w:val="-10"/>
      <w:kern w:val="28"/>
      <w:sz w:val="72"/>
      <w:szCs w:val="7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F0A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0A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1"/>
    <w:qFormat/>
    <w:rsid w:val="001461AA"/>
    <w:pPr>
      <w:widowControl w:val="0"/>
      <w:autoSpaceDE w:val="0"/>
      <w:autoSpaceDN w:val="0"/>
      <w:spacing w:after="0" w:line="240" w:lineRule="auto"/>
      <w:ind w:left="860" w:hanging="360"/>
      <w:outlineLvl w:val="9"/>
    </w:pPr>
    <w:rPr>
      <w:rFonts w:ascii="Calibri" w:hAnsi="Calibr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61AA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4"/>
      <w:szCs w:val="4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7427"/>
    <w:rPr>
      <w:color w:val="954F72" w:themeColor="followedHyperlink"/>
      <w:u w:val="single"/>
    </w:rPr>
  </w:style>
  <w:style w:type="paragraph" w:styleId="Corpotesto">
    <w:name w:val="Body Text"/>
    <w:basedOn w:val="Normale"/>
    <w:link w:val="CorpotestoCarattere"/>
    <w:uiPriority w:val="1"/>
    <w:qFormat/>
    <w:rsid w:val="00AE48C7"/>
    <w:pPr>
      <w:widowControl w:val="0"/>
      <w:autoSpaceDE w:val="0"/>
      <w:autoSpaceDN w:val="0"/>
      <w:spacing w:after="0" w:line="240" w:lineRule="auto"/>
      <w:outlineLvl w:val="9"/>
    </w:pPr>
    <w:rPr>
      <w:rFonts w:asciiTheme="minorHAnsi" w:eastAsia="Trebuchet MS" w:hAnsiTheme="minorHAnsi" w:cstheme="minorHAnsi"/>
      <w:szCs w:val="24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E48C7"/>
    <w:rPr>
      <w:rFonts w:eastAsia="Trebuchet MS" w:cstheme="minorHAnsi"/>
      <w:kern w:val="0"/>
      <w:sz w:val="24"/>
      <w:szCs w:val="24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66</vt:i4>
      </vt:variant>
    </vt:vector>
  </HeadingPairs>
  <TitlesOfParts>
    <vt:vector size="67" baseType="lpstr">
      <vt:lpstr/>
      <vt:lpstr>        Complementi e Matematica</vt:lpstr>
      <vt:lpstr>III anno</vt:lpstr>
      <vt:lpstr>    OBIETTIVI:</vt:lpstr>
      <vt:lpstr>    COMPETENZE:</vt:lpstr>
      <vt:lpstr>        PIANO CARTESIANO E RETTA</vt:lpstr>
      <vt:lpstr>        Punti e segmenti nel piano cartesiano. Caratteristiche dell’equazione di una ret</vt:lpstr>
      <vt:lpstr>        ESPONENZIALI</vt:lpstr>
      <vt:lpstr>        Definizione e grafico di una funzione esponenziale.</vt:lpstr>
      <vt:lpstr>        LOGARITMI</vt:lpstr>
      <vt:lpstr>        Definizione e proprietà dei logaritmi. Grafico di una funzione logaritmica. Oper</vt:lpstr>
      <vt:lpstr>    OBIETTIVI:</vt:lpstr>
      <vt:lpstr>    COMPETENZE:</vt:lpstr>
      <vt:lpstr>    RIPASSO</vt:lpstr>
      <vt:lpstr>        Ripasso di equazioni di secondo grado intere e fratte.</vt:lpstr>
      <vt:lpstr>    DISEǪUAZIONI DI SECONDO GRADO</vt:lpstr>
      <vt:lpstr>        Disequazioni di secondo grado intere e fratte. Sistemi di disequazioni.</vt:lpstr>
      <vt:lpstr>    EǪUAZIONI E DISEǪUAZIONI DI GRADO DIVERSO</vt:lpstr>
      <vt:lpstr>        Equazioni e disequazioni di grado superiore al secondo. Sistemi di equazioni e d</vt:lpstr>
      <vt:lpstr>    PARABOLA</vt:lpstr>
      <vt:lpstr>        La parabola come luogo geometrico e la sua equazione. Significato dei paramenti </vt:lpstr>
      <vt:lpstr>    CIRCONFERENZA</vt:lpstr>
      <vt:lpstr>        La circonferenza come luogo geometrico e la sua equazione. Significato dei param</vt:lpstr>
      <vt:lpstr>    ELLISSE</vt:lpstr>
      <vt:lpstr>        L’ellisse come luogo geometrico e la sua equazione. L'eccentricità dell’ellisse.</vt:lpstr>
      <vt:lpstr>    IPERBOLE</vt:lpstr>
      <vt:lpstr>        L’iperbole come luogo geometrico e la sua equazione. L'eccentricità dell’iperbol</vt:lpstr>
      <vt:lpstr>IV anno</vt:lpstr>
      <vt:lpstr>    OBIETTIVI:</vt:lpstr>
      <vt:lpstr>    COMPETENZE:</vt:lpstr>
      <vt:lpstr>    RIPASSO</vt:lpstr>
      <vt:lpstr>        Equazioni e disequazioni di secondo grado. Proprietà delle potenze.</vt:lpstr>
      <vt:lpstr>    ESPONENZIALI</vt:lpstr>
      <vt:lpstr>        Le potenze ad esponente reale. La funzione esponenziale. Le equazioni esponenzia</vt:lpstr>
      <vt:lpstr>    LOGARITMI</vt:lpstr>
      <vt:lpstr>        La definizione di logaritmo. La funzione logaritmica. Le proprietà dei logaritmi</vt:lpstr>
      <vt:lpstr>    LE FUNZIONI GONIOMETRICHE</vt:lpstr>
      <vt:lpstr>        Gli angoli e la loro misura. La circonferenza goniometrica. Le funzioni seno e c</vt:lpstr>
      <vt:lpstr>    TRIGONOMETRIA</vt:lpstr>
      <vt:lpstr>        Le funzioni goniometriche e i triangoli rettangoli. Le applicazioni dei teoremi </vt:lpstr>
      <vt:lpstr>    FUNZIONI</vt:lpstr>
      <vt:lpstr>        Definizione e caratteristiche. Classificazione. Grafico per punti.</vt:lpstr>
      <vt:lpstr>        Le funzioni reali di variabile reale: definizione. Calcolo del dominio di una fu</vt:lpstr>
      <vt:lpstr>    Metodologia e strategia didattica</vt:lpstr>
      <vt:lpstr>    Attrezzature e strumenti didattici</vt:lpstr>
      <vt:lpstr>    Verifiche e Valutazioni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I sistemi</vt:lpstr>
      <vt:lpstr>    Le architetture ed i sistemi di elaborazione</vt:lpstr>
      <vt:lpstr>    La struttura di un programma Assembly</vt:lpstr>
      <vt:lpstr>    La scheda Arduino</vt:lpstr>
      <vt:lpstr>    Comunicazioni e networking</vt:lpstr>
      <vt:lpstr>    Dispositivi per la realizzazione di reti locali</vt:lpstr>
      <vt:lpstr>        </vt:lpstr>
      <vt:lpstr>IV anno</vt:lpstr>
      <vt:lpstr>    Il livello di rete e il protocollo TCP/IP</vt:lpstr>
      <vt:lpstr>    i router come dispositivi hardware</vt:lpstr>
      <vt:lpstr>    il routing: protocolli e algoritmi</vt:lpstr>
      <vt:lpstr>        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11</cp:revision>
  <dcterms:created xsi:type="dcterms:W3CDTF">2025-04-16T16:12:00Z</dcterms:created>
  <dcterms:modified xsi:type="dcterms:W3CDTF">2025-04-22T13:14:00Z</dcterms:modified>
</cp:coreProperties>
</file>