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8FF9" w14:textId="3D99AAFE" w:rsidR="000F0AAA" w:rsidRDefault="00792422" w:rsidP="001461AA">
      <w:pPr>
        <w:pStyle w:val="Titolo"/>
        <w:ind w:right="118"/>
      </w:pPr>
      <w:r>
        <w:t>Scienze Motorie</w:t>
      </w:r>
    </w:p>
    <w:p w14:paraId="7905F514" w14:textId="5440CF98" w:rsidR="001461AA" w:rsidRDefault="001461AA" w:rsidP="001461AA">
      <w:pPr>
        <w:pStyle w:val="Titolo1"/>
        <w:ind w:right="118"/>
      </w:pPr>
      <w:r>
        <w:t>III</w:t>
      </w:r>
      <w:r w:rsidR="00792422">
        <w:t xml:space="preserve"> e IV</w:t>
      </w:r>
      <w:r w:rsidRPr="001461AA">
        <w:t xml:space="preserve"> anno</w:t>
      </w:r>
    </w:p>
    <w:p w14:paraId="5BDC47D6" w14:textId="77777777" w:rsidR="00792422" w:rsidRPr="00835DFB" w:rsidRDefault="00792422" w:rsidP="00792422">
      <w:pPr>
        <w:pStyle w:val="Titolo2"/>
      </w:pPr>
      <w:r w:rsidRPr="00835DFB">
        <w:t>MODULO I - IL CORPO E LA SUA FUNZIONALITA’</w:t>
      </w:r>
    </w:p>
    <w:p w14:paraId="2CBCD647" w14:textId="77777777" w:rsidR="00792422" w:rsidRPr="00835DFB" w:rsidRDefault="00792422" w:rsidP="00792422">
      <w:pPr>
        <w:ind w:left="720"/>
      </w:pPr>
      <w:r w:rsidRPr="00835DFB">
        <w:t>Cenni di anatomia e fisiologia dei principali sistemi e apparati Il movimento: definizione e classificazione</w:t>
      </w:r>
    </w:p>
    <w:p w14:paraId="63752D18" w14:textId="77777777" w:rsidR="00792422" w:rsidRPr="00835DFB" w:rsidRDefault="00792422" w:rsidP="00792422">
      <w:pPr>
        <w:ind w:left="720"/>
      </w:pPr>
      <w:r w:rsidRPr="00835DFB">
        <w:t>L’apprendimento motorio: definizione e concetto Le abilità motorie: definizione e concetto</w:t>
      </w:r>
    </w:p>
    <w:p w14:paraId="214FE09D" w14:textId="77777777" w:rsidR="00792422" w:rsidRPr="00835DFB" w:rsidRDefault="00792422" w:rsidP="00792422">
      <w:pPr>
        <w:ind w:left="720"/>
      </w:pPr>
      <w:r w:rsidRPr="00835DFB">
        <w:t>Le capacità motorie: definizione e classificazione La mobilità articolare: definizione e concetto</w:t>
      </w:r>
    </w:p>
    <w:p w14:paraId="1068BA49" w14:textId="77777777" w:rsidR="00792422" w:rsidRPr="00835DFB" w:rsidRDefault="00792422" w:rsidP="00792422">
      <w:pPr>
        <w:pStyle w:val="Titolo2"/>
      </w:pPr>
      <w:r w:rsidRPr="00835DFB">
        <w:t>MODULO II - L’ALLENAMENTO SPORTIVO</w:t>
      </w:r>
    </w:p>
    <w:p w14:paraId="1CBF2E6E" w14:textId="77777777" w:rsidR="00792422" w:rsidRPr="00835DFB" w:rsidRDefault="00792422" w:rsidP="00792422">
      <w:pPr>
        <w:ind w:left="720"/>
      </w:pPr>
      <w:r w:rsidRPr="00835DFB">
        <w:t>L’allenamento: definizione e concetto La seduta di allenamento</w:t>
      </w:r>
    </w:p>
    <w:p w14:paraId="6D64F65E" w14:textId="77777777" w:rsidR="00792422" w:rsidRPr="00835DFB" w:rsidRDefault="00792422" w:rsidP="00792422">
      <w:pPr>
        <w:ind w:left="720"/>
      </w:pPr>
      <w:r w:rsidRPr="00835DFB">
        <w:t>I parametri del carico di lavoro</w:t>
      </w:r>
    </w:p>
    <w:p w14:paraId="554C6E21" w14:textId="77777777" w:rsidR="00792422" w:rsidRPr="00835DFB" w:rsidRDefault="00792422" w:rsidP="00792422">
      <w:pPr>
        <w:ind w:left="720"/>
      </w:pPr>
      <w:r w:rsidRPr="00835DFB">
        <w:t>I fattori della prestazione sportiva</w:t>
      </w:r>
    </w:p>
    <w:p w14:paraId="7029DD19" w14:textId="77777777" w:rsidR="00792422" w:rsidRPr="00835DFB" w:rsidRDefault="00792422" w:rsidP="00792422">
      <w:pPr>
        <w:pStyle w:val="Titolo2"/>
      </w:pPr>
      <w:r w:rsidRPr="00835DFB">
        <w:t>MODULO III - LO SPORT E I SUOI PRINCIPI. SPORT, REGOLE E FAIR PLAY</w:t>
      </w:r>
    </w:p>
    <w:p w14:paraId="1114049E" w14:textId="77777777" w:rsidR="00792422" w:rsidRPr="00835DFB" w:rsidRDefault="00792422" w:rsidP="00792422">
      <w:pPr>
        <w:ind w:left="720"/>
      </w:pPr>
      <w:r w:rsidRPr="00835DFB">
        <w:t>Il concetto di sport Gli sport di squadra Gli sport individuali Il fair play</w:t>
      </w:r>
    </w:p>
    <w:p w14:paraId="4801D0AE" w14:textId="77777777" w:rsidR="00792422" w:rsidRPr="00835DFB" w:rsidRDefault="00792422" w:rsidP="00792422">
      <w:pPr>
        <w:ind w:left="720"/>
      </w:pPr>
      <w:r w:rsidRPr="00835DFB">
        <w:t>Le Olimpiadi e le Paralimpiadi</w:t>
      </w:r>
    </w:p>
    <w:p w14:paraId="08AF6E4B" w14:textId="77777777" w:rsidR="00792422" w:rsidRPr="00835DFB" w:rsidRDefault="00792422" w:rsidP="00792422">
      <w:pPr>
        <w:pStyle w:val="Titolo2"/>
      </w:pPr>
      <w:r w:rsidRPr="00835DFB">
        <w:t>MODULO IV - SALUTE E BENESSERE, SICUREZZA E PREVENZIONE</w:t>
      </w:r>
    </w:p>
    <w:p w14:paraId="4D26E6DF" w14:textId="77777777" w:rsidR="00792422" w:rsidRPr="00835DFB" w:rsidRDefault="00792422" w:rsidP="00792422">
      <w:pPr>
        <w:ind w:left="720"/>
      </w:pPr>
      <w:r w:rsidRPr="00835DFB">
        <w:t>I benefici dell’attività fisica e i rischi della sedentarietà Educazione alla salute e prevenzione delle malattie</w:t>
      </w:r>
    </w:p>
    <w:p w14:paraId="6873D89E" w14:textId="77777777" w:rsidR="00792422" w:rsidRPr="00835DFB" w:rsidRDefault="00792422" w:rsidP="00792422">
      <w:pPr>
        <w:ind w:left="720"/>
      </w:pPr>
      <w:r w:rsidRPr="00835DFB">
        <w:t>Il doping</w:t>
      </w:r>
    </w:p>
    <w:p w14:paraId="061DE1A6" w14:textId="43664FCF" w:rsidR="00792422" w:rsidRDefault="00792422" w:rsidP="00792422">
      <w:pPr>
        <w:ind w:left="720"/>
      </w:pPr>
      <w:r w:rsidRPr="00835DFB">
        <w:t>I danni da tabacco, alcool e droghe I disturbi alimentari</w:t>
      </w:r>
      <w:r w:rsidR="007A45E6" w:rsidRPr="00630474">
        <w:rPr>
          <w:spacing w:val="-2"/>
        </w:rPr>
        <w:t>.</w:t>
      </w:r>
    </w:p>
    <w:p w14:paraId="602B4F81" w14:textId="77777777" w:rsidR="00792422" w:rsidRPr="006C6BA1" w:rsidRDefault="00792422" w:rsidP="00792422"/>
    <w:sectPr w:rsidR="00792422" w:rsidRPr="006C6BA1" w:rsidSect="007A45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720" w:bottom="426" w:left="720" w:header="285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E9B1" w14:textId="77777777" w:rsidR="00A75F19" w:rsidRDefault="00A75F19" w:rsidP="007A45E6">
      <w:pPr>
        <w:spacing w:after="0" w:line="240" w:lineRule="auto"/>
      </w:pPr>
      <w:r>
        <w:separator/>
      </w:r>
    </w:p>
  </w:endnote>
  <w:endnote w:type="continuationSeparator" w:id="0">
    <w:p w14:paraId="24316518" w14:textId="77777777" w:rsidR="00A75F19" w:rsidRDefault="00A75F19" w:rsidP="007A4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8C42" w14:textId="77777777" w:rsidR="007A45E6" w:rsidRDefault="007A45E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CE7F" w14:textId="77777777" w:rsidR="007A45E6" w:rsidRDefault="007A45E6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F98E3" w14:textId="77777777" w:rsidR="007A45E6" w:rsidRDefault="007A45E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D74A3" w14:textId="77777777" w:rsidR="00A75F19" w:rsidRDefault="00A75F19" w:rsidP="007A45E6">
      <w:pPr>
        <w:spacing w:after="0" w:line="240" w:lineRule="auto"/>
      </w:pPr>
      <w:r>
        <w:separator/>
      </w:r>
    </w:p>
  </w:footnote>
  <w:footnote w:type="continuationSeparator" w:id="0">
    <w:p w14:paraId="4BDD2E3A" w14:textId="77777777" w:rsidR="00A75F19" w:rsidRDefault="00A75F19" w:rsidP="007A4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7F092" w14:textId="77777777" w:rsidR="007A45E6" w:rsidRDefault="007A45E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558F" w14:textId="77777777" w:rsidR="007A45E6" w:rsidRDefault="007A45E6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C08DE" w14:textId="77777777" w:rsidR="007A45E6" w:rsidRDefault="007A45E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62"/>
    <w:multiLevelType w:val="hybridMultilevel"/>
    <w:tmpl w:val="3FA04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D36B0"/>
    <w:multiLevelType w:val="hybridMultilevel"/>
    <w:tmpl w:val="5C1E7C50"/>
    <w:lvl w:ilvl="0" w:tplc="7BC47956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51686C82">
      <w:numFmt w:val="bullet"/>
      <w:lvlText w:val="•"/>
      <w:lvlJc w:val="left"/>
      <w:pPr>
        <w:ind w:left="1573" w:hanging="360"/>
      </w:pPr>
      <w:rPr>
        <w:rFonts w:hint="default"/>
        <w:lang w:val="it-IT" w:eastAsia="en-US" w:bidi="ar-SA"/>
      </w:rPr>
    </w:lvl>
    <w:lvl w:ilvl="2" w:tplc="4DD07C70">
      <w:numFmt w:val="bullet"/>
      <w:lvlText w:val="•"/>
      <w:lvlJc w:val="left"/>
      <w:pPr>
        <w:ind w:left="2406" w:hanging="360"/>
      </w:pPr>
      <w:rPr>
        <w:rFonts w:hint="default"/>
        <w:lang w:val="it-IT" w:eastAsia="en-US" w:bidi="ar-SA"/>
      </w:rPr>
    </w:lvl>
    <w:lvl w:ilvl="3" w:tplc="6F5A5258">
      <w:numFmt w:val="bullet"/>
      <w:lvlText w:val="•"/>
      <w:lvlJc w:val="left"/>
      <w:pPr>
        <w:ind w:left="3239" w:hanging="360"/>
      </w:pPr>
      <w:rPr>
        <w:rFonts w:hint="default"/>
        <w:lang w:val="it-IT" w:eastAsia="en-US" w:bidi="ar-SA"/>
      </w:rPr>
    </w:lvl>
    <w:lvl w:ilvl="4" w:tplc="86B0A2F2">
      <w:numFmt w:val="bullet"/>
      <w:lvlText w:val="•"/>
      <w:lvlJc w:val="left"/>
      <w:pPr>
        <w:ind w:left="4072" w:hanging="360"/>
      </w:pPr>
      <w:rPr>
        <w:rFonts w:hint="default"/>
        <w:lang w:val="it-IT" w:eastAsia="en-US" w:bidi="ar-SA"/>
      </w:rPr>
    </w:lvl>
    <w:lvl w:ilvl="5" w:tplc="BCF0EB50">
      <w:numFmt w:val="bullet"/>
      <w:lvlText w:val="•"/>
      <w:lvlJc w:val="left"/>
      <w:pPr>
        <w:ind w:left="4905" w:hanging="360"/>
      </w:pPr>
      <w:rPr>
        <w:rFonts w:hint="default"/>
        <w:lang w:val="it-IT" w:eastAsia="en-US" w:bidi="ar-SA"/>
      </w:rPr>
    </w:lvl>
    <w:lvl w:ilvl="6" w:tplc="131A10CA">
      <w:numFmt w:val="bullet"/>
      <w:lvlText w:val="•"/>
      <w:lvlJc w:val="left"/>
      <w:pPr>
        <w:ind w:left="5738" w:hanging="360"/>
      </w:pPr>
      <w:rPr>
        <w:rFonts w:hint="default"/>
        <w:lang w:val="it-IT" w:eastAsia="en-US" w:bidi="ar-SA"/>
      </w:rPr>
    </w:lvl>
    <w:lvl w:ilvl="7" w:tplc="95964152">
      <w:numFmt w:val="bullet"/>
      <w:lvlText w:val="•"/>
      <w:lvlJc w:val="left"/>
      <w:pPr>
        <w:ind w:left="6571" w:hanging="360"/>
      </w:pPr>
      <w:rPr>
        <w:rFonts w:hint="default"/>
        <w:lang w:val="it-IT" w:eastAsia="en-US" w:bidi="ar-SA"/>
      </w:rPr>
    </w:lvl>
    <w:lvl w:ilvl="8" w:tplc="4F70EC9A">
      <w:numFmt w:val="bullet"/>
      <w:lvlText w:val="•"/>
      <w:lvlJc w:val="left"/>
      <w:pPr>
        <w:ind w:left="740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145A72F6"/>
    <w:multiLevelType w:val="hybridMultilevel"/>
    <w:tmpl w:val="0FA20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A35"/>
    <w:multiLevelType w:val="hybridMultilevel"/>
    <w:tmpl w:val="D4708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D44E9"/>
    <w:multiLevelType w:val="hybridMultilevel"/>
    <w:tmpl w:val="B04A7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83B16"/>
    <w:multiLevelType w:val="hybridMultilevel"/>
    <w:tmpl w:val="17126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751"/>
    <w:multiLevelType w:val="hybridMultilevel"/>
    <w:tmpl w:val="4366F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D2A39"/>
    <w:multiLevelType w:val="hybridMultilevel"/>
    <w:tmpl w:val="2D1E2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53931"/>
    <w:multiLevelType w:val="hybridMultilevel"/>
    <w:tmpl w:val="948AF72E"/>
    <w:lvl w:ilvl="0" w:tplc="598A9696">
      <w:numFmt w:val="bullet"/>
      <w:lvlText w:val="•"/>
      <w:lvlJc w:val="left"/>
      <w:pPr>
        <w:ind w:left="30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722A1F20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6678723C">
      <w:numFmt w:val="bullet"/>
      <w:lvlText w:val="•"/>
      <w:lvlJc w:val="left"/>
      <w:pPr>
        <w:ind w:left="1851" w:hanging="360"/>
      </w:pPr>
      <w:rPr>
        <w:rFonts w:hint="default"/>
        <w:lang w:val="it-IT" w:eastAsia="en-US" w:bidi="ar-SA"/>
      </w:rPr>
    </w:lvl>
    <w:lvl w:ilvl="3" w:tplc="D982110A">
      <w:numFmt w:val="bullet"/>
      <w:lvlText w:val="•"/>
      <w:lvlJc w:val="left"/>
      <w:pPr>
        <w:ind w:left="2842" w:hanging="360"/>
      </w:pPr>
      <w:rPr>
        <w:rFonts w:hint="default"/>
        <w:lang w:val="it-IT" w:eastAsia="en-US" w:bidi="ar-SA"/>
      </w:rPr>
    </w:lvl>
    <w:lvl w:ilvl="4" w:tplc="1E0C33CC">
      <w:numFmt w:val="bullet"/>
      <w:lvlText w:val="•"/>
      <w:lvlJc w:val="left"/>
      <w:pPr>
        <w:ind w:left="3833" w:hanging="360"/>
      </w:pPr>
      <w:rPr>
        <w:rFonts w:hint="default"/>
        <w:lang w:val="it-IT" w:eastAsia="en-US" w:bidi="ar-SA"/>
      </w:rPr>
    </w:lvl>
    <w:lvl w:ilvl="5" w:tplc="6ECABE8C">
      <w:numFmt w:val="bullet"/>
      <w:lvlText w:val="•"/>
      <w:lvlJc w:val="left"/>
      <w:pPr>
        <w:ind w:left="4825" w:hanging="360"/>
      </w:pPr>
      <w:rPr>
        <w:rFonts w:hint="default"/>
        <w:lang w:val="it-IT" w:eastAsia="en-US" w:bidi="ar-SA"/>
      </w:rPr>
    </w:lvl>
    <w:lvl w:ilvl="6" w:tplc="A2D44F5C">
      <w:numFmt w:val="bullet"/>
      <w:lvlText w:val="•"/>
      <w:lvlJc w:val="left"/>
      <w:pPr>
        <w:ind w:left="5816" w:hanging="360"/>
      </w:pPr>
      <w:rPr>
        <w:rFonts w:hint="default"/>
        <w:lang w:val="it-IT" w:eastAsia="en-US" w:bidi="ar-SA"/>
      </w:rPr>
    </w:lvl>
    <w:lvl w:ilvl="7" w:tplc="EF8E9ACE">
      <w:numFmt w:val="bullet"/>
      <w:lvlText w:val="•"/>
      <w:lvlJc w:val="left"/>
      <w:pPr>
        <w:ind w:left="6807" w:hanging="360"/>
      </w:pPr>
      <w:rPr>
        <w:rFonts w:hint="default"/>
        <w:lang w:val="it-IT" w:eastAsia="en-US" w:bidi="ar-SA"/>
      </w:rPr>
    </w:lvl>
    <w:lvl w:ilvl="8" w:tplc="515C9676">
      <w:numFmt w:val="bullet"/>
      <w:lvlText w:val="•"/>
      <w:lvlJc w:val="left"/>
      <w:pPr>
        <w:ind w:left="7798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57947F8F"/>
    <w:multiLevelType w:val="hybridMultilevel"/>
    <w:tmpl w:val="DB4C8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33414"/>
    <w:multiLevelType w:val="hybridMultilevel"/>
    <w:tmpl w:val="2A0C79BE"/>
    <w:lvl w:ilvl="0" w:tplc="DA1612E8">
      <w:numFmt w:val="bullet"/>
      <w:lvlText w:val="•"/>
      <w:lvlJc w:val="left"/>
      <w:pPr>
        <w:ind w:left="320" w:hanging="1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99E20EDA">
      <w:numFmt w:val="bullet"/>
      <w:lvlText w:val="-"/>
      <w:lvlJc w:val="left"/>
      <w:pPr>
        <w:ind w:left="122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2" w:tplc="14FEBBD6">
      <w:numFmt w:val="bullet"/>
      <w:lvlText w:val="•"/>
      <w:lvlJc w:val="left"/>
      <w:pPr>
        <w:ind w:left="2110" w:hanging="360"/>
      </w:pPr>
      <w:rPr>
        <w:rFonts w:hint="default"/>
        <w:lang w:val="it-IT" w:eastAsia="en-US" w:bidi="ar-SA"/>
      </w:rPr>
    </w:lvl>
    <w:lvl w:ilvl="3" w:tplc="6FC2095E">
      <w:numFmt w:val="bullet"/>
      <w:lvlText w:val="•"/>
      <w:lvlJc w:val="left"/>
      <w:pPr>
        <w:ind w:left="3000" w:hanging="360"/>
      </w:pPr>
      <w:rPr>
        <w:rFonts w:hint="default"/>
        <w:lang w:val="it-IT" w:eastAsia="en-US" w:bidi="ar-SA"/>
      </w:rPr>
    </w:lvl>
    <w:lvl w:ilvl="4" w:tplc="CC1A8464">
      <w:numFmt w:val="bullet"/>
      <w:lvlText w:val="•"/>
      <w:lvlJc w:val="left"/>
      <w:pPr>
        <w:ind w:left="3891" w:hanging="360"/>
      </w:pPr>
      <w:rPr>
        <w:rFonts w:hint="default"/>
        <w:lang w:val="it-IT" w:eastAsia="en-US" w:bidi="ar-SA"/>
      </w:rPr>
    </w:lvl>
    <w:lvl w:ilvl="5" w:tplc="835C0A2A">
      <w:numFmt w:val="bullet"/>
      <w:lvlText w:val="•"/>
      <w:lvlJc w:val="left"/>
      <w:pPr>
        <w:ind w:left="4781" w:hanging="360"/>
      </w:pPr>
      <w:rPr>
        <w:rFonts w:hint="default"/>
        <w:lang w:val="it-IT" w:eastAsia="en-US" w:bidi="ar-SA"/>
      </w:rPr>
    </w:lvl>
    <w:lvl w:ilvl="6" w:tplc="3A28703C">
      <w:numFmt w:val="bullet"/>
      <w:lvlText w:val="•"/>
      <w:lvlJc w:val="left"/>
      <w:pPr>
        <w:ind w:left="5672" w:hanging="360"/>
      </w:pPr>
      <w:rPr>
        <w:rFonts w:hint="default"/>
        <w:lang w:val="it-IT" w:eastAsia="en-US" w:bidi="ar-SA"/>
      </w:rPr>
    </w:lvl>
    <w:lvl w:ilvl="7" w:tplc="2E84D186">
      <w:numFmt w:val="bullet"/>
      <w:lvlText w:val="•"/>
      <w:lvlJc w:val="left"/>
      <w:pPr>
        <w:ind w:left="6562" w:hanging="360"/>
      </w:pPr>
      <w:rPr>
        <w:rFonts w:hint="default"/>
        <w:lang w:val="it-IT" w:eastAsia="en-US" w:bidi="ar-SA"/>
      </w:rPr>
    </w:lvl>
    <w:lvl w:ilvl="8" w:tplc="A8728CFA">
      <w:numFmt w:val="bullet"/>
      <w:lvlText w:val="•"/>
      <w:lvlJc w:val="left"/>
      <w:pPr>
        <w:ind w:left="7453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71A35A1F"/>
    <w:multiLevelType w:val="hybridMultilevel"/>
    <w:tmpl w:val="2634F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21C7F"/>
    <w:multiLevelType w:val="hybridMultilevel"/>
    <w:tmpl w:val="DB84038A"/>
    <w:lvl w:ilvl="0" w:tplc="393AE120">
      <w:numFmt w:val="bullet"/>
      <w:lvlText w:val="-"/>
      <w:lvlJc w:val="left"/>
      <w:pPr>
        <w:ind w:left="678" w:hanging="33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2"/>
        <w:sz w:val="22"/>
        <w:szCs w:val="22"/>
        <w:lang w:val="it-IT" w:eastAsia="en-US" w:bidi="ar-SA"/>
      </w:rPr>
    </w:lvl>
    <w:lvl w:ilvl="1" w:tplc="219A6B02">
      <w:numFmt w:val="bullet"/>
      <w:lvlText w:val="•"/>
      <w:lvlJc w:val="left"/>
      <w:pPr>
        <w:ind w:left="1486" w:hanging="339"/>
      </w:pPr>
      <w:rPr>
        <w:rFonts w:hint="default"/>
        <w:lang w:val="it-IT" w:eastAsia="en-US" w:bidi="ar-SA"/>
      </w:rPr>
    </w:lvl>
    <w:lvl w:ilvl="2" w:tplc="AD2AD9D4">
      <w:numFmt w:val="bullet"/>
      <w:lvlText w:val="•"/>
      <w:lvlJc w:val="left"/>
      <w:pPr>
        <w:ind w:left="2294" w:hanging="339"/>
      </w:pPr>
      <w:rPr>
        <w:rFonts w:hint="default"/>
        <w:lang w:val="it-IT" w:eastAsia="en-US" w:bidi="ar-SA"/>
      </w:rPr>
    </w:lvl>
    <w:lvl w:ilvl="3" w:tplc="2450776E">
      <w:numFmt w:val="bullet"/>
      <w:lvlText w:val="•"/>
      <w:lvlJc w:val="left"/>
      <w:pPr>
        <w:ind w:left="3102" w:hanging="339"/>
      </w:pPr>
      <w:rPr>
        <w:rFonts w:hint="default"/>
        <w:lang w:val="it-IT" w:eastAsia="en-US" w:bidi="ar-SA"/>
      </w:rPr>
    </w:lvl>
    <w:lvl w:ilvl="4" w:tplc="54AA86F4">
      <w:numFmt w:val="bullet"/>
      <w:lvlText w:val="•"/>
      <w:lvlJc w:val="left"/>
      <w:pPr>
        <w:ind w:left="3910" w:hanging="339"/>
      </w:pPr>
      <w:rPr>
        <w:rFonts w:hint="default"/>
        <w:lang w:val="it-IT" w:eastAsia="en-US" w:bidi="ar-SA"/>
      </w:rPr>
    </w:lvl>
    <w:lvl w:ilvl="5" w:tplc="BD3646FE">
      <w:numFmt w:val="bullet"/>
      <w:lvlText w:val="•"/>
      <w:lvlJc w:val="left"/>
      <w:pPr>
        <w:ind w:left="4719" w:hanging="339"/>
      </w:pPr>
      <w:rPr>
        <w:rFonts w:hint="default"/>
        <w:lang w:val="it-IT" w:eastAsia="en-US" w:bidi="ar-SA"/>
      </w:rPr>
    </w:lvl>
    <w:lvl w:ilvl="6" w:tplc="F58A3568">
      <w:numFmt w:val="bullet"/>
      <w:lvlText w:val="•"/>
      <w:lvlJc w:val="left"/>
      <w:pPr>
        <w:ind w:left="5527" w:hanging="339"/>
      </w:pPr>
      <w:rPr>
        <w:rFonts w:hint="default"/>
        <w:lang w:val="it-IT" w:eastAsia="en-US" w:bidi="ar-SA"/>
      </w:rPr>
    </w:lvl>
    <w:lvl w:ilvl="7" w:tplc="2C2296E0">
      <w:numFmt w:val="bullet"/>
      <w:lvlText w:val="•"/>
      <w:lvlJc w:val="left"/>
      <w:pPr>
        <w:ind w:left="6335" w:hanging="339"/>
      </w:pPr>
      <w:rPr>
        <w:rFonts w:hint="default"/>
        <w:lang w:val="it-IT" w:eastAsia="en-US" w:bidi="ar-SA"/>
      </w:rPr>
    </w:lvl>
    <w:lvl w:ilvl="8" w:tplc="784A3DDC">
      <w:numFmt w:val="bullet"/>
      <w:lvlText w:val="•"/>
      <w:lvlJc w:val="left"/>
      <w:pPr>
        <w:ind w:left="7143" w:hanging="339"/>
      </w:pPr>
      <w:rPr>
        <w:rFonts w:hint="default"/>
        <w:lang w:val="it-IT" w:eastAsia="en-US" w:bidi="ar-SA"/>
      </w:rPr>
    </w:lvl>
  </w:abstractNum>
  <w:num w:numId="1" w16cid:durableId="1416365596">
    <w:abstractNumId w:val="10"/>
  </w:num>
  <w:num w:numId="2" w16cid:durableId="1587230868">
    <w:abstractNumId w:val="7"/>
  </w:num>
  <w:num w:numId="3" w16cid:durableId="731540902">
    <w:abstractNumId w:val="9"/>
  </w:num>
  <w:num w:numId="4" w16cid:durableId="1690987269">
    <w:abstractNumId w:val="11"/>
  </w:num>
  <w:num w:numId="5" w16cid:durableId="525599030">
    <w:abstractNumId w:val="2"/>
  </w:num>
  <w:num w:numId="6" w16cid:durableId="1786728380">
    <w:abstractNumId w:val="5"/>
  </w:num>
  <w:num w:numId="7" w16cid:durableId="1633172260">
    <w:abstractNumId w:val="8"/>
  </w:num>
  <w:num w:numId="8" w16cid:durableId="992296454">
    <w:abstractNumId w:val="4"/>
  </w:num>
  <w:num w:numId="9" w16cid:durableId="1543519553">
    <w:abstractNumId w:val="6"/>
  </w:num>
  <w:num w:numId="10" w16cid:durableId="1535196687">
    <w:abstractNumId w:val="1"/>
  </w:num>
  <w:num w:numId="11" w16cid:durableId="1265840117">
    <w:abstractNumId w:val="0"/>
  </w:num>
  <w:num w:numId="12" w16cid:durableId="948119711">
    <w:abstractNumId w:val="3"/>
  </w:num>
  <w:num w:numId="13" w16cid:durableId="6165712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AA"/>
    <w:rsid w:val="000F0AAA"/>
    <w:rsid w:val="001461AA"/>
    <w:rsid w:val="0021098A"/>
    <w:rsid w:val="00357427"/>
    <w:rsid w:val="003C2E83"/>
    <w:rsid w:val="004067ED"/>
    <w:rsid w:val="00420E9E"/>
    <w:rsid w:val="004962A6"/>
    <w:rsid w:val="00537BB3"/>
    <w:rsid w:val="005433A7"/>
    <w:rsid w:val="005E6588"/>
    <w:rsid w:val="0069271B"/>
    <w:rsid w:val="006C6BA1"/>
    <w:rsid w:val="00792422"/>
    <w:rsid w:val="007A45E6"/>
    <w:rsid w:val="007F1EF7"/>
    <w:rsid w:val="007F608B"/>
    <w:rsid w:val="00834BD1"/>
    <w:rsid w:val="00A11780"/>
    <w:rsid w:val="00A34345"/>
    <w:rsid w:val="00A75F19"/>
    <w:rsid w:val="00A7721E"/>
    <w:rsid w:val="00A80A4C"/>
    <w:rsid w:val="00AB5607"/>
    <w:rsid w:val="00AE48C7"/>
    <w:rsid w:val="00B01910"/>
    <w:rsid w:val="00CD3D0E"/>
    <w:rsid w:val="00D435DA"/>
    <w:rsid w:val="00D50B2E"/>
    <w:rsid w:val="00DE6AFA"/>
    <w:rsid w:val="00E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0A4EE6"/>
  <w15:chartTrackingRefBased/>
  <w15:docId w15:val="{841828E5-F61E-4790-8C7C-8E31A4E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0E9E"/>
    <w:pPr>
      <w:outlineLvl w:val="2"/>
    </w:pPr>
    <w:rPr>
      <w:rFonts w:ascii="Arial" w:hAnsi="Arial" w:cs="Calibri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46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461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E48C7"/>
    <w:pPr>
      <w:keepNext/>
      <w:keepLines/>
      <w:spacing w:before="40" w:after="0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E48C7"/>
    <w:rPr>
      <w:rFonts w:asciiTheme="majorHAnsi" w:eastAsiaTheme="majorEastAsia" w:hAnsiTheme="majorHAnsi" w:cstheme="majorBidi"/>
      <w:b/>
      <w:bCs/>
      <w:color w:val="1F3763" w:themeColor="accent1" w:themeShade="7F"/>
      <w:kern w:val="0"/>
      <w:sz w:val="24"/>
      <w:szCs w:val="24"/>
      <w:lang w:eastAsia="it-IT"/>
      <w14:ligatures w14:val="non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46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461AA"/>
    <w:rPr>
      <w:rFonts w:asciiTheme="majorHAnsi" w:eastAsiaTheme="majorEastAsia" w:hAnsiTheme="majorHAnsi" w:cstheme="majorBidi"/>
      <w:spacing w:val="-10"/>
      <w:kern w:val="28"/>
      <w:sz w:val="72"/>
      <w:szCs w:val="72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0F0A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0AA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1"/>
    <w:qFormat/>
    <w:rsid w:val="001461AA"/>
    <w:pPr>
      <w:widowControl w:val="0"/>
      <w:autoSpaceDE w:val="0"/>
      <w:autoSpaceDN w:val="0"/>
      <w:spacing w:after="0" w:line="240" w:lineRule="auto"/>
      <w:ind w:left="860" w:hanging="360"/>
      <w:outlineLvl w:val="9"/>
    </w:pPr>
    <w:rPr>
      <w:rFonts w:ascii="Calibri" w:hAnsi="Calibr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461AA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461A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44"/>
      <w:szCs w:val="44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57427"/>
    <w:rPr>
      <w:color w:val="954F72" w:themeColor="followedHyperlink"/>
      <w:u w:val="single"/>
    </w:rPr>
  </w:style>
  <w:style w:type="paragraph" w:styleId="Corpotesto">
    <w:name w:val="Body Text"/>
    <w:basedOn w:val="Normale"/>
    <w:link w:val="CorpotestoCarattere"/>
    <w:uiPriority w:val="1"/>
    <w:qFormat/>
    <w:rsid w:val="00AE48C7"/>
    <w:pPr>
      <w:widowControl w:val="0"/>
      <w:autoSpaceDE w:val="0"/>
      <w:autoSpaceDN w:val="0"/>
      <w:spacing w:after="0" w:line="240" w:lineRule="auto"/>
      <w:outlineLvl w:val="9"/>
    </w:pPr>
    <w:rPr>
      <w:rFonts w:asciiTheme="minorHAnsi" w:eastAsia="Trebuchet MS" w:hAnsiTheme="minorHAnsi" w:cstheme="minorHAnsi"/>
      <w:szCs w:val="24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E48C7"/>
    <w:rPr>
      <w:rFonts w:eastAsia="Trebuchet MS" w:cstheme="minorHAnsi"/>
      <w:kern w:val="0"/>
      <w:sz w:val="24"/>
      <w:szCs w:val="24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7A45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45E6"/>
    <w:rPr>
      <w:rFonts w:ascii="Arial" w:hAnsi="Arial" w:cs="Calibri"/>
      <w:kern w:val="0"/>
      <w:sz w:val="24"/>
      <w:lang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7A45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E6"/>
    <w:rPr>
      <w:rFonts w:ascii="Arial" w:hAnsi="Arial" w:cs="Calibri"/>
      <w:kern w:val="0"/>
      <w:sz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18</vt:i4>
      </vt:variant>
    </vt:vector>
  </HeadingPairs>
  <TitlesOfParts>
    <vt:vector size="19" baseType="lpstr">
      <vt:lpstr/>
      <vt:lpstr>        Scienze Motorie</vt:lpstr>
      <vt:lpstr>III e IV anno</vt:lpstr>
      <vt:lpstr>    MODULO I - IL CORPO E LA SUA FUNZIONALITA’</vt:lpstr>
      <vt:lpstr>        Cenni di anatomia e fisiologia dei principali sistemi e apparati Il movimento: d</vt:lpstr>
      <vt:lpstr>        L’apprendimento motorio: definizione e concetto Le abilità motorie: definizione </vt:lpstr>
      <vt:lpstr>        Le capacità motorie: definizione e classificazione La mobilità articolare: defin</vt:lpstr>
      <vt:lpstr>    MODULO II - L’ALLENAMENTO SPORTIVO</vt:lpstr>
      <vt:lpstr>        L’allenamento: definizione e concetto La seduta di allenamento</vt:lpstr>
      <vt:lpstr>        I parametri del carico di lavoro</vt:lpstr>
      <vt:lpstr>        I fattori della prestazione sportiva</vt:lpstr>
      <vt:lpstr>    MODULO III - LO SPORT E I SUOI PRINCIPI. SPORT, REGOLE E FAIR PLAY</vt:lpstr>
      <vt:lpstr>        Il concetto di sport Gli sport di squadra Gli sport individuali Il fair play</vt:lpstr>
      <vt:lpstr>        Le Olimpiadi e le Paralimpiadi</vt:lpstr>
      <vt:lpstr>    MODULO IV - SALUTE E BENESSERE, SICUREZZA E PREVENZIONE</vt:lpstr>
      <vt:lpstr>        I benefici dell’attività fisica e i rischi della sedentarietà Educazione alla sa</vt:lpstr>
      <vt:lpstr>        Il doping</vt:lpstr>
      <vt:lpstr>        I danni da tabacco, alcool e droghe I disturbi alimentari.</vt:lpstr>
      <vt:lpstr>        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Landini Salcino</dc:creator>
  <cp:keywords/>
  <dc:description/>
  <cp:lastModifiedBy>Stefano Landini Salcino</cp:lastModifiedBy>
  <cp:revision>13</cp:revision>
  <dcterms:created xsi:type="dcterms:W3CDTF">2025-04-16T16:12:00Z</dcterms:created>
  <dcterms:modified xsi:type="dcterms:W3CDTF">2025-04-28T14:49:00Z</dcterms:modified>
</cp:coreProperties>
</file>