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6CAA9" w14:textId="4D0FF619" w:rsidR="002E3EDD" w:rsidRPr="001A77B8" w:rsidRDefault="00BB7ED2" w:rsidP="002E3EDD">
      <w:pPr>
        <w:rPr>
          <w:rFonts w:ascii="Calibri" w:hAnsi="Calibri"/>
          <w:sz w:val="22"/>
          <w:szCs w:val="22"/>
        </w:rPr>
      </w:pPr>
      <w:r>
        <w:rPr>
          <w:rFonts w:ascii="Calibri" w:hAnsi="Calibri"/>
          <w:noProof/>
          <w:sz w:val="22"/>
          <w:szCs w:val="22"/>
          <w:lang w:val="es-AR" w:eastAsia="es-AR"/>
        </w:rPr>
        <w:drawing>
          <wp:anchor distT="0" distB="0" distL="114300" distR="114300" simplePos="0" relativeHeight="251660288" behindDoc="0" locked="0" layoutInCell="1" allowOverlap="1" wp14:anchorId="04D73E10" wp14:editId="50749F10">
            <wp:simplePos x="0" y="0"/>
            <wp:positionH relativeFrom="column">
              <wp:posOffset>-106045</wp:posOffset>
            </wp:positionH>
            <wp:positionV relativeFrom="paragraph">
              <wp:posOffset>27940</wp:posOffset>
            </wp:positionV>
            <wp:extent cx="1000125" cy="1003300"/>
            <wp:effectExtent l="19050" t="0" r="9525" b="0"/>
            <wp:wrapTopAndBottom/>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iLevel thresh="50000"/>
                    </a:blip>
                    <a:srcRect/>
                    <a:stretch>
                      <a:fillRect/>
                    </a:stretch>
                  </pic:blipFill>
                  <pic:spPr bwMode="auto">
                    <a:xfrm>
                      <a:off x="0" y="0"/>
                      <a:ext cx="1000125" cy="1003300"/>
                    </a:xfrm>
                    <a:prstGeom prst="rect">
                      <a:avLst/>
                    </a:prstGeom>
                    <a:noFill/>
                    <a:ln w="9525">
                      <a:noFill/>
                      <a:miter lim="800000"/>
                      <a:headEnd/>
                      <a:tailEnd/>
                    </a:ln>
                  </pic:spPr>
                </pic:pic>
              </a:graphicData>
            </a:graphic>
          </wp:anchor>
        </w:drawing>
      </w:r>
      <w:r w:rsidR="000F52F4">
        <w:rPr>
          <w:rFonts w:ascii="Calibri" w:hAnsi="Calibri"/>
          <w:noProof/>
          <w:sz w:val="22"/>
          <w:szCs w:val="22"/>
          <w:lang w:val="es-AR" w:eastAsia="es-AR"/>
        </w:rPr>
        <mc:AlternateContent>
          <mc:Choice Requires="wps">
            <w:drawing>
              <wp:anchor distT="0" distB="0" distL="114300" distR="114300" simplePos="0" relativeHeight="251661312" behindDoc="0" locked="0" layoutInCell="1" allowOverlap="1" wp14:anchorId="25070BF2" wp14:editId="295F6E1C">
                <wp:simplePos x="0" y="0"/>
                <wp:positionH relativeFrom="column">
                  <wp:posOffset>914400</wp:posOffset>
                </wp:positionH>
                <wp:positionV relativeFrom="paragraph">
                  <wp:posOffset>228600</wp:posOffset>
                </wp:positionV>
                <wp:extent cx="4800600" cy="80010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790A33" w14:textId="77777777" w:rsidR="003179C8" w:rsidRPr="000F024B" w:rsidRDefault="003179C8" w:rsidP="002E3EDD">
                            <w:pPr>
                              <w:rPr>
                                <w:rFonts w:ascii="Calisto MT" w:hAnsi="Calisto MT"/>
                                <w:b/>
                                <w:sz w:val="42"/>
                                <w:szCs w:val="42"/>
                                <w:lang w:val="es-ES_tradnl"/>
                              </w:rPr>
                            </w:pPr>
                            <w:r w:rsidRPr="000F024B">
                              <w:rPr>
                                <w:rFonts w:ascii="Calisto MT" w:hAnsi="Calisto MT"/>
                                <w:b/>
                                <w:sz w:val="42"/>
                                <w:szCs w:val="42"/>
                                <w:lang w:val="es-ES_tradnl"/>
                              </w:rPr>
                              <w:t>Universidad Tecnológica Nacional</w:t>
                            </w:r>
                          </w:p>
                          <w:p w14:paraId="418940E3" w14:textId="77777777" w:rsidR="003179C8" w:rsidRPr="000F024B" w:rsidRDefault="003179C8" w:rsidP="002E3EDD">
                            <w:pPr>
                              <w:rPr>
                                <w:rFonts w:ascii="Calisto MT" w:hAnsi="Calisto MT"/>
                                <w:sz w:val="42"/>
                                <w:szCs w:val="42"/>
                                <w:lang w:val="es-ES_tradnl"/>
                              </w:rPr>
                            </w:pPr>
                            <w:r w:rsidRPr="000F024B">
                              <w:rPr>
                                <w:rFonts w:ascii="Calisto MT" w:hAnsi="Calisto MT"/>
                                <w:sz w:val="42"/>
                                <w:szCs w:val="42"/>
                                <w:lang w:val="es-ES_tradnl"/>
                              </w:rPr>
                              <w:t>Facultad Regional Buenos Aires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in;margin-top:18pt;width:378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" stroked="f">
                <v:textbox>
                  <w:txbxContent>
                    <w:p w14:paraId="5F790A33" w14:textId="77777777" w:rsidR="00D249B1" w:rsidRPr="000F024B" w:rsidRDefault="00D249B1" w:rsidP="002E3EDD">
                      <w:pPr>
                        <w:rPr>
                          <w:rFonts w:ascii="Calisto MT" w:hAnsi="Calisto MT"/>
                          <w:b/>
                          <w:sz w:val="42"/>
                          <w:szCs w:val="42"/>
                          <w:lang w:val="es-ES_tradnl"/>
                        </w:rPr>
                      </w:pPr>
                      <w:r w:rsidRPr="000F024B">
                        <w:rPr>
                          <w:rFonts w:ascii="Calisto MT" w:hAnsi="Calisto MT"/>
                          <w:b/>
                          <w:sz w:val="42"/>
                          <w:szCs w:val="42"/>
                          <w:lang w:val="es-ES_tradnl"/>
                        </w:rPr>
                        <w:t>Universidad Tecnológica Nacional</w:t>
                      </w:r>
                    </w:p>
                    <w:p w14:paraId="418940E3" w14:textId="77777777" w:rsidR="00D249B1" w:rsidRPr="000F024B" w:rsidRDefault="00D249B1" w:rsidP="002E3EDD">
                      <w:pPr>
                        <w:rPr>
                          <w:rFonts w:ascii="Calisto MT" w:hAnsi="Calisto MT"/>
                          <w:sz w:val="42"/>
                          <w:szCs w:val="42"/>
                          <w:lang w:val="es-ES_tradnl"/>
                        </w:rPr>
                      </w:pPr>
                      <w:r w:rsidRPr="000F024B">
                        <w:rPr>
                          <w:rFonts w:ascii="Calisto MT" w:hAnsi="Calisto MT"/>
                          <w:sz w:val="42"/>
                          <w:szCs w:val="42"/>
                          <w:lang w:val="es-ES_tradnl"/>
                        </w:rPr>
                        <w:t>Facultad Regional Buenos Aires</w:t>
                      </w:r>
                    </w:p>
                  </w:txbxContent>
                </v:textbox>
              </v:shape>
            </w:pict>
          </mc:Fallback>
        </mc:AlternateContent>
      </w:r>
    </w:p>
    <w:p w14:paraId="3DC9A26A" w14:textId="77777777" w:rsidR="002E3EDD" w:rsidRPr="001A77B8" w:rsidRDefault="002E3EDD" w:rsidP="002E3EDD">
      <w:pPr>
        <w:rPr>
          <w:rFonts w:ascii="Calibri" w:hAnsi="Calibri"/>
          <w:sz w:val="22"/>
          <w:szCs w:val="22"/>
        </w:rPr>
      </w:pPr>
      <w:r w:rsidRPr="001A77B8">
        <w:rPr>
          <w:rFonts w:ascii="Calibri" w:hAnsi="Calibri"/>
          <w:sz w:val="22"/>
          <w:szCs w:val="22"/>
        </w:rPr>
        <w:t>UDB LEGISLACIÓN Y ECONOMÍA</w:t>
      </w:r>
    </w:p>
    <w:p w14:paraId="7B68A15C" w14:textId="77777777" w:rsidR="002E3EDD" w:rsidRPr="001A77B8" w:rsidRDefault="002E3EDD" w:rsidP="002E3EDD">
      <w:pPr>
        <w:jc w:val="center"/>
        <w:rPr>
          <w:rFonts w:ascii="Calibri" w:hAnsi="Calibri"/>
          <w:sz w:val="49"/>
          <w:szCs w:val="49"/>
        </w:rPr>
      </w:pPr>
      <w:r w:rsidRPr="001A77B8">
        <w:rPr>
          <w:rFonts w:ascii="Calibri" w:hAnsi="Calibri"/>
          <w:sz w:val="26"/>
          <w:szCs w:val="26"/>
        </w:rPr>
        <w:t>Cátedra:</w:t>
      </w:r>
      <w:r w:rsidRPr="001A77B8">
        <w:rPr>
          <w:rFonts w:ascii="Calibri" w:hAnsi="Calibri"/>
          <w:sz w:val="49"/>
          <w:szCs w:val="49"/>
        </w:rPr>
        <w:t xml:space="preserve"> Economía (95-0309)</w:t>
      </w:r>
    </w:p>
    <w:p w14:paraId="780332FD" w14:textId="77777777" w:rsidR="002E3EDD" w:rsidRPr="001A77B8" w:rsidRDefault="002E3EDD" w:rsidP="002E3EDD">
      <w:pPr>
        <w:jc w:val="center"/>
        <w:rPr>
          <w:rFonts w:ascii="Calibri" w:hAnsi="Calibri"/>
          <w:sz w:val="38"/>
          <w:szCs w:val="38"/>
        </w:rPr>
      </w:pPr>
      <w:r w:rsidRPr="001A77B8">
        <w:rPr>
          <w:rFonts w:ascii="Calibri" w:hAnsi="Calibri"/>
          <w:sz w:val="38"/>
          <w:szCs w:val="38"/>
        </w:rPr>
        <w:t xml:space="preserve">TRABAJO PRÁCTICO </w:t>
      </w:r>
    </w:p>
    <w:p w14:paraId="2DC81BC2" w14:textId="77777777" w:rsidR="002E3EDD" w:rsidRPr="001A77B8" w:rsidRDefault="002E3EDD" w:rsidP="005B2518">
      <w:pPr>
        <w:jc w:val="center"/>
        <w:rPr>
          <w:rFonts w:ascii="Calibri" w:hAnsi="Calibri"/>
          <w:sz w:val="38"/>
          <w:szCs w:val="38"/>
        </w:rPr>
      </w:pPr>
      <w:r w:rsidRPr="001A77B8">
        <w:rPr>
          <w:rFonts w:ascii="Calibri" w:hAnsi="Calibri"/>
          <w:sz w:val="38"/>
          <w:szCs w:val="38"/>
        </w:rPr>
        <w:t xml:space="preserve">Plan de Negocios </w:t>
      </w:r>
    </w:p>
    <w:p w14:paraId="70DDA117" w14:textId="77777777" w:rsidR="002E3EDD" w:rsidRPr="001A77B8" w:rsidRDefault="002E3EDD" w:rsidP="002E3EDD">
      <w:pPr>
        <w:jc w:val="center"/>
        <w:rPr>
          <w:rFonts w:ascii="Calibri" w:hAnsi="Calibri"/>
          <w:sz w:val="38"/>
          <w:szCs w:val="38"/>
        </w:rPr>
      </w:pPr>
      <w:r w:rsidRPr="001A77B8">
        <w:rPr>
          <w:rFonts w:ascii="Calibri" w:hAnsi="Calibri"/>
          <w:sz w:val="38"/>
          <w:szCs w:val="38"/>
        </w:rPr>
        <w:t>------------------------------------------------------</w:t>
      </w:r>
    </w:p>
    <w:p w14:paraId="0179D15E" w14:textId="77777777" w:rsidR="002E3EDD" w:rsidRPr="001A77B8" w:rsidRDefault="002E3EDD" w:rsidP="002E3EDD">
      <w:pPr>
        <w:jc w:val="center"/>
        <w:rPr>
          <w:rFonts w:ascii="Calibri" w:hAnsi="Calibri"/>
          <w:sz w:val="42"/>
          <w:szCs w:val="42"/>
        </w:rPr>
      </w:pPr>
    </w:p>
    <w:tbl>
      <w:tblPr>
        <w:tblW w:w="0" w:type="auto"/>
        <w:jc w:val="center"/>
        <w:tblLook w:val="01E0" w:firstRow="1" w:lastRow="1" w:firstColumn="1" w:lastColumn="1" w:noHBand="0" w:noVBand="0"/>
      </w:tblPr>
      <w:tblGrid>
        <w:gridCol w:w="556"/>
        <w:gridCol w:w="3431"/>
        <w:gridCol w:w="2475"/>
      </w:tblGrid>
      <w:tr w:rsidR="002E3EDD" w:rsidRPr="001A77B8" w14:paraId="18282E1B" w14:textId="77777777" w:rsidTr="005B2518">
        <w:trPr>
          <w:trHeight w:val="495"/>
          <w:jc w:val="center"/>
        </w:trPr>
        <w:tc>
          <w:tcPr>
            <w:tcW w:w="556" w:type="dxa"/>
          </w:tcPr>
          <w:p w14:paraId="3961A6BD" w14:textId="77777777" w:rsidR="002E3EDD" w:rsidRPr="001A77B8" w:rsidRDefault="002E3EDD" w:rsidP="005B2518">
            <w:pPr>
              <w:rPr>
                <w:rFonts w:ascii="Calibri" w:hAnsi="Calibri"/>
                <w:i/>
                <w:sz w:val="34"/>
                <w:szCs w:val="34"/>
                <w:u w:val="single"/>
              </w:rPr>
            </w:pPr>
            <w:r w:rsidRPr="001A77B8">
              <w:rPr>
                <w:rFonts w:ascii="Calibri" w:hAnsi="Calibri"/>
                <w:i/>
                <w:sz w:val="34"/>
                <w:szCs w:val="34"/>
                <w:u w:val="single"/>
              </w:rPr>
              <w:t>A</w:t>
            </w:r>
          </w:p>
        </w:tc>
        <w:tc>
          <w:tcPr>
            <w:tcW w:w="3431" w:type="dxa"/>
          </w:tcPr>
          <w:p w14:paraId="72468536" w14:textId="77777777" w:rsidR="002E3EDD" w:rsidRPr="001A77B8" w:rsidRDefault="002E3EDD" w:rsidP="005B2518">
            <w:pPr>
              <w:rPr>
                <w:rFonts w:ascii="Calibri" w:hAnsi="Calibri"/>
                <w:i/>
                <w:sz w:val="34"/>
                <w:szCs w:val="34"/>
                <w:u w:val="single"/>
              </w:rPr>
            </w:pPr>
            <w:r w:rsidRPr="001A77B8">
              <w:rPr>
                <w:rFonts w:ascii="Calibri" w:hAnsi="Calibri"/>
                <w:i/>
                <w:sz w:val="34"/>
                <w:szCs w:val="34"/>
                <w:u w:val="single"/>
              </w:rPr>
              <w:t>Apellido y Nombres:</w:t>
            </w:r>
          </w:p>
        </w:tc>
        <w:tc>
          <w:tcPr>
            <w:tcW w:w="2475" w:type="dxa"/>
          </w:tcPr>
          <w:p w14:paraId="16716B25" w14:textId="77777777" w:rsidR="002E3EDD" w:rsidRPr="001A77B8" w:rsidRDefault="002E3EDD" w:rsidP="005B2518">
            <w:pPr>
              <w:rPr>
                <w:rFonts w:ascii="Calibri" w:hAnsi="Calibri"/>
                <w:i/>
                <w:sz w:val="34"/>
                <w:szCs w:val="34"/>
                <w:u w:val="single"/>
              </w:rPr>
            </w:pPr>
            <w:r w:rsidRPr="001A77B8">
              <w:rPr>
                <w:rFonts w:ascii="Calibri" w:hAnsi="Calibri"/>
                <w:i/>
                <w:sz w:val="34"/>
                <w:szCs w:val="34"/>
                <w:u w:val="single"/>
              </w:rPr>
              <w:t>Número de Legajo:</w:t>
            </w:r>
          </w:p>
        </w:tc>
      </w:tr>
      <w:tr w:rsidR="002E3EDD" w:rsidRPr="001A77B8" w14:paraId="4FB40041" w14:textId="77777777" w:rsidTr="005B2518">
        <w:trPr>
          <w:trHeight w:val="495"/>
          <w:jc w:val="center"/>
        </w:trPr>
        <w:tc>
          <w:tcPr>
            <w:tcW w:w="556" w:type="dxa"/>
          </w:tcPr>
          <w:p w14:paraId="587D761B" w14:textId="77777777" w:rsidR="002E3EDD" w:rsidRPr="001A77B8" w:rsidRDefault="002E3EDD" w:rsidP="005B2518">
            <w:pPr>
              <w:jc w:val="center"/>
              <w:rPr>
                <w:rFonts w:ascii="Calibri" w:hAnsi="Calibri"/>
                <w:sz w:val="34"/>
                <w:szCs w:val="34"/>
              </w:rPr>
            </w:pPr>
            <w:r w:rsidRPr="001A77B8">
              <w:rPr>
                <w:rFonts w:ascii="Calibri" w:hAnsi="Calibri"/>
                <w:sz w:val="34"/>
                <w:szCs w:val="34"/>
              </w:rPr>
              <w:t>1</w:t>
            </w:r>
          </w:p>
        </w:tc>
        <w:tc>
          <w:tcPr>
            <w:tcW w:w="3431" w:type="dxa"/>
          </w:tcPr>
          <w:p w14:paraId="6028E1C4" w14:textId="77777777" w:rsidR="002E3EDD" w:rsidRPr="001A77B8" w:rsidRDefault="002E3EDD" w:rsidP="005B2518">
            <w:pPr>
              <w:jc w:val="center"/>
              <w:rPr>
                <w:rFonts w:ascii="Calibri" w:hAnsi="Calibri"/>
                <w:sz w:val="34"/>
                <w:szCs w:val="34"/>
              </w:rPr>
            </w:pPr>
            <w:proofErr w:type="spellStart"/>
            <w:r w:rsidRPr="001A77B8">
              <w:rPr>
                <w:rFonts w:ascii="Calibri" w:hAnsi="Calibri"/>
                <w:sz w:val="34"/>
                <w:szCs w:val="34"/>
              </w:rPr>
              <w:t>Basteiro</w:t>
            </w:r>
            <w:proofErr w:type="spellEnd"/>
            <w:r w:rsidRPr="001A77B8">
              <w:rPr>
                <w:rFonts w:ascii="Calibri" w:hAnsi="Calibri"/>
                <w:sz w:val="34"/>
                <w:szCs w:val="34"/>
              </w:rPr>
              <w:t xml:space="preserve">, </w:t>
            </w:r>
            <w:proofErr w:type="spellStart"/>
            <w:r w:rsidRPr="001A77B8">
              <w:rPr>
                <w:rFonts w:ascii="Calibri" w:hAnsi="Calibri"/>
                <w:sz w:val="34"/>
                <w:szCs w:val="34"/>
              </w:rPr>
              <w:t>Tobias</w:t>
            </w:r>
            <w:proofErr w:type="spellEnd"/>
          </w:p>
        </w:tc>
        <w:tc>
          <w:tcPr>
            <w:tcW w:w="2475" w:type="dxa"/>
          </w:tcPr>
          <w:p w14:paraId="1B6A14FD" w14:textId="77777777" w:rsidR="002E3EDD" w:rsidRPr="001A77B8" w:rsidRDefault="002E3EDD" w:rsidP="005B2518">
            <w:pPr>
              <w:jc w:val="center"/>
              <w:rPr>
                <w:rFonts w:ascii="Calibri" w:hAnsi="Calibri"/>
                <w:sz w:val="34"/>
                <w:szCs w:val="34"/>
                <w:lang w:val="es-ES_tradnl"/>
              </w:rPr>
            </w:pPr>
            <w:r w:rsidRPr="001A77B8">
              <w:rPr>
                <w:rFonts w:ascii="Calibri" w:hAnsi="Calibri"/>
                <w:sz w:val="34"/>
                <w:szCs w:val="34"/>
                <w:lang w:val="es-ES_tradnl"/>
              </w:rPr>
              <w:t>123461-4</w:t>
            </w:r>
          </w:p>
        </w:tc>
      </w:tr>
      <w:tr w:rsidR="002E3EDD" w:rsidRPr="001A77B8" w14:paraId="6298C18C" w14:textId="77777777" w:rsidTr="005B2518">
        <w:trPr>
          <w:trHeight w:val="495"/>
          <w:jc w:val="center"/>
        </w:trPr>
        <w:tc>
          <w:tcPr>
            <w:tcW w:w="556" w:type="dxa"/>
          </w:tcPr>
          <w:p w14:paraId="477AAF5B" w14:textId="77777777" w:rsidR="002E3EDD" w:rsidRPr="001A77B8" w:rsidRDefault="002E3EDD" w:rsidP="005B2518">
            <w:pPr>
              <w:jc w:val="center"/>
              <w:rPr>
                <w:rFonts w:ascii="Calibri" w:hAnsi="Calibri"/>
                <w:sz w:val="34"/>
                <w:szCs w:val="34"/>
              </w:rPr>
            </w:pPr>
            <w:r w:rsidRPr="001A77B8">
              <w:rPr>
                <w:rFonts w:ascii="Calibri" w:hAnsi="Calibri"/>
                <w:sz w:val="34"/>
                <w:szCs w:val="34"/>
              </w:rPr>
              <w:t>2</w:t>
            </w:r>
          </w:p>
        </w:tc>
        <w:tc>
          <w:tcPr>
            <w:tcW w:w="3431" w:type="dxa"/>
          </w:tcPr>
          <w:p w14:paraId="48A6058F" w14:textId="77777777" w:rsidR="002E3EDD" w:rsidRPr="001A77B8" w:rsidRDefault="002E3EDD" w:rsidP="005B2518">
            <w:pPr>
              <w:jc w:val="center"/>
              <w:rPr>
                <w:rFonts w:ascii="Calibri" w:hAnsi="Calibri"/>
                <w:sz w:val="34"/>
                <w:szCs w:val="34"/>
              </w:rPr>
            </w:pPr>
            <w:r w:rsidRPr="001A77B8">
              <w:rPr>
                <w:rFonts w:ascii="Calibri" w:hAnsi="Calibri"/>
                <w:sz w:val="34"/>
                <w:szCs w:val="34"/>
              </w:rPr>
              <w:t>Brancatisano, Mariano</w:t>
            </w:r>
          </w:p>
        </w:tc>
        <w:tc>
          <w:tcPr>
            <w:tcW w:w="2475" w:type="dxa"/>
          </w:tcPr>
          <w:p w14:paraId="24300E13" w14:textId="77777777" w:rsidR="002E3EDD" w:rsidRPr="001A77B8" w:rsidRDefault="002E3EDD" w:rsidP="005B2518">
            <w:pPr>
              <w:jc w:val="center"/>
              <w:rPr>
                <w:rFonts w:ascii="Calibri" w:hAnsi="Calibri"/>
                <w:sz w:val="34"/>
                <w:szCs w:val="34"/>
                <w:lang w:val="es-ES_tradnl"/>
              </w:rPr>
            </w:pPr>
            <w:r w:rsidRPr="001A77B8">
              <w:rPr>
                <w:rFonts w:ascii="Calibri" w:hAnsi="Calibri"/>
                <w:sz w:val="34"/>
                <w:szCs w:val="34"/>
                <w:lang w:val="es-ES_tradnl"/>
              </w:rPr>
              <w:t>122776-2</w:t>
            </w:r>
          </w:p>
        </w:tc>
      </w:tr>
      <w:tr w:rsidR="002E3EDD" w:rsidRPr="001A77B8" w14:paraId="6243E064" w14:textId="77777777" w:rsidTr="005B2518">
        <w:trPr>
          <w:trHeight w:val="495"/>
          <w:jc w:val="center"/>
        </w:trPr>
        <w:tc>
          <w:tcPr>
            <w:tcW w:w="556" w:type="dxa"/>
          </w:tcPr>
          <w:p w14:paraId="1945FF1D" w14:textId="77777777" w:rsidR="002E3EDD" w:rsidRPr="001A77B8" w:rsidRDefault="002E3EDD" w:rsidP="005B2518">
            <w:pPr>
              <w:jc w:val="center"/>
              <w:rPr>
                <w:rFonts w:ascii="Calibri" w:hAnsi="Calibri"/>
                <w:sz w:val="34"/>
                <w:szCs w:val="34"/>
              </w:rPr>
            </w:pPr>
            <w:r w:rsidRPr="001A77B8">
              <w:rPr>
                <w:rFonts w:ascii="Calibri" w:hAnsi="Calibri"/>
                <w:sz w:val="34"/>
                <w:szCs w:val="34"/>
              </w:rPr>
              <w:t>3</w:t>
            </w:r>
          </w:p>
        </w:tc>
        <w:tc>
          <w:tcPr>
            <w:tcW w:w="3431" w:type="dxa"/>
          </w:tcPr>
          <w:p w14:paraId="2D58BA8D" w14:textId="77777777" w:rsidR="002E3EDD" w:rsidRPr="001A77B8" w:rsidRDefault="002E3EDD" w:rsidP="005B2518">
            <w:pPr>
              <w:jc w:val="center"/>
              <w:rPr>
                <w:rFonts w:ascii="Calibri" w:hAnsi="Calibri"/>
                <w:sz w:val="34"/>
                <w:szCs w:val="34"/>
              </w:rPr>
            </w:pPr>
            <w:proofErr w:type="spellStart"/>
            <w:r w:rsidRPr="001A77B8">
              <w:rPr>
                <w:rFonts w:ascii="Calibri" w:hAnsi="Calibri"/>
                <w:sz w:val="34"/>
                <w:szCs w:val="34"/>
              </w:rPr>
              <w:t>Guarasci</w:t>
            </w:r>
            <w:proofErr w:type="spellEnd"/>
            <w:r w:rsidRPr="001A77B8">
              <w:rPr>
                <w:rFonts w:ascii="Calibri" w:hAnsi="Calibri"/>
                <w:sz w:val="34"/>
                <w:szCs w:val="34"/>
              </w:rPr>
              <w:t xml:space="preserve">, Paula </w:t>
            </w:r>
            <w:proofErr w:type="spellStart"/>
            <w:r w:rsidRPr="001A77B8">
              <w:rPr>
                <w:rFonts w:ascii="Calibri" w:hAnsi="Calibri"/>
                <w:sz w:val="34"/>
                <w:szCs w:val="34"/>
              </w:rPr>
              <w:t>Ayelen</w:t>
            </w:r>
            <w:proofErr w:type="spellEnd"/>
          </w:p>
        </w:tc>
        <w:tc>
          <w:tcPr>
            <w:tcW w:w="2475" w:type="dxa"/>
          </w:tcPr>
          <w:p w14:paraId="3FF983D9" w14:textId="77777777" w:rsidR="002E3EDD" w:rsidRPr="001A77B8" w:rsidRDefault="002E3EDD" w:rsidP="005B2518">
            <w:pPr>
              <w:jc w:val="center"/>
              <w:rPr>
                <w:rFonts w:ascii="Calibri" w:hAnsi="Calibri"/>
                <w:sz w:val="34"/>
                <w:szCs w:val="34"/>
                <w:lang w:val="es-ES_tradnl"/>
              </w:rPr>
            </w:pPr>
            <w:r w:rsidRPr="001A77B8">
              <w:rPr>
                <w:rFonts w:ascii="Calibri" w:hAnsi="Calibri"/>
                <w:sz w:val="34"/>
                <w:szCs w:val="34"/>
                <w:lang w:val="es-ES_tradnl"/>
              </w:rPr>
              <w:t>140641-3</w:t>
            </w:r>
          </w:p>
        </w:tc>
      </w:tr>
      <w:tr w:rsidR="002E3EDD" w:rsidRPr="001A77B8" w14:paraId="02B92754" w14:textId="77777777" w:rsidTr="005B2518">
        <w:trPr>
          <w:trHeight w:val="477"/>
          <w:jc w:val="center"/>
        </w:trPr>
        <w:tc>
          <w:tcPr>
            <w:tcW w:w="556" w:type="dxa"/>
          </w:tcPr>
          <w:p w14:paraId="61043DE2" w14:textId="77777777" w:rsidR="002E3EDD" w:rsidRPr="001A77B8" w:rsidRDefault="002E3EDD" w:rsidP="005B2518">
            <w:pPr>
              <w:jc w:val="center"/>
              <w:rPr>
                <w:rFonts w:ascii="Calibri" w:hAnsi="Calibri"/>
                <w:sz w:val="34"/>
                <w:szCs w:val="34"/>
              </w:rPr>
            </w:pPr>
            <w:r w:rsidRPr="001A77B8">
              <w:rPr>
                <w:rFonts w:ascii="Calibri" w:hAnsi="Calibri"/>
                <w:sz w:val="34"/>
                <w:szCs w:val="34"/>
              </w:rPr>
              <w:t>4</w:t>
            </w:r>
          </w:p>
        </w:tc>
        <w:tc>
          <w:tcPr>
            <w:tcW w:w="3431" w:type="dxa"/>
          </w:tcPr>
          <w:p w14:paraId="7AC6F3F8" w14:textId="77777777" w:rsidR="002E3EDD" w:rsidRPr="001A77B8" w:rsidRDefault="002E3EDD" w:rsidP="005B2518">
            <w:pPr>
              <w:jc w:val="center"/>
              <w:rPr>
                <w:rFonts w:ascii="Calibri" w:hAnsi="Calibri"/>
                <w:sz w:val="34"/>
                <w:szCs w:val="34"/>
              </w:rPr>
            </w:pPr>
            <w:proofErr w:type="spellStart"/>
            <w:r w:rsidRPr="001A77B8">
              <w:rPr>
                <w:rFonts w:ascii="Calibri" w:hAnsi="Calibri"/>
                <w:sz w:val="34"/>
                <w:szCs w:val="34"/>
              </w:rPr>
              <w:t>Pigliapoco</w:t>
            </w:r>
            <w:proofErr w:type="spellEnd"/>
            <w:r w:rsidRPr="001A77B8">
              <w:rPr>
                <w:rFonts w:ascii="Calibri" w:hAnsi="Calibri"/>
                <w:sz w:val="34"/>
                <w:szCs w:val="34"/>
              </w:rPr>
              <w:t>, Ariel</w:t>
            </w:r>
          </w:p>
        </w:tc>
        <w:tc>
          <w:tcPr>
            <w:tcW w:w="2475" w:type="dxa"/>
          </w:tcPr>
          <w:p w14:paraId="3D8A6E60" w14:textId="77777777" w:rsidR="002E3EDD" w:rsidRPr="001A77B8" w:rsidRDefault="002E3EDD" w:rsidP="005B2518">
            <w:pPr>
              <w:jc w:val="center"/>
              <w:rPr>
                <w:rFonts w:ascii="Calibri" w:hAnsi="Calibri"/>
                <w:color w:val="000000"/>
                <w:sz w:val="34"/>
                <w:szCs w:val="34"/>
                <w:lang w:val="es-ES_tradnl"/>
              </w:rPr>
            </w:pPr>
            <w:r w:rsidRPr="001A77B8">
              <w:rPr>
                <w:rFonts w:ascii="Calibri" w:hAnsi="Calibri"/>
                <w:color w:val="000000"/>
                <w:sz w:val="34"/>
                <w:szCs w:val="34"/>
                <w:lang w:val="es-ES_tradnl"/>
              </w:rPr>
              <w:t>137827-2</w:t>
            </w:r>
          </w:p>
        </w:tc>
      </w:tr>
      <w:tr w:rsidR="002E3EDD" w:rsidRPr="001A77B8" w14:paraId="4B40EF4F" w14:textId="77777777" w:rsidTr="005B2518">
        <w:trPr>
          <w:trHeight w:val="495"/>
          <w:jc w:val="center"/>
        </w:trPr>
        <w:tc>
          <w:tcPr>
            <w:tcW w:w="556" w:type="dxa"/>
          </w:tcPr>
          <w:p w14:paraId="14267BD0" w14:textId="77777777" w:rsidR="002E3EDD" w:rsidRPr="001A77B8" w:rsidRDefault="002E3EDD" w:rsidP="005B2518">
            <w:pPr>
              <w:jc w:val="center"/>
              <w:rPr>
                <w:rFonts w:ascii="Calibri" w:hAnsi="Calibri"/>
                <w:sz w:val="34"/>
                <w:szCs w:val="34"/>
              </w:rPr>
            </w:pPr>
            <w:r w:rsidRPr="001A77B8">
              <w:rPr>
                <w:rFonts w:ascii="Calibri" w:hAnsi="Calibri"/>
                <w:sz w:val="34"/>
                <w:szCs w:val="34"/>
              </w:rPr>
              <w:t>5</w:t>
            </w:r>
          </w:p>
        </w:tc>
        <w:tc>
          <w:tcPr>
            <w:tcW w:w="3431" w:type="dxa"/>
          </w:tcPr>
          <w:p w14:paraId="23689A2E" w14:textId="77777777" w:rsidR="002E3EDD" w:rsidRPr="001A77B8" w:rsidRDefault="002E3EDD" w:rsidP="005B2518">
            <w:pPr>
              <w:jc w:val="center"/>
              <w:rPr>
                <w:rFonts w:ascii="Calibri" w:hAnsi="Calibri"/>
                <w:sz w:val="34"/>
                <w:szCs w:val="34"/>
              </w:rPr>
            </w:pPr>
            <w:r w:rsidRPr="001A77B8">
              <w:rPr>
                <w:rFonts w:ascii="Calibri" w:hAnsi="Calibri"/>
                <w:sz w:val="34"/>
                <w:szCs w:val="34"/>
              </w:rPr>
              <w:t>Varela, Ignacio Guido</w:t>
            </w:r>
          </w:p>
        </w:tc>
        <w:tc>
          <w:tcPr>
            <w:tcW w:w="2475" w:type="dxa"/>
          </w:tcPr>
          <w:p w14:paraId="7EEFA95A" w14:textId="77777777" w:rsidR="002E3EDD" w:rsidRPr="001A77B8" w:rsidRDefault="002E3EDD" w:rsidP="005B2518">
            <w:pPr>
              <w:jc w:val="center"/>
              <w:rPr>
                <w:rFonts w:ascii="Calibri" w:hAnsi="Calibri"/>
                <w:color w:val="000000"/>
                <w:sz w:val="34"/>
                <w:szCs w:val="34"/>
                <w:lang w:val="es-ES_tradnl"/>
              </w:rPr>
            </w:pPr>
            <w:r w:rsidRPr="001A77B8">
              <w:rPr>
                <w:rFonts w:ascii="Calibri" w:hAnsi="Calibri"/>
                <w:color w:val="000000"/>
                <w:sz w:val="34"/>
                <w:szCs w:val="34"/>
                <w:shd w:val="clear" w:color="auto" w:fill="FFFFFF"/>
              </w:rPr>
              <w:t>140898-7</w:t>
            </w:r>
          </w:p>
        </w:tc>
      </w:tr>
      <w:tr w:rsidR="002E3EDD" w:rsidRPr="001A77B8" w14:paraId="13FF7D01" w14:textId="77777777" w:rsidTr="005B2518">
        <w:trPr>
          <w:trHeight w:val="477"/>
          <w:jc w:val="center"/>
        </w:trPr>
        <w:tc>
          <w:tcPr>
            <w:tcW w:w="556" w:type="dxa"/>
          </w:tcPr>
          <w:p w14:paraId="15298F3B" w14:textId="77777777" w:rsidR="002E3EDD" w:rsidRPr="001A77B8" w:rsidRDefault="002E3EDD" w:rsidP="005B2518">
            <w:pPr>
              <w:jc w:val="center"/>
              <w:rPr>
                <w:rFonts w:ascii="Calibri" w:hAnsi="Calibri"/>
                <w:sz w:val="34"/>
                <w:szCs w:val="34"/>
              </w:rPr>
            </w:pPr>
            <w:r w:rsidRPr="001A77B8">
              <w:rPr>
                <w:rFonts w:ascii="Calibri" w:hAnsi="Calibri"/>
                <w:sz w:val="34"/>
                <w:szCs w:val="34"/>
              </w:rPr>
              <w:t>6</w:t>
            </w:r>
          </w:p>
        </w:tc>
        <w:tc>
          <w:tcPr>
            <w:tcW w:w="3431" w:type="dxa"/>
          </w:tcPr>
          <w:p w14:paraId="766882A0" w14:textId="77777777" w:rsidR="002E3EDD" w:rsidRPr="001A77B8" w:rsidRDefault="002E3EDD" w:rsidP="005B2518">
            <w:pPr>
              <w:jc w:val="center"/>
              <w:rPr>
                <w:rFonts w:ascii="Calibri" w:hAnsi="Calibri"/>
                <w:sz w:val="34"/>
                <w:szCs w:val="34"/>
              </w:rPr>
            </w:pPr>
            <w:proofErr w:type="spellStart"/>
            <w:r w:rsidRPr="001A77B8">
              <w:rPr>
                <w:rFonts w:ascii="Calibri" w:hAnsi="Calibri"/>
                <w:sz w:val="34"/>
                <w:szCs w:val="34"/>
              </w:rPr>
              <w:t>Yave</w:t>
            </w:r>
            <w:proofErr w:type="spellEnd"/>
            <w:r w:rsidRPr="001A77B8">
              <w:rPr>
                <w:rFonts w:ascii="Calibri" w:hAnsi="Calibri"/>
                <w:sz w:val="34"/>
                <w:szCs w:val="34"/>
              </w:rPr>
              <w:t>, Rose</w:t>
            </w:r>
          </w:p>
        </w:tc>
        <w:tc>
          <w:tcPr>
            <w:tcW w:w="2475" w:type="dxa"/>
          </w:tcPr>
          <w:p w14:paraId="22683D2C" w14:textId="77777777" w:rsidR="002E3EDD" w:rsidRPr="001A77B8" w:rsidRDefault="002E3EDD" w:rsidP="005B2518">
            <w:pPr>
              <w:jc w:val="center"/>
              <w:rPr>
                <w:rFonts w:ascii="Calibri" w:hAnsi="Calibri"/>
                <w:sz w:val="34"/>
                <w:szCs w:val="34"/>
                <w:lang w:val="es-ES_tradnl"/>
              </w:rPr>
            </w:pPr>
            <w:r>
              <w:rPr>
                <w:rFonts w:ascii="Calibri" w:hAnsi="Calibri"/>
                <w:sz w:val="34"/>
                <w:szCs w:val="34"/>
                <w:lang w:val="es-ES_tradnl"/>
              </w:rPr>
              <w:t>141609-1</w:t>
            </w:r>
          </w:p>
        </w:tc>
      </w:tr>
    </w:tbl>
    <w:p w14:paraId="4B6B55CC" w14:textId="77777777" w:rsidR="002E3EDD" w:rsidRPr="001A77B8" w:rsidRDefault="002E3EDD" w:rsidP="002E3EDD">
      <w:pPr>
        <w:rPr>
          <w:rFonts w:ascii="Calibri" w:hAnsi="Calibri"/>
          <w:sz w:val="42"/>
          <w:szCs w:val="42"/>
        </w:rPr>
      </w:pPr>
    </w:p>
    <w:p w14:paraId="6FC7430E" w14:textId="77777777" w:rsidR="002E3EDD" w:rsidRPr="001A77B8" w:rsidRDefault="002E3EDD" w:rsidP="002E3EDD">
      <w:pPr>
        <w:rPr>
          <w:rFonts w:ascii="Calibri" w:hAnsi="Calibri"/>
          <w:sz w:val="34"/>
          <w:szCs w:val="34"/>
        </w:rPr>
      </w:pPr>
      <w:r w:rsidRPr="001A77B8">
        <w:rPr>
          <w:rFonts w:ascii="Calibri" w:hAnsi="Calibri"/>
          <w:sz w:val="34"/>
          <w:szCs w:val="34"/>
        </w:rPr>
        <w:t>Grupo N°: 7</w:t>
      </w:r>
    </w:p>
    <w:p w14:paraId="4A646905" w14:textId="77777777" w:rsidR="002E3EDD" w:rsidRPr="001A77B8" w:rsidRDefault="002E3EDD" w:rsidP="002E3EDD">
      <w:pPr>
        <w:rPr>
          <w:rFonts w:ascii="Calibri" w:hAnsi="Calibri"/>
          <w:sz w:val="34"/>
          <w:szCs w:val="34"/>
        </w:rPr>
      </w:pPr>
    </w:p>
    <w:p w14:paraId="091DC541" w14:textId="77777777" w:rsidR="002E3EDD" w:rsidRPr="001A77B8" w:rsidRDefault="002E3EDD" w:rsidP="002E3EDD">
      <w:pPr>
        <w:rPr>
          <w:rFonts w:ascii="Calibri" w:hAnsi="Calibri"/>
          <w:sz w:val="34"/>
          <w:szCs w:val="34"/>
        </w:rPr>
      </w:pPr>
      <w:r w:rsidRPr="001A77B8">
        <w:rPr>
          <w:rFonts w:ascii="Calibri" w:hAnsi="Calibri"/>
          <w:sz w:val="34"/>
          <w:szCs w:val="34"/>
        </w:rPr>
        <w:t xml:space="preserve">Docente: Jorge Osvaldo </w:t>
      </w:r>
      <w:proofErr w:type="spellStart"/>
      <w:r w:rsidRPr="001A77B8">
        <w:rPr>
          <w:rFonts w:ascii="Calibri" w:hAnsi="Calibri"/>
          <w:sz w:val="34"/>
          <w:szCs w:val="34"/>
        </w:rPr>
        <w:t>Ottaviano</w:t>
      </w:r>
      <w:proofErr w:type="spellEnd"/>
    </w:p>
    <w:p w14:paraId="5624F952" w14:textId="77777777" w:rsidR="002E3EDD" w:rsidRPr="001A77B8" w:rsidRDefault="002E3EDD" w:rsidP="002E3EDD">
      <w:pPr>
        <w:rPr>
          <w:rFonts w:ascii="Calibri" w:hAnsi="Calibri"/>
          <w:sz w:val="34"/>
          <w:szCs w:val="34"/>
        </w:rPr>
      </w:pPr>
    </w:p>
    <w:p w14:paraId="637DAD28" w14:textId="77777777" w:rsidR="002E3EDD" w:rsidRPr="001A77B8" w:rsidRDefault="002E3EDD" w:rsidP="002E3EDD">
      <w:pPr>
        <w:rPr>
          <w:rFonts w:ascii="Calibri" w:hAnsi="Calibri"/>
          <w:sz w:val="34"/>
          <w:szCs w:val="34"/>
        </w:rPr>
      </w:pPr>
      <w:r w:rsidRPr="001A77B8">
        <w:rPr>
          <w:rFonts w:ascii="Calibri" w:hAnsi="Calibri"/>
          <w:sz w:val="34"/>
          <w:szCs w:val="34"/>
        </w:rPr>
        <w:t>Auxiliar Docente: Rolando Galloni</w:t>
      </w:r>
    </w:p>
    <w:p w14:paraId="6768C6B9" w14:textId="77777777" w:rsidR="002E3EDD" w:rsidRPr="001A77B8" w:rsidRDefault="002E3EDD" w:rsidP="002E3EDD">
      <w:pPr>
        <w:rPr>
          <w:rFonts w:ascii="Calibri" w:hAnsi="Calibri"/>
          <w:sz w:val="34"/>
          <w:szCs w:val="34"/>
        </w:rPr>
      </w:pPr>
    </w:p>
    <w:p w14:paraId="399C9654" w14:textId="77777777" w:rsidR="002E3EDD" w:rsidRPr="001A77B8" w:rsidRDefault="002E3EDD" w:rsidP="002E3EDD">
      <w:pPr>
        <w:rPr>
          <w:rFonts w:ascii="Calibri" w:hAnsi="Calibri"/>
          <w:sz w:val="34"/>
          <w:szCs w:val="34"/>
        </w:rPr>
      </w:pPr>
      <w:r w:rsidRPr="001A77B8">
        <w:rPr>
          <w:rFonts w:ascii="Calibri" w:hAnsi="Calibri"/>
          <w:sz w:val="34"/>
          <w:szCs w:val="34"/>
        </w:rPr>
        <w:t>Curso: Z3075</w:t>
      </w:r>
    </w:p>
    <w:p w14:paraId="473FD64D" w14:textId="77777777" w:rsidR="002E3EDD" w:rsidRPr="001A77B8" w:rsidRDefault="002E3EDD" w:rsidP="002E3EDD">
      <w:pPr>
        <w:rPr>
          <w:rFonts w:ascii="Calibri" w:hAnsi="Calibri"/>
          <w:sz w:val="34"/>
          <w:szCs w:val="34"/>
        </w:rPr>
      </w:pPr>
    </w:p>
    <w:p w14:paraId="770D343E" w14:textId="77777777" w:rsidR="002E3EDD" w:rsidRPr="001A77B8" w:rsidRDefault="002E3EDD" w:rsidP="002E3EDD">
      <w:pPr>
        <w:rPr>
          <w:rFonts w:ascii="Calibri" w:hAnsi="Calibri"/>
          <w:sz w:val="34"/>
          <w:szCs w:val="34"/>
        </w:rPr>
      </w:pPr>
      <w:r w:rsidRPr="001A77B8">
        <w:rPr>
          <w:rFonts w:ascii="Calibri" w:hAnsi="Calibri"/>
          <w:sz w:val="34"/>
          <w:szCs w:val="34"/>
        </w:rPr>
        <w:t>Régimen: 2° Cuatrimestre</w:t>
      </w:r>
    </w:p>
    <w:p w14:paraId="509A1A6B" w14:textId="77777777" w:rsidR="002E3EDD" w:rsidRPr="001A77B8" w:rsidRDefault="002E3EDD" w:rsidP="002E3EDD">
      <w:pPr>
        <w:rPr>
          <w:rFonts w:ascii="Calibri" w:hAnsi="Calibri"/>
          <w:sz w:val="34"/>
          <w:szCs w:val="34"/>
        </w:rPr>
      </w:pPr>
    </w:p>
    <w:p w14:paraId="42F46A4A" w14:textId="77777777" w:rsidR="002E3EDD" w:rsidRPr="001A77B8" w:rsidRDefault="002E3EDD" w:rsidP="002E3EDD">
      <w:pPr>
        <w:rPr>
          <w:rFonts w:ascii="Calibri" w:hAnsi="Calibri"/>
          <w:sz w:val="34"/>
          <w:szCs w:val="34"/>
        </w:rPr>
      </w:pPr>
      <w:r w:rsidRPr="001A77B8">
        <w:rPr>
          <w:rFonts w:ascii="Calibri" w:hAnsi="Calibri"/>
          <w:sz w:val="34"/>
          <w:szCs w:val="34"/>
        </w:rPr>
        <w:t>Año: 2013</w:t>
      </w:r>
    </w:p>
    <w:p w14:paraId="359E768B" w14:textId="25430804" w:rsidR="00357164" w:rsidRDefault="00357164" w:rsidP="002E3EDD">
      <w:pPr>
        <w:rPr>
          <w:rFonts w:ascii="Calibri" w:hAnsi="Calibri"/>
          <w:sz w:val="34"/>
          <w:szCs w:val="34"/>
        </w:rPr>
      </w:pPr>
    </w:p>
    <w:p w14:paraId="572E8630" w14:textId="77777777" w:rsidR="00D249B1" w:rsidRDefault="00D249B1" w:rsidP="00D249B1">
      <w:pPr>
        <w:jc w:val="both"/>
      </w:pPr>
    </w:p>
    <w:p w14:paraId="34C3C472" w14:textId="77777777" w:rsidR="00D249B1" w:rsidRPr="00D972C5" w:rsidRDefault="00D249B1" w:rsidP="00D972C5">
      <w:pPr>
        <w:pStyle w:val="Ttulo1"/>
        <w:rPr>
          <w:rFonts w:ascii="Calibri" w:hAnsi="Calibri" w:cs="Calibri"/>
          <w:i/>
          <w:color w:val="000000"/>
          <w:sz w:val="36"/>
          <w:szCs w:val="30"/>
          <w:u w:val="single"/>
        </w:rPr>
      </w:pPr>
      <w:bookmarkStart w:id="0" w:name="_Toc373693588"/>
      <w:r w:rsidRPr="00D972C5">
        <w:rPr>
          <w:rFonts w:ascii="Calibri" w:hAnsi="Calibri" w:cs="Calibri"/>
          <w:i/>
          <w:color w:val="000000"/>
          <w:sz w:val="36"/>
          <w:szCs w:val="30"/>
          <w:u w:val="single"/>
        </w:rPr>
        <w:t>Resumen ejecutivo</w:t>
      </w:r>
      <w:bookmarkEnd w:id="0"/>
    </w:p>
    <w:p w14:paraId="146F6D9A" w14:textId="77777777" w:rsidR="00D249B1" w:rsidRDefault="00D249B1" w:rsidP="00D249B1">
      <w:pPr>
        <w:jc w:val="both"/>
      </w:pPr>
    </w:p>
    <w:p w14:paraId="2085CEE2" w14:textId="41F2A9E3" w:rsidR="0064532C" w:rsidRPr="0064532C" w:rsidRDefault="00D249B1" w:rsidP="0064532C">
      <w:pPr>
        <w:rPr>
          <w:rFonts w:ascii="Calibri" w:hAnsi="Calibri" w:cs="Calibri"/>
          <w:color w:val="000000"/>
        </w:rPr>
      </w:pPr>
      <w:r w:rsidRPr="0064532C">
        <w:rPr>
          <w:rFonts w:ascii="Calibri" w:hAnsi="Calibri" w:cs="Calibri"/>
          <w:color w:val="000000"/>
        </w:rPr>
        <w:t xml:space="preserve">El siguiente trabajo describe el estudio de mercado realizado para conocer la factibilidad de desarrollo exitoso de la empresa de servicios web </w:t>
      </w:r>
      <w:proofErr w:type="spellStart"/>
      <w:r w:rsidRPr="001A77B8">
        <w:rPr>
          <w:rFonts w:ascii="Calibri" w:hAnsi="Calibri" w:cs="Calibri"/>
          <w:color w:val="000000"/>
        </w:rPr>
        <w:t>Deltaware</w:t>
      </w:r>
      <w:proofErr w:type="spellEnd"/>
      <w:r w:rsidRPr="001A77B8">
        <w:rPr>
          <w:rFonts w:ascii="Calibri" w:hAnsi="Calibri" w:cs="Calibri"/>
          <w:color w:val="000000"/>
        </w:rPr>
        <w:t xml:space="preserve"> SRL</w:t>
      </w:r>
      <w:r w:rsidRPr="0064532C">
        <w:rPr>
          <w:rFonts w:ascii="Calibri" w:hAnsi="Calibri" w:cs="Calibri"/>
          <w:color w:val="000000"/>
        </w:rPr>
        <w:t>.</w:t>
      </w:r>
      <w:r w:rsidR="0064532C" w:rsidRPr="0064532C">
        <w:rPr>
          <w:rFonts w:ascii="Calibri" w:hAnsi="Calibri" w:cs="Calibri"/>
          <w:color w:val="000000"/>
        </w:rPr>
        <w:t xml:space="preserve"> Se seleccionó una organización de estas características dado que en la actualidad es un sector en pleno auge y sus servicios son requeridos con mucha frecuencia por una amplia gama de clientes. </w:t>
      </w:r>
      <w:r w:rsidRPr="0064532C">
        <w:rPr>
          <w:rFonts w:ascii="Calibri" w:hAnsi="Calibri" w:cs="Calibri"/>
          <w:color w:val="000000"/>
        </w:rPr>
        <w:t xml:space="preserve"> </w:t>
      </w:r>
      <w:r w:rsidR="0064532C" w:rsidRPr="0064532C">
        <w:rPr>
          <w:rFonts w:ascii="Calibri" w:hAnsi="Calibri" w:cs="Calibri"/>
          <w:color w:val="000000"/>
        </w:rPr>
        <w:t>Para</w:t>
      </w:r>
      <w:r w:rsidRPr="0064532C">
        <w:rPr>
          <w:rFonts w:ascii="Calibri" w:hAnsi="Calibri" w:cs="Calibri"/>
          <w:color w:val="000000"/>
        </w:rPr>
        <w:t xml:space="preserve"> </w:t>
      </w:r>
      <w:r w:rsidR="0064532C" w:rsidRPr="0064532C">
        <w:rPr>
          <w:rFonts w:ascii="Calibri" w:hAnsi="Calibri" w:cs="Calibri"/>
          <w:color w:val="000000"/>
        </w:rPr>
        <w:t>el</w:t>
      </w:r>
      <w:r w:rsidRPr="0064532C">
        <w:rPr>
          <w:rFonts w:ascii="Calibri" w:hAnsi="Calibri" w:cs="Calibri"/>
          <w:color w:val="000000"/>
        </w:rPr>
        <w:t xml:space="preserve"> estudio</w:t>
      </w:r>
      <w:r w:rsidR="0064532C" w:rsidRPr="0064532C">
        <w:rPr>
          <w:rFonts w:ascii="Calibri" w:hAnsi="Calibri" w:cs="Calibri"/>
          <w:color w:val="000000"/>
        </w:rPr>
        <w:t xml:space="preserve"> de esta empresa</w:t>
      </w:r>
      <w:r w:rsidRPr="0064532C">
        <w:rPr>
          <w:rFonts w:ascii="Calibri" w:hAnsi="Calibri" w:cs="Calibri"/>
          <w:color w:val="000000"/>
        </w:rPr>
        <w:t xml:space="preserve"> se analizaron variables como lo concerniente al marketing, un análisis FODA, las ventas y los costos, </w:t>
      </w:r>
      <w:r w:rsidR="0064532C" w:rsidRPr="0064532C">
        <w:rPr>
          <w:rFonts w:ascii="Calibri" w:hAnsi="Calibri" w:cs="Calibri"/>
          <w:color w:val="000000"/>
        </w:rPr>
        <w:t>los diferentes tipos de capital y</w:t>
      </w:r>
      <w:r w:rsidRPr="0064532C">
        <w:rPr>
          <w:rFonts w:ascii="Calibri" w:hAnsi="Calibri" w:cs="Calibri"/>
          <w:color w:val="000000"/>
        </w:rPr>
        <w:t xml:space="preserve"> se </w:t>
      </w:r>
      <w:r w:rsidR="0064532C" w:rsidRPr="0064532C">
        <w:rPr>
          <w:rFonts w:ascii="Calibri" w:hAnsi="Calibri" w:cs="Calibri"/>
          <w:color w:val="000000"/>
        </w:rPr>
        <w:t>realizó una proyección de resultados teniendo en cuenta las herramientas VAN y TIR.</w:t>
      </w:r>
    </w:p>
    <w:p w14:paraId="78FACC6C" w14:textId="77777777" w:rsidR="00D972C5" w:rsidRDefault="00D972C5" w:rsidP="0088086F">
      <w:pPr>
        <w:rPr>
          <w:rFonts w:ascii="Calibri" w:hAnsi="Calibri" w:cs="Calibri"/>
          <w:color w:val="000000"/>
        </w:rPr>
      </w:pPr>
    </w:p>
    <w:p w14:paraId="0734F869" w14:textId="6BBAF582" w:rsidR="00D972C5" w:rsidRDefault="00D61BE2" w:rsidP="0088086F">
      <w:pPr>
        <w:rPr>
          <w:rFonts w:ascii="Calibri" w:hAnsi="Calibri" w:cs="Calibri"/>
          <w:color w:val="000000"/>
        </w:rPr>
      </w:pPr>
      <w:r w:rsidRPr="0088086F">
        <w:rPr>
          <w:rFonts w:ascii="Calibri" w:hAnsi="Calibri" w:cs="Calibri"/>
          <w:color w:val="000000"/>
        </w:rPr>
        <w:t>En relación al aspecto cuantitativo del estudio cabe destacar que se prevé un aumento constante de las ventas acompañado de un crecimiento en los activos.</w:t>
      </w:r>
      <w:r w:rsidR="00D972C5">
        <w:rPr>
          <w:rFonts w:ascii="Calibri" w:hAnsi="Calibri" w:cs="Calibri"/>
          <w:color w:val="000000"/>
        </w:rPr>
        <w:t xml:space="preserve"> A su vez </w:t>
      </w:r>
      <w:r w:rsidR="004C23AF" w:rsidRPr="0088086F">
        <w:rPr>
          <w:rFonts w:ascii="Calibri" w:hAnsi="Calibri" w:cs="Calibri"/>
          <w:color w:val="000000"/>
        </w:rPr>
        <w:t xml:space="preserve">se puede determinar un plazo de recupero de la inversión menor a tres años ubicando a la empresa dentro de parámetros aceptables en este rubro. </w:t>
      </w:r>
      <w:r w:rsidR="00A43E21">
        <w:rPr>
          <w:rFonts w:ascii="Calibri" w:hAnsi="Calibri" w:cs="Calibri"/>
          <w:color w:val="000000"/>
        </w:rPr>
        <w:t>Dado que los valores obtenidos del VAN son elevados y el TIR es favorable es posible afirmar que el negocio será rentable.</w:t>
      </w:r>
    </w:p>
    <w:p w14:paraId="48813E53" w14:textId="77777777" w:rsidR="00D972C5" w:rsidRDefault="00D972C5" w:rsidP="0088086F">
      <w:pPr>
        <w:rPr>
          <w:rFonts w:ascii="Calibri" w:hAnsi="Calibri" w:cs="Calibri"/>
          <w:color w:val="000000"/>
        </w:rPr>
      </w:pPr>
    </w:p>
    <w:p w14:paraId="156C4B19" w14:textId="694D8B11" w:rsidR="0064532C" w:rsidRPr="0088086F" w:rsidRDefault="00D972C5" w:rsidP="0088086F">
      <w:pPr>
        <w:rPr>
          <w:rFonts w:ascii="Calibri" w:hAnsi="Calibri" w:cs="Calibri"/>
          <w:color w:val="000000"/>
        </w:rPr>
      </w:pPr>
      <w:r>
        <w:rPr>
          <w:rFonts w:ascii="Calibri" w:hAnsi="Calibri" w:cs="Calibri"/>
          <w:color w:val="000000"/>
        </w:rPr>
        <w:t>En cuanto a los aspectos cualitativos, d</w:t>
      </w:r>
      <w:r w:rsidR="004C23AF" w:rsidRPr="0088086F">
        <w:rPr>
          <w:rFonts w:ascii="Calibri" w:hAnsi="Calibri" w:cs="Calibri"/>
          <w:color w:val="000000"/>
        </w:rPr>
        <w:t>el análisis FODA surgen debilidades y amenazas posible</w:t>
      </w:r>
      <w:r w:rsidR="00D61BE2" w:rsidRPr="0088086F">
        <w:rPr>
          <w:rFonts w:ascii="Calibri" w:hAnsi="Calibri" w:cs="Calibri"/>
          <w:color w:val="000000"/>
        </w:rPr>
        <w:t>s de</w:t>
      </w:r>
      <w:r w:rsidR="004C23AF" w:rsidRPr="0088086F">
        <w:rPr>
          <w:rFonts w:ascii="Calibri" w:hAnsi="Calibri" w:cs="Calibri"/>
          <w:color w:val="000000"/>
        </w:rPr>
        <w:t xml:space="preserve"> evitar o minimizar </w:t>
      </w:r>
      <w:r w:rsidR="00D61BE2" w:rsidRPr="0088086F">
        <w:rPr>
          <w:rFonts w:ascii="Calibri" w:hAnsi="Calibri" w:cs="Calibri"/>
          <w:color w:val="000000"/>
        </w:rPr>
        <w:t xml:space="preserve">y fortalezas intrínsecas de la empresa junto a oportunidades bien definidas, alentando de esa manera la creación de un negocio con estas características. </w:t>
      </w:r>
    </w:p>
    <w:p w14:paraId="61BB7EF1" w14:textId="77777777" w:rsidR="00A43E21" w:rsidRDefault="00A43E21" w:rsidP="00A43E21">
      <w:pPr>
        <w:ind w:left="360"/>
        <w:rPr>
          <w:rFonts w:asciiTheme="minorHAnsi" w:hAnsiTheme="minorHAnsi" w:cstheme="minorHAnsi"/>
        </w:rPr>
      </w:pPr>
    </w:p>
    <w:p w14:paraId="17975620" w14:textId="485E6721" w:rsidR="00357164" w:rsidRDefault="00357164" w:rsidP="00D249B1">
      <w:pPr>
        <w:jc w:val="both"/>
      </w:pPr>
      <w:r>
        <w:br w:type="page"/>
      </w:r>
    </w:p>
    <w:p w14:paraId="4E420E61" w14:textId="77777777" w:rsidR="00D249B1" w:rsidRDefault="00D249B1" w:rsidP="00D249B1">
      <w:pPr>
        <w:jc w:val="both"/>
      </w:pPr>
    </w:p>
    <w:p w14:paraId="36D1AF68" w14:textId="77777777" w:rsidR="002E3EDD" w:rsidRPr="001A77B8" w:rsidRDefault="002E3EDD" w:rsidP="002E3EDD">
      <w:pPr>
        <w:rPr>
          <w:rFonts w:ascii="Calibri" w:hAnsi="Calibri"/>
          <w:sz w:val="34"/>
          <w:szCs w:val="34"/>
        </w:rPr>
      </w:pPr>
    </w:p>
    <w:p w14:paraId="3C695A81" w14:textId="7ABFE2C9" w:rsidR="002E3EDD" w:rsidRDefault="00D249B1" w:rsidP="00D249B1">
      <w:pPr>
        <w:jc w:val="center"/>
        <w:rPr>
          <w:rFonts w:ascii="Calibri" w:hAnsi="Calibri"/>
          <w:b/>
          <w:sz w:val="48"/>
          <w:szCs w:val="48"/>
          <w:u w:val="single"/>
        </w:rPr>
      </w:pPr>
      <w:r>
        <w:rPr>
          <w:rFonts w:ascii="Calibri" w:hAnsi="Calibri"/>
          <w:b/>
          <w:sz w:val="48"/>
          <w:szCs w:val="48"/>
          <w:u w:val="single"/>
        </w:rPr>
        <w:t>INDICE</w:t>
      </w:r>
    </w:p>
    <w:p w14:paraId="2E6C2584" w14:textId="77777777" w:rsidR="00D249B1" w:rsidRPr="00D249B1" w:rsidRDefault="00D249B1" w:rsidP="00D249B1">
      <w:pPr>
        <w:jc w:val="center"/>
        <w:rPr>
          <w:rFonts w:ascii="Calibri" w:hAnsi="Calibri"/>
          <w:b/>
          <w:sz w:val="48"/>
          <w:szCs w:val="48"/>
          <w:u w:val="single"/>
        </w:rPr>
      </w:pPr>
    </w:p>
    <w:p w14:paraId="54F60803" w14:textId="77777777" w:rsidR="0013233D" w:rsidRDefault="00174282">
      <w:pPr>
        <w:pStyle w:val="TDC1"/>
        <w:rPr>
          <w:rFonts w:eastAsiaTheme="minorEastAsia" w:cstheme="minorBidi"/>
          <w:b w:val="0"/>
          <w:bCs w:val="0"/>
          <w:sz w:val="22"/>
          <w:szCs w:val="22"/>
          <w:lang w:eastAsia="es-AR"/>
        </w:rPr>
      </w:pPr>
      <w:r w:rsidRPr="00FB49A8">
        <w:fldChar w:fldCharType="begin"/>
      </w:r>
      <w:r w:rsidR="002E3EDD" w:rsidRPr="00FB49A8">
        <w:instrText xml:space="preserve"> TOC \o "1-3" \h \z \u </w:instrText>
      </w:r>
      <w:r w:rsidRPr="00FB49A8">
        <w:fldChar w:fldCharType="separate"/>
      </w:r>
      <w:hyperlink w:anchor="_Toc373693588" w:history="1">
        <w:r w:rsidR="0013233D" w:rsidRPr="008C3C24">
          <w:rPr>
            <w:rStyle w:val="Hipervnculo"/>
            <w:rFonts w:ascii="Calibri" w:hAnsi="Calibri" w:cs="Calibri"/>
            <w:i/>
          </w:rPr>
          <w:t>Resumen ejecutivo</w:t>
        </w:r>
        <w:r w:rsidR="0013233D">
          <w:rPr>
            <w:webHidden/>
          </w:rPr>
          <w:tab/>
        </w:r>
        <w:r w:rsidR="0013233D">
          <w:rPr>
            <w:webHidden/>
          </w:rPr>
          <w:fldChar w:fldCharType="begin"/>
        </w:r>
        <w:r w:rsidR="0013233D">
          <w:rPr>
            <w:webHidden/>
          </w:rPr>
          <w:instrText xml:space="preserve"> PAGEREF _Toc373693588 \h </w:instrText>
        </w:r>
        <w:r w:rsidR="0013233D">
          <w:rPr>
            <w:webHidden/>
          </w:rPr>
        </w:r>
        <w:r w:rsidR="0013233D">
          <w:rPr>
            <w:webHidden/>
          </w:rPr>
          <w:fldChar w:fldCharType="separate"/>
        </w:r>
        <w:r w:rsidR="00417901">
          <w:rPr>
            <w:webHidden/>
          </w:rPr>
          <w:t>2</w:t>
        </w:r>
        <w:r w:rsidR="0013233D">
          <w:rPr>
            <w:webHidden/>
          </w:rPr>
          <w:fldChar w:fldCharType="end"/>
        </w:r>
      </w:hyperlink>
    </w:p>
    <w:p w14:paraId="7D9E3201" w14:textId="77777777" w:rsidR="0013233D" w:rsidRDefault="00632E23">
      <w:pPr>
        <w:pStyle w:val="TDC1"/>
        <w:rPr>
          <w:rFonts w:eastAsiaTheme="minorEastAsia" w:cstheme="minorBidi"/>
          <w:b w:val="0"/>
          <w:bCs w:val="0"/>
          <w:sz w:val="22"/>
          <w:szCs w:val="22"/>
          <w:lang w:eastAsia="es-AR"/>
        </w:rPr>
      </w:pPr>
      <w:hyperlink w:anchor="_Toc373693589" w:history="1">
        <w:r w:rsidR="0013233D" w:rsidRPr="008C3C24">
          <w:rPr>
            <w:rStyle w:val="Hipervnculo"/>
            <w:rFonts w:ascii="Calibri" w:hAnsi="Calibri" w:cs="Calibri"/>
            <w:i/>
          </w:rPr>
          <w:t>Visualización de la Empresa</w:t>
        </w:r>
        <w:r w:rsidR="0013233D">
          <w:rPr>
            <w:webHidden/>
          </w:rPr>
          <w:tab/>
        </w:r>
        <w:r w:rsidR="0013233D">
          <w:rPr>
            <w:webHidden/>
          </w:rPr>
          <w:fldChar w:fldCharType="begin"/>
        </w:r>
        <w:r w:rsidR="0013233D">
          <w:rPr>
            <w:webHidden/>
          </w:rPr>
          <w:instrText xml:space="preserve"> PAGEREF _Toc373693589 \h </w:instrText>
        </w:r>
        <w:r w:rsidR="0013233D">
          <w:rPr>
            <w:webHidden/>
          </w:rPr>
        </w:r>
        <w:r w:rsidR="0013233D">
          <w:rPr>
            <w:webHidden/>
          </w:rPr>
          <w:fldChar w:fldCharType="separate"/>
        </w:r>
        <w:r w:rsidR="00417901">
          <w:rPr>
            <w:webHidden/>
          </w:rPr>
          <w:t>4</w:t>
        </w:r>
        <w:r w:rsidR="0013233D">
          <w:rPr>
            <w:webHidden/>
          </w:rPr>
          <w:fldChar w:fldCharType="end"/>
        </w:r>
      </w:hyperlink>
    </w:p>
    <w:p w14:paraId="38F1452D" w14:textId="77777777" w:rsidR="0013233D" w:rsidRDefault="00632E23">
      <w:pPr>
        <w:pStyle w:val="TDC1"/>
        <w:rPr>
          <w:rFonts w:eastAsiaTheme="minorEastAsia" w:cstheme="minorBidi"/>
          <w:b w:val="0"/>
          <w:bCs w:val="0"/>
          <w:sz w:val="22"/>
          <w:szCs w:val="22"/>
          <w:lang w:eastAsia="es-AR"/>
        </w:rPr>
      </w:pPr>
      <w:hyperlink w:anchor="_Toc373693590" w:history="1">
        <w:r w:rsidR="0013233D" w:rsidRPr="008C3C24">
          <w:rPr>
            <w:rStyle w:val="Hipervnculo"/>
            <w:rFonts w:ascii="Calibri" w:hAnsi="Calibri" w:cs="Calibri"/>
            <w:i/>
          </w:rPr>
          <w:t>Tipo de Sociedad</w:t>
        </w:r>
        <w:r w:rsidR="0013233D">
          <w:rPr>
            <w:webHidden/>
          </w:rPr>
          <w:tab/>
        </w:r>
        <w:r w:rsidR="0013233D">
          <w:rPr>
            <w:webHidden/>
          </w:rPr>
          <w:fldChar w:fldCharType="begin"/>
        </w:r>
        <w:r w:rsidR="0013233D">
          <w:rPr>
            <w:webHidden/>
          </w:rPr>
          <w:instrText xml:space="preserve"> PAGEREF _Toc373693590 \h </w:instrText>
        </w:r>
        <w:r w:rsidR="0013233D">
          <w:rPr>
            <w:webHidden/>
          </w:rPr>
        </w:r>
        <w:r w:rsidR="0013233D">
          <w:rPr>
            <w:webHidden/>
          </w:rPr>
          <w:fldChar w:fldCharType="separate"/>
        </w:r>
        <w:r w:rsidR="00417901">
          <w:rPr>
            <w:webHidden/>
          </w:rPr>
          <w:t>4</w:t>
        </w:r>
        <w:r w:rsidR="0013233D">
          <w:rPr>
            <w:webHidden/>
          </w:rPr>
          <w:fldChar w:fldCharType="end"/>
        </w:r>
      </w:hyperlink>
    </w:p>
    <w:p w14:paraId="1AF7B015" w14:textId="77777777" w:rsidR="0013233D" w:rsidRDefault="00632E23">
      <w:pPr>
        <w:pStyle w:val="TDC1"/>
        <w:rPr>
          <w:rFonts w:eastAsiaTheme="minorEastAsia" w:cstheme="minorBidi"/>
          <w:b w:val="0"/>
          <w:bCs w:val="0"/>
          <w:sz w:val="22"/>
          <w:szCs w:val="22"/>
          <w:lang w:eastAsia="es-AR"/>
        </w:rPr>
      </w:pPr>
      <w:hyperlink w:anchor="_Toc373693591" w:history="1">
        <w:r w:rsidR="0013233D" w:rsidRPr="008C3C24">
          <w:rPr>
            <w:rStyle w:val="Hipervnculo"/>
            <w:rFonts w:ascii="Calibri" w:hAnsi="Calibri" w:cs="Calibri"/>
            <w:i/>
          </w:rPr>
          <w:t>Mercadotecnia</w:t>
        </w:r>
        <w:r w:rsidR="0013233D">
          <w:rPr>
            <w:webHidden/>
          </w:rPr>
          <w:tab/>
        </w:r>
        <w:r w:rsidR="0013233D">
          <w:rPr>
            <w:webHidden/>
          </w:rPr>
          <w:fldChar w:fldCharType="begin"/>
        </w:r>
        <w:r w:rsidR="0013233D">
          <w:rPr>
            <w:webHidden/>
          </w:rPr>
          <w:instrText xml:space="preserve"> PAGEREF _Toc373693591 \h </w:instrText>
        </w:r>
        <w:r w:rsidR="0013233D">
          <w:rPr>
            <w:webHidden/>
          </w:rPr>
        </w:r>
        <w:r w:rsidR="0013233D">
          <w:rPr>
            <w:webHidden/>
          </w:rPr>
          <w:fldChar w:fldCharType="separate"/>
        </w:r>
        <w:r w:rsidR="00417901">
          <w:rPr>
            <w:webHidden/>
          </w:rPr>
          <w:t>5</w:t>
        </w:r>
        <w:r w:rsidR="0013233D">
          <w:rPr>
            <w:webHidden/>
          </w:rPr>
          <w:fldChar w:fldCharType="end"/>
        </w:r>
      </w:hyperlink>
    </w:p>
    <w:p w14:paraId="2B2ADC37" w14:textId="77777777" w:rsidR="0013233D" w:rsidRDefault="00632E23">
      <w:pPr>
        <w:pStyle w:val="TDC1"/>
        <w:rPr>
          <w:rFonts w:eastAsiaTheme="minorEastAsia" w:cstheme="minorBidi"/>
          <w:b w:val="0"/>
          <w:bCs w:val="0"/>
          <w:sz w:val="22"/>
          <w:szCs w:val="22"/>
          <w:lang w:eastAsia="es-AR"/>
        </w:rPr>
      </w:pPr>
      <w:hyperlink w:anchor="_Toc373693592" w:history="1">
        <w:r w:rsidR="0013233D" w:rsidRPr="008C3C24">
          <w:rPr>
            <w:rStyle w:val="Hipervnculo"/>
            <w:rFonts w:ascii="Calibri" w:hAnsi="Calibri" w:cs="Calibri"/>
            <w:i/>
          </w:rPr>
          <w:t>Análisis FODA</w:t>
        </w:r>
        <w:r w:rsidR="0013233D">
          <w:rPr>
            <w:webHidden/>
          </w:rPr>
          <w:tab/>
        </w:r>
        <w:r w:rsidR="0013233D">
          <w:rPr>
            <w:webHidden/>
          </w:rPr>
          <w:fldChar w:fldCharType="begin"/>
        </w:r>
        <w:r w:rsidR="0013233D">
          <w:rPr>
            <w:webHidden/>
          </w:rPr>
          <w:instrText xml:space="preserve"> PAGEREF _Toc373693592 \h </w:instrText>
        </w:r>
        <w:r w:rsidR="0013233D">
          <w:rPr>
            <w:webHidden/>
          </w:rPr>
        </w:r>
        <w:r w:rsidR="0013233D">
          <w:rPr>
            <w:webHidden/>
          </w:rPr>
          <w:fldChar w:fldCharType="separate"/>
        </w:r>
        <w:r w:rsidR="00417901">
          <w:rPr>
            <w:webHidden/>
          </w:rPr>
          <w:t>6</w:t>
        </w:r>
        <w:r w:rsidR="0013233D">
          <w:rPr>
            <w:webHidden/>
          </w:rPr>
          <w:fldChar w:fldCharType="end"/>
        </w:r>
      </w:hyperlink>
    </w:p>
    <w:p w14:paraId="264EE181" w14:textId="77777777" w:rsidR="0013233D" w:rsidRDefault="00632E23">
      <w:pPr>
        <w:pStyle w:val="TDC1"/>
        <w:rPr>
          <w:rFonts w:eastAsiaTheme="minorEastAsia" w:cstheme="minorBidi"/>
          <w:b w:val="0"/>
          <w:bCs w:val="0"/>
          <w:sz w:val="22"/>
          <w:szCs w:val="22"/>
          <w:lang w:eastAsia="es-AR"/>
        </w:rPr>
      </w:pPr>
      <w:hyperlink w:anchor="_Toc373693593" w:history="1">
        <w:r w:rsidR="0013233D" w:rsidRPr="008C3C24">
          <w:rPr>
            <w:rStyle w:val="Hipervnculo"/>
            <w:rFonts w:ascii="Calibri" w:hAnsi="Calibri" w:cs="Calibri"/>
            <w:i/>
          </w:rPr>
          <w:t>Ventas</w:t>
        </w:r>
        <w:r w:rsidR="0013233D">
          <w:rPr>
            <w:webHidden/>
          </w:rPr>
          <w:tab/>
        </w:r>
        <w:r w:rsidR="0013233D">
          <w:rPr>
            <w:webHidden/>
          </w:rPr>
          <w:fldChar w:fldCharType="begin"/>
        </w:r>
        <w:r w:rsidR="0013233D">
          <w:rPr>
            <w:webHidden/>
          </w:rPr>
          <w:instrText xml:space="preserve"> PAGEREF _Toc373693593 \h </w:instrText>
        </w:r>
        <w:r w:rsidR="0013233D">
          <w:rPr>
            <w:webHidden/>
          </w:rPr>
        </w:r>
        <w:r w:rsidR="0013233D">
          <w:rPr>
            <w:webHidden/>
          </w:rPr>
          <w:fldChar w:fldCharType="separate"/>
        </w:r>
        <w:r w:rsidR="00417901">
          <w:rPr>
            <w:webHidden/>
          </w:rPr>
          <w:t>6</w:t>
        </w:r>
        <w:r w:rsidR="0013233D">
          <w:rPr>
            <w:webHidden/>
          </w:rPr>
          <w:fldChar w:fldCharType="end"/>
        </w:r>
      </w:hyperlink>
    </w:p>
    <w:p w14:paraId="3B2DDC31" w14:textId="77777777" w:rsidR="0013233D" w:rsidRDefault="00632E23">
      <w:pPr>
        <w:pStyle w:val="TDC1"/>
        <w:rPr>
          <w:rFonts w:eastAsiaTheme="minorEastAsia" w:cstheme="minorBidi"/>
          <w:b w:val="0"/>
          <w:bCs w:val="0"/>
          <w:sz w:val="22"/>
          <w:szCs w:val="22"/>
          <w:lang w:eastAsia="es-AR"/>
        </w:rPr>
      </w:pPr>
      <w:hyperlink w:anchor="_Toc373693594" w:history="1">
        <w:r w:rsidR="0013233D" w:rsidRPr="008C3C24">
          <w:rPr>
            <w:rStyle w:val="Hipervnculo"/>
            <w:rFonts w:ascii="Calibri" w:hAnsi="Calibri" w:cs="Calibri"/>
            <w:i/>
          </w:rPr>
          <w:t>Cadena de Valor</w:t>
        </w:r>
        <w:r w:rsidR="0013233D">
          <w:rPr>
            <w:webHidden/>
          </w:rPr>
          <w:tab/>
        </w:r>
        <w:r w:rsidR="0013233D">
          <w:rPr>
            <w:webHidden/>
          </w:rPr>
          <w:fldChar w:fldCharType="begin"/>
        </w:r>
        <w:r w:rsidR="0013233D">
          <w:rPr>
            <w:webHidden/>
          </w:rPr>
          <w:instrText xml:space="preserve"> PAGEREF _Toc373693594 \h </w:instrText>
        </w:r>
        <w:r w:rsidR="0013233D">
          <w:rPr>
            <w:webHidden/>
          </w:rPr>
        </w:r>
        <w:r w:rsidR="0013233D">
          <w:rPr>
            <w:webHidden/>
          </w:rPr>
          <w:fldChar w:fldCharType="separate"/>
        </w:r>
        <w:r w:rsidR="00417901">
          <w:rPr>
            <w:webHidden/>
          </w:rPr>
          <w:t>8</w:t>
        </w:r>
        <w:r w:rsidR="0013233D">
          <w:rPr>
            <w:webHidden/>
          </w:rPr>
          <w:fldChar w:fldCharType="end"/>
        </w:r>
      </w:hyperlink>
    </w:p>
    <w:p w14:paraId="696524D5" w14:textId="77777777" w:rsidR="0013233D" w:rsidRDefault="00632E23">
      <w:pPr>
        <w:pStyle w:val="TDC1"/>
        <w:rPr>
          <w:rFonts w:eastAsiaTheme="minorEastAsia" w:cstheme="minorBidi"/>
          <w:b w:val="0"/>
          <w:bCs w:val="0"/>
          <w:sz w:val="22"/>
          <w:szCs w:val="22"/>
          <w:lang w:eastAsia="es-AR"/>
        </w:rPr>
      </w:pPr>
      <w:hyperlink w:anchor="_Toc373693595" w:history="1">
        <w:r w:rsidR="0013233D" w:rsidRPr="008C3C24">
          <w:rPr>
            <w:rStyle w:val="Hipervnculo"/>
            <w:rFonts w:ascii="Calibri" w:hAnsi="Calibri" w:cs="Calibri"/>
            <w:i/>
          </w:rPr>
          <w:t>Inversión</w:t>
        </w:r>
        <w:r w:rsidR="0013233D">
          <w:rPr>
            <w:webHidden/>
          </w:rPr>
          <w:tab/>
        </w:r>
        <w:r w:rsidR="0013233D">
          <w:rPr>
            <w:webHidden/>
          </w:rPr>
          <w:fldChar w:fldCharType="begin"/>
        </w:r>
        <w:r w:rsidR="0013233D">
          <w:rPr>
            <w:webHidden/>
          </w:rPr>
          <w:instrText xml:space="preserve"> PAGEREF _Toc373693595 \h </w:instrText>
        </w:r>
        <w:r w:rsidR="0013233D">
          <w:rPr>
            <w:webHidden/>
          </w:rPr>
        </w:r>
        <w:r w:rsidR="0013233D">
          <w:rPr>
            <w:webHidden/>
          </w:rPr>
          <w:fldChar w:fldCharType="separate"/>
        </w:r>
        <w:r w:rsidR="00417901">
          <w:rPr>
            <w:webHidden/>
          </w:rPr>
          <w:t>9</w:t>
        </w:r>
        <w:r w:rsidR="0013233D">
          <w:rPr>
            <w:webHidden/>
          </w:rPr>
          <w:fldChar w:fldCharType="end"/>
        </w:r>
      </w:hyperlink>
    </w:p>
    <w:p w14:paraId="6842E1D5" w14:textId="77777777" w:rsidR="0013233D" w:rsidRDefault="00632E23">
      <w:pPr>
        <w:pStyle w:val="TDC1"/>
        <w:rPr>
          <w:rFonts w:eastAsiaTheme="minorEastAsia" w:cstheme="minorBidi"/>
          <w:b w:val="0"/>
          <w:bCs w:val="0"/>
          <w:sz w:val="22"/>
          <w:szCs w:val="22"/>
          <w:lang w:eastAsia="es-AR"/>
        </w:rPr>
      </w:pPr>
      <w:hyperlink w:anchor="_Toc373693596" w:history="1">
        <w:r w:rsidR="0013233D" w:rsidRPr="008C3C24">
          <w:rPr>
            <w:rStyle w:val="Hipervnculo"/>
            <w:rFonts w:ascii="Calibri" w:hAnsi="Calibri" w:cs="Calibri"/>
            <w:i/>
          </w:rPr>
          <w:t>Amortización del Capital Fijo</w:t>
        </w:r>
        <w:r w:rsidR="0013233D">
          <w:rPr>
            <w:webHidden/>
          </w:rPr>
          <w:tab/>
        </w:r>
        <w:r w:rsidR="0013233D">
          <w:rPr>
            <w:webHidden/>
          </w:rPr>
          <w:fldChar w:fldCharType="begin"/>
        </w:r>
        <w:r w:rsidR="0013233D">
          <w:rPr>
            <w:webHidden/>
          </w:rPr>
          <w:instrText xml:space="preserve"> PAGEREF _Toc373693596 \h </w:instrText>
        </w:r>
        <w:r w:rsidR="0013233D">
          <w:rPr>
            <w:webHidden/>
          </w:rPr>
        </w:r>
        <w:r w:rsidR="0013233D">
          <w:rPr>
            <w:webHidden/>
          </w:rPr>
          <w:fldChar w:fldCharType="separate"/>
        </w:r>
        <w:r w:rsidR="00417901">
          <w:rPr>
            <w:webHidden/>
          </w:rPr>
          <w:t>9</w:t>
        </w:r>
        <w:r w:rsidR="0013233D">
          <w:rPr>
            <w:webHidden/>
          </w:rPr>
          <w:fldChar w:fldCharType="end"/>
        </w:r>
      </w:hyperlink>
    </w:p>
    <w:p w14:paraId="68DE9C24" w14:textId="77777777" w:rsidR="0013233D" w:rsidRDefault="00632E23">
      <w:pPr>
        <w:pStyle w:val="TDC1"/>
        <w:rPr>
          <w:rFonts w:eastAsiaTheme="minorEastAsia" w:cstheme="minorBidi"/>
          <w:b w:val="0"/>
          <w:bCs w:val="0"/>
          <w:sz w:val="22"/>
          <w:szCs w:val="22"/>
          <w:lang w:eastAsia="es-AR"/>
        </w:rPr>
      </w:pPr>
      <w:hyperlink w:anchor="_Toc373693597" w:history="1">
        <w:r w:rsidR="0013233D" w:rsidRPr="008C3C24">
          <w:rPr>
            <w:rStyle w:val="Hipervnculo"/>
            <w:rFonts w:ascii="Calibri" w:hAnsi="Calibri" w:cs="Calibri"/>
            <w:i/>
          </w:rPr>
          <w:t>Capacidad Instalada</w:t>
        </w:r>
        <w:r w:rsidR="0013233D">
          <w:rPr>
            <w:webHidden/>
          </w:rPr>
          <w:tab/>
        </w:r>
        <w:r w:rsidR="0013233D">
          <w:rPr>
            <w:webHidden/>
          </w:rPr>
          <w:fldChar w:fldCharType="begin"/>
        </w:r>
        <w:r w:rsidR="0013233D">
          <w:rPr>
            <w:webHidden/>
          </w:rPr>
          <w:instrText xml:space="preserve"> PAGEREF _Toc373693597 \h </w:instrText>
        </w:r>
        <w:r w:rsidR="0013233D">
          <w:rPr>
            <w:webHidden/>
          </w:rPr>
        </w:r>
        <w:r w:rsidR="0013233D">
          <w:rPr>
            <w:webHidden/>
          </w:rPr>
          <w:fldChar w:fldCharType="separate"/>
        </w:r>
        <w:r w:rsidR="00417901">
          <w:rPr>
            <w:webHidden/>
          </w:rPr>
          <w:t>10</w:t>
        </w:r>
        <w:r w:rsidR="0013233D">
          <w:rPr>
            <w:webHidden/>
          </w:rPr>
          <w:fldChar w:fldCharType="end"/>
        </w:r>
      </w:hyperlink>
    </w:p>
    <w:p w14:paraId="3F190345" w14:textId="77777777" w:rsidR="0013233D" w:rsidRDefault="00632E23">
      <w:pPr>
        <w:pStyle w:val="TDC1"/>
        <w:rPr>
          <w:rFonts w:eastAsiaTheme="minorEastAsia" w:cstheme="minorBidi"/>
          <w:b w:val="0"/>
          <w:bCs w:val="0"/>
          <w:sz w:val="22"/>
          <w:szCs w:val="22"/>
          <w:lang w:eastAsia="es-AR"/>
        </w:rPr>
      </w:pPr>
      <w:hyperlink w:anchor="_Toc373693598" w:history="1">
        <w:r w:rsidR="0013233D" w:rsidRPr="008C3C24">
          <w:rPr>
            <w:rStyle w:val="Hipervnculo"/>
            <w:rFonts w:ascii="Calibri" w:hAnsi="Calibri" w:cs="Calibri"/>
            <w:i/>
          </w:rPr>
          <w:t>Cuadro de fuentes y usos</w:t>
        </w:r>
        <w:r w:rsidR="0013233D">
          <w:rPr>
            <w:webHidden/>
          </w:rPr>
          <w:tab/>
        </w:r>
        <w:r w:rsidR="0013233D">
          <w:rPr>
            <w:webHidden/>
          </w:rPr>
          <w:fldChar w:fldCharType="begin"/>
        </w:r>
        <w:r w:rsidR="0013233D">
          <w:rPr>
            <w:webHidden/>
          </w:rPr>
          <w:instrText xml:space="preserve"> PAGEREF _Toc373693598 \h </w:instrText>
        </w:r>
        <w:r w:rsidR="0013233D">
          <w:rPr>
            <w:webHidden/>
          </w:rPr>
        </w:r>
        <w:r w:rsidR="0013233D">
          <w:rPr>
            <w:webHidden/>
          </w:rPr>
          <w:fldChar w:fldCharType="separate"/>
        </w:r>
        <w:r w:rsidR="00417901">
          <w:rPr>
            <w:webHidden/>
          </w:rPr>
          <w:t>10</w:t>
        </w:r>
        <w:r w:rsidR="0013233D">
          <w:rPr>
            <w:webHidden/>
          </w:rPr>
          <w:fldChar w:fldCharType="end"/>
        </w:r>
      </w:hyperlink>
    </w:p>
    <w:p w14:paraId="3D9F4103" w14:textId="77777777" w:rsidR="0013233D" w:rsidRDefault="00632E23">
      <w:pPr>
        <w:pStyle w:val="TDC1"/>
        <w:rPr>
          <w:rFonts w:eastAsiaTheme="minorEastAsia" w:cstheme="minorBidi"/>
          <w:b w:val="0"/>
          <w:bCs w:val="0"/>
          <w:sz w:val="22"/>
          <w:szCs w:val="22"/>
          <w:lang w:eastAsia="es-AR"/>
        </w:rPr>
      </w:pPr>
      <w:hyperlink w:anchor="_Toc373693599" w:history="1">
        <w:r w:rsidR="0013233D" w:rsidRPr="008C3C24">
          <w:rPr>
            <w:rStyle w:val="Hipervnculo"/>
            <w:i/>
          </w:rPr>
          <w:t>Calculo de costos de producción</w:t>
        </w:r>
        <w:r w:rsidR="0013233D">
          <w:rPr>
            <w:webHidden/>
          </w:rPr>
          <w:tab/>
        </w:r>
        <w:r w:rsidR="0013233D">
          <w:rPr>
            <w:webHidden/>
          </w:rPr>
          <w:fldChar w:fldCharType="begin"/>
        </w:r>
        <w:r w:rsidR="0013233D">
          <w:rPr>
            <w:webHidden/>
          </w:rPr>
          <w:instrText xml:space="preserve"> PAGEREF _Toc373693599 \h </w:instrText>
        </w:r>
        <w:r w:rsidR="0013233D">
          <w:rPr>
            <w:webHidden/>
          </w:rPr>
        </w:r>
        <w:r w:rsidR="0013233D">
          <w:rPr>
            <w:webHidden/>
          </w:rPr>
          <w:fldChar w:fldCharType="separate"/>
        </w:r>
        <w:r w:rsidR="00417901">
          <w:rPr>
            <w:webHidden/>
          </w:rPr>
          <w:t>11</w:t>
        </w:r>
        <w:r w:rsidR="0013233D">
          <w:rPr>
            <w:webHidden/>
          </w:rPr>
          <w:fldChar w:fldCharType="end"/>
        </w:r>
      </w:hyperlink>
    </w:p>
    <w:p w14:paraId="218DECDA" w14:textId="77777777" w:rsidR="0013233D" w:rsidRDefault="00632E23">
      <w:pPr>
        <w:pStyle w:val="TDC1"/>
        <w:rPr>
          <w:rFonts w:eastAsiaTheme="minorEastAsia" w:cstheme="minorBidi"/>
          <w:b w:val="0"/>
          <w:bCs w:val="0"/>
          <w:sz w:val="22"/>
          <w:szCs w:val="22"/>
          <w:lang w:eastAsia="es-AR"/>
        </w:rPr>
      </w:pPr>
      <w:hyperlink w:anchor="_Toc373693600" w:history="1">
        <w:r w:rsidR="0013233D" w:rsidRPr="008C3C24">
          <w:rPr>
            <w:rStyle w:val="Hipervnculo"/>
            <w:i/>
          </w:rPr>
          <w:t>Análisis de beneficio y punto de equilibrio</w:t>
        </w:r>
        <w:r w:rsidR="0013233D">
          <w:rPr>
            <w:webHidden/>
          </w:rPr>
          <w:tab/>
        </w:r>
        <w:r w:rsidR="0013233D">
          <w:rPr>
            <w:webHidden/>
          </w:rPr>
          <w:fldChar w:fldCharType="begin"/>
        </w:r>
        <w:r w:rsidR="0013233D">
          <w:rPr>
            <w:webHidden/>
          </w:rPr>
          <w:instrText xml:space="preserve"> PAGEREF _Toc373693600 \h </w:instrText>
        </w:r>
        <w:r w:rsidR="0013233D">
          <w:rPr>
            <w:webHidden/>
          </w:rPr>
        </w:r>
        <w:r w:rsidR="0013233D">
          <w:rPr>
            <w:webHidden/>
          </w:rPr>
          <w:fldChar w:fldCharType="separate"/>
        </w:r>
        <w:r w:rsidR="00417901">
          <w:rPr>
            <w:webHidden/>
          </w:rPr>
          <w:t>12</w:t>
        </w:r>
        <w:r w:rsidR="0013233D">
          <w:rPr>
            <w:webHidden/>
          </w:rPr>
          <w:fldChar w:fldCharType="end"/>
        </w:r>
      </w:hyperlink>
    </w:p>
    <w:p w14:paraId="5CC43C16" w14:textId="77777777" w:rsidR="0013233D" w:rsidRDefault="00632E23">
      <w:pPr>
        <w:pStyle w:val="TDC1"/>
        <w:rPr>
          <w:rFonts w:eastAsiaTheme="minorEastAsia" w:cstheme="minorBidi"/>
          <w:b w:val="0"/>
          <w:bCs w:val="0"/>
          <w:sz w:val="22"/>
          <w:szCs w:val="22"/>
          <w:lang w:eastAsia="es-AR"/>
        </w:rPr>
      </w:pPr>
      <w:hyperlink w:anchor="_Toc373693601" w:history="1">
        <w:r w:rsidR="0013233D" w:rsidRPr="008C3C24">
          <w:rPr>
            <w:rStyle w:val="Hipervnculo"/>
            <w:i/>
          </w:rPr>
          <w:t>Cuadro de resultados proyectados:</w:t>
        </w:r>
        <w:r w:rsidR="0013233D">
          <w:rPr>
            <w:webHidden/>
          </w:rPr>
          <w:tab/>
        </w:r>
        <w:r w:rsidR="0013233D">
          <w:rPr>
            <w:webHidden/>
          </w:rPr>
          <w:fldChar w:fldCharType="begin"/>
        </w:r>
        <w:r w:rsidR="0013233D">
          <w:rPr>
            <w:webHidden/>
          </w:rPr>
          <w:instrText xml:space="preserve"> PAGEREF _Toc373693601 \h </w:instrText>
        </w:r>
        <w:r w:rsidR="0013233D">
          <w:rPr>
            <w:webHidden/>
          </w:rPr>
        </w:r>
        <w:r w:rsidR="0013233D">
          <w:rPr>
            <w:webHidden/>
          </w:rPr>
          <w:fldChar w:fldCharType="separate"/>
        </w:r>
        <w:r w:rsidR="00417901">
          <w:rPr>
            <w:webHidden/>
          </w:rPr>
          <w:t>13</w:t>
        </w:r>
        <w:r w:rsidR="0013233D">
          <w:rPr>
            <w:webHidden/>
          </w:rPr>
          <w:fldChar w:fldCharType="end"/>
        </w:r>
      </w:hyperlink>
    </w:p>
    <w:p w14:paraId="6F421079" w14:textId="77777777" w:rsidR="0013233D" w:rsidRDefault="00632E23">
      <w:pPr>
        <w:pStyle w:val="TDC1"/>
        <w:rPr>
          <w:rFonts w:eastAsiaTheme="minorEastAsia" w:cstheme="minorBidi"/>
          <w:b w:val="0"/>
          <w:bCs w:val="0"/>
          <w:sz w:val="22"/>
          <w:szCs w:val="22"/>
          <w:lang w:eastAsia="es-AR"/>
        </w:rPr>
      </w:pPr>
      <w:hyperlink w:anchor="_Toc373693602" w:history="1">
        <w:r w:rsidR="0013233D" w:rsidRPr="008C3C24">
          <w:rPr>
            <w:rStyle w:val="Hipervnculo"/>
            <w:i/>
          </w:rPr>
          <w:t>Balance General Pro- forma</w:t>
        </w:r>
        <w:r w:rsidR="0013233D">
          <w:rPr>
            <w:webHidden/>
          </w:rPr>
          <w:tab/>
        </w:r>
        <w:r w:rsidR="0013233D">
          <w:rPr>
            <w:webHidden/>
          </w:rPr>
          <w:fldChar w:fldCharType="begin"/>
        </w:r>
        <w:r w:rsidR="0013233D">
          <w:rPr>
            <w:webHidden/>
          </w:rPr>
          <w:instrText xml:space="preserve"> PAGEREF _Toc373693602 \h </w:instrText>
        </w:r>
        <w:r w:rsidR="0013233D">
          <w:rPr>
            <w:webHidden/>
          </w:rPr>
        </w:r>
        <w:r w:rsidR="0013233D">
          <w:rPr>
            <w:webHidden/>
          </w:rPr>
          <w:fldChar w:fldCharType="separate"/>
        </w:r>
        <w:r w:rsidR="00417901">
          <w:rPr>
            <w:webHidden/>
          </w:rPr>
          <w:t>14</w:t>
        </w:r>
        <w:r w:rsidR="0013233D">
          <w:rPr>
            <w:webHidden/>
          </w:rPr>
          <w:fldChar w:fldCharType="end"/>
        </w:r>
      </w:hyperlink>
    </w:p>
    <w:p w14:paraId="547EF528" w14:textId="77777777" w:rsidR="0013233D" w:rsidRDefault="00632E23">
      <w:pPr>
        <w:pStyle w:val="TDC1"/>
        <w:rPr>
          <w:rFonts w:eastAsiaTheme="minorEastAsia" w:cstheme="minorBidi"/>
          <w:b w:val="0"/>
          <w:bCs w:val="0"/>
          <w:sz w:val="22"/>
          <w:szCs w:val="22"/>
          <w:lang w:eastAsia="es-AR"/>
        </w:rPr>
      </w:pPr>
      <w:hyperlink w:anchor="_Toc373693603" w:history="1">
        <w:r w:rsidR="0013233D" w:rsidRPr="008C3C24">
          <w:rPr>
            <w:rStyle w:val="Hipervnculo"/>
            <w:i/>
          </w:rPr>
          <w:t>Análisis de balance</w:t>
        </w:r>
        <w:r w:rsidR="0013233D">
          <w:rPr>
            <w:webHidden/>
          </w:rPr>
          <w:tab/>
        </w:r>
        <w:r w:rsidR="0013233D">
          <w:rPr>
            <w:webHidden/>
          </w:rPr>
          <w:fldChar w:fldCharType="begin"/>
        </w:r>
        <w:r w:rsidR="0013233D">
          <w:rPr>
            <w:webHidden/>
          </w:rPr>
          <w:instrText xml:space="preserve"> PAGEREF _Toc373693603 \h </w:instrText>
        </w:r>
        <w:r w:rsidR="0013233D">
          <w:rPr>
            <w:webHidden/>
          </w:rPr>
        </w:r>
        <w:r w:rsidR="0013233D">
          <w:rPr>
            <w:webHidden/>
          </w:rPr>
          <w:fldChar w:fldCharType="separate"/>
        </w:r>
        <w:r w:rsidR="00417901">
          <w:rPr>
            <w:webHidden/>
          </w:rPr>
          <w:t>16</w:t>
        </w:r>
        <w:r w:rsidR="0013233D">
          <w:rPr>
            <w:webHidden/>
          </w:rPr>
          <w:fldChar w:fldCharType="end"/>
        </w:r>
      </w:hyperlink>
    </w:p>
    <w:p w14:paraId="258FDB78" w14:textId="77777777" w:rsidR="0013233D" w:rsidRDefault="00632E23">
      <w:pPr>
        <w:pStyle w:val="TDC1"/>
        <w:rPr>
          <w:rFonts w:eastAsiaTheme="minorEastAsia" w:cstheme="minorBidi"/>
          <w:b w:val="0"/>
          <w:bCs w:val="0"/>
          <w:sz w:val="22"/>
          <w:szCs w:val="22"/>
          <w:lang w:eastAsia="es-AR"/>
        </w:rPr>
      </w:pPr>
      <w:hyperlink w:anchor="_Toc373693604" w:history="1">
        <w:r w:rsidR="0013233D" w:rsidRPr="008C3C24">
          <w:rPr>
            <w:rStyle w:val="Hipervnculo"/>
            <w:i/>
          </w:rPr>
          <w:t>Cash Flow</w:t>
        </w:r>
        <w:r w:rsidR="0013233D">
          <w:rPr>
            <w:webHidden/>
          </w:rPr>
          <w:tab/>
        </w:r>
        <w:r w:rsidR="0013233D">
          <w:rPr>
            <w:webHidden/>
          </w:rPr>
          <w:fldChar w:fldCharType="begin"/>
        </w:r>
        <w:r w:rsidR="0013233D">
          <w:rPr>
            <w:webHidden/>
          </w:rPr>
          <w:instrText xml:space="preserve"> PAGEREF _Toc373693604 \h </w:instrText>
        </w:r>
        <w:r w:rsidR="0013233D">
          <w:rPr>
            <w:webHidden/>
          </w:rPr>
        </w:r>
        <w:r w:rsidR="0013233D">
          <w:rPr>
            <w:webHidden/>
          </w:rPr>
          <w:fldChar w:fldCharType="separate"/>
        </w:r>
        <w:r w:rsidR="00417901">
          <w:rPr>
            <w:webHidden/>
          </w:rPr>
          <w:t>17</w:t>
        </w:r>
        <w:r w:rsidR="0013233D">
          <w:rPr>
            <w:webHidden/>
          </w:rPr>
          <w:fldChar w:fldCharType="end"/>
        </w:r>
      </w:hyperlink>
    </w:p>
    <w:p w14:paraId="1AE35F91" w14:textId="77777777" w:rsidR="0013233D" w:rsidRDefault="00632E23">
      <w:pPr>
        <w:pStyle w:val="TDC1"/>
        <w:rPr>
          <w:rFonts w:eastAsiaTheme="minorEastAsia" w:cstheme="minorBidi"/>
          <w:b w:val="0"/>
          <w:bCs w:val="0"/>
          <w:sz w:val="22"/>
          <w:szCs w:val="22"/>
          <w:lang w:eastAsia="es-AR"/>
        </w:rPr>
      </w:pPr>
      <w:hyperlink w:anchor="_Toc373693605" w:history="1">
        <w:r w:rsidR="0013233D" w:rsidRPr="008C3C24">
          <w:rPr>
            <w:rStyle w:val="Hipervnculo"/>
            <w:i/>
          </w:rPr>
          <w:t>Evaluación del proyecto:</w:t>
        </w:r>
        <w:r w:rsidR="0013233D">
          <w:rPr>
            <w:webHidden/>
          </w:rPr>
          <w:tab/>
        </w:r>
        <w:r w:rsidR="0013233D">
          <w:rPr>
            <w:webHidden/>
          </w:rPr>
          <w:fldChar w:fldCharType="begin"/>
        </w:r>
        <w:r w:rsidR="0013233D">
          <w:rPr>
            <w:webHidden/>
          </w:rPr>
          <w:instrText xml:space="preserve"> PAGEREF _Toc373693605 \h </w:instrText>
        </w:r>
        <w:r w:rsidR="0013233D">
          <w:rPr>
            <w:webHidden/>
          </w:rPr>
        </w:r>
        <w:r w:rsidR="0013233D">
          <w:rPr>
            <w:webHidden/>
          </w:rPr>
          <w:fldChar w:fldCharType="separate"/>
        </w:r>
        <w:r w:rsidR="00417901">
          <w:rPr>
            <w:webHidden/>
          </w:rPr>
          <w:t>18</w:t>
        </w:r>
        <w:r w:rsidR="0013233D">
          <w:rPr>
            <w:webHidden/>
          </w:rPr>
          <w:fldChar w:fldCharType="end"/>
        </w:r>
      </w:hyperlink>
    </w:p>
    <w:p w14:paraId="1FD5F068" w14:textId="77777777" w:rsidR="0013233D" w:rsidRDefault="00632E23">
      <w:pPr>
        <w:pStyle w:val="TDC1"/>
        <w:rPr>
          <w:rFonts w:eastAsiaTheme="minorEastAsia" w:cstheme="minorBidi"/>
          <w:b w:val="0"/>
          <w:bCs w:val="0"/>
          <w:sz w:val="22"/>
          <w:szCs w:val="22"/>
          <w:lang w:eastAsia="es-AR"/>
        </w:rPr>
      </w:pPr>
      <w:hyperlink w:anchor="_Toc373693606" w:history="1">
        <w:r w:rsidR="0013233D" w:rsidRPr="008C3C24">
          <w:rPr>
            <w:rStyle w:val="Hipervnculo"/>
            <w:i/>
          </w:rPr>
          <w:t>Escenario macroeconómico:</w:t>
        </w:r>
        <w:r w:rsidR="0013233D">
          <w:rPr>
            <w:webHidden/>
          </w:rPr>
          <w:tab/>
        </w:r>
        <w:r w:rsidR="0013233D">
          <w:rPr>
            <w:webHidden/>
          </w:rPr>
          <w:fldChar w:fldCharType="begin"/>
        </w:r>
        <w:r w:rsidR="0013233D">
          <w:rPr>
            <w:webHidden/>
          </w:rPr>
          <w:instrText xml:space="preserve"> PAGEREF _Toc373693606 \h </w:instrText>
        </w:r>
        <w:r w:rsidR="0013233D">
          <w:rPr>
            <w:webHidden/>
          </w:rPr>
        </w:r>
        <w:r w:rsidR="0013233D">
          <w:rPr>
            <w:webHidden/>
          </w:rPr>
          <w:fldChar w:fldCharType="separate"/>
        </w:r>
        <w:r w:rsidR="00417901">
          <w:rPr>
            <w:webHidden/>
          </w:rPr>
          <w:t>19</w:t>
        </w:r>
        <w:r w:rsidR="0013233D">
          <w:rPr>
            <w:webHidden/>
          </w:rPr>
          <w:fldChar w:fldCharType="end"/>
        </w:r>
      </w:hyperlink>
    </w:p>
    <w:p w14:paraId="6D747821" w14:textId="77777777" w:rsidR="0013233D" w:rsidRDefault="00632E23">
      <w:pPr>
        <w:pStyle w:val="TDC1"/>
        <w:rPr>
          <w:rFonts w:eastAsiaTheme="minorEastAsia" w:cstheme="minorBidi"/>
          <w:b w:val="0"/>
          <w:bCs w:val="0"/>
          <w:sz w:val="22"/>
          <w:szCs w:val="22"/>
          <w:lang w:eastAsia="es-AR"/>
        </w:rPr>
      </w:pPr>
      <w:hyperlink w:anchor="_Toc373693607" w:history="1">
        <w:r w:rsidR="0013233D" w:rsidRPr="008C3C24">
          <w:rPr>
            <w:rStyle w:val="Hipervnculo"/>
            <w:i/>
          </w:rPr>
          <w:t>Programa de reciclado de residuos</w:t>
        </w:r>
        <w:r w:rsidR="0013233D">
          <w:rPr>
            <w:webHidden/>
          </w:rPr>
          <w:tab/>
        </w:r>
        <w:r w:rsidR="0013233D">
          <w:rPr>
            <w:webHidden/>
          </w:rPr>
          <w:fldChar w:fldCharType="begin"/>
        </w:r>
        <w:r w:rsidR="0013233D">
          <w:rPr>
            <w:webHidden/>
          </w:rPr>
          <w:instrText xml:space="preserve"> PAGEREF _Toc373693607 \h </w:instrText>
        </w:r>
        <w:r w:rsidR="0013233D">
          <w:rPr>
            <w:webHidden/>
          </w:rPr>
        </w:r>
        <w:r w:rsidR="0013233D">
          <w:rPr>
            <w:webHidden/>
          </w:rPr>
          <w:fldChar w:fldCharType="separate"/>
        </w:r>
        <w:r w:rsidR="00417901">
          <w:rPr>
            <w:webHidden/>
          </w:rPr>
          <w:t>21</w:t>
        </w:r>
        <w:r w:rsidR="0013233D">
          <w:rPr>
            <w:webHidden/>
          </w:rPr>
          <w:fldChar w:fldCharType="end"/>
        </w:r>
      </w:hyperlink>
    </w:p>
    <w:p w14:paraId="28318C97" w14:textId="77777777" w:rsidR="0013233D" w:rsidRDefault="00632E23">
      <w:pPr>
        <w:pStyle w:val="TDC1"/>
        <w:rPr>
          <w:rFonts w:eastAsiaTheme="minorEastAsia" w:cstheme="minorBidi"/>
          <w:b w:val="0"/>
          <w:bCs w:val="0"/>
          <w:sz w:val="22"/>
          <w:szCs w:val="22"/>
          <w:lang w:eastAsia="es-AR"/>
        </w:rPr>
      </w:pPr>
      <w:hyperlink w:anchor="_Toc373693608" w:history="1">
        <w:r w:rsidR="0013233D" w:rsidRPr="008C3C24">
          <w:rPr>
            <w:rStyle w:val="Hipervnculo"/>
            <w:i/>
          </w:rPr>
          <w:t>Programa de responsabilidad social empresarial</w:t>
        </w:r>
        <w:r w:rsidR="0013233D">
          <w:rPr>
            <w:webHidden/>
          </w:rPr>
          <w:tab/>
        </w:r>
        <w:r w:rsidR="0013233D">
          <w:rPr>
            <w:webHidden/>
          </w:rPr>
          <w:fldChar w:fldCharType="begin"/>
        </w:r>
        <w:r w:rsidR="0013233D">
          <w:rPr>
            <w:webHidden/>
          </w:rPr>
          <w:instrText xml:space="preserve"> PAGEREF _Toc373693608 \h </w:instrText>
        </w:r>
        <w:r w:rsidR="0013233D">
          <w:rPr>
            <w:webHidden/>
          </w:rPr>
        </w:r>
        <w:r w:rsidR="0013233D">
          <w:rPr>
            <w:webHidden/>
          </w:rPr>
          <w:fldChar w:fldCharType="separate"/>
        </w:r>
        <w:r w:rsidR="00417901">
          <w:rPr>
            <w:webHidden/>
          </w:rPr>
          <w:t>21</w:t>
        </w:r>
        <w:r w:rsidR="0013233D">
          <w:rPr>
            <w:webHidden/>
          </w:rPr>
          <w:fldChar w:fldCharType="end"/>
        </w:r>
      </w:hyperlink>
    </w:p>
    <w:p w14:paraId="0FEB476A" w14:textId="77777777" w:rsidR="0013233D" w:rsidRDefault="00632E23">
      <w:pPr>
        <w:pStyle w:val="TDC1"/>
        <w:rPr>
          <w:rFonts w:eastAsiaTheme="minorEastAsia" w:cstheme="minorBidi"/>
          <w:b w:val="0"/>
          <w:bCs w:val="0"/>
          <w:sz w:val="22"/>
          <w:szCs w:val="22"/>
          <w:lang w:eastAsia="es-AR"/>
        </w:rPr>
      </w:pPr>
      <w:hyperlink w:anchor="_Toc373693609" w:history="1">
        <w:r w:rsidR="0013233D" w:rsidRPr="008C3C24">
          <w:rPr>
            <w:rStyle w:val="Hipervnculo"/>
            <w:i/>
          </w:rPr>
          <w:t>Conclusiones</w:t>
        </w:r>
        <w:r w:rsidR="0013233D">
          <w:rPr>
            <w:webHidden/>
          </w:rPr>
          <w:tab/>
        </w:r>
        <w:r w:rsidR="0013233D">
          <w:rPr>
            <w:webHidden/>
          </w:rPr>
          <w:fldChar w:fldCharType="begin"/>
        </w:r>
        <w:r w:rsidR="0013233D">
          <w:rPr>
            <w:webHidden/>
          </w:rPr>
          <w:instrText xml:space="preserve"> PAGEREF _Toc373693609 \h </w:instrText>
        </w:r>
        <w:r w:rsidR="0013233D">
          <w:rPr>
            <w:webHidden/>
          </w:rPr>
        </w:r>
        <w:r w:rsidR="0013233D">
          <w:rPr>
            <w:webHidden/>
          </w:rPr>
          <w:fldChar w:fldCharType="separate"/>
        </w:r>
        <w:r w:rsidR="00417901">
          <w:rPr>
            <w:webHidden/>
          </w:rPr>
          <w:t>21</w:t>
        </w:r>
        <w:r w:rsidR="0013233D">
          <w:rPr>
            <w:webHidden/>
          </w:rPr>
          <w:fldChar w:fldCharType="end"/>
        </w:r>
      </w:hyperlink>
    </w:p>
    <w:p w14:paraId="793FFD82" w14:textId="501F56B8" w:rsidR="0003656B" w:rsidRPr="004C478C" w:rsidRDefault="00174282" w:rsidP="0013233D">
      <w:pPr>
        <w:pStyle w:val="TDC1"/>
      </w:pPr>
      <w:r w:rsidRPr="00FB49A8">
        <w:fldChar w:fldCharType="end"/>
      </w:r>
    </w:p>
    <w:p w14:paraId="16719328" w14:textId="77777777" w:rsidR="002E3EDD" w:rsidRPr="001A77B8" w:rsidRDefault="002E3EDD" w:rsidP="002E3EDD">
      <w:pPr>
        <w:rPr>
          <w:rFonts w:ascii="Calibri" w:hAnsi="Calibri" w:cs="Calibri"/>
          <w:b/>
          <w:bCs/>
          <w:noProof/>
          <w:sz w:val="36"/>
          <w:szCs w:val="36"/>
        </w:rPr>
      </w:pPr>
    </w:p>
    <w:p w14:paraId="1E272334" w14:textId="77777777" w:rsidR="002E3EDD" w:rsidRPr="001A77B8" w:rsidRDefault="002E3EDD" w:rsidP="002E3EDD">
      <w:pPr>
        <w:rPr>
          <w:rFonts w:ascii="Calibri" w:hAnsi="Calibri" w:cs="Calibri"/>
          <w:b/>
          <w:bCs/>
          <w:noProof/>
          <w:sz w:val="36"/>
          <w:szCs w:val="36"/>
        </w:rPr>
      </w:pPr>
    </w:p>
    <w:p w14:paraId="2C1BE0A7" w14:textId="77777777" w:rsidR="002E3EDD" w:rsidRDefault="002E3EDD" w:rsidP="002E3EDD">
      <w:pPr>
        <w:rPr>
          <w:rFonts w:ascii="Calibri" w:hAnsi="Calibri"/>
        </w:rPr>
      </w:pPr>
    </w:p>
    <w:p w14:paraId="11527A13" w14:textId="77777777" w:rsidR="004C23AF" w:rsidRDefault="004C23AF" w:rsidP="002E3EDD">
      <w:pPr>
        <w:rPr>
          <w:rFonts w:ascii="Calibri" w:hAnsi="Calibri"/>
        </w:rPr>
      </w:pPr>
    </w:p>
    <w:p w14:paraId="2421F622" w14:textId="77777777" w:rsidR="004C23AF" w:rsidRDefault="004C23AF" w:rsidP="002E3EDD">
      <w:pPr>
        <w:rPr>
          <w:rFonts w:ascii="Calibri" w:hAnsi="Calibri"/>
        </w:rPr>
      </w:pPr>
    </w:p>
    <w:p w14:paraId="44861FC3" w14:textId="77777777" w:rsidR="00A715AA" w:rsidRDefault="00A715AA" w:rsidP="002E3EDD">
      <w:pPr>
        <w:rPr>
          <w:rFonts w:ascii="Calibri" w:hAnsi="Calibri"/>
        </w:rPr>
      </w:pPr>
    </w:p>
    <w:p w14:paraId="687D6569" w14:textId="77777777" w:rsidR="002E3EDD" w:rsidRPr="00596FAF" w:rsidRDefault="002E3EDD" w:rsidP="002E3EDD">
      <w:pPr>
        <w:pStyle w:val="Ttulo1"/>
        <w:rPr>
          <w:rFonts w:ascii="Calibri" w:hAnsi="Calibri" w:cs="Calibri"/>
          <w:i/>
          <w:color w:val="000000"/>
          <w:sz w:val="36"/>
          <w:szCs w:val="30"/>
          <w:u w:val="single"/>
        </w:rPr>
      </w:pPr>
      <w:bookmarkStart w:id="1" w:name="_Toc373693589"/>
      <w:r w:rsidRPr="00596FAF">
        <w:rPr>
          <w:rFonts w:ascii="Calibri" w:hAnsi="Calibri" w:cs="Calibri"/>
          <w:i/>
          <w:color w:val="000000"/>
          <w:sz w:val="36"/>
          <w:szCs w:val="30"/>
          <w:u w:val="single"/>
        </w:rPr>
        <w:lastRenderedPageBreak/>
        <w:t>Visualización de la Empresa</w:t>
      </w:r>
      <w:bookmarkEnd w:id="1"/>
    </w:p>
    <w:p w14:paraId="2DA86ABA" w14:textId="77777777" w:rsidR="002E3EDD" w:rsidRPr="001A77B8" w:rsidRDefault="002E3EDD" w:rsidP="002E3EDD">
      <w:pPr>
        <w:rPr>
          <w:rFonts w:ascii="Calibri" w:hAnsi="Calibri" w:cs="Calibri"/>
          <w:b/>
          <w:color w:val="000000"/>
          <w:sz w:val="30"/>
          <w:szCs w:val="30"/>
          <w:u w:val="single"/>
        </w:rPr>
      </w:pPr>
    </w:p>
    <w:p w14:paraId="31132588"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Empresa</w:t>
      </w:r>
    </w:p>
    <w:p w14:paraId="4693A294" w14:textId="77777777" w:rsidR="002E3EDD" w:rsidRPr="001A77B8" w:rsidRDefault="002E3EDD" w:rsidP="002E3EDD">
      <w:pPr>
        <w:rPr>
          <w:rFonts w:ascii="Calibri" w:hAnsi="Calibri" w:cs="Calibri"/>
          <w:b/>
          <w:i/>
          <w:color w:val="000000"/>
          <w:u w:val="single"/>
        </w:rPr>
      </w:pPr>
    </w:p>
    <w:p w14:paraId="28D0EF3E" w14:textId="0B4BFA15" w:rsidR="002E3EDD" w:rsidRPr="001A77B8" w:rsidRDefault="002E3EDD" w:rsidP="002E3EDD">
      <w:pPr>
        <w:rPr>
          <w:rFonts w:ascii="Calibri" w:hAnsi="Calibri" w:cs="Calibri"/>
          <w:color w:val="000000"/>
        </w:rPr>
      </w:pPr>
      <w:proofErr w:type="spellStart"/>
      <w:r w:rsidRPr="001A77B8">
        <w:rPr>
          <w:rFonts w:ascii="Calibri" w:hAnsi="Calibri" w:cs="Calibri"/>
          <w:color w:val="000000"/>
        </w:rPr>
        <w:t>Deltaware</w:t>
      </w:r>
      <w:proofErr w:type="spellEnd"/>
      <w:r w:rsidRPr="001A77B8">
        <w:rPr>
          <w:rFonts w:ascii="Calibri" w:hAnsi="Calibri" w:cs="Calibri"/>
          <w:color w:val="000000"/>
        </w:rPr>
        <w:t xml:space="preserve"> SRL será una empresa que desarrollara aplicaciones web a pedido, relacionadas con la facturación, manejo de clientes, control de stock, basándose en el modelo de patrón orientado a web </w:t>
      </w:r>
      <w:proofErr w:type="spellStart"/>
      <w:r w:rsidRPr="001A77B8">
        <w:rPr>
          <w:rFonts w:ascii="Calibri" w:hAnsi="Calibri" w:cs="Calibri"/>
          <w:color w:val="000000"/>
        </w:rPr>
        <w:t>services</w:t>
      </w:r>
      <w:proofErr w:type="spellEnd"/>
      <w:r w:rsidRPr="001A77B8">
        <w:rPr>
          <w:rFonts w:ascii="Calibri" w:hAnsi="Calibri" w:cs="Calibri"/>
          <w:color w:val="000000"/>
        </w:rPr>
        <w:t xml:space="preserve"> (Cliente-Servidor). El servicio incluye un exhaustivo relevamiento, para obtener todos los requerimient</w:t>
      </w:r>
      <w:r w:rsidR="005E2547">
        <w:rPr>
          <w:rFonts w:ascii="Calibri" w:hAnsi="Calibri" w:cs="Calibri"/>
          <w:color w:val="000000"/>
        </w:rPr>
        <w:t>os necesarios para realizar en ó</w:t>
      </w:r>
      <w:r w:rsidRPr="001A77B8">
        <w:rPr>
          <w:rFonts w:ascii="Calibri" w:hAnsi="Calibri" w:cs="Calibri"/>
          <w:color w:val="000000"/>
        </w:rPr>
        <w:t>ptimas condiciones el producto y luego su posterior mantenimiento.</w:t>
      </w:r>
    </w:p>
    <w:p w14:paraId="7276F171" w14:textId="77777777" w:rsidR="002E3EDD" w:rsidRPr="001A77B8" w:rsidRDefault="002E3EDD" w:rsidP="002E3EDD">
      <w:pPr>
        <w:rPr>
          <w:rFonts w:ascii="Calibri" w:hAnsi="Calibri" w:cs="Calibri"/>
          <w:b/>
          <w:i/>
          <w:color w:val="000000"/>
          <w:u w:val="single"/>
        </w:rPr>
      </w:pPr>
    </w:p>
    <w:p w14:paraId="581966AC"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Misión</w:t>
      </w:r>
    </w:p>
    <w:p w14:paraId="6184C09B" w14:textId="77777777" w:rsidR="002E3EDD" w:rsidRPr="001A77B8" w:rsidRDefault="002E3EDD" w:rsidP="002E3EDD">
      <w:pPr>
        <w:rPr>
          <w:rFonts w:ascii="Calibri" w:hAnsi="Calibri" w:cs="Calibri"/>
          <w:color w:val="000000"/>
        </w:rPr>
      </w:pPr>
    </w:p>
    <w:p w14:paraId="3CDDD845" w14:textId="77777777" w:rsidR="002E3EDD" w:rsidRPr="001A77B8" w:rsidRDefault="002E3EDD" w:rsidP="002E3EDD">
      <w:pPr>
        <w:rPr>
          <w:rFonts w:ascii="Calibri" w:hAnsi="Calibri" w:cs="Calibri"/>
          <w:color w:val="000000"/>
        </w:rPr>
      </w:pPr>
      <w:r w:rsidRPr="001A77B8">
        <w:rPr>
          <w:rFonts w:ascii="Calibri" w:hAnsi="Calibri" w:cs="Calibri"/>
          <w:color w:val="000000"/>
        </w:rPr>
        <w:t>Nuestra misión es enfocarnos en empresas pymes, ofreciendo toda nuestra capacidad, experiencia y seriedad en el proyecto, trasmitiendo la seguridad y la confianza necesaria para lograr hacer sentir cómodo al cliente y lograr aumentar la calidad de sus negocios.</w:t>
      </w:r>
    </w:p>
    <w:p w14:paraId="25BEA05E" w14:textId="77777777" w:rsidR="002E3EDD" w:rsidRPr="001A77B8" w:rsidRDefault="002E3EDD" w:rsidP="002E3EDD">
      <w:pPr>
        <w:rPr>
          <w:rFonts w:ascii="Calibri" w:hAnsi="Calibri" w:cs="Calibri"/>
          <w:b/>
          <w:i/>
          <w:color w:val="000000"/>
          <w:u w:val="single"/>
        </w:rPr>
      </w:pPr>
    </w:p>
    <w:p w14:paraId="1D1AECB3"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Valores</w:t>
      </w:r>
    </w:p>
    <w:p w14:paraId="2CF74B7F" w14:textId="77777777" w:rsidR="002E3EDD" w:rsidRPr="001A77B8" w:rsidRDefault="002E3EDD" w:rsidP="002E3EDD">
      <w:pPr>
        <w:rPr>
          <w:rFonts w:ascii="Calibri" w:hAnsi="Calibri" w:cs="Calibri"/>
          <w:b/>
          <w:i/>
          <w:color w:val="000000"/>
          <w:u w:val="single"/>
        </w:rPr>
      </w:pPr>
    </w:p>
    <w:p w14:paraId="26181105" w14:textId="77777777" w:rsidR="002E3EDD" w:rsidRPr="001A77B8" w:rsidRDefault="002E3EDD" w:rsidP="002E3EDD">
      <w:pPr>
        <w:rPr>
          <w:rFonts w:ascii="Calibri" w:hAnsi="Calibri" w:cs="Calibri"/>
          <w:color w:val="000000"/>
        </w:rPr>
      </w:pPr>
      <w:r w:rsidRPr="001A77B8">
        <w:rPr>
          <w:rFonts w:ascii="Calibri" w:hAnsi="Calibri" w:cs="Calibri"/>
          <w:color w:val="000000"/>
        </w:rPr>
        <w:t>Nos concentramos en la transparencia de cada contrato realizado, la administración cooperativa de todos los integrantes de la empresa y por sobre todas las cosas, en formar dentro de la empresa un ambiente confortable y familiar, brindando una imagen que transmita confiabilidad y profesionalismo hacia el cliente.</w:t>
      </w:r>
    </w:p>
    <w:p w14:paraId="0451A40B" w14:textId="77777777" w:rsidR="002E3EDD" w:rsidRPr="001A77B8" w:rsidRDefault="002E3EDD" w:rsidP="002E3EDD">
      <w:pPr>
        <w:rPr>
          <w:rFonts w:ascii="Calibri" w:hAnsi="Calibri" w:cs="Calibri"/>
          <w:b/>
          <w:i/>
          <w:color w:val="000000"/>
          <w:u w:val="single"/>
        </w:rPr>
      </w:pPr>
    </w:p>
    <w:p w14:paraId="4B0EE874"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Visión</w:t>
      </w:r>
    </w:p>
    <w:p w14:paraId="15F8754C" w14:textId="77777777" w:rsidR="002E3EDD" w:rsidRPr="001A77B8" w:rsidRDefault="002E3EDD" w:rsidP="002E3EDD">
      <w:pPr>
        <w:rPr>
          <w:rFonts w:ascii="Calibri" w:hAnsi="Calibri" w:cs="Calibri"/>
          <w:b/>
          <w:i/>
          <w:color w:val="000000"/>
          <w:u w:val="single"/>
        </w:rPr>
      </w:pPr>
    </w:p>
    <w:p w14:paraId="77B89F33" w14:textId="77777777" w:rsidR="002E3EDD" w:rsidRPr="001A77B8" w:rsidRDefault="002E3EDD" w:rsidP="002E3EDD">
      <w:pPr>
        <w:rPr>
          <w:rFonts w:ascii="Calibri" w:hAnsi="Calibri" w:cs="Calibri"/>
          <w:color w:val="000000"/>
        </w:rPr>
      </w:pPr>
      <w:r w:rsidRPr="001A77B8">
        <w:rPr>
          <w:rFonts w:ascii="Calibri" w:hAnsi="Calibri" w:cs="Calibri"/>
          <w:color w:val="000000"/>
        </w:rPr>
        <w:t>Destacarnos como una empresa de servicios confiable tanto para empresas pequeñas como grandes. Lograr ser referentes en la industria de aplicaciones web y ser reconocidos a nivel mundial por la calidad de nuestros productos.</w:t>
      </w:r>
    </w:p>
    <w:p w14:paraId="00C06962" w14:textId="77777777" w:rsidR="002E3EDD" w:rsidRPr="001A77B8" w:rsidRDefault="002E3EDD" w:rsidP="002E3EDD">
      <w:pPr>
        <w:rPr>
          <w:rFonts w:ascii="Calibri" w:hAnsi="Calibri" w:cs="Calibri"/>
          <w:color w:val="000000"/>
        </w:rPr>
      </w:pPr>
    </w:p>
    <w:p w14:paraId="70977FD5" w14:textId="77777777" w:rsidR="002E3EDD" w:rsidRPr="001A77B8" w:rsidRDefault="002E3EDD" w:rsidP="002E3EDD">
      <w:pPr>
        <w:rPr>
          <w:rFonts w:ascii="Calibri" w:hAnsi="Calibri" w:cs="Calibri"/>
          <w:color w:val="000000"/>
        </w:rPr>
      </w:pPr>
    </w:p>
    <w:p w14:paraId="7F100729" w14:textId="77777777" w:rsidR="002E3EDD" w:rsidRPr="001A77B8" w:rsidRDefault="002E3EDD" w:rsidP="002E3EDD">
      <w:pPr>
        <w:pStyle w:val="Ttulo1"/>
        <w:rPr>
          <w:rFonts w:ascii="Calibri" w:hAnsi="Calibri" w:cs="Calibri"/>
          <w:i/>
          <w:color w:val="000000"/>
          <w:sz w:val="36"/>
          <w:szCs w:val="30"/>
          <w:u w:val="single"/>
        </w:rPr>
      </w:pPr>
      <w:bookmarkStart w:id="2" w:name="_Toc373693590"/>
      <w:r w:rsidRPr="001A77B8">
        <w:rPr>
          <w:rFonts w:ascii="Calibri" w:hAnsi="Calibri" w:cs="Calibri"/>
          <w:i/>
          <w:color w:val="000000"/>
          <w:sz w:val="36"/>
          <w:szCs w:val="30"/>
          <w:u w:val="single"/>
        </w:rPr>
        <w:t>Tipo de Sociedad</w:t>
      </w:r>
      <w:bookmarkEnd w:id="2"/>
    </w:p>
    <w:p w14:paraId="24EFB425" w14:textId="77777777" w:rsidR="002E3EDD" w:rsidRPr="001A77B8" w:rsidRDefault="002E3EDD" w:rsidP="002E3EDD">
      <w:pPr>
        <w:rPr>
          <w:rFonts w:ascii="Calibri" w:hAnsi="Calibri" w:cs="Calibri"/>
          <w:b/>
          <w:i/>
          <w:color w:val="000000"/>
          <w:u w:val="single"/>
        </w:rPr>
      </w:pPr>
    </w:p>
    <w:p w14:paraId="6D8C7B77" w14:textId="6DDD410C" w:rsidR="00A715AA" w:rsidRDefault="002E3EDD" w:rsidP="0003656B">
      <w:pPr>
        <w:rPr>
          <w:rFonts w:ascii="Calibri" w:hAnsi="Calibri" w:cs="Calibri"/>
          <w:color w:val="000000"/>
        </w:rPr>
      </w:pPr>
      <w:r w:rsidRPr="001A77B8">
        <w:rPr>
          <w:rFonts w:ascii="Calibri" w:hAnsi="Calibri" w:cs="Calibri"/>
          <w:color w:val="000000"/>
        </w:rPr>
        <w:t xml:space="preserve">Elegimos crear una sociedad de responsabilidad limitada (S.R.L) porque no poseemos una gran cantidad de socios( protege </w:t>
      </w:r>
      <w:proofErr w:type="spellStart"/>
      <w:r w:rsidRPr="001A77B8">
        <w:rPr>
          <w:rFonts w:ascii="Calibri" w:hAnsi="Calibri" w:cs="Calibri"/>
          <w:color w:val="000000"/>
        </w:rPr>
        <w:t>mas</w:t>
      </w:r>
      <w:proofErr w:type="spellEnd"/>
      <w:r w:rsidRPr="001A77B8">
        <w:rPr>
          <w:rFonts w:ascii="Calibri" w:hAnsi="Calibri" w:cs="Calibri"/>
          <w:color w:val="000000"/>
        </w:rPr>
        <w:t xml:space="preserve"> a los socios que los integran, ejemplo, se pueden limitar el ingreso de nuevos socios, permite la incorporación de herederos, </w:t>
      </w:r>
      <w:proofErr w:type="gramStart"/>
      <w:r w:rsidRPr="001A77B8">
        <w:rPr>
          <w:rFonts w:ascii="Calibri" w:hAnsi="Calibri" w:cs="Calibri"/>
          <w:color w:val="000000"/>
        </w:rPr>
        <w:t>etc..</w:t>
      </w:r>
      <w:proofErr w:type="gramEnd"/>
      <w:r w:rsidRPr="001A77B8">
        <w:rPr>
          <w:rFonts w:ascii="Calibri" w:hAnsi="Calibri" w:cs="Calibri"/>
          <w:color w:val="000000"/>
        </w:rPr>
        <w:t xml:space="preserve">) y tenemos requisitos formales bastantes simples. Además, el costo a la hora de crear este tipo de sociedad es bajo </w:t>
      </w:r>
      <w:proofErr w:type="gramStart"/>
      <w:r w:rsidRPr="001A77B8">
        <w:rPr>
          <w:rFonts w:ascii="Calibri" w:hAnsi="Calibri" w:cs="Calibri"/>
          <w:color w:val="000000"/>
        </w:rPr>
        <w:t>( es</w:t>
      </w:r>
      <w:proofErr w:type="gramEnd"/>
      <w:r w:rsidRPr="001A77B8">
        <w:rPr>
          <w:rFonts w:ascii="Calibri" w:hAnsi="Calibri" w:cs="Calibri"/>
          <w:color w:val="000000"/>
        </w:rPr>
        <w:t xml:space="preserve"> mucho </w:t>
      </w:r>
      <w:proofErr w:type="spellStart"/>
      <w:r w:rsidRPr="001A77B8">
        <w:rPr>
          <w:rFonts w:ascii="Calibri" w:hAnsi="Calibri" w:cs="Calibri"/>
          <w:color w:val="000000"/>
        </w:rPr>
        <w:t>mas</w:t>
      </w:r>
      <w:proofErr w:type="spellEnd"/>
      <w:r w:rsidRPr="001A77B8">
        <w:rPr>
          <w:rFonts w:ascii="Calibri" w:hAnsi="Calibri" w:cs="Calibri"/>
          <w:color w:val="000000"/>
        </w:rPr>
        <w:t xml:space="preserve"> onerosa en su constitución y funcionamiento, ejemplo, esta extensa de pagar la tasa de fiscalización), y nos permite poseer una versatilidad legal que permite adaptarla a los que los emprendedores buscan.</w:t>
      </w:r>
    </w:p>
    <w:p w14:paraId="5C154944" w14:textId="77777777" w:rsidR="0003656B" w:rsidRDefault="0003656B" w:rsidP="0003656B">
      <w:pPr>
        <w:rPr>
          <w:rFonts w:ascii="Calibri" w:hAnsi="Calibri" w:cs="Calibri"/>
          <w:color w:val="000000"/>
        </w:rPr>
      </w:pPr>
    </w:p>
    <w:p w14:paraId="7BE1245C" w14:textId="77777777" w:rsidR="0003656B" w:rsidRDefault="0003656B" w:rsidP="0003656B">
      <w:pPr>
        <w:rPr>
          <w:rFonts w:ascii="Calibri" w:hAnsi="Calibri" w:cs="Calibri"/>
          <w:color w:val="000000"/>
        </w:rPr>
      </w:pPr>
    </w:p>
    <w:p w14:paraId="00F5B704" w14:textId="77777777" w:rsidR="0003656B" w:rsidRDefault="0003656B" w:rsidP="0003656B">
      <w:pPr>
        <w:rPr>
          <w:rFonts w:ascii="Calibri" w:hAnsi="Calibri" w:cs="Calibri"/>
          <w:color w:val="000000"/>
        </w:rPr>
      </w:pPr>
    </w:p>
    <w:p w14:paraId="6592DA7C" w14:textId="77777777" w:rsidR="004C23AF" w:rsidRDefault="004C23AF" w:rsidP="0003656B">
      <w:pPr>
        <w:rPr>
          <w:rFonts w:ascii="Calibri" w:hAnsi="Calibri" w:cs="Calibri"/>
          <w:color w:val="000000"/>
        </w:rPr>
      </w:pPr>
    </w:p>
    <w:p w14:paraId="4DD4A681" w14:textId="77777777" w:rsidR="004C23AF" w:rsidRDefault="004C23AF" w:rsidP="0003656B">
      <w:pPr>
        <w:rPr>
          <w:rFonts w:ascii="Calibri" w:hAnsi="Calibri" w:cs="Calibri"/>
          <w:color w:val="000000"/>
        </w:rPr>
      </w:pPr>
    </w:p>
    <w:p w14:paraId="72048C6F" w14:textId="77777777" w:rsidR="004C23AF" w:rsidRPr="0003656B" w:rsidRDefault="004C23AF" w:rsidP="0003656B">
      <w:pPr>
        <w:rPr>
          <w:rFonts w:ascii="Calibri" w:hAnsi="Calibri" w:cs="Calibri"/>
          <w:color w:val="000000"/>
        </w:rPr>
      </w:pPr>
    </w:p>
    <w:p w14:paraId="416988EE" w14:textId="77777777" w:rsidR="00A715AA" w:rsidRPr="00A715AA" w:rsidRDefault="00A715AA" w:rsidP="00A715AA"/>
    <w:p w14:paraId="08B6E051" w14:textId="77777777" w:rsidR="002E3EDD" w:rsidRPr="001A77B8" w:rsidRDefault="002E3EDD" w:rsidP="002E3EDD">
      <w:pPr>
        <w:pStyle w:val="Ttulo1"/>
        <w:rPr>
          <w:rFonts w:ascii="Calibri" w:hAnsi="Calibri" w:cs="Calibri"/>
          <w:i/>
          <w:color w:val="000000"/>
          <w:sz w:val="36"/>
          <w:szCs w:val="30"/>
          <w:u w:val="single"/>
        </w:rPr>
      </w:pPr>
      <w:bookmarkStart w:id="3" w:name="_Toc373693591"/>
      <w:r w:rsidRPr="001A77B8">
        <w:rPr>
          <w:rFonts w:ascii="Calibri" w:hAnsi="Calibri" w:cs="Calibri"/>
          <w:i/>
          <w:color w:val="000000"/>
          <w:sz w:val="36"/>
          <w:szCs w:val="30"/>
          <w:u w:val="single"/>
        </w:rPr>
        <w:t>Mercadotecnia</w:t>
      </w:r>
      <w:bookmarkEnd w:id="3"/>
    </w:p>
    <w:p w14:paraId="6AC82C56" w14:textId="77777777" w:rsidR="002E3EDD" w:rsidRPr="001A77B8" w:rsidRDefault="002E3EDD" w:rsidP="002E3EDD">
      <w:pPr>
        <w:rPr>
          <w:rFonts w:ascii="Calibri" w:hAnsi="Calibri" w:cs="Calibri"/>
          <w:b/>
          <w:i/>
          <w:color w:val="000000"/>
          <w:u w:val="single"/>
        </w:rPr>
      </w:pPr>
    </w:p>
    <w:p w14:paraId="1C59BFD4"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Producto</w:t>
      </w:r>
    </w:p>
    <w:p w14:paraId="3A20E0BD" w14:textId="77777777" w:rsidR="002E3EDD" w:rsidRPr="001A77B8" w:rsidRDefault="002E3EDD" w:rsidP="002E3EDD">
      <w:pPr>
        <w:rPr>
          <w:rFonts w:ascii="Calibri" w:hAnsi="Calibri" w:cs="Calibri"/>
          <w:b/>
          <w:i/>
          <w:color w:val="000000"/>
          <w:u w:val="single"/>
        </w:rPr>
      </w:pPr>
    </w:p>
    <w:p w14:paraId="1A5A7965" w14:textId="77777777" w:rsidR="002E3EDD" w:rsidRPr="001A77B8" w:rsidRDefault="002E3EDD" w:rsidP="002E3EDD">
      <w:pPr>
        <w:rPr>
          <w:rFonts w:ascii="Calibri" w:hAnsi="Calibri" w:cs="Calibri"/>
          <w:color w:val="000000"/>
        </w:rPr>
      </w:pPr>
      <w:r w:rsidRPr="001A77B8">
        <w:rPr>
          <w:rFonts w:ascii="Calibri" w:hAnsi="Calibri" w:cs="Calibri"/>
          <w:color w:val="000000"/>
        </w:rPr>
        <w:t xml:space="preserve">La empresa desarrollara aplicaciones web a pedido, relacionadas con la facturación, manejo de clientes, control de stock, basándose en el modelo de patrón orientado a web </w:t>
      </w:r>
      <w:proofErr w:type="spellStart"/>
      <w:r w:rsidRPr="001A77B8">
        <w:rPr>
          <w:rFonts w:ascii="Calibri" w:hAnsi="Calibri" w:cs="Calibri"/>
          <w:color w:val="000000"/>
        </w:rPr>
        <w:t>services</w:t>
      </w:r>
      <w:proofErr w:type="spellEnd"/>
      <w:r w:rsidRPr="001A77B8">
        <w:rPr>
          <w:rFonts w:ascii="Calibri" w:hAnsi="Calibri" w:cs="Calibri"/>
          <w:color w:val="000000"/>
        </w:rPr>
        <w:t xml:space="preserve"> </w:t>
      </w:r>
      <w:proofErr w:type="gramStart"/>
      <w:r w:rsidRPr="001A77B8">
        <w:rPr>
          <w:rFonts w:ascii="Calibri" w:hAnsi="Calibri" w:cs="Calibri"/>
          <w:color w:val="000000"/>
        </w:rPr>
        <w:t>( Cliente</w:t>
      </w:r>
      <w:proofErr w:type="gramEnd"/>
      <w:r w:rsidRPr="001A77B8">
        <w:rPr>
          <w:rFonts w:ascii="Calibri" w:hAnsi="Calibri" w:cs="Calibri"/>
          <w:color w:val="000000"/>
        </w:rPr>
        <w:t>-Servidor).</w:t>
      </w:r>
    </w:p>
    <w:p w14:paraId="1BEFDD27" w14:textId="77777777" w:rsidR="002E3EDD" w:rsidRPr="001A77B8" w:rsidRDefault="002E3EDD" w:rsidP="002E3EDD">
      <w:pPr>
        <w:rPr>
          <w:rFonts w:ascii="Calibri" w:hAnsi="Calibri" w:cs="Calibri"/>
          <w:color w:val="000000"/>
        </w:rPr>
      </w:pPr>
    </w:p>
    <w:p w14:paraId="5C03E341"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Precio</w:t>
      </w:r>
    </w:p>
    <w:p w14:paraId="1C321666" w14:textId="77777777" w:rsidR="002E3EDD" w:rsidRPr="001A77B8" w:rsidRDefault="002E3EDD" w:rsidP="002E3EDD">
      <w:pPr>
        <w:rPr>
          <w:rFonts w:ascii="Calibri" w:hAnsi="Calibri" w:cs="Calibri"/>
          <w:b/>
          <w:i/>
          <w:color w:val="000000"/>
          <w:u w:val="single"/>
        </w:rPr>
      </w:pPr>
    </w:p>
    <w:p w14:paraId="4891FC1B" w14:textId="77777777" w:rsidR="002E3EDD" w:rsidRPr="001A77B8" w:rsidRDefault="002E3EDD" w:rsidP="002E3EDD">
      <w:pPr>
        <w:rPr>
          <w:rFonts w:ascii="Calibri" w:hAnsi="Calibri" w:cs="Calibri"/>
          <w:color w:val="000000"/>
        </w:rPr>
      </w:pPr>
      <w:r w:rsidRPr="001A77B8">
        <w:rPr>
          <w:rFonts w:ascii="Calibri" w:hAnsi="Calibri" w:cs="Calibri"/>
          <w:color w:val="000000"/>
        </w:rPr>
        <w:t xml:space="preserve">El precio de las aplicaciones web, </w:t>
      </w:r>
      <w:proofErr w:type="spellStart"/>
      <w:r w:rsidRPr="001A77B8">
        <w:rPr>
          <w:rFonts w:ascii="Calibri" w:hAnsi="Calibri" w:cs="Calibri"/>
          <w:color w:val="000000"/>
        </w:rPr>
        <w:t>varia</w:t>
      </w:r>
      <w:proofErr w:type="spellEnd"/>
      <w:r w:rsidRPr="001A77B8">
        <w:rPr>
          <w:rFonts w:ascii="Calibri" w:hAnsi="Calibri" w:cs="Calibri"/>
          <w:color w:val="000000"/>
        </w:rPr>
        <w:t xml:space="preserve"> según la magnitud de la empresa y el tamaño del sistema a diseñar. El mismo se calculara a la hora de realizar el relevamiento del cliente y obtener los requerimientos, tantos funcionales como no funcionales de la pyme. No será posible preestablecer un precio de un producto que va a variar según cada cliente.</w:t>
      </w:r>
    </w:p>
    <w:p w14:paraId="2381625D" w14:textId="77777777" w:rsidR="002E3EDD" w:rsidRPr="001A77B8" w:rsidRDefault="002E3EDD" w:rsidP="002E3EDD">
      <w:pPr>
        <w:rPr>
          <w:rFonts w:ascii="Calibri" w:hAnsi="Calibri" w:cs="Calibri"/>
          <w:color w:val="000000"/>
        </w:rPr>
      </w:pPr>
    </w:p>
    <w:p w14:paraId="35A7595C"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 xml:space="preserve">Plaza </w:t>
      </w:r>
    </w:p>
    <w:p w14:paraId="701BF483" w14:textId="77777777" w:rsidR="002E3EDD" w:rsidRPr="001A77B8" w:rsidRDefault="002E3EDD" w:rsidP="002E3EDD">
      <w:pPr>
        <w:rPr>
          <w:rFonts w:ascii="Calibri" w:hAnsi="Calibri" w:cs="Calibri"/>
          <w:b/>
          <w:color w:val="000000"/>
          <w:u w:val="single"/>
        </w:rPr>
      </w:pPr>
    </w:p>
    <w:p w14:paraId="7B803A7A" w14:textId="77777777" w:rsidR="002E3EDD" w:rsidRPr="001A77B8" w:rsidRDefault="002E3EDD" w:rsidP="002E3EDD">
      <w:pPr>
        <w:rPr>
          <w:rFonts w:ascii="Calibri" w:hAnsi="Calibri" w:cs="Calibri"/>
          <w:color w:val="000000"/>
        </w:rPr>
      </w:pPr>
      <w:r w:rsidRPr="001A77B8">
        <w:rPr>
          <w:rFonts w:ascii="Calibri" w:hAnsi="Calibri" w:cs="Calibri"/>
          <w:color w:val="000000"/>
        </w:rPr>
        <w:t xml:space="preserve">Las aplicaciones web, estarán disponibles a organizaciones pequeñas y medianas, tanto en nuestro país como en otros países, teniendo la empresa un mercado mundial a la hora de ofrecer sus servicios. El producto no se va a entregar físicamente, sino que va a ser colocado en un servidor de la propia empresa, donde los clientes podrán acceder a ellos </w:t>
      </w:r>
      <w:proofErr w:type="spellStart"/>
      <w:r w:rsidRPr="001A77B8">
        <w:rPr>
          <w:rFonts w:ascii="Calibri" w:hAnsi="Calibri" w:cs="Calibri"/>
          <w:color w:val="000000"/>
        </w:rPr>
        <w:t>via</w:t>
      </w:r>
      <w:proofErr w:type="spellEnd"/>
      <w:r w:rsidRPr="001A77B8">
        <w:rPr>
          <w:rFonts w:ascii="Calibri" w:hAnsi="Calibri" w:cs="Calibri"/>
          <w:color w:val="000000"/>
        </w:rPr>
        <w:t xml:space="preserve"> web a través de una </w:t>
      </w:r>
      <w:proofErr w:type="spellStart"/>
      <w:r w:rsidRPr="001A77B8">
        <w:rPr>
          <w:rFonts w:ascii="Calibri" w:hAnsi="Calibri" w:cs="Calibri"/>
          <w:color w:val="000000"/>
        </w:rPr>
        <w:t>ip</w:t>
      </w:r>
      <w:proofErr w:type="spellEnd"/>
      <w:r w:rsidRPr="001A77B8">
        <w:rPr>
          <w:rFonts w:ascii="Calibri" w:hAnsi="Calibri" w:cs="Calibri"/>
          <w:color w:val="000000"/>
        </w:rPr>
        <w:t xml:space="preserve"> y un puerto, que será informado de forma privada y personal, junto con un manual de usuario y un curso de capacitación sobre la aplicación.</w:t>
      </w:r>
    </w:p>
    <w:p w14:paraId="015041F3" w14:textId="77777777" w:rsidR="002E3EDD" w:rsidRPr="001A77B8" w:rsidRDefault="002E3EDD" w:rsidP="002E3EDD">
      <w:pPr>
        <w:rPr>
          <w:rFonts w:ascii="Calibri" w:hAnsi="Calibri" w:cs="Calibri"/>
          <w:color w:val="000000"/>
        </w:rPr>
      </w:pPr>
    </w:p>
    <w:p w14:paraId="7EFEC2D8"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Promoción</w:t>
      </w:r>
    </w:p>
    <w:p w14:paraId="0E85C1D3" w14:textId="77777777" w:rsidR="002E3EDD" w:rsidRPr="001A77B8" w:rsidRDefault="002E3EDD" w:rsidP="002E3EDD">
      <w:pPr>
        <w:rPr>
          <w:rFonts w:ascii="Calibri" w:hAnsi="Calibri" w:cs="Calibri"/>
          <w:b/>
          <w:i/>
          <w:color w:val="000000"/>
          <w:u w:val="single"/>
        </w:rPr>
      </w:pPr>
    </w:p>
    <w:p w14:paraId="3C696324" w14:textId="77777777" w:rsidR="002E3EDD" w:rsidRPr="001A77B8" w:rsidRDefault="002E3EDD" w:rsidP="002E3EDD">
      <w:pPr>
        <w:rPr>
          <w:rFonts w:ascii="Calibri" w:hAnsi="Calibri" w:cs="Calibri"/>
          <w:color w:val="000000"/>
        </w:rPr>
      </w:pPr>
      <w:r w:rsidRPr="001A77B8">
        <w:rPr>
          <w:rFonts w:ascii="Calibri" w:hAnsi="Calibri" w:cs="Calibri"/>
          <w:color w:val="000000"/>
        </w:rPr>
        <w:t xml:space="preserve">La empresa contara con un sitio web, donde publicara las ofertas y oportunidades. Hará uso de servicios de publicidad online, para aumentar la cantidad de visitas a la página web. Utilizaremos también, las redes sociales, ya sea Facebook, Twitter, etc., que son un medio masivo para la comunicación de nuestras actividades. Además, tendremos un departamento de marketing, que nos permitirá estudiar concretamente cada mercado en particular, para saber </w:t>
      </w:r>
      <w:proofErr w:type="spellStart"/>
      <w:r w:rsidRPr="001A77B8">
        <w:rPr>
          <w:rFonts w:ascii="Calibri" w:hAnsi="Calibri" w:cs="Calibri"/>
          <w:color w:val="000000"/>
        </w:rPr>
        <w:t>cual</w:t>
      </w:r>
      <w:proofErr w:type="spellEnd"/>
      <w:r w:rsidRPr="001A77B8">
        <w:rPr>
          <w:rFonts w:ascii="Calibri" w:hAnsi="Calibri" w:cs="Calibri"/>
          <w:color w:val="000000"/>
        </w:rPr>
        <w:t xml:space="preserve"> es la mejor estrategia para posicionarnos y lograr abarcar una clientela que cumpla con nuestras expectativas de negocio. </w:t>
      </w:r>
    </w:p>
    <w:p w14:paraId="320D2B5A" w14:textId="77777777" w:rsidR="002E3EDD" w:rsidRPr="001A77B8" w:rsidRDefault="002E3EDD" w:rsidP="002E3EDD">
      <w:pPr>
        <w:rPr>
          <w:rFonts w:ascii="Calibri" w:hAnsi="Calibri" w:cs="Calibri"/>
          <w:color w:val="000000"/>
        </w:rPr>
      </w:pPr>
    </w:p>
    <w:p w14:paraId="3E44FC47"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Personal</w:t>
      </w:r>
    </w:p>
    <w:p w14:paraId="778F0ECD" w14:textId="77777777" w:rsidR="002E3EDD" w:rsidRPr="001A77B8" w:rsidRDefault="002E3EDD" w:rsidP="002E3EDD">
      <w:pPr>
        <w:rPr>
          <w:rFonts w:ascii="Calibri" w:hAnsi="Calibri" w:cs="Calibri"/>
          <w:b/>
          <w:i/>
          <w:color w:val="000000"/>
          <w:u w:val="single"/>
        </w:rPr>
      </w:pPr>
    </w:p>
    <w:p w14:paraId="4637B49A" w14:textId="77777777" w:rsidR="002E3EDD" w:rsidRDefault="002E3EDD" w:rsidP="002E3EDD">
      <w:pPr>
        <w:rPr>
          <w:rFonts w:ascii="Calibri" w:hAnsi="Calibri" w:cs="Calibri"/>
          <w:color w:val="000000"/>
        </w:rPr>
      </w:pPr>
      <w:r w:rsidRPr="001A77B8">
        <w:rPr>
          <w:rFonts w:ascii="Calibri" w:hAnsi="Calibri" w:cs="Calibri"/>
          <w:color w:val="000000"/>
        </w:rPr>
        <w:t>Se buscara que dentro de la empresa todos se sientan conformes y en un ambiente de trabajo seguro y amigable, donde todos puedan participar y aportar sus ideas, ya que creemos que la innovación no tiene que estar centralizada en un departamento en particular, sino que las mejores ideas surgen de la participación de todos. Las posibilidades de crecimiento, indefectiblemente estarán ligadas al crecimiento de la empresa. Se brindaran capacitaciones para el personal que lo desee sobre las tecnologías que la empresa utiliza. De forma trimestral, organizaremos eventos donde el personal de la empresa se concentre para compartir ideas, conocer gente y familiarizarse con el resto de la gente que trabaja en su misma organización.</w:t>
      </w:r>
    </w:p>
    <w:p w14:paraId="62184199" w14:textId="77777777" w:rsidR="00A715AA" w:rsidRPr="00A715AA" w:rsidRDefault="00A715AA" w:rsidP="002E3EDD">
      <w:pPr>
        <w:rPr>
          <w:rFonts w:ascii="Calibri" w:hAnsi="Calibri" w:cs="Calibri"/>
          <w:color w:val="000000"/>
        </w:rPr>
      </w:pPr>
    </w:p>
    <w:p w14:paraId="579979A0"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lastRenderedPageBreak/>
        <w:t>Posicionamiento</w:t>
      </w:r>
    </w:p>
    <w:p w14:paraId="35DBD04F" w14:textId="77777777" w:rsidR="002E3EDD" w:rsidRPr="001A77B8" w:rsidRDefault="002E3EDD" w:rsidP="002E3EDD">
      <w:pPr>
        <w:rPr>
          <w:rFonts w:ascii="Calibri" w:hAnsi="Calibri" w:cs="Calibri"/>
          <w:color w:val="000000"/>
        </w:rPr>
      </w:pPr>
      <w:r w:rsidRPr="001A77B8">
        <w:rPr>
          <w:rFonts w:ascii="Calibri" w:hAnsi="Calibri" w:cs="Calibri"/>
          <w:color w:val="000000"/>
        </w:rPr>
        <w:t xml:space="preserve">La empresa buscara posicionarse dentro de las 5 primeras empresas en desarrollo web a nivel mundial, destacándose por la calidad de sus productos y por el soporte de postventa del mismo. </w:t>
      </w:r>
    </w:p>
    <w:p w14:paraId="1344D44C" w14:textId="77777777" w:rsidR="002E3EDD" w:rsidRPr="001A77B8" w:rsidRDefault="002E3EDD" w:rsidP="002E3EDD">
      <w:pPr>
        <w:rPr>
          <w:rFonts w:ascii="Calibri" w:hAnsi="Calibri" w:cs="Calibri"/>
          <w:color w:val="000000"/>
        </w:rPr>
      </w:pPr>
    </w:p>
    <w:p w14:paraId="52913383" w14:textId="77777777" w:rsidR="002E3EDD" w:rsidRPr="001A77B8" w:rsidRDefault="002E3EDD" w:rsidP="002E3EDD">
      <w:pPr>
        <w:pStyle w:val="Ttulo1"/>
        <w:rPr>
          <w:rFonts w:ascii="Calibri" w:hAnsi="Calibri" w:cs="Calibri"/>
          <w:i/>
          <w:color w:val="000000"/>
          <w:sz w:val="36"/>
          <w:szCs w:val="30"/>
          <w:u w:val="single"/>
        </w:rPr>
      </w:pPr>
      <w:bookmarkStart w:id="4" w:name="_Toc373693592"/>
      <w:r w:rsidRPr="001A77B8">
        <w:rPr>
          <w:rFonts w:ascii="Calibri" w:hAnsi="Calibri" w:cs="Calibri"/>
          <w:i/>
          <w:color w:val="000000"/>
          <w:sz w:val="36"/>
          <w:szCs w:val="30"/>
          <w:u w:val="single"/>
        </w:rPr>
        <w:t>Análisis FODA</w:t>
      </w:r>
      <w:bookmarkEnd w:id="4"/>
    </w:p>
    <w:p w14:paraId="27720281" w14:textId="77777777" w:rsidR="002E3EDD" w:rsidRPr="001A77B8" w:rsidRDefault="002E3EDD" w:rsidP="002E3EDD">
      <w:pPr>
        <w:rPr>
          <w:rFonts w:ascii="Calibri" w:hAnsi="Calibri" w:cs="Calibri"/>
          <w:b/>
          <w:i/>
          <w:color w:val="000000"/>
          <w:u w:val="single"/>
        </w:rPr>
      </w:pPr>
    </w:p>
    <w:p w14:paraId="5BD6E781"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Fortalezas</w:t>
      </w:r>
    </w:p>
    <w:p w14:paraId="5E7C1521" w14:textId="77777777" w:rsidR="002E3EDD" w:rsidRPr="001A77B8" w:rsidRDefault="002E3EDD" w:rsidP="002E3EDD">
      <w:pPr>
        <w:rPr>
          <w:rFonts w:ascii="Calibri" w:hAnsi="Calibri" w:cs="Calibri"/>
          <w:b/>
          <w:i/>
          <w:color w:val="000000"/>
          <w:u w:val="single"/>
        </w:rPr>
      </w:pPr>
    </w:p>
    <w:p w14:paraId="594387F3" w14:textId="77777777" w:rsidR="002E3EDD" w:rsidRPr="001A77B8" w:rsidRDefault="002E3EDD" w:rsidP="002E3EDD">
      <w:pPr>
        <w:pStyle w:val="Prrafodelista"/>
        <w:numPr>
          <w:ilvl w:val="0"/>
          <w:numId w:val="1"/>
        </w:numPr>
        <w:rPr>
          <w:rFonts w:cs="Calibri"/>
          <w:color w:val="000000"/>
          <w:sz w:val="24"/>
          <w:szCs w:val="24"/>
        </w:rPr>
      </w:pPr>
      <w:proofErr w:type="spellStart"/>
      <w:r w:rsidRPr="001A77B8">
        <w:rPr>
          <w:rFonts w:cs="Calibri"/>
          <w:color w:val="000000"/>
          <w:sz w:val="24"/>
          <w:szCs w:val="24"/>
        </w:rPr>
        <w:t>Vision</w:t>
      </w:r>
      <w:proofErr w:type="spellEnd"/>
      <w:r w:rsidRPr="001A77B8">
        <w:rPr>
          <w:rFonts w:cs="Calibri"/>
          <w:color w:val="000000"/>
          <w:sz w:val="24"/>
          <w:szCs w:val="24"/>
        </w:rPr>
        <w:t xml:space="preserve">, </w:t>
      </w:r>
      <w:proofErr w:type="spellStart"/>
      <w:r w:rsidRPr="001A77B8">
        <w:rPr>
          <w:rFonts w:cs="Calibri"/>
          <w:color w:val="000000"/>
          <w:sz w:val="24"/>
          <w:szCs w:val="24"/>
        </w:rPr>
        <w:t>Mision</w:t>
      </w:r>
      <w:proofErr w:type="spellEnd"/>
      <w:r w:rsidRPr="001A77B8">
        <w:rPr>
          <w:rFonts w:cs="Calibri"/>
          <w:color w:val="000000"/>
          <w:sz w:val="24"/>
          <w:szCs w:val="24"/>
        </w:rPr>
        <w:t xml:space="preserve"> y objetivos bien definidos.</w:t>
      </w:r>
    </w:p>
    <w:p w14:paraId="0EC363E0" w14:textId="77777777" w:rsidR="002E3EDD" w:rsidRPr="001A77B8" w:rsidRDefault="002E3EDD" w:rsidP="002E3EDD">
      <w:pPr>
        <w:pStyle w:val="Prrafodelista"/>
        <w:numPr>
          <w:ilvl w:val="0"/>
          <w:numId w:val="1"/>
        </w:numPr>
        <w:rPr>
          <w:rFonts w:cs="Calibri"/>
          <w:color w:val="000000"/>
          <w:sz w:val="24"/>
          <w:szCs w:val="24"/>
        </w:rPr>
      </w:pPr>
      <w:r w:rsidRPr="001A77B8">
        <w:rPr>
          <w:rFonts w:cs="Calibri"/>
          <w:color w:val="000000"/>
          <w:sz w:val="24"/>
          <w:szCs w:val="24"/>
        </w:rPr>
        <w:t>Un grupo experimentado en el negocio</w:t>
      </w:r>
    </w:p>
    <w:p w14:paraId="78DB3FBE" w14:textId="77777777" w:rsidR="002E3EDD" w:rsidRPr="001A77B8" w:rsidRDefault="002E3EDD" w:rsidP="002E3EDD">
      <w:pPr>
        <w:pStyle w:val="Prrafodelista"/>
        <w:numPr>
          <w:ilvl w:val="0"/>
          <w:numId w:val="1"/>
        </w:numPr>
        <w:rPr>
          <w:rFonts w:cs="Calibri"/>
          <w:color w:val="000000"/>
          <w:sz w:val="24"/>
          <w:szCs w:val="24"/>
        </w:rPr>
      </w:pPr>
      <w:r w:rsidRPr="001A77B8">
        <w:rPr>
          <w:rFonts w:cs="Calibri"/>
          <w:color w:val="000000"/>
          <w:sz w:val="24"/>
          <w:szCs w:val="24"/>
        </w:rPr>
        <w:t>Un mercado bien definido al cual va a apuntar la empresa</w:t>
      </w:r>
    </w:p>
    <w:p w14:paraId="0E296525" w14:textId="77777777" w:rsidR="002E3EDD" w:rsidRPr="001A77B8" w:rsidRDefault="002E3EDD" w:rsidP="002E3EDD">
      <w:pPr>
        <w:pStyle w:val="Prrafodelista"/>
        <w:numPr>
          <w:ilvl w:val="0"/>
          <w:numId w:val="1"/>
        </w:numPr>
        <w:rPr>
          <w:rFonts w:cs="Calibri"/>
          <w:color w:val="000000"/>
          <w:sz w:val="24"/>
          <w:szCs w:val="24"/>
        </w:rPr>
      </w:pPr>
      <w:r w:rsidRPr="001A77B8">
        <w:rPr>
          <w:rFonts w:cs="Calibri"/>
          <w:color w:val="000000"/>
          <w:sz w:val="24"/>
          <w:szCs w:val="24"/>
        </w:rPr>
        <w:t>Capacitaciones constantes del personal</w:t>
      </w:r>
    </w:p>
    <w:p w14:paraId="6519FF80"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Oportunidades</w:t>
      </w:r>
    </w:p>
    <w:p w14:paraId="316BC125" w14:textId="77777777" w:rsidR="002E3EDD" w:rsidRPr="001A77B8" w:rsidRDefault="002E3EDD" w:rsidP="002E3EDD">
      <w:pPr>
        <w:rPr>
          <w:rFonts w:ascii="Calibri" w:hAnsi="Calibri" w:cs="Calibri"/>
          <w:b/>
          <w:i/>
          <w:color w:val="000000"/>
          <w:u w:val="single"/>
        </w:rPr>
      </w:pPr>
    </w:p>
    <w:p w14:paraId="0DDD74A6" w14:textId="77777777" w:rsidR="002E3EDD" w:rsidRPr="001A77B8" w:rsidRDefault="002E3EDD" w:rsidP="002E3EDD">
      <w:pPr>
        <w:pStyle w:val="Prrafodelista"/>
        <w:numPr>
          <w:ilvl w:val="0"/>
          <w:numId w:val="2"/>
        </w:numPr>
        <w:rPr>
          <w:rFonts w:cs="Calibri"/>
          <w:color w:val="000000"/>
          <w:sz w:val="24"/>
          <w:szCs w:val="24"/>
        </w:rPr>
      </w:pPr>
      <w:r w:rsidRPr="001A77B8">
        <w:rPr>
          <w:rFonts w:cs="Calibri"/>
          <w:color w:val="000000"/>
          <w:sz w:val="24"/>
          <w:szCs w:val="24"/>
        </w:rPr>
        <w:t>Un número de pymes muy grandes en aparición</w:t>
      </w:r>
    </w:p>
    <w:p w14:paraId="03D0AD5F" w14:textId="77777777" w:rsidR="002E3EDD" w:rsidRPr="001A77B8" w:rsidRDefault="002E3EDD" w:rsidP="002E3EDD">
      <w:pPr>
        <w:pStyle w:val="Prrafodelista"/>
        <w:numPr>
          <w:ilvl w:val="0"/>
          <w:numId w:val="2"/>
        </w:numPr>
        <w:rPr>
          <w:rFonts w:cs="Calibri"/>
          <w:color w:val="000000"/>
          <w:sz w:val="24"/>
          <w:szCs w:val="24"/>
        </w:rPr>
      </w:pPr>
      <w:r w:rsidRPr="001A77B8">
        <w:rPr>
          <w:rFonts w:cs="Calibri"/>
          <w:color w:val="000000"/>
          <w:sz w:val="24"/>
          <w:szCs w:val="24"/>
        </w:rPr>
        <w:t>Las pymes necesitan informatizar sus procesos</w:t>
      </w:r>
    </w:p>
    <w:p w14:paraId="7797B74D" w14:textId="77777777" w:rsidR="002E3EDD" w:rsidRPr="001A77B8" w:rsidRDefault="002E3EDD" w:rsidP="002E3EDD">
      <w:pPr>
        <w:pStyle w:val="Prrafodelista"/>
        <w:numPr>
          <w:ilvl w:val="0"/>
          <w:numId w:val="2"/>
        </w:numPr>
        <w:rPr>
          <w:rFonts w:cs="Calibri"/>
          <w:color w:val="000000"/>
          <w:sz w:val="24"/>
          <w:szCs w:val="24"/>
        </w:rPr>
      </w:pPr>
      <w:r w:rsidRPr="001A77B8">
        <w:rPr>
          <w:rFonts w:cs="Calibri"/>
          <w:color w:val="000000"/>
          <w:sz w:val="24"/>
          <w:szCs w:val="24"/>
        </w:rPr>
        <w:t>Poseemos una regulación favorable</w:t>
      </w:r>
    </w:p>
    <w:p w14:paraId="1260021B" w14:textId="77777777" w:rsidR="002E3EDD" w:rsidRPr="001A77B8" w:rsidRDefault="002E3EDD" w:rsidP="002E3EDD">
      <w:pPr>
        <w:pStyle w:val="Prrafodelista"/>
        <w:numPr>
          <w:ilvl w:val="0"/>
          <w:numId w:val="2"/>
        </w:numPr>
        <w:rPr>
          <w:rFonts w:cs="Calibri"/>
          <w:color w:val="000000"/>
          <w:sz w:val="24"/>
          <w:szCs w:val="24"/>
        </w:rPr>
      </w:pPr>
      <w:r w:rsidRPr="001A77B8">
        <w:rPr>
          <w:rFonts w:cs="Calibri"/>
          <w:color w:val="000000"/>
          <w:sz w:val="24"/>
          <w:szCs w:val="24"/>
        </w:rPr>
        <w:t>Precio acorde a la calidad del producto</w:t>
      </w:r>
    </w:p>
    <w:p w14:paraId="083D867A" w14:textId="77777777" w:rsidR="002E3EDD" w:rsidRPr="001A77B8" w:rsidRDefault="002E3EDD" w:rsidP="002E3EDD">
      <w:pPr>
        <w:pStyle w:val="Prrafodelista"/>
        <w:numPr>
          <w:ilvl w:val="0"/>
          <w:numId w:val="2"/>
        </w:numPr>
        <w:rPr>
          <w:rFonts w:cs="Calibri"/>
          <w:color w:val="000000"/>
          <w:sz w:val="24"/>
          <w:szCs w:val="24"/>
        </w:rPr>
      </w:pPr>
      <w:r w:rsidRPr="001A77B8">
        <w:rPr>
          <w:rFonts w:cs="Calibri"/>
          <w:color w:val="000000"/>
          <w:sz w:val="24"/>
          <w:szCs w:val="24"/>
        </w:rPr>
        <w:t>Búsqueda de excelencia en el trabajo a realizar</w:t>
      </w:r>
    </w:p>
    <w:p w14:paraId="3B5CA06E"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Amenazas</w:t>
      </w:r>
    </w:p>
    <w:p w14:paraId="6B8378F2" w14:textId="77777777" w:rsidR="002E3EDD" w:rsidRPr="001A77B8" w:rsidRDefault="002E3EDD" w:rsidP="002E3EDD">
      <w:pPr>
        <w:rPr>
          <w:rFonts w:ascii="Calibri" w:hAnsi="Calibri" w:cs="Calibri"/>
          <w:b/>
          <w:i/>
          <w:color w:val="000000"/>
          <w:u w:val="single"/>
        </w:rPr>
      </w:pPr>
    </w:p>
    <w:p w14:paraId="2DC3C5B7" w14:textId="77777777" w:rsidR="002E3EDD" w:rsidRPr="001A77B8" w:rsidRDefault="002E3EDD" w:rsidP="002E3EDD">
      <w:pPr>
        <w:pStyle w:val="Prrafodelista"/>
        <w:numPr>
          <w:ilvl w:val="0"/>
          <w:numId w:val="3"/>
        </w:numPr>
        <w:rPr>
          <w:rFonts w:cs="Calibri"/>
          <w:color w:val="000000"/>
          <w:sz w:val="24"/>
          <w:szCs w:val="24"/>
        </w:rPr>
      </w:pPr>
      <w:r w:rsidRPr="001A77B8">
        <w:rPr>
          <w:rFonts w:cs="Calibri"/>
          <w:color w:val="000000"/>
          <w:sz w:val="24"/>
          <w:szCs w:val="24"/>
        </w:rPr>
        <w:t>Mucha competencia en el rubro, tanto a nivel productos como a nivel personal capacitado</w:t>
      </w:r>
    </w:p>
    <w:p w14:paraId="4A84C33D" w14:textId="77777777" w:rsidR="002E3EDD" w:rsidRPr="001A77B8" w:rsidRDefault="002E3EDD" w:rsidP="002E3EDD">
      <w:pPr>
        <w:pStyle w:val="Prrafodelista"/>
        <w:numPr>
          <w:ilvl w:val="0"/>
          <w:numId w:val="3"/>
        </w:numPr>
        <w:rPr>
          <w:rFonts w:cs="Calibri"/>
          <w:color w:val="000000"/>
          <w:sz w:val="24"/>
          <w:szCs w:val="24"/>
        </w:rPr>
      </w:pPr>
      <w:r w:rsidRPr="001A77B8">
        <w:rPr>
          <w:rFonts w:cs="Calibri"/>
          <w:color w:val="000000"/>
          <w:sz w:val="24"/>
          <w:szCs w:val="24"/>
        </w:rPr>
        <w:t>Inestabilidad económica nacional</w:t>
      </w:r>
    </w:p>
    <w:p w14:paraId="6242D91E"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Debilidades</w:t>
      </w:r>
    </w:p>
    <w:p w14:paraId="39904B8F" w14:textId="77777777" w:rsidR="002E3EDD" w:rsidRPr="001A77B8" w:rsidRDefault="002E3EDD" w:rsidP="002E3EDD">
      <w:pPr>
        <w:rPr>
          <w:rFonts w:ascii="Calibri" w:hAnsi="Calibri" w:cs="Calibri"/>
          <w:b/>
          <w:i/>
          <w:color w:val="000000"/>
          <w:u w:val="single"/>
        </w:rPr>
      </w:pPr>
    </w:p>
    <w:p w14:paraId="6FAF89DC" w14:textId="77777777" w:rsidR="002E3EDD" w:rsidRPr="001A77B8" w:rsidRDefault="002E3EDD" w:rsidP="002E3EDD">
      <w:pPr>
        <w:pStyle w:val="Prrafodelista"/>
        <w:numPr>
          <w:ilvl w:val="0"/>
          <w:numId w:val="3"/>
        </w:numPr>
        <w:rPr>
          <w:rFonts w:cs="Calibri"/>
          <w:color w:val="000000"/>
          <w:sz w:val="24"/>
          <w:szCs w:val="24"/>
        </w:rPr>
      </w:pPr>
      <w:r w:rsidRPr="001A77B8">
        <w:rPr>
          <w:rFonts w:cs="Calibri"/>
          <w:color w:val="000000"/>
          <w:sz w:val="24"/>
          <w:szCs w:val="24"/>
        </w:rPr>
        <w:t>Salarios bajos</w:t>
      </w:r>
    </w:p>
    <w:p w14:paraId="3C489FC1" w14:textId="77777777" w:rsidR="002E3EDD" w:rsidRPr="001A77B8" w:rsidRDefault="002E3EDD" w:rsidP="002E3EDD">
      <w:pPr>
        <w:pStyle w:val="Prrafodelista"/>
        <w:numPr>
          <w:ilvl w:val="0"/>
          <w:numId w:val="3"/>
        </w:numPr>
        <w:rPr>
          <w:rFonts w:cs="Calibri"/>
          <w:color w:val="000000"/>
          <w:sz w:val="24"/>
          <w:szCs w:val="24"/>
        </w:rPr>
      </w:pPr>
      <w:r w:rsidRPr="001A77B8">
        <w:rPr>
          <w:rFonts w:cs="Calibri"/>
          <w:color w:val="000000"/>
          <w:sz w:val="24"/>
          <w:szCs w:val="24"/>
        </w:rPr>
        <w:t>Ofrecimiento de puestos laborales únicamente en modalidad full-time</w:t>
      </w:r>
    </w:p>
    <w:p w14:paraId="49257911" w14:textId="77777777" w:rsidR="002E3EDD" w:rsidRPr="001A77B8" w:rsidRDefault="002E3EDD" w:rsidP="002E3EDD">
      <w:pPr>
        <w:pStyle w:val="Prrafodelista"/>
        <w:numPr>
          <w:ilvl w:val="0"/>
          <w:numId w:val="3"/>
        </w:numPr>
        <w:rPr>
          <w:rFonts w:cs="Calibri"/>
          <w:color w:val="000000"/>
          <w:sz w:val="24"/>
          <w:szCs w:val="24"/>
        </w:rPr>
      </w:pPr>
      <w:r w:rsidRPr="001A77B8">
        <w:rPr>
          <w:rFonts w:cs="Calibri"/>
          <w:color w:val="000000"/>
          <w:sz w:val="24"/>
          <w:szCs w:val="24"/>
        </w:rPr>
        <w:t>Mayor cantidad de personal no recibido.</w:t>
      </w:r>
    </w:p>
    <w:p w14:paraId="3DA265BB" w14:textId="77777777" w:rsidR="002E3EDD" w:rsidRPr="001A77B8" w:rsidRDefault="002E3EDD" w:rsidP="002E3EDD">
      <w:pPr>
        <w:pStyle w:val="Prrafodelista"/>
        <w:numPr>
          <w:ilvl w:val="0"/>
          <w:numId w:val="3"/>
        </w:numPr>
        <w:rPr>
          <w:rFonts w:cs="Calibri"/>
          <w:color w:val="000000"/>
          <w:sz w:val="24"/>
          <w:szCs w:val="24"/>
        </w:rPr>
      </w:pPr>
      <w:r w:rsidRPr="001A77B8">
        <w:rPr>
          <w:rFonts w:cs="Calibri"/>
          <w:color w:val="000000"/>
          <w:sz w:val="24"/>
          <w:szCs w:val="24"/>
        </w:rPr>
        <w:t>Pago de aguinaldo proporcional en cada mes.</w:t>
      </w:r>
    </w:p>
    <w:p w14:paraId="1A2587A2" w14:textId="77777777" w:rsidR="002E3EDD" w:rsidRPr="001A77B8" w:rsidRDefault="002E3EDD" w:rsidP="002E3EDD">
      <w:pPr>
        <w:pStyle w:val="Prrafodelista"/>
        <w:numPr>
          <w:ilvl w:val="0"/>
          <w:numId w:val="3"/>
        </w:numPr>
        <w:rPr>
          <w:rFonts w:cs="Calibri"/>
          <w:color w:val="000000"/>
          <w:sz w:val="24"/>
          <w:szCs w:val="24"/>
        </w:rPr>
      </w:pPr>
      <w:r w:rsidRPr="001A77B8">
        <w:rPr>
          <w:rFonts w:cs="Calibri"/>
          <w:color w:val="000000"/>
          <w:sz w:val="24"/>
          <w:szCs w:val="24"/>
        </w:rPr>
        <w:t>Poca capacidad de acceso a créditos</w:t>
      </w:r>
    </w:p>
    <w:p w14:paraId="4CA4F825" w14:textId="1B02AB77" w:rsidR="008C412E" w:rsidRDefault="002E3EDD" w:rsidP="002E3EDD">
      <w:pPr>
        <w:pStyle w:val="Prrafodelista"/>
        <w:numPr>
          <w:ilvl w:val="0"/>
          <w:numId w:val="3"/>
        </w:numPr>
        <w:rPr>
          <w:rFonts w:cs="Calibri"/>
          <w:color w:val="000000"/>
          <w:sz w:val="24"/>
          <w:szCs w:val="24"/>
        </w:rPr>
      </w:pPr>
      <w:r w:rsidRPr="001A77B8">
        <w:rPr>
          <w:rFonts w:cs="Calibri"/>
          <w:color w:val="000000"/>
          <w:sz w:val="24"/>
          <w:szCs w:val="24"/>
        </w:rPr>
        <w:t>Equipamiento Viejo</w:t>
      </w:r>
      <w:bookmarkStart w:id="5" w:name="_Toc373693593"/>
    </w:p>
    <w:p w14:paraId="5078A229" w14:textId="77777777" w:rsidR="008C412E" w:rsidRPr="00AC5B0C" w:rsidRDefault="008C412E" w:rsidP="00AC5B0C">
      <w:pPr>
        <w:ind w:left="360"/>
        <w:rPr>
          <w:rFonts w:cs="Calibri"/>
          <w:color w:val="000000"/>
        </w:rPr>
      </w:pPr>
    </w:p>
    <w:p w14:paraId="2E30E049" w14:textId="77777777" w:rsidR="002E3EDD" w:rsidRPr="005B2518" w:rsidRDefault="002E3EDD" w:rsidP="002E3EDD">
      <w:pPr>
        <w:pStyle w:val="Ttulo1"/>
        <w:rPr>
          <w:rFonts w:ascii="Calibri" w:hAnsi="Calibri" w:cs="Calibri"/>
          <w:i/>
          <w:color w:val="000000"/>
          <w:sz w:val="40"/>
          <w:szCs w:val="30"/>
          <w:u w:val="single"/>
        </w:rPr>
      </w:pPr>
      <w:r w:rsidRPr="005B2518">
        <w:rPr>
          <w:rFonts w:ascii="Calibri" w:hAnsi="Calibri" w:cs="Calibri"/>
          <w:i/>
          <w:color w:val="000000"/>
          <w:sz w:val="40"/>
          <w:szCs w:val="30"/>
          <w:u w:val="single"/>
        </w:rPr>
        <w:t>Ventas</w:t>
      </w:r>
      <w:bookmarkEnd w:id="5"/>
    </w:p>
    <w:p w14:paraId="24190964" w14:textId="77777777" w:rsidR="002E3EDD" w:rsidRPr="001A77B8" w:rsidRDefault="002E3EDD" w:rsidP="002E3EDD">
      <w:pPr>
        <w:rPr>
          <w:rFonts w:ascii="Calibri" w:hAnsi="Calibri" w:cs="Calibri"/>
          <w:b/>
          <w:i/>
          <w:color w:val="000000"/>
          <w:u w:val="single"/>
        </w:rPr>
      </w:pPr>
    </w:p>
    <w:p w14:paraId="6F8A15FF"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Estacionalidad</w:t>
      </w:r>
    </w:p>
    <w:p w14:paraId="1F7ABB38" w14:textId="77777777" w:rsidR="002E3EDD" w:rsidRPr="001A77B8" w:rsidRDefault="002E3EDD" w:rsidP="002E3EDD">
      <w:pPr>
        <w:rPr>
          <w:rFonts w:ascii="Calibri" w:hAnsi="Calibri" w:cs="Calibri"/>
          <w:b/>
          <w:i/>
          <w:color w:val="000000"/>
          <w:u w:val="single"/>
        </w:rPr>
      </w:pPr>
    </w:p>
    <w:p w14:paraId="426D1641" w14:textId="77777777" w:rsidR="002E3EDD" w:rsidRPr="001A77B8" w:rsidRDefault="002E3EDD" w:rsidP="002E3EDD">
      <w:pPr>
        <w:rPr>
          <w:rFonts w:ascii="Calibri" w:hAnsi="Calibri" w:cs="Calibri"/>
          <w:color w:val="000000"/>
        </w:rPr>
      </w:pPr>
      <w:r w:rsidRPr="001A77B8">
        <w:rPr>
          <w:rFonts w:ascii="Calibri" w:hAnsi="Calibri" w:cs="Calibri"/>
          <w:color w:val="000000"/>
        </w:rPr>
        <w:t xml:space="preserve">Es difícil establecer una proyección en los tiempos de cambios que se viven, y sin poseer datos históricos propios de ventas. Sin </w:t>
      </w:r>
      <w:proofErr w:type="gramStart"/>
      <w:r w:rsidRPr="001A77B8">
        <w:rPr>
          <w:rFonts w:ascii="Calibri" w:hAnsi="Calibri" w:cs="Calibri"/>
          <w:color w:val="000000"/>
        </w:rPr>
        <w:t>embargo ,</w:t>
      </w:r>
      <w:proofErr w:type="gramEnd"/>
      <w:r w:rsidRPr="001A77B8">
        <w:rPr>
          <w:rFonts w:ascii="Calibri" w:hAnsi="Calibri" w:cs="Calibri"/>
          <w:color w:val="000000"/>
        </w:rPr>
        <w:t xml:space="preserve"> es importante para este análisis tener en cuenta los </w:t>
      </w:r>
      <w:r w:rsidRPr="001A77B8">
        <w:rPr>
          <w:rFonts w:ascii="Calibri" w:hAnsi="Calibri" w:cs="Calibri"/>
          <w:color w:val="000000"/>
        </w:rPr>
        <w:lastRenderedPageBreak/>
        <w:t xml:space="preserve">datos de la competencia, ya que analizar el contexto pasado puede ayudar a estimar las ventas en un futuro. </w:t>
      </w:r>
    </w:p>
    <w:p w14:paraId="6DFB9D51" w14:textId="77777777" w:rsidR="002E3EDD" w:rsidRPr="001A77B8" w:rsidRDefault="002E3EDD" w:rsidP="002E3EDD">
      <w:pPr>
        <w:rPr>
          <w:rFonts w:ascii="Calibri" w:hAnsi="Calibri" w:cs="Calibri"/>
          <w:color w:val="000000"/>
        </w:rPr>
      </w:pPr>
      <w:r w:rsidRPr="001A77B8">
        <w:rPr>
          <w:rFonts w:ascii="Calibri" w:hAnsi="Calibri" w:cs="Calibri"/>
          <w:color w:val="000000"/>
        </w:rPr>
        <w:t>Es importante distinguir entre la demanda potencial (el universo de personas que podría comprar mis productos), la demanda objetivo (a cuántos de ellos queremos llegar) y la demanda efectiva (qué porcentaje de la demanda objetivo creemos que podrás convertir en clientes).</w:t>
      </w:r>
    </w:p>
    <w:p w14:paraId="68CF273B" w14:textId="77777777" w:rsidR="002E3EDD" w:rsidRPr="001A77B8" w:rsidRDefault="002E3EDD" w:rsidP="002E3EDD">
      <w:pPr>
        <w:rPr>
          <w:rFonts w:ascii="Calibri" w:hAnsi="Calibri" w:cs="Calibri"/>
          <w:color w:val="000000"/>
        </w:rPr>
      </w:pPr>
      <w:r w:rsidRPr="001A77B8">
        <w:rPr>
          <w:rFonts w:ascii="Calibri" w:hAnsi="Calibri" w:cs="Calibri"/>
          <w:color w:val="000000"/>
        </w:rPr>
        <w:t>Tenemos que analizar también cuál es la cantidad máxima que podríamos llegar a vender, si los clientes aparecen. La infraestructura actual y la competencia, nos ayudará a establecer este máximo. Para crecer más allá de ese punto, será necesario invertir en ampliar nuestra capacidad o asociarnos con terceros.</w:t>
      </w:r>
    </w:p>
    <w:p w14:paraId="6E20F78B" w14:textId="77777777" w:rsidR="002E3EDD" w:rsidRPr="001A77B8" w:rsidRDefault="002E3EDD" w:rsidP="002E3EDD">
      <w:pPr>
        <w:rPr>
          <w:rFonts w:ascii="Calibri" w:hAnsi="Calibri" w:cs="Calibri"/>
          <w:color w:val="000000"/>
        </w:rPr>
      </w:pPr>
      <w:r w:rsidRPr="001A77B8">
        <w:rPr>
          <w:rFonts w:ascii="Calibri" w:hAnsi="Calibri" w:cs="Calibri"/>
          <w:color w:val="000000"/>
        </w:rPr>
        <w:t xml:space="preserve">Estimamos que durante el primer año de producción, la empresa va a lograr estabilizarse en el mercado, logrando tener una cartelera de clientes amplia. En general, esperamos que la estacionalidad no aplique a nuestra empresa, ya que </w:t>
      </w:r>
      <w:proofErr w:type="spellStart"/>
      <w:r w:rsidRPr="001A77B8">
        <w:rPr>
          <w:rFonts w:ascii="Calibri" w:hAnsi="Calibri" w:cs="Calibri"/>
          <w:color w:val="000000"/>
        </w:rPr>
        <w:t>nuetro</w:t>
      </w:r>
      <w:proofErr w:type="spellEnd"/>
      <w:r w:rsidRPr="001A77B8">
        <w:rPr>
          <w:rFonts w:ascii="Calibri" w:hAnsi="Calibri" w:cs="Calibri"/>
          <w:color w:val="000000"/>
        </w:rPr>
        <w:t xml:space="preserve"> producto será necesario durante todas las épocas del año. Si las ventas disminuyen, entendemos que no será por un inconveniente propio del producto, sino por la situación del mercado y la necesidad de los clientes.</w:t>
      </w:r>
    </w:p>
    <w:p w14:paraId="01C58C08" w14:textId="77777777" w:rsidR="002E3EDD" w:rsidRDefault="002E3EDD" w:rsidP="002E3EDD">
      <w:pPr>
        <w:rPr>
          <w:rFonts w:ascii="Calibri" w:hAnsi="Calibri" w:cs="Calibri"/>
          <w:color w:val="000000"/>
        </w:rPr>
      </w:pPr>
      <w:r w:rsidRPr="001A77B8">
        <w:rPr>
          <w:rFonts w:ascii="Calibri" w:hAnsi="Calibri" w:cs="Calibri"/>
          <w:color w:val="000000"/>
        </w:rPr>
        <w:t xml:space="preserve">Como cada uno de nuestros productos </w:t>
      </w:r>
      <w:proofErr w:type="gramStart"/>
      <w:r w:rsidRPr="001A77B8">
        <w:rPr>
          <w:rFonts w:ascii="Calibri" w:hAnsi="Calibri" w:cs="Calibri"/>
          <w:color w:val="000000"/>
        </w:rPr>
        <w:t>conllevan</w:t>
      </w:r>
      <w:proofErr w:type="gramEnd"/>
      <w:r w:rsidRPr="001A77B8">
        <w:rPr>
          <w:rFonts w:ascii="Calibri" w:hAnsi="Calibri" w:cs="Calibri"/>
          <w:color w:val="000000"/>
        </w:rPr>
        <w:t xml:space="preserve"> un tiempo suficiente de análisis y ejecución de los mismos, y como ya se mencionó, varían en tamaño, es difícil establecer las ventas a nivel mensual. Es necesario fijar un tiempo mayor para su estimación. Creemos que en los primeros 6 meses ya vamos a tener nuestro primer proyecto encaminado y esperamos contar para la segunda parte del año con otro proyecto comenzando.</w:t>
      </w:r>
    </w:p>
    <w:p w14:paraId="1299BE30" w14:textId="77777777" w:rsidR="0031723C" w:rsidRPr="001A77B8" w:rsidRDefault="0031723C" w:rsidP="002E3EDD">
      <w:pPr>
        <w:rPr>
          <w:rFonts w:ascii="Calibri" w:hAnsi="Calibri" w:cs="Calibri"/>
          <w:color w:val="000000"/>
        </w:rPr>
      </w:pPr>
    </w:p>
    <w:p w14:paraId="2F220285" w14:textId="77777777" w:rsidR="002E3EDD" w:rsidRPr="001A77B8" w:rsidRDefault="002E3EDD" w:rsidP="002E3EDD">
      <w:pPr>
        <w:rPr>
          <w:rFonts w:ascii="Calibri" w:hAnsi="Calibri" w:cs="Calibri"/>
          <w:color w:val="000000"/>
        </w:rPr>
      </w:pPr>
    </w:p>
    <w:p w14:paraId="46C772F2"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Tendencia</w:t>
      </w:r>
    </w:p>
    <w:p w14:paraId="6C918474" w14:textId="77777777" w:rsidR="002E3EDD" w:rsidRPr="001A77B8" w:rsidRDefault="002E3EDD" w:rsidP="002E3EDD">
      <w:pPr>
        <w:rPr>
          <w:rFonts w:ascii="Calibri" w:hAnsi="Calibri" w:cs="Calibri"/>
          <w:b/>
          <w:i/>
          <w:color w:val="000000"/>
          <w:u w:val="single"/>
        </w:rPr>
      </w:pPr>
    </w:p>
    <w:p w14:paraId="25934E7A" w14:textId="0C596739" w:rsidR="005008B7" w:rsidRDefault="000F52F4" w:rsidP="002E3EDD">
      <w:pPr>
        <w:rPr>
          <w:rFonts w:ascii="Calibri" w:hAnsi="Calibri" w:cs="Calibri"/>
          <w:color w:val="000000"/>
        </w:rPr>
      </w:pPr>
      <w:r>
        <w:rPr>
          <w:rFonts w:ascii="Calibri" w:hAnsi="Calibri" w:cs="Calibri"/>
          <w:noProof/>
          <w:color w:val="000000"/>
          <w:lang w:val="es-AR" w:eastAsia="es-AR"/>
        </w:rPr>
        <mc:AlternateContent>
          <mc:Choice Requires="wps">
            <w:drawing>
              <wp:anchor distT="0" distB="0" distL="114300" distR="114300" simplePos="0" relativeHeight="251662336" behindDoc="0" locked="0" layoutInCell="1" allowOverlap="1" wp14:anchorId="1A62024E" wp14:editId="10865436">
                <wp:simplePos x="0" y="0"/>
                <wp:positionH relativeFrom="column">
                  <wp:posOffset>698500</wp:posOffset>
                </wp:positionH>
                <wp:positionV relativeFrom="paragraph">
                  <wp:posOffset>1526540</wp:posOffset>
                </wp:positionV>
                <wp:extent cx="1584325" cy="120777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325" cy="1207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E5E139" w14:textId="77777777" w:rsidR="003179C8" w:rsidRPr="001A77B8" w:rsidRDefault="003179C8" w:rsidP="005008B7">
                            <w:pPr>
                              <w:rPr>
                                <w:rFonts w:ascii="Calibri" w:hAnsi="Calibri" w:cs="Calibri"/>
                                <w:color w:val="000000"/>
                              </w:rPr>
                            </w:pPr>
                            <w:r w:rsidRPr="001A77B8">
                              <w:rPr>
                                <w:rFonts w:ascii="Calibri" w:hAnsi="Calibri" w:cs="Calibri"/>
                                <w:color w:val="000000"/>
                              </w:rPr>
                              <w:t>Primer año: 2 ventas</w:t>
                            </w:r>
                          </w:p>
                          <w:p w14:paraId="6BFE456F" w14:textId="77777777" w:rsidR="003179C8" w:rsidRPr="001A77B8" w:rsidRDefault="003179C8" w:rsidP="005008B7">
                            <w:pPr>
                              <w:rPr>
                                <w:rFonts w:ascii="Calibri" w:hAnsi="Calibri" w:cs="Calibri"/>
                                <w:color w:val="000000"/>
                              </w:rPr>
                            </w:pPr>
                            <w:r w:rsidRPr="001A77B8">
                              <w:rPr>
                                <w:rFonts w:ascii="Calibri" w:hAnsi="Calibri" w:cs="Calibri"/>
                                <w:color w:val="000000"/>
                              </w:rPr>
                              <w:t>Segundo año: 3 ventas</w:t>
                            </w:r>
                          </w:p>
                          <w:p w14:paraId="14BAABBD" w14:textId="77777777" w:rsidR="003179C8" w:rsidRPr="001A77B8" w:rsidRDefault="003179C8" w:rsidP="005008B7">
                            <w:pPr>
                              <w:rPr>
                                <w:rFonts w:ascii="Calibri" w:hAnsi="Calibri" w:cs="Calibri"/>
                                <w:color w:val="000000"/>
                              </w:rPr>
                            </w:pPr>
                            <w:r w:rsidRPr="001A77B8">
                              <w:rPr>
                                <w:rFonts w:ascii="Calibri" w:hAnsi="Calibri" w:cs="Calibri"/>
                                <w:color w:val="000000"/>
                              </w:rPr>
                              <w:t>Tercer año: 1 venta</w:t>
                            </w:r>
                          </w:p>
                          <w:p w14:paraId="585B213D" w14:textId="77777777" w:rsidR="003179C8" w:rsidRPr="001A77B8" w:rsidRDefault="003179C8" w:rsidP="005008B7">
                            <w:pPr>
                              <w:rPr>
                                <w:rFonts w:ascii="Calibri" w:hAnsi="Calibri" w:cs="Calibri"/>
                                <w:color w:val="000000"/>
                              </w:rPr>
                            </w:pPr>
                            <w:r w:rsidRPr="001A77B8">
                              <w:rPr>
                                <w:rFonts w:ascii="Calibri" w:hAnsi="Calibri" w:cs="Calibri"/>
                                <w:color w:val="000000"/>
                              </w:rPr>
                              <w:t>Cuarto año: 2 ventas</w:t>
                            </w:r>
                          </w:p>
                          <w:p w14:paraId="3B17081D" w14:textId="77777777" w:rsidR="003179C8" w:rsidRPr="001A77B8" w:rsidRDefault="003179C8" w:rsidP="005008B7">
                            <w:pPr>
                              <w:rPr>
                                <w:rFonts w:ascii="Calibri" w:hAnsi="Calibri" w:cs="Calibri"/>
                                <w:color w:val="000000"/>
                              </w:rPr>
                            </w:pPr>
                            <w:r w:rsidRPr="001A77B8">
                              <w:rPr>
                                <w:rFonts w:ascii="Calibri" w:hAnsi="Calibri" w:cs="Calibri"/>
                                <w:color w:val="000000"/>
                              </w:rPr>
                              <w:t>Quinto año: 3 ventas</w:t>
                            </w:r>
                          </w:p>
                          <w:p w14:paraId="7D9F0A09" w14:textId="77777777" w:rsidR="003179C8" w:rsidRPr="002E123A" w:rsidRDefault="003179C8" w:rsidP="005008B7">
                            <w:pPr>
                              <w:rPr>
                                <w:rFonts w:ascii="Calibri" w:hAnsi="Calibri" w:cs="Calibri"/>
                                <w:color w:val="000000"/>
                              </w:rPr>
                            </w:pPr>
                            <w:r w:rsidRPr="001A77B8">
                              <w:rPr>
                                <w:rFonts w:ascii="Calibri" w:hAnsi="Calibri" w:cs="Calibri"/>
                                <w:color w:val="000000"/>
                              </w:rPr>
                              <w:t>Sexto año: 4 ventas</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55pt;margin-top:120.2pt;width:124.75pt;height:95.1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" stroked="f">
                <v:textbox style="mso-fit-shape-to-text:t">
                  <w:txbxContent>
                    <w:p w14:paraId="76E5E139" w14:textId="77777777" w:rsidR="00D249B1" w:rsidRPr="001A77B8" w:rsidRDefault="00D249B1" w:rsidP="005008B7">
                      <w:pPr>
                        <w:rPr>
                          <w:rFonts w:ascii="Calibri" w:hAnsi="Calibri" w:cs="Calibri"/>
                          <w:color w:val="000000"/>
                        </w:rPr>
                      </w:pPr>
                      <w:r w:rsidRPr="001A77B8">
                        <w:rPr>
                          <w:rFonts w:ascii="Calibri" w:hAnsi="Calibri" w:cs="Calibri"/>
                          <w:color w:val="000000"/>
                        </w:rPr>
                        <w:t>Primer año: 2 ventas</w:t>
                      </w:r>
                    </w:p>
                    <w:p w14:paraId="6BFE456F" w14:textId="77777777" w:rsidR="00D249B1" w:rsidRPr="001A77B8" w:rsidRDefault="00D249B1" w:rsidP="005008B7">
                      <w:pPr>
                        <w:rPr>
                          <w:rFonts w:ascii="Calibri" w:hAnsi="Calibri" w:cs="Calibri"/>
                          <w:color w:val="000000"/>
                        </w:rPr>
                      </w:pPr>
                      <w:r w:rsidRPr="001A77B8">
                        <w:rPr>
                          <w:rFonts w:ascii="Calibri" w:hAnsi="Calibri" w:cs="Calibri"/>
                          <w:color w:val="000000"/>
                        </w:rPr>
                        <w:t>Segundo año: 3 ventas</w:t>
                      </w:r>
                    </w:p>
                    <w:p w14:paraId="14BAABBD" w14:textId="77777777" w:rsidR="00D249B1" w:rsidRPr="001A77B8" w:rsidRDefault="00D249B1" w:rsidP="005008B7">
                      <w:pPr>
                        <w:rPr>
                          <w:rFonts w:ascii="Calibri" w:hAnsi="Calibri" w:cs="Calibri"/>
                          <w:color w:val="000000"/>
                        </w:rPr>
                      </w:pPr>
                      <w:r w:rsidRPr="001A77B8">
                        <w:rPr>
                          <w:rFonts w:ascii="Calibri" w:hAnsi="Calibri" w:cs="Calibri"/>
                          <w:color w:val="000000"/>
                        </w:rPr>
                        <w:t>Tercer año: 1 venta</w:t>
                      </w:r>
                    </w:p>
                    <w:p w14:paraId="585B213D" w14:textId="77777777" w:rsidR="00D249B1" w:rsidRPr="001A77B8" w:rsidRDefault="00D249B1" w:rsidP="005008B7">
                      <w:pPr>
                        <w:rPr>
                          <w:rFonts w:ascii="Calibri" w:hAnsi="Calibri" w:cs="Calibri"/>
                          <w:color w:val="000000"/>
                        </w:rPr>
                      </w:pPr>
                      <w:r w:rsidRPr="001A77B8">
                        <w:rPr>
                          <w:rFonts w:ascii="Calibri" w:hAnsi="Calibri" w:cs="Calibri"/>
                          <w:color w:val="000000"/>
                        </w:rPr>
                        <w:t>Cuarto año: 2 ventas</w:t>
                      </w:r>
                    </w:p>
                    <w:p w14:paraId="3B17081D" w14:textId="77777777" w:rsidR="00D249B1" w:rsidRPr="001A77B8" w:rsidRDefault="00D249B1" w:rsidP="005008B7">
                      <w:pPr>
                        <w:rPr>
                          <w:rFonts w:ascii="Calibri" w:hAnsi="Calibri" w:cs="Calibri"/>
                          <w:color w:val="000000"/>
                        </w:rPr>
                      </w:pPr>
                      <w:r w:rsidRPr="001A77B8">
                        <w:rPr>
                          <w:rFonts w:ascii="Calibri" w:hAnsi="Calibri" w:cs="Calibri"/>
                          <w:color w:val="000000"/>
                        </w:rPr>
                        <w:t>Quinto año: 3 ventas</w:t>
                      </w:r>
                    </w:p>
                    <w:p w14:paraId="7D9F0A09" w14:textId="77777777" w:rsidR="00D249B1" w:rsidRPr="002E123A" w:rsidRDefault="00D249B1" w:rsidP="005008B7">
                      <w:pPr>
                        <w:rPr>
                          <w:rFonts w:ascii="Calibri" w:hAnsi="Calibri" w:cs="Calibri"/>
                          <w:color w:val="000000"/>
                        </w:rPr>
                      </w:pPr>
                      <w:r w:rsidRPr="001A77B8">
                        <w:rPr>
                          <w:rFonts w:ascii="Calibri" w:hAnsi="Calibri" w:cs="Calibri"/>
                          <w:color w:val="000000"/>
                        </w:rPr>
                        <w:t>Sexto año: 4 ventas</w:t>
                      </w:r>
                    </w:p>
                  </w:txbxContent>
                </v:textbox>
                <w10:wrap type="square"/>
              </v:shape>
            </w:pict>
          </mc:Fallback>
        </mc:AlternateContent>
      </w:r>
      <w:r w:rsidR="002E3EDD" w:rsidRPr="001A77B8">
        <w:rPr>
          <w:rFonts w:ascii="Calibri" w:hAnsi="Calibri" w:cs="Calibri"/>
          <w:color w:val="000000"/>
        </w:rPr>
        <w:t xml:space="preserve">La tendencia que podemos establecer es la esperada por nosotros a lo largo de los primeros 6 años de la empresa. Cabe tener en cuenta que nuestros productos, luego de ser entregados, son también mantenidos por la empresa, por lo </w:t>
      </w:r>
      <w:proofErr w:type="spellStart"/>
      <w:r w:rsidR="002E3EDD" w:rsidRPr="001A77B8">
        <w:rPr>
          <w:rFonts w:ascii="Calibri" w:hAnsi="Calibri" w:cs="Calibri"/>
          <w:color w:val="000000"/>
        </w:rPr>
        <w:t>cuál</w:t>
      </w:r>
      <w:proofErr w:type="spellEnd"/>
      <w:r w:rsidR="002E3EDD" w:rsidRPr="001A77B8">
        <w:rPr>
          <w:rFonts w:ascii="Calibri" w:hAnsi="Calibri" w:cs="Calibri"/>
          <w:color w:val="000000"/>
        </w:rPr>
        <w:t xml:space="preserve"> el trabajo al pasar los años es acumulativo. Si en el primer año tuvimos una venta, y en el segundo año, dos, al final este año, estaremos manteniendo 3 sistemas vendidos.</w:t>
      </w:r>
      <w:r w:rsidR="005008B7">
        <w:rPr>
          <w:rFonts w:ascii="Calibri" w:hAnsi="Calibri" w:cs="Calibri"/>
          <w:color w:val="000000"/>
        </w:rPr>
        <w:t xml:space="preserve">                                   </w:t>
      </w:r>
    </w:p>
    <w:p w14:paraId="1F366D5F" w14:textId="77777777" w:rsidR="002E3EDD" w:rsidRDefault="005008B7" w:rsidP="002E3EDD">
      <w:pPr>
        <w:rPr>
          <w:rFonts w:ascii="Calibri" w:hAnsi="Calibri" w:cs="Calibri"/>
          <w:color w:val="000000"/>
        </w:rPr>
      </w:pPr>
      <w:r>
        <w:rPr>
          <w:rFonts w:ascii="Calibri" w:hAnsi="Calibri" w:cs="Calibri"/>
          <w:color w:val="000000"/>
        </w:rPr>
        <w:t xml:space="preserve">                  </w:t>
      </w:r>
      <w:r>
        <w:rPr>
          <w:rFonts w:ascii="Calibri" w:hAnsi="Calibri" w:cs="Calibri"/>
          <w:noProof/>
          <w:color w:val="000000"/>
          <w:lang w:val="es-AR" w:eastAsia="es-AR"/>
        </w:rPr>
        <w:drawing>
          <wp:inline distT="0" distB="0" distL="0" distR="0" wp14:anchorId="3CFF3770" wp14:editId="25FE9A02">
            <wp:extent cx="3625850" cy="2271893"/>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625850" cy="2271893"/>
                    </a:xfrm>
                    <a:prstGeom prst="rect">
                      <a:avLst/>
                    </a:prstGeom>
                    <a:noFill/>
                    <a:ln w="9525">
                      <a:noFill/>
                      <a:miter lim="800000"/>
                      <a:headEnd/>
                      <a:tailEnd/>
                    </a:ln>
                  </pic:spPr>
                </pic:pic>
              </a:graphicData>
            </a:graphic>
          </wp:inline>
        </w:drawing>
      </w:r>
    </w:p>
    <w:p w14:paraId="060EA131" w14:textId="77777777" w:rsidR="00A715AA" w:rsidRDefault="00A715AA" w:rsidP="002E3EDD">
      <w:pPr>
        <w:rPr>
          <w:rFonts w:ascii="Calibri" w:hAnsi="Calibri" w:cs="Calibri"/>
          <w:color w:val="000000"/>
        </w:rPr>
      </w:pPr>
    </w:p>
    <w:p w14:paraId="4AF3B68B" w14:textId="77777777" w:rsidR="00AC5B0C" w:rsidRDefault="00AC5B0C" w:rsidP="002E3EDD">
      <w:pPr>
        <w:rPr>
          <w:rFonts w:ascii="Calibri" w:hAnsi="Calibri" w:cs="Calibri"/>
          <w:color w:val="000000"/>
        </w:rPr>
      </w:pPr>
    </w:p>
    <w:p w14:paraId="02AED302" w14:textId="77777777" w:rsidR="00AC5B0C" w:rsidRDefault="00AC5B0C" w:rsidP="002E3EDD">
      <w:pPr>
        <w:rPr>
          <w:rFonts w:ascii="Calibri" w:hAnsi="Calibri" w:cs="Calibri"/>
          <w:color w:val="000000"/>
        </w:rPr>
      </w:pPr>
    </w:p>
    <w:p w14:paraId="07E1A568" w14:textId="77777777" w:rsidR="00AC5B0C" w:rsidRDefault="00AC5B0C" w:rsidP="002E3EDD">
      <w:pPr>
        <w:rPr>
          <w:rFonts w:ascii="Calibri" w:hAnsi="Calibri" w:cs="Calibri"/>
          <w:color w:val="000000"/>
        </w:rPr>
      </w:pPr>
    </w:p>
    <w:p w14:paraId="76934AAA" w14:textId="77777777" w:rsidR="00AC5B0C" w:rsidRDefault="00AC5B0C" w:rsidP="002E3EDD">
      <w:pPr>
        <w:rPr>
          <w:rFonts w:ascii="Calibri" w:hAnsi="Calibri" w:cs="Calibri"/>
          <w:color w:val="000000"/>
        </w:rPr>
      </w:pPr>
    </w:p>
    <w:p w14:paraId="0BA46253" w14:textId="77777777" w:rsidR="00AC5B0C" w:rsidRDefault="00AC5B0C" w:rsidP="002E3EDD">
      <w:pPr>
        <w:rPr>
          <w:rFonts w:ascii="Calibri" w:hAnsi="Calibri" w:cs="Calibri"/>
          <w:color w:val="000000"/>
        </w:rPr>
      </w:pPr>
    </w:p>
    <w:p w14:paraId="7A4A99CE" w14:textId="77777777" w:rsidR="002E3EDD" w:rsidRPr="001A77B8" w:rsidRDefault="002E3EDD" w:rsidP="002E3EDD">
      <w:pPr>
        <w:pStyle w:val="Ttulo1"/>
        <w:rPr>
          <w:rFonts w:ascii="Calibri" w:hAnsi="Calibri" w:cs="Calibri"/>
          <w:i/>
          <w:color w:val="000000"/>
          <w:sz w:val="36"/>
          <w:szCs w:val="30"/>
          <w:u w:val="single"/>
        </w:rPr>
      </w:pPr>
      <w:bookmarkStart w:id="6" w:name="_Toc373693594"/>
      <w:r w:rsidRPr="001A77B8">
        <w:rPr>
          <w:rFonts w:ascii="Calibri" w:hAnsi="Calibri" w:cs="Calibri"/>
          <w:i/>
          <w:color w:val="000000"/>
          <w:sz w:val="36"/>
          <w:szCs w:val="30"/>
          <w:u w:val="single"/>
        </w:rPr>
        <w:lastRenderedPageBreak/>
        <w:t>Cadena de Valor</w:t>
      </w:r>
      <w:bookmarkEnd w:id="6"/>
    </w:p>
    <w:p w14:paraId="1AFB7F35" w14:textId="77777777" w:rsidR="002E3EDD" w:rsidRPr="001A77B8" w:rsidRDefault="002E3EDD" w:rsidP="002E3EDD">
      <w:pPr>
        <w:rPr>
          <w:rFonts w:ascii="Calibri" w:hAnsi="Calibri" w:cs="Calibri"/>
          <w:b/>
          <w:i/>
          <w:color w:val="000000"/>
          <w:u w:val="single"/>
        </w:rPr>
      </w:pPr>
    </w:p>
    <w:p w14:paraId="3D4BC209"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 xml:space="preserve">Actividades Principales </w:t>
      </w:r>
    </w:p>
    <w:p w14:paraId="1E5FAC70" w14:textId="77777777" w:rsidR="002E3EDD" w:rsidRPr="001A77B8" w:rsidRDefault="002E3EDD" w:rsidP="005008B7">
      <w:pPr>
        <w:rPr>
          <w:rFonts w:ascii="Calibri" w:hAnsi="Calibri" w:cs="Calibri"/>
          <w:b/>
          <w:i/>
          <w:color w:val="000000"/>
          <w:u w:val="single"/>
        </w:rPr>
      </w:pPr>
    </w:p>
    <w:p w14:paraId="5766FE02" w14:textId="77777777" w:rsidR="002E3EDD" w:rsidRPr="001A77B8" w:rsidRDefault="002E3EDD" w:rsidP="005008B7">
      <w:pPr>
        <w:pStyle w:val="Prrafodelista"/>
        <w:numPr>
          <w:ilvl w:val="0"/>
          <w:numId w:val="4"/>
        </w:numPr>
        <w:spacing w:line="240" w:lineRule="auto"/>
        <w:rPr>
          <w:rFonts w:cs="Calibri"/>
          <w:color w:val="000000"/>
          <w:sz w:val="24"/>
          <w:szCs w:val="24"/>
        </w:rPr>
      </w:pPr>
      <w:proofErr w:type="spellStart"/>
      <w:r w:rsidRPr="001A77B8">
        <w:rPr>
          <w:rFonts w:cs="Calibri"/>
          <w:b/>
          <w:color w:val="000000"/>
          <w:sz w:val="30"/>
          <w:szCs w:val="30"/>
          <w:u w:val="single"/>
        </w:rPr>
        <w:t>Logistica</w:t>
      </w:r>
      <w:proofErr w:type="spellEnd"/>
      <w:r w:rsidRPr="001A77B8">
        <w:rPr>
          <w:rFonts w:cs="Calibri"/>
          <w:b/>
          <w:color w:val="000000"/>
          <w:sz w:val="30"/>
          <w:szCs w:val="30"/>
          <w:u w:val="single"/>
        </w:rPr>
        <w:t xml:space="preserve"> Interna:</w:t>
      </w:r>
      <w:r w:rsidRPr="001A77B8">
        <w:rPr>
          <w:rFonts w:cs="Calibri"/>
          <w:color w:val="000000"/>
          <w:sz w:val="24"/>
          <w:szCs w:val="24"/>
        </w:rPr>
        <w:t xml:space="preserve"> Reconocimiento, Relevamiento, Planeamiento, Diagnóstico y Estudio de factibilidad. También se evaluara la base de datos a utilizar y la seguridad a implementar en el web </w:t>
      </w:r>
      <w:proofErr w:type="spellStart"/>
      <w:r w:rsidRPr="001A77B8">
        <w:rPr>
          <w:rFonts w:cs="Calibri"/>
          <w:color w:val="000000"/>
          <w:sz w:val="24"/>
          <w:szCs w:val="24"/>
        </w:rPr>
        <w:t>service</w:t>
      </w:r>
      <w:proofErr w:type="spellEnd"/>
      <w:r w:rsidRPr="001A77B8">
        <w:rPr>
          <w:rFonts w:cs="Calibri"/>
          <w:color w:val="000000"/>
          <w:sz w:val="24"/>
          <w:szCs w:val="24"/>
        </w:rPr>
        <w:t>.</w:t>
      </w:r>
    </w:p>
    <w:p w14:paraId="252B6AD8" w14:textId="77777777" w:rsidR="002E3EDD" w:rsidRPr="001A77B8" w:rsidRDefault="002E3EDD" w:rsidP="005008B7">
      <w:pPr>
        <w:pStyle w:val="Prrafodelista"/>
        <w:spacing w:line="240" w:lineRule="auto"/>
        <w:rPr>
          <w:rFonts w:cs="Calibri"/>
          <w:color w:val="000000"/>
          <w:sz w:val="24"/>
          <w:szCs w:val="24"/>
        </w:rPr>
      </w:pPr>
    </w:p>
    <w:p w14:paraId="0DAEAB53" w14:textId="77777777" w:rsidR="002E3EDD" w:rsidRPr="001A77B8" w:rsidRDefault="002E3EDD" w:rsidP="005008B7">
      <w:pPr>
        <w:pStyle w:val="Prrafodelista"/>
        <w:numPr>
          <w:ilvl w:val="0"/>
          <w:numId w:val="4"/>
        </w:numPr>
        <w:spacing w:line="240" w:lineRule="auto"/>
        <w:rPr>
          <w:rFonts w:cs="Calibri"/>
          <w:color w:val="000000"/>
          <w:sz w:val="24"/>
          <w:szCs w:val="24"/>
        </w:rPr>
      </w:pPr>
      <w:r w:rsidRPr="001A77B8">
        <w:rPr>
          <w:rFonts w:cs="Calibri"/>
          <w:b/>
          <w:color w:val="000000"/>
          <w:sz w:val="30"/>
          <w:szCs w:val="30"/>
          <w:u w:val="single"/>
        </w:rPr>
        <w:t>Operaciones de Producción:</w:t>
      </w:r>
      <w:r w:rsidRPr="001A77B8">
        <w:rPr>
          <w:rFonts w:cs="Calibri"/>
          <w:color w:val="000000"/>
          <w:sz w:val="24"/>
          <w:szCs w:val="24"/>
        </w:rPr>
        <w:t xml:space="preserve"> Desarrollo, Implementación y Pruebas</w:t>
      </w:r>
    </w:p>
    <w:p w14:paraId="00EF543E" w14:textId="77777777" w:rsidR="002E3EDD" w:rsidRPr="001A77B8" w:rsidRDefault="002E3EDD" w:rsidP="005008B7">
      <w:pPr>
        <w:pStyle w:val="Prrafodelista"/>
        <w:spacing w:line="240" w:lineRule="auto"/>
        <w:ind w:left="0"/>
        <w:rPr>
          <w:rFonts w:cs="Calibri"/>
          <w:color w:val="000000"/>
          <w:sz w:val="24"/>
          <w:szCs w:val="24"/>
        </w:rPr>
      </w:pPr>
    </w:p>
    <w:p w14:paraId="787F6DC4" w14:textId="77777777" w:rsidR="002E3EDD" w:rsidRPr="001A77B8" w:rsidRDefault="002E3EDD" w:rsidP="005008B7">
      <w:pPr>
        <w:pStyle w:val="Prrafodelista"/>
        <w:numPr>
          <w:ilvl w:val="0"/>
          <w:numId w:val="4"/>
        </w:numPr>
        <w:spacing w:line="240" w:lineRule="auto"/>
        <w:rPr>
          <w:rFonts w:cs="Calibri"/>
          <w:color w:val="000000"/>
          <w:sz w:val="24"/>
          <w:szCs w:val="24"/>
        </w:rPr>
      </w:pPr>
      <w:proofErr w:type="spellStart"/>
      <w:r w:rsidRPr="001A77B8">
        <w:rPr>
          <w:rFonts w:cs="Calibri"/>
          <w:b/>
          <w:color w:val="000000"/>
          <w:sz w:val="30"/>
          <w:szCs w:val="30"/>
          <w:u w:val="single"/>
        </w:rPr>
        <w:t>Logica</w:t>
      </w:r>
      <w:proofErr w:type="spellEnd"/>
      <w:r w:rsidRPr="001A77B8">
        <w:rPr>
          <w:rFonts w:cs="Calibri"/>
          <w:b/>
          <w:color w:val="000000"/>
          <w:sz w:val="30"/>
          <w:szCs w:val="30"/>
          <w:u w:val="single"/>
        </w:rPr>
        <w:t xml:space="preserve"> Externa:</w:t>
      </w:r>
      <w:r w:rsidRPr="001A77B8">
        <w:rPr>
          <w:rFonts w:cs="Calibri"/>
          <w:color w:val="000000"/>
          <w:sz w:val="24"/>
          <w:szCs w:val="24"/>
        </w:rPr>
        <w:t xml:space="preserve"> Configuración de equipos, Capacitación, base de datos</w:t>
      </w:r>
    </w:p>
    <w:p w14:paraId="4BA2EE97" w14:textId="77777777" w:rsidR="002E3EDD" w:rsidRPr="001A77B8" w:rsidRDefault="002E3EDD" w:rsidP="005008B7">
      <w:pPr>
        <w:pStyle w:val="Prrafodelista"/>
        <w:spacing w:line="240" w:lineRule="auto"/>
        <w:rPr>
          <w:rFonts w:cs="Calibri"/>
          <w:color w:val="000000"/>
          <w:sz w:val="24"/>
          <w:szCs w:val="24"/>
        </w:rPr>
      </w:pPr>
    </w:p>
    <w:p w14:paraId="44A7FBEF" w14:textId="77777777" w:rsidR="002E3EDD" w:rsidRPr="001A77B8" w:rsidRDefault="002E3EDD" w:rsidP="005008B7">
      <w:pPr>
        <w:pStyle w:val="Prrafodelista"/>
        <w:numPr>
          <w:ilvl w:val="0"/>
          <w:numId w:val="4"/>
        </w:numPr>
        <w:spacing w:line="240" w:lineRule="auto"/>
        <w:rPr>
          <w:rFonts w:cs="Calibri"/>
          <w:color w:val="000000"/>
          <w:sz w:val="24"/>
          <w:szCs w:val="24"/>
        </w:rPr>
      </w:pPr>
      <w:r w:rsidRPr="001A77B8">
        <w:rPr>
          <w:rFonts w:cs="Calibri"/>
          <w:b/>
          <w:color w:val="000000"/>
          <w:sz w:val="30"/>
          <w:szCs w:val="30"/>
          <w:u w:val="single"/>
        </w:rPr>
        <w:t>Marketing y Ventas:</w:t>
      </w:r>
      <w:r w:rsidRPr="001A77B8">
        <w:rPr>
          <w:rFonts w:cs="Calibri"/>
          <w:color w:val="000000"/>
          <w:sz w:val="24"/>
          <w:szCs w:val="24"/>
        </w:rPr>
        <w:t xml:space="preserve"> Desarrollo sitio web, estudio del mercado a través del departamento de marketing, Redes Sociales</w:t>
      </w:r>
    </w:p>
    <w:p w14:paraId="7B78DAEF" w14:textId="77777777" w:rsidR="002E3EDD" w:rsidRPr="001A77B8" w:rsidRDefault="002E3EDD" w:rsidP="005008B7">
      <w:pPr>
        <w:pStyle w:val="Prrafodelista"/>
        <w:spacing w:line="240" w:lineRule="auto"/>
        <w:ind w:left="0"/>
        <w:rPr>
          <w:rFonts w:cs="Calibri"/>
          <w:color w:val="000000"/>
          <w:sz w:val="24"/>
          <w:szCs w:val="24"/>
        </w:rPr>
      </w:pPr>
    </w:p>
    <w:p w14:paraId="6673FE3B" w14:textId="77777777" w:rsidR="002E3EDD" w:rsidRPr="001A77B8" w:rsidRDefault="002E3EDD" w:rsidP="005008B7">
      <w:pPr>
        <w:pStyle w:val="Prrafodelista"/>
        <w:numPr>
          <w:ilvl w:val="0"/>
          <w:numId w:val="4"/>
        </w:numPr>
        <w:spacing w:line="240" w:lineRule="auto"/>
        <w:rPr>
          <w:rFonts w:cs="Calibri"/>
          <w:color w:val="000000"/>
          <w:sz w:val="24"/>
          <w:szCs w:val="24"/>
        </w:rPr>
      </w:pPr>
      <w:r w:rsidRPr="001A77B8">
        <w:rPr>
          <w:rFonts w:cs="Calibri"/>
          <w:b/>
          <w:color w:val="000000"/>
          <w:sz w:val="30"/>
          <w:szCs w:val="30"/>
          <w:u w:val="single"/>
        </w:rPr>
        <w:t>Servicio post-venta:</w:t>
      </w:r>
      <w:r w:rsidRPr="001A77B8">
        <w:rPr>
          <w:rFonts w:cs="Calibri"/>
          <w:color w:val="000000"/>
          <w:sz w:val="24"/>
          <w:szCs w:val="24"/>
        </w:rPr>
        <w:t xml:space="preserve"> Visita de profesionales de la empresa para mantener el sistema, posibles ampliaciones sobre el mismo o modificaciones pedidas por el Cliente, consideradas como mantenimiento o como una nueva venta.</w:t>
      </w:r>
    </w:p>
    <w:p w14:paraId="0AECFD92" w14:textId="77777777" w:rsidR="002E3EDD" w:rsidRPr="001A77B8" w:rsidRDefault="002E3EDD" w:rsidP="005008B7">
      <w:pPr>
        <w:rPr>
          <w:rFonts w:ascii="Calibri" w:hAnsi="Calibri" w:cs="Calibri"/>
          <w:b/>
          <w:color w:val="000000"/>
          <w:sz w:val="30"/>
          <w:szCs w:val="30"/>
          <w:u w:val="single"/>
        </w:rPr>
      </w:pPr>
      <w:r w:rsidRPr="001A77B8">
        <w:rPr>
          <w:rFonts w:ascii="Calibri" w:hAnsi="Calibri" w:cs="Calibri"/>
          <w:b/>
          <w:color w:val="000000"/>
          <w:sz w:val="30"/>
          <w:szCs w:val="30"/>
          <w:u w:val="single"/>
        </w:rPr>
        <w:t>Actividades Secundarias</w:t>
      </w:r>
    </w:p>
    <w:p w14:paraId="40C87F3D" w14:textId="77777777" w:rsidR="002E3EDD" w:rsidRPr="001A77B8" w:rsidRDefault="002E3EDD" w:rsidP="005008B7">
      <w:pPr>
        <w:rPr>
          <w:rFonts w:ascii="Calibri" w:hAnsi="Calibri" w:cs="Calibri"/>
          <w:b/>
          <w:i/>
          <w:color w:val="000000"/>
          <w:u w:val="single"/>
        </w:rPr>
      </w:pPr>
    </w:p>
    <w:p w14:paraId="66C61FA6" w14:textId="77777777" w:rsidR="002E3EDD" w:rsidRPr="001A77B8" w:rsidRDefault="002E3EDD" w:rsidP="005008B7">
      <w:pPr>
        <w:pStyle w:val="Prrafodelista"/>
        <w:numPr>
          <w:ilvl w:val="0"/>
          <w:numId w:val="5"/>
        </w:numPr>
        <w:spacing w:line="240" w:lineRule="auto"/>
        <w:rPr>
          <w:rFonts w:cs="Calibri"/>
          <w:color w:val="000000"/>
          <w:sz w:val="24"/>
          <w:szCs w:val="24"/>
        </w:rPr>
      </w:pPr>
      <w:r w:rsidRPr="001A77B8">
        <w:rPr>
          <w:rFonts w:cs="Calibri"/>
          <w:b/>
          <w:color w:val="000000"/>
          <w:sz w:val="30"/>
          <w:szCs w:val="30"/>
          <w:u w:val="single"/>
        </w:rPr>
        <w:t>Infraestructura de la empresa:</w:t>
      </w:r>
      <w:r w:rsidRPr="001A77B8">
        <w:rPr>
          <w:rFonts w:cs="Calibri"/>
          <w:color w:val="000000"/>
          <w:sz w:val="24"/>
          <w:szCs w:val="24"/>
        </w:rPr>
        <w:t xml:space="preserve"> La planificación, contabilidad y finanzas de la empresa estarán a cargo de los directivos de la misma.</w:t>
      </w:r>
    </w:p>
    <w:p w14:paraId="59B91100" w14:textId="77777777" w:rsidR="002E3EDD" w:rsidRPr="001A77B8" w:rsidRDefault="002E3EDD" w:rsidP="005008B7">
      <w:pPr>
        <w:pStyle w:val="Prrafodelista"/>
        <w:spacing w:line="240" w:lineRule="auto"/>
        <w:rPr>
          <w:rFonts w:cs="Calibri"/>
          <w:color w:val="000000"/>
          <w:sz w:val="24"/>
          <w:szCs w:val="24"/>
        </w:rPr>
      </w:pPr>
    </w:p>
    <w:p w14:paraId="2BCE03D8" w14:textId="77777777" w:rsidR="002E3EDD" w:rsidRPr="001A77B8" w:rsidRDefault="002E3EDD" w:rsidP="005008B7">
      <w:pPr>
        <w:pStyle w:val="Prrafodelista"/>
        <w:numPr>
          <w:ilvl w:val="0"/>
          <w:numId w:val="5"/>
        </w:numPr>
        <w:spacing w:line="240" w:lineRule="auto"/>
        <w:rPr>
          <w:rFonts w:cs="Calibri"/>
          <w:color w:val="000000"/>
          <w:sz w:val="24"/>
          <w:szCs w:val="24"/>
        </w:rPr>
      </w:pPr>
      <w:r w:rsidRPr="001A77B8">
        <w:rPr>
          <w:rFonts w:cs="Calibri"/>
          <w:b/>
          <w:color w:val="000000"/>
          <w:sz w:val="30"/>
          <w:szCs w:val="30"/>
          <w:u w:val="single"/>
        </w:rPr>
        <w:t>Dirección de recursos humanos:</w:t>
      </w:r>
      <w:r w:rsidRPr="001A77B8">
        <w:rPr>
          <w:rFonts w:cs="Calibri"/>
          <w:color w:val="000000"/>
          <w:sz w:val="24"/>
          <w:szCs w:val="24"/>
        </w:rPr>
        <w:t xml:space="preserve"> La búsqueda de personal estará a cargo de los jefes, como así también todo lo relacionado con mantenerlos contentos y motivados. Se postularán avisos de búsqueda laboral en páginas web donde se ofrecen empleos (</w:t>
      </w:r>
      <w:proofErr w:type="spellStart"/>
      <w:r w:rsidRPr="001A77B8">
        <w:rPr>
          <w:rFonts w:cs="Calibri"/>
          <w:color w:val="000000"/>
          <w:sz w:val="24"/>
          <w:szCs w:val="24"/>
        </w:rPr>
        <w:t>Zonajobs</w:t>
      </w:r>
      <w:proofErr w:type="spellEnd"/>
      <w:r w:rsidRPr="001A77B8">
        <w:rPr>
          <w:rFonts w:cs="Calibri"/>
          <w:color w:val="000000"/>
          <w:sz w:val="24"/>
          <w:szCs w:val="24"/>
        </w:rPr>
        <w:t xml:space="preserve">, </w:t>
      </w:r>
      <w:proofErr w:type="spellStart"/>
      <w:r w:rsidRPr="001A77B8">
        <w:rPr>
          <w:rFonts w:cs="Calibri"/>
          <w:color w:val="000000"/>
          <w:sz w:val="24"/>
          <w:szCs w:val="24"/>
        </w:rPr>
        <w:t>Bumeran</w:t>
      </w:r>
      <w:proofErr w:type="spellEnd"/>
      <w:r w:rsidRPr="001A77B8">
        <w:rPr>
          <w:rFonts w:cs="Calibri"/>
          <w:color w:val="000000"/>
          <w:sz w:val="24"/>
          <w:szCs w:val="24"/>
        </w:rPr>
        <w:t xml:space="preserve">, </w:t>
      </w:r>
      <w:proofErr w:type="spellStart"/>
      <w:r w:rsidRPr="001A77B8">
        <w:rPr>
          <w:rFonts w:cs="Calibri"/>
          <w:color w:val="000000"/>
          <w:sz w:val="24"/>
          <w:szCs w:val="24"/>
        </w:rPr>
        <w:t>Linkedin</w:t>
      </w:r>
      <w:proofErr w:type="spellEnd"/>
      <w:r w:rsidRPr="001A77B8">
        <w:rPr>
          <w:rFonts w:cs="Calibri"/>
          <w:color w:val="000000"/>
          <w:sz w:val="24"/>
          <w:szCs w:val="24"/>
        </w:rPr>
        <w:t xml:space="preserve">, </w:t>
      </w:r>
      <w:proofErr w:type="spellStart"/>
      <w:r w:rsidRPr="001A77B8">
        <w:rPr>
          <w:rFonts w:cs="Calibri"/>
          <w:color w:val="000000"/>
          <w:sz w:val="24"/>
          <w:szCs w:val="24"/>
        </w:rPr>
        <w:t>etc</w:t>
      </w:r>
      <w:proofErr w:type="spellEnd"/>
      <w:r w:rsidRPr="001A77B8">
        <w:rPr>
          <w:rFonts w:cs="Calibri"/>
          <w:color w:val="000000"/>
          <w:sz w:val="24"/>
          <w:szCs w:val="24"/>
        </w:rPr>
        <w:t>)</w:t>
      </w:r>
    </w:p>
    <w:p w14:paraId="19763CF4" w14:textId="77777777" w:rsidR="002E3EDD" w:rsidRPr="001A77B8" w:rsidRDefault="002E3EDD" w:rsidP="005008B7">
      <w:pPr>
        <w:pStyle w:val="Prrafodelista"/>
        <w:spacing w:line="240" w:lineRule="auto"/>
        <w:ind w:left="0"/>
        <w:rPr>
          <w:rFonts w:cs="Calibri"/>
          <w:color w:val="000000"/>
          <w:sz w:val="24"/>
          <w:szCs w:val="24"/>
        </w:rPr>
      </w:pPr>
    </w:p>
    <w:p w14:paraId="680D1B0E" w14:textId="77777777" w:rsidR="002E3EDD" w:rsidRPr="001A77B8" w:rsidRDefault="002E3EDD" w:rsidP="005008B7">
      <w:pPr>
        <w:pStyle w:val="Prrafodelista"/>
        <w:numPr>
          <w:ilvl w:val="0"/>
          <w:numId w:val="5"/>
        </w:numPr>
        <w:spacing w:line="240" w:lineRule="auto"/>
        <w:rPr>
          <w:rFonts w:cs="Calibri"/>
          <w:color w:val="000000"/>
          <w:sz w:val="24"/>
          <w:szCs w:val="24"/>
        </w:rPr>
      </w:pPr>
      <w:r w:rsidRPr="001A77B8">
        <w:rPr>
          <w:rFonts w:cs="Calibri"/>
          <w:b/>
          <w:color w:val="000000"/>
          <w:sz w:val="30"/>
          <w:szCs w:val="30"/>
          <w:u w:val="single"/>
        </w:rPr>
        <w:t>Desarrollo de tecnología, investigación y desarrollo</w:t>
      </w:r>
      <w:proofErr w:type="gramStart"/>
      <w:r w:rsidRPr="001A77B8">
        <w:rPr>
          <w:rFonts w:cs="Calibri"/>
          <w:b/>
          <w:i/>
          <w:color w:val="000000"/>
          <w:sz w:val="24"/>
          <w:szCs w:val="24"/>
          <w:u w:val="single"/>
        </w:rPr>
        <w:t>:</w:t>
      </w:r>
      <w:r w:rsidRPr="001A77B8">
        <w:rPr>
          <w:rFonts w:cs="Calibri"/>
          <w:color w:val="000000"/>
          <w:sz w:val="24"/>
          <w:szCs w:val="24"/>
        </w:rPr>
        <w:t xml:space="preserve">  Todo</w:t>
      </w:r>
      <w:proofErr w:type="gramEnd"/>
      <w:r w:rsidRPr="001A77B8">
        <w:rPr>
          <w:rFonts w:cs="Calibri"/>
          <w:color w:val="000000"/>
          <w:sz w:val="24"/>
          <w:szCs w:val="24"/>
        </w:rPr>
        <w:t xml:space="preserve"> lo relacionado con la tecnología será decidido por los directivos de la empresa, como así las mejoras en las mismas.</w:t>
      </w:r>
    </w:p>
    <w:p w14:paraId="59D3CDB0" w14:textId="77777777" w:rsidR="002E3EDD" w:rsidRPr="001A77B8" w:rsidRDefault="002E3EDD" w:rsidP="005008B7">
      <w:pPr>
        <w:pStyle w:val="Prrafodelista"/>
        <w:spacing w:line="240" w:lineRule="auto"/>
        <w:ind w:left="0"/>
        <w:rPr>
          <w:rFonts w:cs="Calibri"/>
          <w:color w:val="000000"/>
          <w:sz w:val="24"/>
          <w:szCs w:val="24"/>
        </w:rPr>
      </w:pPr>
    </w:p>
    <w:p w14:paraId="2D86BE77" w14:textId="77777777" w:rsidR="00A715AA" w:rsidRDefault="002E3EDD" w:rsidP="003B543F">
      <w:pPr>
        <w:pStyle w:val="Prrafodelista"/>
        <w:numPr>
          <w:ilvl w:val="0"/>
          <w:numId w:val="5"/>
        </w:numPr>
        <w:spacing w:line="240" w:lineRule="auto"/>
        <w:rPr>
          <w:rFonts w:cs="Calibri"/>
          <w:color w:val="000000"/>
          <w:sz w:val="24"/>
          <w:szCs w:val="24"/>
        </w:rPr>
      </w:pPr>
      <w:r w:rsidRPr="001A77B8">
        <w:rPr>
          <w:rFonts w:cs="Calibri"/>
          <w:b/>
          <w:color w:val="000000"/>
          <w:sz w:val="30"/>
          <w:szCs w:val="30"/>
          <w:u w:val="single"/>
        </w:rPr>
        <w:t>Abastecimiento</w:t>
      </w:r>
      <w:r w:rsidRPr="001A77B8">
        <w:rPr>
          <w:rFonts w:cs="Calibri"/>
          <w:b/>
          <w:i/>
          <w:color w:val="000000"/>
          <w:sz w:val="24"/>
          <w:szCs w:val="24"/>
          <w:u w:val="single"/>
        </w:rPr>
        <w:t>:</w:t>
      </w:r>
      <w:r w:rsidRPr="001A77B8">
        <w:rPr>
          <w:rFonts w:cs="Calibri"/>
          <w:color w:val="000000"/>
          <w:sz w:val="24"/>
          <w:szCs w:val="24"/>
        </w:rPr>
        <w:t xml:space="preserve"> Habrá un departamento de soporte técnico destinado a realizar todas las compras que la empresa necesite para poder llevar a cabo el correcto funcionamiento de la misma.</w:t>
      </w:r>
    </w:p>
    <w:p w14:paraId="2545B9CB" w14:textId="77777777" w:rsidR="003B543F" w:rsidRPr="003B543F" w:rsidRDefault="003B543F" w:rsidP="003B543F">
      <w:pPr>
        <w:pStyle w:val="Prrafodelista"/>
        <w:rPr>
          <w:rFonts w:cs="Calibri"/>
          <w:color w:val="000000"/>
          <w:sz w:val="24"/>
          <w:szCs w:val="24"/>
        </w:rPr>
      </w:pPr>
    </w:p>
    <w:p w14:paraId="7EF55D0F" w14:textId="77777777" w:rsidR="003B543F" w:rsidRDefault="003B543F" w:rsidP="003B543F">
      <w:pPr>
        <w:rPr>
          <w:rFonts w:cs="Calibri"/>
          <w:color w:val="000000"/>
        </w:rPr>
      </w:pPr>
    </w:p>
    <w:p w14:paraId="2600111F" w14:textId="77777777" w:rsidR="003B543F" w:rsidRDefault="003B543F" w:rsidP="003B543F">
      <w:pPr>
        <w:rPr>
          <w:rFonts w:cs="Calibri"/>
          <w:color w:val="000000"/>
        </w:rPr>
      </w:pPr>
    </w:p>
    <w:p w14:paraId="6B9D91B9" w14:textId="77777777" w:rsidR="003B543F" w:rsidRDefault="003B543F" w:rsidP="003B543F">
      <w:pPr>
        <w:rPr>
          <w:rFonts w:cs="Calibri"/>
          <w:color w:val="000000"/>
        </w:rPr>
      </w:pPr>
    </w:p>
    <w:p w14:paraId="16EC60A5" w14:textId="77777777" w:rsidR="003B543F" w:rsidRDefault="003B543F" w:rsidP="003B543F">
      <w:pPr>
        <w:rPr>
          <w:rFonts w:cs="Calibri"/>
          <w:color w:val="000000"/>
        </w:rPr>
      </w:pPr>
    </w:p>
    <w:p w14:paraId="054445EE" w14:textId="77777777" w:rsidR="003B543F" w:rsidRPr="003B543F" w:rsidRDefault="003B543F" w:rsidP="003B543F">
      <w:pPr>
        <w:rPr>
          <w:rFonts w:cs="Calibri"/>
          <w:color w:val="000000"/>
        </w:rPr>
      </w:pPr>
    </w:p>
    <w:p w14:paraId="273B607A" w14:textId="77777777" w:rsidR="002E3EDD" w:rsidRPr="001A77B8" w:rsidRDefault="002E3EDD" w:rsidP="002E3EDD">
      <w:pPr>
        <w:pStyle w:val="Ttulo1"/>
        <w:rPr>
          <w:rFonts w:ascii="Calibri" w:hAnsi="Calibri" w:cs="Calibri"/>
          <w:i/>
          <w:sz w:val="40"/>
          <w:szCs w:val="30"/>
          <w:u w:val="single"/>
        </w:rPr>
      </w:pPr>
      <w:bookmarkStart w:id="7" w:name="_Toc373693595"/>
      <w:r w:rsidRPr="001A77B8">
        <w:rPr>
          <w:rFonts w:ascii="Calibri" w:hAnsi="Calibri" w:cs="Calibri"/>
          <w:i/>
          <w:sz w:val="40"/>
          <w:szCs w:val="30"/>
          <w:u w:val="single"/>
        </w:rPr>
        <w:lastRenderedPageBreak/>
        <w:t>Inversión</w:t>
      </w:r>
      <w:bookmarkEnd w:id="7"/>
    </w:p>
    <w:p w14:paraId="2BF0F7D2" w14:textId="77777777" w:rsidR="002E3EDD" w:rsidRPr="001A77B8" w:rsidRDefault="002E3EDD" w:rsidP="002E3EDD">
      <w:pPr>
        <w:rPr>
          <w:rFonts w:ascii="Calibri" w:hAnsi="Calibri" w:cs="Calibri"/>
          <w:b/>
          <w:i/>
          <w:u w:val="single"/>
        </w:rPr>
      </w:pPr>
    </w:p>
    <w:p w14:paraId="5660026A" w14:textId="77777777" w:rsidR="0031723C" w:rsidRDefault="002E3EDD" w:rsidP="002E3EDD">
      <w:pPr>
        <w:rPr>
          <w:rFonts w:ascii="Calibri" w:hAnsi="Calibri" w:cs="Calibri"/>
          <w:b/>
          <w:sz w:val="30"/>
          <w:szCs w:val="30"/>
          <w:u w:val="single"/>
        </w:rPr>
      </w:pPr>
      <w:r w:rsidRPr="001A77B8">
        <w:rPr>
          <w:rFonts w:ascii="Calibri" w:hAnsi="Calibri" w:cs="Calibri"/>
          <w:b/>
          <w:sz w:val="30"/>
          <w:szCs w:val="30"/>
          <w:u w:val="single"/>
        </w:rPr>
        <w:t>Capital Fijo</w:t>
      </w:r>
    </w:p>
    <w:tbl>
      <w:tblPr>
        <w:tblStyle w:val="Sombreadoclaro-nfasis11"/>
        <w:tblpPr w:leftFromText="141" w:rightFromText="141" w:vertAnchor="text" w:horzAnchor="margin" w:tblpXSpec="center" w:tblpY="409"/>
        <w:tblW w:w="0" w:type="auto"/>
        <w:tblLook w:val="04A0" w:firstRow="1" w:lastRow="0" w:firstColumn="1" w:lastColumn="0" w:noHBand="0" w:noVBand="1"/>
      </w:tblPr>
      <w:tblGrid>
        <w:gridCol w:w="2872"/>
        <w:gridCol w:w="2872"/>
      </w:tblGrid>
      <w:tr w:rsidR="0031723C" w:rsidRPr="001A77B8" w14:paraId="16E17840" w14:textId="77777777" w:rsidTr="00CD3C9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72" w:type="dxa"/>
          </w:tcPr>
          <w:p w14:paraId="3C496F27" w14:textId="77777777" w:rsidR="0031723C" w:rsidRPr="001A77B8" w:rsidRDefault="0031723C" w:rsidP="0031723C">
            <w:pPr>
              <w:rPr>
                <w:rFonts w:ascii="Calibri" w:eastAsia="Calibri" w:hAnsi="Calibri" w:cs="Calibri"/>
                <w:b w:val="0"/>
                <w:bCs w:val="0"/>
                <w:color w:val="000000"/>
              </w:rPr>
            </w:pPr>
            <w:r w:rsidRPr="001A77B8">
              <w:rPr>
                <w:rFonts w:ascii="Calibri" w:eastAsia="Calibri" w:hAnsi="Calibri" w:cs="Calibri"/>
                <w:b w:val="0"/>
                <w:bCs w:val="0"/>
                <w:color w:val="000000"/>
              </w:rPr>
              <w:t>Inmuebles</w:t>
            </w:r>
          </w:p>
        </w:tc>
        <w:tc>
          <w:tcPr>
            <w:tcW w:w="2872" w:type="dxa"/>
          </w:tcPr>
          <w:p w14:paraId="683A126B" w14:textId="77777777" w:rsidR="0031723C" w:rsidRPr="001A77B8" w:rsidRDefault="0031723C" w:rsidP="0031723C">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Cs w:val="0"/>
                <w:color w:val="000000"/>
              </w:rPr>
            </w:pPr>
            <w:r w:rsidRPr="001A77B8">
              <w:rPr>
                <w:rFonts w:ascii="Calibri" w:eastAsia="Calibri" w:hAnsi="Calibri" w:cs="Calibri"/>
                <w:bCs w:val="0"/>
                <w:color w:val="000000"/>
              </w:rPr>
              <w:t>$70000</w:t>
            </w:r>
          </w:p>
        </w:tc>
      </w:tr>
      <w:tr w:rsidR="0031723C" w:rsidRPr="001A77B8" w14:paraId="036CCA63" w14:textId="77777777" w:rsidTr="00CD3C9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72" w:type="dxa"/>
          </w:tcPr>
          <w:p w14:paraId="62CEFFDF" w14:textId="77777777" w:rsidR="0031723C" w:rsidRPr="001A77B8" w:rsidRDefault="0031723C" w:rsidP="0031723C">
            <w:pPr>
              <w:rPr>
                <w:rFonts w:ascii="Calibri" w:eastAsia="Calibri" w:hAnsi="Calibri" w:cs="Calibri"/>
                <w:b w:val="0"/>
                <w:bCs w:val="0"/>
                <w:color w:val="000000"/>
              </w:rPr>
            </w:pPr>
            <w:r w:rsidRPr="001A77B8">
              <w:rPr>
                <w:rFonts w:ascii="Calibri" w:eastAsia="Calibri" w:hAnsi="Calibri" w:cs="Calibri"/>
                <w:b w:val="0"/>
                <w:bCs w:val="0"/>
                <w:color w:val="000000"/>
              </w:rPr>
              <w:t>Muebles</w:t>
            </w:r>
          </w:p>
        </w:tc>
        <w:tc>
          <w:tcPr>
            <w:tcW w:w="2872" w:type="dxa"/>
          </w:tcPr>
          <w:p w14:paraId="3A3AF8EF" w14:textId="77777777" w:rsidR="0031723C" w:rsidRPr="001A77B8" w:rsidRDefault="0031723C" w:rsidP="0031723C">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$30000</w:t>
            </w:r>
          </w:p>
        </w:tc>
      </w:tr>
      <w:tr w:rsidR="0031723C" w:rsidRPr="001A77B8" w14:paraId="1D341DCF" w14:textId="77777777" w:rsidTr="00CD3C94">
        <w:trPr>
          <w:trHeight w:val="264"/>
        </w:trPr>
        <w:tc>
          <w:tcPr>
            <w:cnfStyle w:val="001000000000" w:firstRow="0" w:lastRow="0" w:firstColumn="1" w:lastColumn="0" w:oddVBand="0" w:evenVBand="0" w:oddHBand="0" w:evenHBand="0" w:firstRowFirstColumn="0" w:firstRowLastColumn="0" w:lastRowFirstColumn="0" w:lastRowLastColumn="0"/>
            <w:tcW w:w="2872" w:type="dxa"/>
          </w:tcPr>
          <w:p w14:paraId="7F9CD81B" w14:textId="77777777" w:rsidR="0031723C" w:rsidRPr="001A77B8" w:rsidRDefault="0031723C" w:rsidP="0031723C">
            <w:pPr>
              <w:rPr>
                <w:rFonts w:ascii="Calibri" w:eastAsia="Calibri" w:hAnsi="Calibri" w:cs="Calibri"/>
                <w:b w:val="0"/>
                <w:bCs w:val="0"/>
                <w:color w:val="000000"/>
              </w:rPr>
            </w:pPr>
            <w:r w:rsidRPr="001A77B8">
              <w:rPr>
                <w:rFonts w:ascii="Calibri" w:eastAsia="Calibri" w:hAnsi="Calibri" w:cs="Calibri"/>
                <w:b w:val="0"/>
                <w:bCs w:val="0"/>
                <w:color w:val="000000"/>
              </w:rPr>
              <w:t>Equipos de Computación</w:t>
            </w:r>
          </w:p>
        </w:tc>
        <w:tc>
          <w:tcPr>
            <w:tcW w:w="2872" w:type="dxa"/>
          </w:tcPr>
          <w:p w14:paraId="3F1B8117" w14:textId="77777777" w:rsidR="0031723C" w:rsidRPr="001A77B8" w:rsidRDefault="0031723C" w:rsidP="0031723C">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$400000</w:t>
            </w:r>
          </w:p>
        </w:tc>
      </w:tr>
    </w:tbl>
    <w:p w14:paraId="7368487E" w14:textId="77777777" w:rsidR="0031723C" w:rsidRDefault="0031723C" w:rsidP="002E3EDD">
      <w:pPr>
        <w:rPr>
          <w:rFonts w:ascii="Calibri" w:hAnsi="Calibri" w:cs="Calibri"/>
          <w:b/>
          <w:sz w:val="30"/>
          <w:szCs w:val="30"/>
          <w:u w:val="single"/>
        </w:rPr>
      </w:pPr>
    </w:p>
    <w:p w14:paraId="02B1EFC1" w14:textId="77777777" w:rsidR="003B543F" w:rsidRPr="001A77B8" w:rsidRDefault="003B543F" w:rsidP="002E3EDD">
      <w:pPr>
        <w:rPr>
          <w:rFonts w:ascii="Calibri" w:hAnsi="Calibri" w:cs="Calibri"/>
          <w:b/>
          <w:sz w:val="30"/>
          <w:szCs w:val="30"/>
          <w:u w:val="single"/>
        </w:rPr>
      </w:pPr>
    </w:p>
    <w:p w14:paraId="7F477AD4" w14:textId="77777777" w:rsidR="002E3EDD" w:rsidRPr="001A77B8" w:rsidRDefault="002E3EDD" w:rsidP="002E3EDD">
      <w:pPr>
        <w:rPr>
          <w:rFonts w:ascii="Calibri" w:hAnsi="Calibri" w:cs="Calibri"/>
          <w:b/>
          <w:i/>
          <w:u w:val="single"/>
        </w:rPr>
      </w:pPr>
    </w:p>
    <w:p w14:paraId="74400E4D" w14:textId="77777777" w:rsidR="002E3EDD" w:rsidRDefault="002E3EDD" w:rsidP="002E3EDD">
      <w:pPr>
        <w:rPr>
          <w:rFonts w:ascii="Calibri" w:hAnsi="Calibri" w:cs="Calibri"/>
        </w:rPr>
      </w:pPr>
    </w:p>
    <w:p w14:paraId="5871977B" w14:textId="77777777" w:rsidR="0031723C" w:rsidRPr="001A77B8" w:rsidRDefault="0031723C" w:rsidP="002E3EDD">
      <w:pPr>
        <w:rPr>
          <w:rFonts w:ascii="Calibri" w:hAnsi="Calibri" w:cs="Calibri"/>
        </w:rPr>
      </w:pPr>
    </w:p>
    <w:p w14:paraId="18CD3F19" w14:textId="77777777" w:rsidR="002E3EDD" w:rsidRPr="001A77B8" w:rsidRDefault="002E3EDD" w:rsidP="002E3EDD">
      <w:pPr>
        <w:rPr>
          <w:rFonts w:ascii="Calibri" w:hAnsi="Calibri" w:cs="Calibri"/>
          <w:b/>
          <w:i/>
          <w:color w:val="000000"/>
          <w:u w:val="single"/>
        </w:rPr>
      </w:pPr>
    </w:p>
    <w:p w14:paraId="14FA6DC3" w14:textId="77777777" w:rsidR="002E3EDD" w:rsidRPr="001A77B8" w:rsidRDefault="002E3EDD" w:rsidP="002E3EDD">
      <w:pPr>
        <w:rPr>
          <w:rFonts w:ascii="Calibri" w:hAnsi="Calibri" w:cs="Calibri"/>
          <w:b/>
          <w:color w:val="000000"/>
          <w:sz w:val="30"/>
          <w:szCs w:val="30"/>
          <w:u w:val="single"/>
        </w:rPr>
      </w:pPr>
      <w:r w:rsidRPr="001A77B8">
        <w:rPr>
          <w:rFonts w:ascii="Calibri" w:hAnsi="Calibri" w:cs="Calibri"/>
          <w:b/>
          <w:color w:val="000000"/>
          <w:sz w:val="30"/>
          <w:szCs w:val="30"/>
          <w:u w:val="single"/>
        </w:rPr>
        <w:t>Capital Circulante</w:t>
      </w:r>
    </w:p>
    <w:p w14:paraId="665196D9" w14:textId="77777777" w:rsidR="002E3EDD" w:rsidRPr="001A77B8" w:rsidRDefault="002E3EDD" w:rsidP="002E3EDD">
      <w:pPr>
        <w:rPr>
          <w:rFonts w:ascii="Calibri" w:hAnsi="Calibri" w:cs="Calibri"/>
          <w:b/>
          <w:color w:val="000000"/>
          <w:sz w:val="30"/>
          <w:szCs w:val="30"/>
          <w:u w:val="single"/>
        </w:rPr>
      </w:pPr>
    </w:p>
    <w:tbl>
      <w:tblPr>
        <w:tblStyle w:val="Sombreadoclaro-nfasis3"/>
        <w:tblW w:w="8698" w:type="dxa"/>
        <w:jc w:val="center"/>
        <w:tblLook w:val="04A0" w:firstRow="1" w:lastRow="0" w:firstColumn="1" w:lastColumn="0" w:noHBand="0" w:noVBand="1"/>
      </w:tblPr>
      <w:tblGrid>
        <w:gridCol w:w="2174"/>
        <w:gridCol w:w="2174"/>
        <w:gridCol w:w="2175"/>
        <w:gridCol w:w="2175"/>
      </w:tblGrid>
      <w:tr w:rsidR="002E3EDD" w:rsidRPr="001A77B8" w14:paraId="50430519" w14:textId="77777777" w:rsidTr="00124441">
        <w:trPr>
          <w:cnfStyle w:val="100000000000" w:firstRow="1" w:lastRow="0" w:firstColumn="0" w:lastColumn="0" w:oddVBand="0" w:evenVBand="0" w:oddHBand="0"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174" w:type="dxa"/>
          </w:tcPr>
          <w:p w14:paraId="6314E7D5" w14:textId="77777777" w:rsidR="002E3EDD" w:rsidRPr="001A77B8" w:rsidRDefault="002E3EDD" w:rsidP="005B2518">
            <w:pPr>
              <w:rPr>
                <w:rFonts w:ascii="Calibri" w:eastAsia="Calibri" w:hAnsi="Calibri" w:cs="Calibri"/>
                <w:b w:val="0"/>
                <w:bCs w:val="0"/>
                <w:color w:val="000000"/>
              </w:rPr>
            </w:pPr>
          </w:p>
        </w:tc>
        <w:tc>
          <w:tcPr>
            <w:tcW w:w="2174" w:type="dxa"/>
          </w:tcPr>
          <w:p w14:paraId="340ED0E3" w14:textId="77777777" w:rsidR="002E3EDD" w:rsidRPr="001A77B8" w:rsidRDefault="002E3EDD" w:rsidP="005B251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rPr>
            </w:pPr>
            <w:r w:rsidRPr="001A77B8">
              <w:rPr>
                <w:rFonts w:ascii="Calibri" w:eastAsia="Calibri" w:hAnsi="Calibri" w:cs="Calibri"/>
                <w:b w:val="0"/>
                <w:bCs w:val="0"/>
                <w:color w:val="000000"/>
              </w:rPr>
              <w:t>1º Turno</w:t>
            </w:r>
          </w:p>
        </w:tc>
        <w:tc>
          <w:tcPr>
            <w:tcW w:w="2175" w:type="dxa"/>
          </w:tcPr>
          <w:p w14:paraId="37706DA1" w14:textId="77777777" w:rsidR="002E3EDD" w:rsidRPr="001A77B8" w:rsidRDefault="002E3EDD" w:rsidP="005B251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rPr>
            </w:pPr>
            <w:r w:rsidRPr="001A77B8">
              <w:rPr>
                <w:rFonts w:ascii="Calibri" w:eastAsia="Calibri" w:hAnsi="Calibri" w:cs="Calibri"/>
                <w:b w:val="0"/>
                <w:bCs w:val="0"/>
                <w:color w:val="000000"/>
              </w:rPr>
              <w:t>2º Turno</w:t>
            </w:r>
          </w:p>
        </w:tc>
        <w:tc>
          <w:tcPr>
            <w:tcW w:w="2175" w:type="dxa"/>
          </w:tcPr>
          <w:p w14:paraId="6F2A992B" w14:textId="77777777" w:rsidR="002E3EDD" w:rsidRPr="001A77B8" w:rsidRDefault="002E3EDD" w:rsidP="005B251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000000"/>
              </w:rPr>
            </w:pPr>
            <w:r w:rsidRPr="001A77B8">
              <w:rPr>
                <w:rFonts w:ascii="Calibri" w:eastAsia="Calibri" w:hAnsi="Calibri" w:cs="Calibri"/>
                <w:b w:val="0"/>
                <w:bCs w:val="0"/>
                <w:color w:val="000000"/>
              </w:rPr>
              <w:t>3º Turno</w:t>
            </w:r>
          </w:p>
        </w:tc>
      </w:tr>
      <w:tr w:rsidR="002E3EDD" w:rsidRPr="001A77B8" w14:paraId="19A63780" w14:textId="77777777" w:rsidTr="00124441">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174" w:type="dxa"/>
          </w:tcPr>
          <w:p w14:paraId="3627814D" w14:textId="77777777" w:rsidR="002E3EDD" w:rsidRPr="001A77B8" w:rsidRDefault="002E3EDD" w:rsidP="005B2518">
            <w:pPr>
              <w:rPr>
                <w:rFonts w:ascii="Calibri" w:eastAsia="Calibri" w:hAnsi="Calibri" w:cs="Calibri"/>
                <w:b w:val="0"/>
                <w:bCs w:val="0"/>
                <w:color w:val="000000"/>
              </w:rPr>
            </w:pPr>
            <w:r w:rsidRPr="001A77B8">
              <w:rPr>
                <w:rFonts w:ascii="Calibri" w:eastAsia="Calibri" w:hAnsi="Calibri" w:cs="Calibri"/>
                <w:b w:val="0"/>
                <w:bCs w:val="0"/>
                <w:color w:val="000000"/>
              </w:rPr>
              <w:t>Electricidad</w:t>
            </w:r>
          </w:p>
        </w:tc>
        <w:tc>
          <w:tcPr>
            <w:tcW w:w="2174" w:type="dxa"/>
          </w:tcPr>
          <w:p w14:paraId="24982C0F"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$500</w:t>
            </w:r>
          </w:p>
        </w:tc>
        <w:tc>
          <w:tcPr>
            <w:tcW w:w="2175" w:type="dxa"/>
          </w:tcPr>
          <w:p w14:paraId="7CDF010E"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$700</w:t>
            </w:r>
          </w:p>
        </w:tc>
        <w:tc>
          <w:tcPr>
            <w:tcW w:w="2175" w:type="dxa"/>
          </w:tcPr>
          <w:p w14:paraId="12386C7A"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$900</w:t>
            </w:r>
          </w:p>
        </w:tc>
      </w:tr>
      <w:tr w:rsidR="002E3EDD" w:rsidRPr="001A77B8" w14:paraId="4446613D" w14:textId="77777777" w:rsidTr="00124441">
        <w:trPr>
          <w:trHeight w:val="321"/>
          <w:jc w:val="center"/>
        </w:trPr>
        <w:tc>
          <w:tcPr>
            <w:cnfStyle w:val="001000000000" w:firstRow="0" w:lastRow="0" w:firstColumn="1" w:lastColumn="0" w:oddVBand="0" w:evenVBand="0" w:oddHBand="0" w:evenHBand="0" w:firstRowFirstColumn="0" w:firstRowLastColumn="0" w:lastRowFirstColumn="0" w:lastRowLastColumn="0"/>
            <w:tcW w:w="2174" w:type="dxa"/>
          </w:tcPr>
          <w:p w14:paraId="18ABDF4D" w14:textId="77777777" w:rsidR="002E3EDD" w:rsidRPr="001A77B8" w:rsidRDefault="002E3EDD" w:rsidP="005B2518">
            <w:pPr>
              <w:rPr>
                <w:rFonts w:ascii="Calibri" w:eastAsia="Calibri" w:hAnsi="Calibri" w:cs="Calibri"/>
                <w:b w:val="0"/>
                <w:bCs w:val="0"/>
                <w:color w:val="000000"/>
              </w:rPr>
            </w:pPr>
            <w:r w:rsidRPr="001A77B8">
              <w:rPr>
                <w:rFonts w:ascii="Calibri" w:eastAsia="Calibri" w:hAnsi="Calibri" w:cs="Calibri"/>
                <w:b w:val="0"/>
                <w:bCs w:val="0"/>
                <w:color w:val="000000"/>
              </w:rPr>
              <w:t>Gas</w:t>
            </w:r>
          </w:p>
        </w:tc>
        <w:tc>
          <w:tcPr>
            <w:tcW w:w="2174" w:type="dxa"/>
          </w:tcPr>
          <w:p w14:paraId="14A2507C" w14:textId="77777777" w:rsidR="002E3EDD" w:rsidRPr="001A77B8" w:rsidRDefault="002E3EDD"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$400</w:t>
            </w:r>
          </w:p>
        </w:tc>
        <w:tc>
          <w:tcPr>
            <w:tcW w:w="2175" w:type="dxa"/>
          </w:tcPr>
          <w:p w14:paraId="31F671C6" w14:textId="77777777" w:rsidR="002E3EDD" w:rsidRPr="001A77B8" w:rsidRDefault="002E3EDD"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$600</w:t>
            </w:r>
          </w:p>
        </w:tc>
        <w:tc>
          <w:tcPr>
            <w:tcW w:w="2175" w:type="dxa"/>
          </w:tcPr>
          <w:p w14:paraId="567792C5" w14:textId="77777777" w:rsidR="002E3EDD" w:rsidRPr="001A77B8" w:rsidRDefault="002E3EDD"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$700</w:t>
            </w:r>
          </w:p>
        </w:tc>
      </w:tr>
      <w:tr w:rsidR="002E3EDD" w:rsidRPr="001A77B8" w14:paraId="01196D7D" w14:textId="77777777" w:rsidTr="00124441">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174" w:type="dxa"/>
          </w:tcPr>
          <w:p w14:paraId="5B0D3A8C" w14:textId="77777777" w:rsidR="002E3EDD" w:rsidRPr="001A77B8" w:rsidRDefault="002E3EDD" w:rsidP="005B2518">
            <w:pPr>
              <w:rPr>
                <w:rFonts w:ascii="Calibri" w:eastAsia="Calibri" w:hAnsi="Calibri" w:cs="Calibri"/>
                <w:b w:val="0"/>
                <w:bCs w:val="0"/>
                <w:color w:val="000000"/>
              </w:rPr>
            </w:pPr>
            <w:r w:rsidRPr="001A77B8">
              <w:rPr>
                <w:rFonts w:ascii="Calibri" w:eastAsia="Calibri" w:hAnsi="Calibri" w:cs="Calibri"/>
                <w:b w:val="0"/>
                <w:bCs w:val="0"/>
                <w:color w:val="000000"/>
              </w:rPr>
              <w:t>Internet</w:t>
            </w:r>
          </w:p>
        </w:tc>
        <w:tc>
          <w:tcPr>
            <w:tcW w:w="2174" w:type="dxa"/>
          </w:tcPr>
          <w:p w14:paraId="258C0173"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$400</w:t>
            </w:r>
          </w:p>
        </w:tc>
        <w:tc>
          <w:tcPr>
            <w:tcW w:w="2175" w:type="dxa"/>
          </w:tcPr>
          <w:p w14:paraId="07206489"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$400</w:t>
            </w:r>
          </w:p>
        </w:tc>
        <w:tc>
          <w:tcPr>
            <w:tcW w:w="2175" w:type="dxa"/>
          </w:tcPr>
          <w:p w14:paraId="00BD8163"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$400</w:t>
            </w:r>
          </w:p>
        </w:tc>
      </w:tr>
      <w:tr w:rsidR="002E3EDD" w:rsidRPr="001A77B8" w14:paraId="2369A876" w14:textId="77777777" w:rsidTr="00124441">
        <w:trPr>
          <w:trHeight w:val="321"/>
          <w:jc w:val="center"/>
        </w:trPr>
        <w:tc>
          <w:tcPr>
            <w:cnfStyle w:val="001000000000" w:firstRow="0" w:lastRow="0" w:firstColumn="1" w:lastColumn="0" w:oddVBand="0" w:evenVBand="0" w:oddHBand="0" w:evenHBand="0" w:firstRowFirstColumn="0" w:firstRowLastColumn="0" w:lastRowFirstColumn="0" w:lastRowLastColumn="0"/>
            <w:tcW w:w="2174" w:type="dxa"/>
          </w:tcPr>
          <w:p w14:paraId="478A0291" w14:textId="77777777" w:rsidR="002E3EDD" w:rsidRPr="001A77B8" w:rsidRDefault="002E3EDD" w:rsidP="005B2518">
            <w:pPr>
              <w:rPr>
                <w:rFonts w:ascii="Calibri" w:eastAsia="Calibri" w:hAnsi="Calibri" w:cs="Calibri"/>
                <w:b w:val="0"/>
                <w:bCs w:val="0"/>
                <w:color w:val="000000"/>
              </w:rPr>
            </w:pPr>
            <w:r w:rsidRPr="001A77B8">
              <w:rPr>
                <w:rFonts w:ascii="Calibri" w:eastAsia="Calibri" w:hAnsi="Calibri" w:cs="Calibri"/>
                <w:b w:val="0"/>
                <w:bCs w:val="0"/>
                <w:color w:val="000000"/>
              </w:rPr>
              <w:t>Sueldos</w:t>
            </w:r>
          </w:p>
        </w:tc>
        <w:tc>
          <w:tcPr>
            <w:tcW w:w="2174" w:type="dxa"/>
          </w:tcPr>
          <w:p w14:paraId="149155D2" w14:textId="77777777" w:rsidR="002E3EDD" w:rsidRPr="001A77B8" w:rsidRDefault="002E3EDD"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$50000</w:t>
            </w:r>
          </w:p>
        </w:tc>
        <w:tc>
          <w:tcPr>
            <w:tcW w:w="2175" w:type="dxa"/>
          </w:tcPr>
          <w:p w14:paraId="26961C0D" w14:textId="77777777" w:rsidR="002E3EDD" w:rsidRPr="001A77B8" w:rsidRDefault="002E3EDD"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$100000</w:t>
            </w:r>
          </w:p>
        </w:tc>
        <w:tc>
          <w:tcPr>
            <w:tcW w:w="2175" w:type="dxa"/>
          </w:tcPr>
          <w:p w14:paraId="67BEF27E" w14:textId="77777777" w:rsidR="002E3EDD" w:rsidRPr="001A77B8" w:rsidRDefault="002E3EDD"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$130000</w:t>
            </w:r>
          </w:p>
        </w:tc>
      </w:tr>
      <w:tr w:rsidR="002E3EDD" w:rsidRPr="001A77B8" w14:paraId="68AD81CB" w14:textId="77777777" w:rsidTr="00124441">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2174" w:type="dxa"/>
          </w:tcPr>
          <w:p w14:paraId="277084CB" w14:textId="77777777" w:rsidR="002E3EDD" w:rsidRPr="001A77B8" w:rsidRDefault="002E3EDD" w:rsidP="005B2518">
            <w:pPr>
              <w:rPr>
                <w:rFonts w:ascii="Calibri" w:eastAsia="Calibri" w:hAnsi="Calibri" w:cs="Calibri"/>
                <w:b w:val="0"/>
                <w:bCs w:val="0"/>
                <w:color w:val="000000"/>
              </w:rPr>
            </w:pPr>
            <w:r w:rsidRPr="001A77B8">
              <w:rPr>
                <w:rFonts w:ascii="Calibri" w:eastAsia="Calibri" w:hAnsi="Calibri" w:cs="Calibri"/>
                <w:b w:val="0"/>
                <w:bCs w:val="0"/>
                <w:color w:val="000000"/>
              </w:rPr>
              <w:t>Cuentas Corrientes</w:t>
            </w:r>
          </w:p>
        </w:tc>
        <w:tc>
          <w:tcPr>
            <w:tcW w:w="2174" w:type="dxa"/>
          </w:tcPr>
          <w:p w14:paraId="22A335FE"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$20000</w:t>
            </w:r>
          </w:p>
        </w:tc>
        <w:tc>
          <w:tcPr>
            <w:tcW w:w="2175" w:type="dxa"/>
          </w:tcPr>
          <w:p w14:paraId="6A5B075F"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$30000</w:t>
            </w:r>
          </w:p>
        </w:tc>
        <w:tc>
          <w:tcPr>
            <w:tcW w:w="2175" w:type="dxa"/>
          </w:tcPr>
          <w:p w14:paraId="4136A6E5"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$40000</w:t>
            </w:r>
          </w:p>
        </w:tc>
      </w:tr>
      <w:tr w:rsidR="002E3EDD" w:rsidRPr="001A77B8" w14:paraId="0D065557" w14:textId="77777777" w:rsidTr="00124441">
        <w:trPr>
          <w:trHeight w:val="321"/>
          <w:jc w:val="center"/>
        </w:trPr>
        <w:tc>
          <w:tcPr>
            <w:cnfStyle w:val="001000000000" w:firstRow="0" w:lastRow="0" w:firstColumn="1" w:lastColumn="0" w:oddVBand="0" w:evenVBand="0" w:oddHBand="0" w:evenHBand="0" w:firstRowFirstColumn="0" w:firstRowLastColumn="0" w:lastRowFirstColumn="0" w:lastRowLastColumn="0"/>
            <w:tcW w:w="2174" w:type="dxa"/>
          </w:tcPr>
          <w:p w14:paraId="63594A72" w14:textId="77777777" w:rsidR="002E3EDD" w:rsidRPr="001A77B8" w:rsidRDefault="002E3EDD" w:rsidP="005B2518">
            <w:pPr>
              <w:rPr>
                <w:rFonts w:ascii="Calibri" w:eastAsia="Calibri" w:hAnsi="Calibri" w:cs="Calibri"/>
                <w:b w:val="0"/>
                <w:bCs w:val="0"/>
                <w:color w:val="000000"/>
              </w:rPr>
            </w:pPr>
            <w:r w:rsidRPr="001A77B8">
              <w:rPr>
                <w:rFonts w:ascii="Calibri" w:eastAsia="Calibri" w:hAnsi="Calibri" w:cs="Calibri"/>
                <w:b w:val="0"/>
                <w:bCs w:val="0"/>
                <w:color w:val="000000"/>
              </w:rPr>
              <w:t>Efectivo</w:t>
            </w:r>
          </w:p>
        </w:tc>
        <w:tc>
          <w:tcPr>
            <w:tcW w:w="2174" w:type="dxa"/>
          </w:tcPr>
          <w:p w14:paraId="7389E15C" w14:textId="77777777" w:rsidR="002E3EDD" w:rsidRPr="001A77B8" w:rsidRDefault="002E3EDD"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$60000</w:t>
            </w:r>
          </w:p>
        </w:tc>
        <w:tc>
          <w:tcPr>
            <w:tcW w:w="2175" w:type="dxa"/>
          </w:tcPr>
          <w:p w14:paraId="0B97807C" w14:textId="77777777" w:rsidR="002E3EDD" w:rsidRPr="001A77B8" w:rsidRDefault="002E3EDD"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$100000</w:t>
            </w:r>
          </w:p>
        </w:tc>
        <w:tc>
          <w:tcPr>
            <w:tcW w:w="2175" w:type="dxa"/>
          </w:tcPr>
          <w:p w14:paraId="4E28C47A" w14:textId="77777777" w:rsidR="002E3EDD" w:rsidRPr="001A77B8" w:rsidRDefault="002E3EDD"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$120000</w:t>
            </w:r>
          </w:p>
        </w:tc>
      </w:tr>
      <w:tr w:rsidR="002E3EDD" w:rsidRPr="001A77B8" w14:paraId="6FF8F4FD" w14:textId="77777777" w:rsidTr="00124441">
        <w:trPr>
          <w:cnfStyle w:val="000000100000" w:firstRow="0" w:lastRow="0" w:firstColumn="0" w:lastColumn="0" w:oddVBand="0" w:evenVBand="0" w:oddHBand="1" w:evenHBand="0" w:firstRowFirstColumn="0" w:firstRowLastColumn="0" w:lastRowFirstColumn="0" w:lastRowLastColumn="0"/>
          <w:trHeight w:val="321"/>
          <w:jc w:val="center"/>
        </w:trPr>
        <w:tc>
          <w:tcPr>
            <w:cnfStyle w:val="001000000000" w:firstRow="0" w:lastRow="0" w:firstColumn="1" w:lastColumn="0" w:oddVBand="0" w:evenVBand="0" w:oddHBand="0" w:evenHBand="0" w:firstRowFirstColumn="0" w:firstRowLastColumn="0" w:lastRowFirstColumn="0" w:lastRowLastColumn="0"/>
            <w:tcW w:w="2174" w:type="dxa"/>
          </w:tcPr>
          <w:p w14:paraId="470495FD" w14:textId="77777777" w:rsidR="002E3EDD" w:rsidRPr="001A77B8" w:rsidRDefault="005008B7" w:rsidP="005B2518">
            <w:pPr>
              <w:rPr>
                <w:rFonts w:ascii="Calibri" w:eastAsia="Calibri" w:hAnsi="Calibri" w:cs="Calibri"/>
                <w:b w:val="0"/>
                <w:bCs w:val="0"/>
                <w:color w:val="000000"/>
              </w:rPr>
            </w:pPr>
            <w:r>
              <w:rPr>
                <w:rFonts w:ascii="Calibri" w:eastAsia="Calibri" w:hAnsi="Calibri" w:cs="Calibri"/>
                <w:b w:val="0"/>
                <w:bCs w:val="0"/>
                <w:color w:val="000000"/>
              </w:rPr>
              <w:t>Gastos de Librerí</w:t>
            </w:r>
            <w:r w:rsidR="002E3EDD" w:rsidRPr="001A77B8">
              <w:rPr>
                <w:rFonts w:ascii="Calibri" w:eastAsia="Calibri" w:hAnsi="Calibri" w:cs="Calibri"/>
                <w:b w:val="0"/>
                <w:bCs w:val="0"/>
                <w:color w:val="000000"/>
              </w:rPr>
              <w:t>a</w:t>
            </w:r>
          </w:p>
        </w:tc>
        <w:tc>
          <w:tcPr>
            <w:tcW w:w="2174" w:type="dxa"/>
          </w:tcPr>
          <w:p w14:paraId="15FAEB45"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$400</w:t>
            </w:r>
          </w:p>
        </w:tc>
        <w:tc>
          <w:tcPr>
            <w:tcW w:w="2175" w:type="dxa"/>
          </w:tcPr>
          <w:p w14:paraId="5620802B"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$500</w:t>
            </w:r>
          </w:p>
        </w:tc>
        <w:tc>
          <w:tcPr>
            <w:tcW w:w="2175" w:type="dxa"/>
          </w:tcPr>
          <w:p w14:paraId="37E1E41D" w14:textId="77777777" w:rsidR="002E3EDD" w:rsidRPr="001A77B8" w:rsidRDefault="002E3EDD"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r w:rsidRPr="001A77B8">
              <w:rPr>
                <w:rFonts w:ascii="Calibri" w:eastAsia="Calibri" w:hAnsi="Calibri" w:cs="Calibri"/>
                <w:color w:val="000000"/>
              </w:rPr>
              <w:t>$600</w:t>
            </w:r>
          </w:p>
        </w:tc>
      </w:tr>
    </w:tbl>
    <w:p w14:paraId="3CDB808D" w14:textId="77777777" w:rsidR="002E3EDD" w:rsidRDefault="002E3EDD" w:rsidP="002E3EDD"/>
    <w:p w14:paraId="4BDF77C4" w14:textId="77777777" w:rsidR="003B543F" w:rsidRPr="00E060BE" w:rsidRDefault="003B543F" w:rsidP="005B2518"/>
    <w:p w14:paraId="57026C2C" w14:textId="77777777" w:rsidR="005B2518" w:rsidRPr="001A77B8" w:rsidRDefault="005B2518" w:rsidP="005B2518">
      <w:pPr>
        <w:pStyle w:val="Ttulo1"/>
        <w:rPr>
          <w:rFonts w:ascii="Calibri" w:hAnsi="Calibri" w:cs="Calibri"/>
          <w:i/>
          <w:color w:val="000000"/>
          <w:sz w:val="36"/>
          <w:szCs w:val="30"/>
          <w:u w:val="single"/>
        </w:rPr>
      </w:pPr>
      <w:bookmarkStart w:id="8" w:name="_Toc373693596"/>
      <w:r w:rsidRPr="001A77B8">
        <w:rPr>
          <w:rFonts w:ascii="Calibri" w:hAnsi="Calibri" w:cs="Calibri"/>
          <w:i/>
          <w:color w:val="000000"/>
          <w:sz w:val="36"/>
          <w:szCs w:val="30"/>
          <w:u w:val="single"/>
        </w:rPr>
        <w:t>Amortización del Capital Fijo</w:t>
      </w:r>
      <w:bookmarkEnd w:id="8"/>
    </w:p>
    <w:p w14:paraId="12FCC940" w14:textId="77777777" w:rsidR="005B2518" w:rsidRDefault="005B2518" w:rsidP="005B2518"/>
    <w:p w14:paraId="06C159FF" w14:textId="77777777" w:rsidR="005B2518" w:rsidRDefault="005B2518" w:rsidP="005B2518"/>
    <w:tbl>
      <w:tblPr>
        <w:tblW w:w="0" w:type="auto"/>
        <w:jc w:val="center"/>
        <w:tblBorders>
          <w:top w:val="single" w:sz="8" w:space="0" w:color="4BACC6"/>
          <w:bottom w:val="single" w:sz="8" w:space="0" w:color="4BACC6"/>
        </w:tblBorders>
        <w:tblLook w:val="04A0" w:firstRow="1" w:lastRow="0" w:firstColumn="1" w:lastColumn="0" w:noHBand="0" w:noVBand="1"/>
      </w:tblPr>
      <w:tblGrid>
        <w:gridCol w:w="2172"/>
        <w:gridCol w:w="2182"/>
        <w:gridCol w:w="2183"/>
        <w:gridCol w:w="2183"/>
      </w:tblGrid>
      <w:tr w:rsidR="005B2518" w:rsidRPr="001A77B8" w14:paraId="16E4AA13" w14:textId="77777777" w:rsidTr="00124441">
        <w:trPr>
          <w:jc w:val="center"/>
        </w:trPr>
        <w:tc>
          <w:tcPr>
            <w:tcW w:w="2172" w:type="dxa"/>
            <w:tcBorders>
              <w:top w:val="single" w:sz="8" w:space="0" w:color="4BACC6"/>
              <w:left w:val="nil"/>
              <w:bottom w:val="single" w:sz="8" w:space="0" w:color="4BACC6"/>
              <w:right w:val="nil"/>
            </w:tcBorders>
            <w:shd w:val="clear" w:color="auto" w:fill="auto"/>
          </w:tcPr>
          <w:p w14:paraId="42A63286" w14:textId="77777777" w:rsidR="005B2518" w:rsidRPr="001A77B8" w:rsidRDefault="005B2518" w:rsidP="005B2518">
            <w:pPr>
              <w:rPr>
                <w:rFonts w:ascii="Calibri" w:eastAsia="Calibri" w:hAnsi="Calibri" w:cs="Calibri"/>
                <w:bCs/>
                <w:i/>
                <w:color w:val="000000"/>
                <w:u w:val="single"/>
              </w:rPr>
            </w:pPr>
          </w:p>
        </w:tc>
        <w:tc>
          <w:tcPr>
            <w:tcW w:w="2182" w:type="dxa"/>
            <w:tcBorders>
              <w:top w:val="single" w:sz="8" w:space="0" w:color="4BACC6"/>
              <w:left w:val="nil"/>
              <w:bottom w:val="single" w:sz="8" w:space="0" w:color="4BACC6"/>
              <w:right w:val="nil"/>
            </w:tcBorders>
            <w:shd w:val="clear" w:color="auto" w:fill="auto"/>
          </w:tcPr>
          <w:p w14:paraId="7CED22EE" w14:textId="77777777" w:rsidR="005B2518" w:rsidRPr="001A77B8" w:rsidRDefault="005B2518" w:rsidP="005B2518">
            <w:pPr>
              <w:rPr>
                <w:rFonts w:ascii="Calibri" w:eastAsia="Calibri" w:hAnsi="Calibri" w:cs="Calibri"/>
                <w:bCs/>
                <w:i/>
                <w:color w:val="000000"/>
                <w:u w:val="single"/>
              </w:rPr>
            </w:pPr>
            <w:r w:rsidRPr="001A77B8">
              <w:rPr>
                <w:rFonts w:ascii="Calibri" w:eastAsia="Calibri" w:hAnsi="Calibri" w:cs="Calibri"/>
                <w:bCs/>
                <w:i/>
                <w:color w:val="000000"/>
                <w:u w:val="single"/>
              </w:rPr>
              <w:t>Inmuebles</w:t>
            </w:r>
          </w:p>
          <w:p w14:paraId="30620603" w14:textId="77777777" w:rsidR="005B2518" w:rsidRPr="001A77B8" w:rsidRDefault="005B2518" w:rsidP="005B2518">
            <w:pPr>
              <w:rPr>
                <w:rFonts w:ascii="Calibri" w:eastAsia="Calibri" w:hAnsi="Calibri" w:cs="Calibri"/>
                <w:bCs/>
                <w:i/>
                <w:color w:val="000000"/>
                <w:u w:val="single"/>
              </w:rPr>
            </w:pPr>
            <w:r w:rsidRPr="001A77B8">
              <w:rPr>
                <w:rFonts w:ascii="Calibri" w:eastAsia="Calibri" w:hAnsi="Calibri" w:cs="Calibri"/>
                <w:bCs/>
                <w:i/>
                <w:color w:val="000000"/>
                <w:u w:val="single"/>
              </w:rPr>
              <w:t>(70%)</w:t>
            </w:r>
          </w:p>
        </w:tc>
        <w:tc>
          <w:tcPr>
            <w:tcW w:w="2183" w:type="dxa"/>
            <w:tcBorders>
              <w:top w:val="single" w:sz="8" w:space="0" w:color="4BACC6"/>
              <w:left w:val="nil"/>
              <w:bottom w:val="single" w:sz="8" w:space="0" w:color="4BACC6"/>
              <w:right w:val="nil"/>
            </w:tcBorders>
            <w:shd w:val="clear" w:color="auto" w:fill="auto"/>
          </w:tcPr>
          <w:p w14:paraId="3B8D7D2D" w14:textId="77777777" w:rsidR="005B2518" w:rsidRPr="001A77B8" w:rsidRDefault="005B2518" w:rsidP="005B2518">
            <w:pPr>
              <w:rPr>
                <w:rFonts w:ascii="Calibri" w:eastAsia="Calibri" w:hAnsi="Calibri" w:cs="Calibri"/>
                <w:bCs/>
                <w:i/>
                <w:color w:val="000000"/>
                <w:u w:val="single"/>
              </w:rPr>
            </w:pPr>
            <w:r w:rsidRPr="001A77B8">
              <w:rPr>
                <w:rFonts w:ascii="Calibri" w:eastAsia="Calibri" w:hAnsi="Calibri" w:cs="Calibri"/>
                <w:bCs/>
                <w:i/>
                <w:color w:val="000000"/>
                <w:u w:val="single"/>
              </w:rPr>
              <w:t>Equipos</w:t>
            </w:r>
          </w:p>
          <w:p w14:paraId="3E080A41" w14:textId="77777777" w:rsidR="005B2518" w:rsidRPr="001A77B8" w:rsidRDefault="005B2518" w:rsidP="005B2518">
            <w:pPr>
              <w:rPr>
                <w:rFonts w:ascii="Calibri" w:eastAsia="Calibri" w:hAnsi="Calibri" w:cs="Calibri"/>
                <w:bCs/>
                <w:i/>
                <w:color w:val="000000"/>
                <w:u w:val="single"/>
              </w:rPr>
            </w:pPr>
            <w:r w:rsidRPr="001A77B8">
              <w:rPr>
                <w:rFonts w:ascii="Calibri" w:eastAsia="Calibri" w:hAnsi="Calibri" w:cs="Calibri"/>
                <w:bCs/>
                <w:i/>
                <w:color w:val="000000"/>
                <w:u w:val="single"/>
              </w:rPr>
              <w:t>(20%)</w:t>
            </w:r>
          </w:p>
        </w:tc>
        <w:tc>
          <w:tcPr>
            <w:tcW w:w="2183" w:type="dxa"/>
            <w:tcBorders>
              <w:top w:val="single" w:sz="8" w:space="0" w:color="4BACC6"/>
              <w:left w:val="nil"/>
              <w:bottom w:val="single" w:sz="8" w:space="0" w:color="4BACC6"/>
              <w:right w:val="nil"/>
            </w:tcBorders>
            <w:shd w:val="clear" w:color="auto" w:fill="auto"/>
          </w:tcPr>
          <w:p w14:paraId="557E3076" w14:textId="77777777" w:rsidR="005B2518" w:rsidRPr="001A77B8" w:rsidRDefault="005B2518" w:rsidP="005B2518">
            <w:pPr>
              <w:rPr>
                <w:rFonts w:ascii="Calibri" w:eastAsia="Calibri" w:hAnsi="Calibri" w:cs="Calibri"/>
                <w:bCs/>
                <w:i/>
                <w:color w:val="000000"/>
                <w:u w:val="single"/>
              </w:rPr>
            </w:pPr>
            <w:r w:rsidRPr="001A77B8">
              <w:rPr>
                <w:rFonts w:ascii="Calibri" w:eastAsia="Calibri" w:hAnsi="Calibri" w:cs="Calibri"/>
                <w:bCs/>
                <w:i/>
                <w:color w:val="000000"/>
                <w:u w:val="single"/>
              </w:rPr>
              <w:t>Muebles</w:t>
            </w:r>
          </w:p>
          <w:p w14:paraId="6515F854" w14:textId="77777777" w:rsidR="005B2518" w:rsidRPr="001A77B8" w:rsidRDefault="005B2518" w:rsidP="005B2518">
            <w:pPr>
              <w:rPr>
                <w:rFonts w:ascii="Calibri" w:eastAsia="Calibri" w:hAnsi="Calibri" w:cs="Calibri"/>
                <w:bCs/>
                <w:i/>
                <w:color w:val="000000"/>
                <w:u w:val="single"/>
              </w:rPr>
            </w:pPr>
            <w:r w:rsidRPr="001A77B8">
              <w:rPr>
                <w:rFonts w:ascii="Calibri" w:eastAsia="Calibri" w:hAnsi="Calibri" w:cs="Calibri"/>
                <w:bCs/>
                <w:i/>
                <w:color w:val="000000"/>
                <w:u w:val="single"/>
              </w:rPr>
              <w:t>(10%)</w:t>
            </w:r>
          </w:p>
        </w:tc>
      </w:tr>
      <w:tr w:rsidR="005B2518" w:rsidRPr="001A77B8" w14:paraId="66C31E8C" w14:textId="77777777" w:rsidTr="00124441">
        <w:trPr>
          <w:jc w:val="center"/>
        </w:trPr>
        <w:tc>
          <w:tcPr>
            <w:tcW w:w="2172" w:type="dxa"/>
            <w:tcBorders>
              <w:left w:val="nil"/>
              <w:right w:val="nil"/>
            </w:tcBorders>
            <w:shd w:val="clear" w:color="auto" w:fill="D2EAF1"/>
          </w:tcPr>
          <w:p w14:paraId="5D5D6288" w14:textId="77777777" w:rsidR="005B2518" w:rsidRPr="001A77B8" w:rsidRDefault="005B2518" w:rsidP="005B2518">
            <w:pPr>
              <w:rPr>
                <w:rFonts w:ascii="Calibri" w:eastAsia="Calibri" w:hAnsi="Calibri" w:cs="Calibri"/>
                <w:b/>
                <w:bCs/>
                <w:color w:val="000000"/>
              </w:rPr>
            </w:pPr>
            <w:r w:rsidRPr="001A77B8">
              <w:rPr>
                <w:rFonts w:ascii="Calibri" w:eastAsia="Calibri" w:hAnsi="Calibri" w:cs="Calibri"/>
                <w:b/>
                <w:bCs/>
                <w:color w:val="000000"/>
              </w:rPr>
              <w:t>Sistema</w:t>
            </w:r>
          </w:p>
        </w:tc>
        <w:tc>
          <w:tcPr>
            <w:tcW w:w="2182" w:type="dxa"/>
            <w:tcBorders>
              <w:left w:val="nil"/>
              <w:right w:val="nil"/>
            </w:tcBorders>
            <w:shd w:val="clear" w:color="auto" w:fill="D2EAF1"/>
          </w:tcPr>
          <w:p w14:paraId="6299EE1F" w14:textId="77777777" w:rsidR="005B2518" w:rsidRPr="001A77B8" w:rsidRDefault="005B2518" w:rsidP="005B2518">
            <w:pPr>
              <w:rPr>
                <w:rFonts w:ascii="Calibri" w:eastAsia="Calibri" w:hAnsi="Calibri" w:cs="Calibri"/>
                <w:color w:val="000000"/>
              </w:rPr>
            </w:pPr>
            <w:r w:rsidRPr="001A77B8">
              <w:rPr>
                <w:rFonts w:ascii="Calibri" w:eastAsia="Calibri" w:hAnsi="Calibri" w:cs="Calibri"/>
                <w:color w:val="000000"/>
              </w:rPr>
              <w:t>Amortización</w:t>
            </w:r>
          </w:p>
          <w:p w14:paraId="4650F89F" w14:textId="77777777" w:rsidR="005B2518" w:rsidRPr="001A77B8" w:rsidRDefault="005B2518" w:rsidP="005B2518">
            <w:pPr>
              <w:rPr>
                <w:rFonts w:ascii="Calibri" w:eastAsia="Calibri" w:hAnsi="Calibri" w:cs="Calibri"/>
                <w:color w:val="000000"/>
              </w:rPr>
            </w:pPr>
            <w:r w:rsidRPr="001A77B8">
              <w:rPr>
                <w:rFonts w:ascii="Calibri" w:eastAsia="Calibri" w:hAnsi="Calibri" w:cs="Calibri"/>
                <w:color w:val="000000"/>
              </w:rPr>
              <w:t>Constante</w:t>
            </w:r>
          </w:p>
        </w:tc>
        <w:tc>
          <w:tcPr>
            <w:tcW w:w="2183" w:type="dxa"/>
            <w:tcBorders>
              <w:left w:val="nil"/>
              <w:right w:val="nil"/>
            </w:tcBorders>
            <w:shd w:val="clear" w:color="auto" w:fill="D2EAF1"/>
          </w:tcPr>
          <w:p w14:paraId="2B5ED20A" w14:textId="77777777" w:rsidR="005B2518" w:rsidRPr="001A77B8" w:rsidRDefault="005B2518" w:rsidP="005B2518">
            <w:pPr>
              <w:rPr>
                <w:rFonts w:ascii="Calibri" w:eastAsia="Calibri" w:hAnsi="Calibri" w:cs="Calibri"/>
                <w:color w:val="000000"/>
              </w:rPr>
            </w:pPr>
            <w:r w:rsidRPr="001A77B8">
              <w:rPr>
                <w:rFonts w:ascii="Calibri" w:eastAsia="Calibri" w:hAnsi="Calibri" w:cs="Calibri"/>
                <w:color w:val="000000"/>
              </w:rPr>
              <w:t>Amortización</w:t>
            </w:r>
          </w:p>
          <w:p w14:paraId="6FACA125" w14:textId="77777777" w:rsidR="005B2518" w:rsidRPr="001A77B8" w:rsidRDefault="005B2518" w:rsidP="005B2518">
            <w:pPr>
              <w:rPr>
                <w:rFonts w:ascii="Calibri" w:eastAsia="Calibri" w:hAnsi="Calibri" w:cs="Calibri"/>
                <w:b/>
                <w:i/>
                <w:color w:val="000000"/>
                <w:u w:val="single"/>
              </w:rPr>
            </w:pPr>
            <w:r w:rsidRPr="001A77B8">
              <w:rPr>
                <w:rFonts w:ascii="Calibri" w:eastAsia="Calibri" w:hAnsi="Calibri" w:cs="Calibri"/>
                <w:color w:val="000000"/>
              </w:rPr>
              <w:t>Constante</w:t>
            </w:r>
          </w:p>
        </w:tc>
        <w:tc>
          <w:tcPr>
            <w:tcW w:w="2183" w:type="dxa"/>
            <w:tcBorders>
              <w:left w:val="nil"/>
              <w:right w:val="nil"/>
            </w:tcBorders>
            <w:shd w:val="clear" w:color="auto" w:fill="D2EAF1"/>
          </w:tcPr>
          <w:p w14:paraId="4CAF0EA3" w14:textId="77777777" w:rsidR="005B2518" w:rsidRPr="001A77B8" w:rsidRDefault="005B2518" w:rsidP="005B2518">
            <w:pPr>
              <w:rPr>
                <w:rFonts w:ascii="Calibri" w:eastAsia="Calibri" w:hAnsi="Calibri" w:cs="Calibri"/>
                <w:color w:val="000000"/>
              </w:rPr>
            </w:pPr>
            <w:r w:rsidRPr="001A77B8">
              <w:rPr>
                <w:rFonts w:ascii="Calibri" w:eastAsia="Calibri" w:hAnsi="Calibri" w:cs="Calibri"/>
                <w:color w:val="000000"/>
              </w:rPr>
              <w:t>Amortización</w:t>
            </w:r>
          </w:p>
          <w:p w14:paraId="72D16957" w14:textId="77777777" w:rsidR="005B2518" w:rsidRPr="001A77B8" w:rsidRDefault="005B2518" w:rsidP="005B2518">
            <w:pPr>
              <w:rPr>
                <w:rFonts w:ascii="Calibri" w:eastAsia="Calibri" w:hAnsi="Calibri" w:cs="Calibri"/>
                <w:b/>
                <w:i/>
                <w:color w:val="000000"/>
                <w:u w:val="single"/>
              </w:rPr>
            </w:pPr>
            <w:r w:rsidRPr="001A77B8">
              <w:rPr>
                <w:rFonts w:ascii="Calibri" w:eastAsia="Calibri" w:hAnsi="Calibri" w:cs="Calibri"/>
                <w:color w:val="000000"/>
              </w:rPr>
              <w:t>Constante</w:t>
            </w:r>
          </w:p>
        </w:tc>
      </w:tr>
      <w:tr w:rsidR="005B2518" w:rsidRPr="001A77B8" w14:paraId="64B346AE" w14:textId="77777777" w:rsidTr="00124441">
        <w:trPr>
          <w:jc w:val="center"/>
        </w:trPr>
        <w:tc>
          <w:tcPr>
            <w:tcW w:w="2172" w:type="dxa"/>
            <w:shd w:val="clear" w:color="auto" w:fill="auto"/>
          </w:tcPr>
          <w:p w14:paraId="6677C915"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Duración del bien</w:t>
            </w:r>
          </w:p>
        </w:tc>
        <w:tc>
          <w:tcPr>
            <w:tcW w:w="2182" w:type="dxa"/>
            <w:shd w:val="clear" w:color="auto" w:fill="auto"/>
          </w:tcPr>
          <w:p w14:paraId="1C6A1DDF"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10 años</w:t>
            </w:r>
          </w:p>
        </w:tc>
        <w:tc>
          <w:tcPr>
            <w:tcW w:w="2183" w:type="dxa"/>
            <w:shd w:val="clear" w:color="auto" w:fill="auto"/>
          </w:tcPr>
          <w:p w14:paraId="2E08B56D"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5 años</w:t>
            </w:r>
          </w:p>
        </w:tc>
        <w:tc>
          <w:tcPr>
            <w:tcW w:w="2183" w:type="dxa"/>
            <w:shd w:val="clear" w:color="auto" w:fill="auto"/>
          </w:tcPr>
          <w:p w14:paraId="1F24E008"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10 años</w:t>
            </w:r>
          </w:p>
        </w:tc>
      </w:tr>
      <w:tr w:rsidR="005B2518" w:rsidRPr="001A77B8" w14:paraId="1939215C" w14:textId="77777777" w:rsidTr="00124441">
        <w:trPr>
          <w:jc w:val="center"/>
        </w:trPr>
        <w:tc>
          <w:tcPr>
            <w:tcW w:w="2172" w:type="dxa"/>
            <w:tcBorders>
              <w:left w:val="nil"/>
              <w:right w:val="nil"/>
            </w:tcBorders>
            <w:shd w:val="clear" w:color="auto" w:fill="D2EAF1"/>
          </w:tcPr>
          <w:p w14:paraId="4CAB6EC1"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Valor Inicial</w:t>
            </w:r>
          </w:p>
        </w:tc>
        <w:tc>
          <w:tcPr>
            <w:tcW w:w="2182" w:type="dxa"/>
            <w:tcBorders>
              <w:left w:val="nil"/>
              <w:right w:val="nil"/>
            </w:tcBorders>
            <w:shd w:val="clear" w:color="auto" w:fill="D2EAF1"/>
          </w:tcPr>
          <w:p w14:paraId="67C4D161"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$70000</w:t>
            </w:r>
          </w:p>
        </w:tc>
        <w:tc>
          <w:tcPr>
            <w:tcW w:w="2183" w:type="dxa"/>
            <w:tcBorders>
              <w:left w:val="nil"/>
              <w:right w:val="nil"/>
            </w:tcBorders>
            <w:shd w:val="clear" w:color="auto" w:fill="D2EAF1"/>
          </w:tcPr>
          <w:p w14:paraId="04A16C54"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$400000</w:t>
            </w:r>
          </w:p>
        </w:tc>
        <w:tc>
          <w:tcPr>
            <w:tcW w:w="2183" w:type="dxa"/>
            <w:tcBorders>
              <w:left w:val="nil"/>
              <w:right w:val="nil"/>
            </w:tcBorders>
            <w:shd w:val="clear" w:color="auto" w:fill="D2EAF1"/>
          </w:tcPr>
          <w:p w14:paraId="3FC5902F"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$30000</w:t>
            </w:r>
          </w:p>
        </w:tc>
      </w:tr>
      <w:tr w:rsidR="005B2518" w:rsidRPr="001A77B8" w14:paraId="4AFA72ED" w14:textId="77777777" w:rsidTr="00124441">
        <w:trPr>
          <w:jc w:val="center"/>
        </w:trPr>
        <w:tc>
          <w:tcPr>
            <w:tcW w:w="2172" w:type="dxa"/>
            <w:shd w:val="clear" w:color="auto" w:fill="auto"/>
          </w:tcPr>
          <w:p w14:paraId="3FC1886F"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Valor Final</w:t>
            </w:r>
          </w:p>
        </w:tc>
        <w:tc>
          <w:tcPr>
            <w:tcW w:w="2182" w:type="dxa"/>
            <w:shd w:val="clear" w:color="auto" w:fill="auto"/>
          </w:tcPr>
          <w:p w14:paraId="7E9BE522"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$49000</w:t>
            </w:r>
          </w:p>
        </w:tc>
        <w:tc>
          <w:tcPr>
            <w:tcW w:w="2183" w:type="dxa"/>
            <w:shd w:val="clear" w:color="auto" w:fill="auto"/>
          </w:tcPr>
          <w:p w14:paraId="3DB24F40"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$80000</w:t>
            </w:r>
          </w:p>
        </w:tc>
        <w:tc>
          <w:tcPr>
            <w:tcW w:w="2183" w:type="dxa"/>
            <w:shd w:val="clear" w:color="auto" w:fill="auto"/>
          </w:tcPr>
          <w:p w14:paraId="7C971480"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$3000</w:t>
            </w:r>
          </w:p>
        </w:tc>
      </w:tr>
      <w:tr w:rsidR="005B2518" w:rsidRPr="001A77B8" w14:paraId="4443ACF9" w14:textId="77777777" w:rsidTr="00124441">
        <w:trPr>
          <w:jc w:val="center"/>
        </w:trPr>
        <w:tc>
          <w:tcPr>
            <w:tcW w:w="2172" w:type="dxa"/>
            <w:tcBorders>
              <w:left w:val="nil"/>
              <w:right w:val="nil"/>
            </w:tcBorders>
            <w:shd w:val="clear" w:color="auto" w:fill="D2EAF1"/>
          </w:tcPr>
          <w:p w14:paraId="0517D4D4"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Valor amortizable</w:t>
            </w:r>
          </w:p>
        </w:tc>
        <w:tc>
          <w:tcPr>
            <w:tcW w:w="2182" w:type="dxa"/>
            <w:tcBorders>
              <w:left w:val="nil"/>
              <w:right w:val="nil"/>
            </w:tcBorders>
            <w:shd w:val="clear" w:color="auto" w:fill="D2EAF1"/>
          </w:tcPr>
          <w:p w14:paraId="7E4C7D9D"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$21000</w:t>
            </w:r>
          </w:p>
        </w:tc>
        <w:tc>
          <w:tcPr>
            <w:tcW w:w="2183" w:type="dxa"/>
            <w:tcBorders>
              <w:left w:val="nil"/>
              <w:right w:val="nil"/>
            </w:tcBorders>
            <w:shd w:val="clear" w:color="auto" w:fill="D2EAF1"/>
          </w:tcPr>
          <w:p w14:paraId="577BDD81"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$320000</w:t>
            </w:r>
          </w:p>
        </w:tc>
        <w:tc>
          <w:tcPr>
            <w:tcW w:w="2183" w:type="dxa"/>
            <w:tcBorders>
              <w:left w:val="nil"/>
              <w:right w:val="nil"/>
            </w:tcBorders>
            <w:shd w:val="clear" w:color="auto" w:fill="D2EAF1"/>
          </w:tcPr>
          <w:p w14:paraId="45ED863D"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$27000</w:t>
            </w:r>
          </w:p>
        </w:tc>
      </w:tr>
      <w:tr w:rsidR="005B2518" w:rsidRPr="001A77B8" w14:paraId="34106AB8" w14:textId="77777777" w:rsidTr="00124441">
        <w:trPr>
          <w:jc w:val="center"/>
        </w:trPr>
        <w:tc>
          <w:tcPr>
            <w:tcW w:w="2172" w:type="dxa"/>
            <w:shd w:val="clear" w:color="auto" w:fill="auto"/>
          </w:tcPr>
          <w:p w14:paraId="734FABFD"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Cuota 1</w:t>
            </w:r>
          </w:p>
        </w:tc>
        <w:tc>
          <w:tcPr>
            <w:tcW w:w="2182" w:type="dxa"/>
            <w:shd w:val="clear" w:color="auto" w:fill="auto"/>
          </w:tcPr>
          <w:p w14:paraId="5285F974"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w:t>
            </w:r>
          </w:p>
        </w:tc>
        <w:tc>
          <w:tcPr>
            <w:tcW w:w="2183" w:type="dxa"/>
            <w:shd w:val="clear" w:color="auto" w:fill="auto"/>
          </w:tcPr>
          <w:p w14:paraId="78BFAA62"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$64000</w:t>
            </w:r>
          </w:p>
        </w:tc>
        <w:tc>
          <w:tcPr>
            <w:tcW w:w="2183" w:type="dxa"/>
            <w:shd w:val="clear" w:color="auto" w:fill="auto"/>
          </w:tcPr>
          <w:p w14:paraId="6BF86A3C"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w:t>
            </w:r>
          </w:p>
        </w:tc>
      </w:tr>
      <w:tr w:rsidR="005B2518" w:rsidRPr="001A77B8" w14:paraId="405DE6BA" w14:textId="77777777" w:rsidTr="00124441">
        <w:trPr>
          <w:jc w:val="center"/>
        </w:trPr>
        <w:tc>
          <w:tcPr>
            <w:tcW w:w="2172" w:type="dxa"/>
            <w:tcBorders>
              <w:left w:val="nil"/>
              <w:right w:val="nil"/>
            </w:tcBorders>
            <w:shd w:val="clear" w:color="auto" w:fill="D2EAF1"/>
          </w:tcPr>
          <w:p w14:paraId="74DAF679"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Cuota 2</w:t>
            </w:r>
          </w:p>
        </w:tc>
        <w:tc>
          <w:tcPr>
            <w:tcW w:w="2182" w:type="dxa"/>
            <w:tcBorders>
              <w:left w:val="nil"/>
              <w:right w:val="nil"/>
            </w:tcBorders>
            <w:shd w:val="clear" w:color="auto" w:fill="D2EAF1"/>
          </w:tcPr>
          <w:p w14:paraId="0F2E73CD"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w:t>
            </w:r>
          </w:p>
        </w:tc>
        <w:tc>
          <w:tcPr>
            <w:tcW w:w="2183" w:type="dxa"/>
            <w:tcBorders>
              <w:left w:val="nil"/>
              <w:right w:val="nil"/>
            </w:tcBorders>
            <w:shd w:val="clear" w:color="auto" w:fill="D2EAF1"/>
          </w:tcPr>
          <w:p w14:paraId="041D2C0F"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$64000</w:t>
            </w:r>
          </w:p>
        </w:tc>
        <w:tc>
          <w:tcPr>
            <w:tcW w:w="2183" w:type="dxa"/>
            <w:tcBorders>
              <w:left w:val="nil"/>
              <w:right w:val="nil"/>
            </w:tcBorders>
            <w:shd w:val="clear" w:color="auto" w:fill="D2EAF1"/>
          </w:tcPr>
          <w:p w14:paraId="6E2FF1D8"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w:t>
            </w:r>
          </w:p>
        </w:tc>
      </w:tr>
      <w:tr w:rsidR="005B2518" w:rsidRPr="001A77B8" w14:paraId="248FEAA8" w14:textId="77777777" w:rsidTr="00124441">
        <w:trPr>
          <w:jc w:val="center"/>
        </w:trPr>
        <w:tc>
          <w:tcPr>
            <w:tcW w:w="2172" w:type="dxa"/>
            <w:shd w:val="clear" w:color="auto" w:fill="auto"/>
          </w:tcPr>
          <w:p w14:paraId="6D693FC4"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Cuota 3</w:t>
            </w:r>
          </w:p>
        </w:tc>
        <w:tc>
          <w:tcPr>
            <w:tcW w:w="2182" w:type="dxa"/>
            <w:shd w:val="clear" w:color="auto" w:fill="auto"/>
          </w:tcPr>
          <w:p w14:paraId="79C02601"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w:t>
            </w:r>
          </w:p>
        </w:tc>
        <w:tc>
          <w:tcPr>
            <w:tcW w:w="2183" w:type="dxa"/>
            <w:shd w:val="clear" w:color="auto" w:fill="auto"/>
          </w:tcPr>
          <w:p w14:paraId="5B7EF277"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$64000</w:t>
            </w:r>
          </w:p>
        </w:tc>
        <w:tc>
          <w:tcPr>
            <w:tcW w:w="2183" w:type="dxa"/>
            <w:shd w:val="clear" w:color="auto" w:fill="auto"/>
          </w:tcPr>
          <w:p w14:paraId="3028B40C"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w:t>
            </w:r>
          </w:p>
        </w:tc>
      </w:tr>
      <w:tr w:rsidR="005B2518" w:rsidRPr="001A77B8" w14:paraId="4FB0D2C2" w14:textId="77777777" w:rsidTr="00124441">
        <w:trPr>
          <w:jc w:val="center"/>
        </w:trPr>
        <w:tc>
          <w:tcPr>
            <w:tcW w:w="2172" w:type="dxa"/>
            <w:tcBorders>
              <w:left w:val="nil"/>
              <w:right w:val="nil"/>
            </w:tcBorders>
            <w:shd w:val="clear" w:color="auto" w:fill="D2EAF1"/>
          </w:tcPr>
          <w:p w14:paraId="4029EEA5"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Cuota 4</w:t>
            </w:r>
          </w:p>
        </w:tc>
        <w:tc>
          <w:tcPr>
            <w:tcW w:w="2182" w:type="dxa"/>
            <w:tcBorders>
              <w:left w:val="nil"/>
              <w:right w:val="nil"/>
            </w:tcBorders>
            <w:shd w:val="clear" w:color="auto" w:fill="D2EAF1"/>
          </w:tcPr>
          <w:p w14:paraId="23B511F3"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w:t>
            </w:r>
          </w:p>
        </w:tc>
        <w:tc>
          <w:tcPr>
            <w:tcW w:w="2183" w:type="dxa"/>
            <w:tcBorders>
              <w:left w:val="nil"/>
              <w:right w:val="nil"/>
            </w:tcBorders>
            <w:shd w:val="clear" w:color="auto" w:fill="D2EAF1"/>
          </w:tcPr>
          <w:p w14:paraId="747E613B"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$64000</w:t>
            </w:r>
          </w:p>
        </w:tc>
        <w:tc>
          <w:tcPr>
            <w:tcW w:w="2183" w:type="dxa"/>
            <w:tcBorders>
              <w:left w:val="nil"/>
              <w:right w:val="nil"/>
            </w:tcBorders>
            <w:shd w:val="clear" w:color="auto" w:fill="D2EAF1"/>
          </w:tcPr>
          <w:p w14:paraId="2F64F8FD"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w:t>
            </w:r>
          </w:p>
        </w:tc>
      </w:tr>
      <w:tr w:rsidR="005B2518" w:rsidRPr="001A77B8" w14:paraId="320908FC" w14:textId="77777777" w:rsidTr="00124441">
        <w:trPr>
          <w:jc w:val="center"/>
        </w:trPr>
        <w:tc>
          <w:tcPr>
            <w:tcW w:w="2172" w:type="dxa"/>
            <w:shd w:val="clear" w:color="auto" w:fill="auto"/>
          </w:tcPr>
          <w:p w14:paraId="4D9235F1"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Cuota 5</w:t>
            </w:r>
          </w:p>
        </w:tc>
        <w:tc>
          <w:tcPr>
            <w:tcW w:w="2182" w:type="dxa"/>
            <w:shd w:val="clear" w:color="auto" w:fill="auto"/>
          </w:tcPr>
          <w:p w14:paraId="7D2C33BE"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w:t>
            </w:r>
          </w:p>
        </w:tc>
        <w:tc>
          <w:tcPr>
            <w:tcW w:w="2183" w:type="dxa"/>
            <w:shd w:val="clear" w:color="auto" w:fill="auto"/>
          </w:tcPr>
          <w:p w14:paraId="23C9EE05"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$64000</w:t>
            </w:r>
          </w:p>
        </w:tc>
        <w:tc>
          <w:tcPr>
            <w:tcW w:w="2183" w:type="dxa"/>
            <w:shd w:val="clear" w:color="auto" w:fill="auto"/>
          </w:tcPr>
          <w:p w14:paraId="14BD022C"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w:t>
            </w:r>
          </w:p>
        </w:tc>
      </w:tr>
      <w:tr w:rsidR="005B2518" w:rsidRPr="001A77B8" w14:paraId="5A4777C5" w14:textId="77777777" w:rsidTr="00124441">
        <w:trPr>
          <w:jc w:val="center"/>
        </w:trPr>
        <w:tc>
          <w:tcPr>
            <w:tcW w:w="2172" w:type="dxa"/>
            <w:tcBorders>
              <w:left w:val="nil"/>
              <w:right w:val="nil"/>
            </w:tcBorders>
            <w:shd w:val="clear" w:color="auto" w:fill="D2EAF1"/>
          </w:tcPr>
          <w:p w14:paraId="1FAA6B77"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Cuota 6</w:t>
            </w:r>
          </w:p>
        </w:tc>
        <w:tc>
          <w:tcPr>
            <w:tcW w:w="2182" w:type="dxa"/>
            <w:tcBorders>
              <w:left w:val="nil"/>
              <w:right w:val="nil"/>
            </w:tcBorders>
            <w:shd w:val="clear" w:color="auto" w:fill="D2EAF1"/>
          </w:tcPr>
          <w:p w14:paraId="67E96562"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w:t>
            </w:r>
          </w:p>
        </w:tc>
        <w:tc>
          <w:tcPr>
            <w:tcW w:w="2183" w:type="dxa"/>
            <w:tcBorders>
              <w:left w:val="nil"/>
              <w:right w:val="nil"/>
            </w:tcBorders>
            <w:shd w:val="clear" w:color="auto" w:fill="D2EAF1"/>
          </w:tcPr>
          <w:p w14:paraId="7FE3406E"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 xml:space="preserve">Año de </w:t>
            </w:r>
          </w:p>
          <w:p w14:paraId="4C2BC860"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Renovación</w:t>
            </w:r>
          </w:p>
        </w:tc>
        <w:tc>
          <w:tcPr>
            <w:tcW w:w="2183" w:type="dxa"/>
            <w:tcBorders>
              <w:left w:val="nil"/>
              <w:right w:val="nil"/>
            </w:tcBorders>
            <w:shd w:val="clear" w:color="auto" w:fill="D2EAF1"/>
          </w:tcPr>
          <w:p w14:paraId="46B2F400"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w:t>
            </w:r>
          </w:p>
        </w:tc>
      </w:tr>
      <w:tr w:rsidR="005B2518" w:rsidRPr="001A77B8" w14:paraId="2C2EA5ED" w14:textId="77777777" w:rsidTr="00124441">
        <w:trPr>
          <w:jc w:val="center"/>
        </w:trPr>
        <w:tc>
          <w:tcPr>
            <w:tcW w:w="2172" w:type="dxa"/>
            <w:shd w:val="clear" w:color="auto" w:fill="auto"/>
          </w:tcPr>
          <w:p w14:paraId="02CA9D42"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Cuota 7</w:t>
            </w:r>
          </w:p>
        </w:tc>
        <w:tc>
          <w:tcPr>
            <w:tcW w:w="2182" w:type="dxa"/>
            <w:shd w:val="clear" w:color="auto" w:fill="auto"/>
          </w:tcPr>
          <w:p w14:paraId="31FF948A"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w:t>
            </w:r>
          </w:p>
        </w:tc>
        <w:tc>
          <w:tcPr>
            <w:tcW w:w="2183" w:type="dxa"/>
            <w:shd w:val="clear" w:color="auto" w:fill="auto"/>
          </w:tcPr>
          <w:p w14:paraId="34F24861"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$64000</w:t>
            </w:r>
          </w:p>
        </w:tc>
        <w:tc>
          <w:tcPr>
            <w:tcW w:w="2183" w:type="dxa"/>
            <w:shd w:val="clear" w:color="auto" w:fill="auto"/>
          </w:tcPr>
          <w:p w14:paraId="4DCF7E57"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w:t>
            </w:r>
          </w:p>
        </w:tc>
      </w:tr>
      <w:tr w:rsidR="005B2518" w:rsidRPr="001A77B8" w14:paraId="5BB442F1" w14:textId="77777777" w:rsidTr="00124441">
        <w:trPr>
          <w:jc w:val="center"/>
        </w:trPr>
        <w:tc>
          <w:tcPr>
            <w:tcW w:w="2172" w:type="dxa"/>
            <w:tcBorders>
              <w:left w:val="nil"/>
              <w:right w:val="nil"/>
            </w:tcBorders>
            <w:shd w:val="clear" w:color="auto" w:fill="D2EAF1"/>
          </w:tcPr>
          <w:p w14:paraId="14A0322B"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Cuota 8</w:t>
            </w:r>
          </w:p>
        </w:tc>
        <w:tc>
          <w:tcPr>
            <w:tcW w:w="2182" w:type="dxa"/>
            <w:tcBorders>
              <w:left w:val="nil"/>
              <w:right w:val="nil"/>
            </w:tcBorders>
            <w:shd w:val="clear" w:color="auto" w:fill="D2EAF1"/>
          </w:tcPr>
          <w:p w14:paraId="60B15085"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w:t>
            </w:r>
          </w:p>
        </w:tc>
        <w:tc>
          <w:tcPr>
            <w:tcW w:w="2183" w:type="dxa"/>
            <w:tcBorders>
              <w:left w:val="nil"/>
              <w:right w:val="nil"/>
            </w:tcBorders>
            <w:shd w:val="clear" w:color="auto" w:fill="D2EAF1"/>
          </w:tcPr>
          <w:p w14:paraId="0D6AE14D"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$64000</w:t>
            </w:r>
          </w:p>
        </w:tc>
        <w:tc>
          <w:tcPr>
            <w:tcW w:w="2183" w:type="dxa"/>
            <w:tcBorders>
              <w:left w:val="nil"/>
              <w:right w:val="nil"/>
            </w:tcBorders>
            <w:shd w:val="clear" w:color="auto" w:fill="D2EAF1"/>
          </w:tcPr>
          <w:p w14:paraId="5851F86D"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w:t>
            </w:r>
          </w:p>
        </w:tc>
      </w:tr>
      <w:tr w:rsidR="005B2518" w:rsidRPr="001A77B8" w14:paraId="2DE0A94F" w14:textId="77777777" w:rsidTr="00124441">
        <w:trPr>
          <w:jc w:val="center"/>
        </w:trPr>
        <w:tc>
          <w:tcPr>
            <w:tcW w:w="2172" w:type="dxa"/>
            <w:shd w:val="clear" w:color="auto" w:fill="auto"/>
          </w:tcPr>
          <w:p w14:paraId="2D78ED1F"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Cuota 9</w:t>
            </w:r>
          </w:p>
        </w:tc>
        <w:tc>
          <w:tcPr>
            <w:tcW w:w="2182" w:type="dxa"/>
            <w:shd w:val="clear" w:color="auto" w:fill="auto"/>
          </w:tcPr>
          <w:p w14:paraId="132D8260"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w:t>
            </w:r>
          </w:p>
        </w:tc>
        <w:tc>
          <w:tcPr>
            <w:tcW w:w="2183" w:type="dxa"/>
            <w:shd w:val="clear" w:color="auto" w:fill="auto"/>
          </w:tcPr>
          <w:p w14:paraId="53EF549F"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$64000</w:t>
            </w:r>
          </w:p>
        </w:tc>
        <w:tc>
          <w:tcPr>
            <w:tcW w:w="2183" w:type="dxa"/>
            <w:shd w:val="clear" w:color="auto" w:fill="auto"/>
          </w:tcPr>
          <w:p w14:paraId="1F8E36FF"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w:t>
            </w:r>
          </w:p>
        </w:tc>
      </w:tr>
      <w:tr w:rsidR="005B2518" w:rsidRPr="001A77B8" w14:paraId="63DB0B67" w14:textId="77777777" w:rsidTr="00124441">
        <w:trPr>
          <w:jc w:val="center"/>
        </w:trPr>
        <w:tc>
          <w:tcPr>
            <w:tcW w:w="2172" w:type="dxa"/>
            <w:tcBorders>
              <w:left w:val="nil"/>
              <w:right w:val="nil"/>
            </w:tcBorders>
            <w:shd w:val="clear" w:color="auto" w:fill="D2EAF1"/>
          </w:tcPr>
          <w:p w14:paraId="1ECBF8EB" w14:textId="77777777" w:rsidR="005B2518" w:rsidRPr="001A77B8" w:rsidRDefault="005B2518" w:rsidP="005B2518">
            <w:pPr>
              <w:rPr>
                <w:rFonts w:ascii="Calibri" w:eastAsia="Calibri" w:hAnsi="Calibri" w:cs="Calibri"/>
                <w:b/>
                <w:bCs/>
                <w:i/>
                <w:color w:val="000000"/>
                <w:u w:val="single"/>
              </w:rPr>
            </w:pPr>
            <w:r w:rsidRPr="001A77B8">
              <w:rPr>
                <w:rFonts w:ascii="Calibri" w:eastAsia="Calibri" w:hAnsi="Calibri" w:cs="Calibri"/>
                <w:b/>
                <w:bCs/>
                <w:i/>
                <w:color w:val="000000"/>
                <w:u w:val="single"/>
              </w:rPr>
              <w:t>Cuota 10</w:t>
            </w:r>
          </w:p>
        </w:tc>
        <w:tc>
          <w:tcPr>
            <w:tcW w:w="2182" w:type="dxa"/>
            <w:tcBorders>
              <w:left w:val="nil"/>
              <w:right w:val="nil"/>
            </w:tcBorders>
            <w:shd w:val="clear" w:color="auto" w:fill="D2EAF1"/>
          </w:tcPr>
          <w:p w14:paraId="12191236"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$2100</w:t>
            </w:r>
          </w:p>
        </w:tc>
        <w:tc>
          <w:tcPr>
            <w:tcW w:w="2183" w:type="dxa"/>
            <w:tcBorders>
              <w:left w:val="nil"/>
              <w:right w:val="nil"/>
            </w:tcBorders>
            <w:shd w:val="clear" w:color="auto" w:fill="D2EAF1"/>
          </w:tcPr>
          <w:p w14:paraId="66DC55FD"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$64000</w:t>
            </w:r>
          </w:p>
        </w:tc>
        <w:tc>
          <w:tcPr>
            <w:tcW w:w="2183" w:type="dxa"/>
            <w:tcBorders>
              <w:left w:val="nil"/>
              <w:right w:val="nil"/>
            </w:tcBorders>
            <w:shd w:val="clear" w:color="auto" w:fill="D2EAF1"/>
          </w:tcPr>
          <w:p w14:paraId="2DDBC9D7" w14:textId="77777777" w:rsidR="005B2518" w:rsidRPr="001A77B8" w:rsidRDefault="005B2518" w:rsidP="005B2518">
            <w:pPr>
              <w:rPr>
                <w:rFonts w:ascii="Calibri" w:eastAsia="Calibri" w:hAnsi="Calibri" w:cs="Calibri"/>
                <w:i/>
                <w:color w:val="000000"/>
              </w:rPr>
            </w:pPr>
            <w:r w:rsidRPr="001A77B8">
              <w:rPr>
                <w:rFonts w:ascii="Calibri" w:eastAsia="Calibri" w:hAnsi="Calibri" w:cs="Calibri"/>
                <w:i/>
                <w:color w:val="000000"/>
              </w:rPr>
              <w:t>$2700</w:t>
            </w:r>
          </w:p>
        </w:tc>
      </w:tr>
    </w:tbl>
    <w:p w14:paraId="65516780" w14:textId="77777777" w:rsidR="005B2518" w:rsidRPr="001A77B8" w:rsidRDefault="005B2518" w:rsidP="005B2518">
      <w:pPr>
        <w:rPr>
          <w:rFonts w:ascii="Calibri" w:hAnsi="Calibri" w:cs="Calibri"/>
          <w:b/>
          <w:i/>
          <w:color w:val="000000"/>
          <w:u w:val="single"/>
        </w:rPr>
      </w:pPr>
    </w:p>
    <w:p w14:paraId="7EFC87B7" w14:textId="77777777" w:rsidR="005B2518" w:rsidRPr="001A77B8" w:rsidRDefault="005B2518" w:rsidP="005B2518">
      <w:pPr>
        <w:rPr>
          <w:rFonts w:ascii="Calibri" w:hAnsi="Calibri" w:cs="Calibri"/>
          <w:color w:val="000000"/>
        </w:rPr>
      </w:pPr>
      <w:r w:rsidRPr="001A77B8">
        <w:rPr>
          <w:rFonts w:ascii="Calibri" w:hAnsi="Calibri" w:cs="Calibri"/>
          <w:color w:val="000000"/>
        </w:rPr>
        <w:lastRenderedPageBreak/>
        <w:t>La amortización total por cuota va a ser de $88420, exceptuando la cuota 6, donde la amortización total será de $660.</w:t>
      </w:r>
    </w:p>
    <w:p w14:paraId="38EF7F1A" w14:textId="77777777" w:rsidR="005B2518" w:rsidRPr="001A77B8" w:rsidRDefault="005B2518" w:rsidP="005B2518">
      <w:pPr>
        <w:rPr>
          <w:rFonts w:ascii="Calibri" w:hAnsi="Calibri" w:cs="Calibri"/>
          <w:color w:val="000000"/>
        </w:rPr>
      </w:pPr>
    </w:p>
    <w:p w14:paraId="56EBD997" w14:textId="77777777" w:rsidR="003B543F" w:rsidRDefault="003B543F" w:rsidP="005B2518">
      <w:pPr>
        <w:rPr>
          <w:rFonts w:ascii="Calibri" w:hAnsi="Calibri"/>
          <w:b/>
          <w:i/>
          <w:sz w:val="40"/>
          <w:u w:val="single"/>
        </w:rPr>
      </w:pPr>
    </w:p>
    <w:p w14:paraId="31076B32" w14:textId="77777777" w:rsidR="00A715AA" w:rsidRPr="001A77B8" w:rsidRDefault="00A715AA" w:rsidP="005B2518">
      <w:pPr>
        <w:rPr>
          <w:rFonts w:ascii="Calibri" w:hAnsi="Calibri"/>
          <w:b/>
          <w:i/>
          <w:sz w:val="40"/>
          <w:u w:val="single"/>
        </w:rPr>
      </w:pPr>
    </w:p>
    <w:p w14:paraId="04A821E1" w14:textId="77777777" w:rsidR="005B2518" w:rsidRPr="00A43E21" w:rsidRDefault="005B2518" w:rsidP="00A43E21">
      <w:pPr>
        <w:pStyle w:val="Ttulo1"/>
        <w:rPr>
          <w:rFonts w:ascii="Calibri" w:hAnsi="Calibri" w:cs="Calibri"/>
          <w:i/>
          <w:sz w:val="36"/>
          <w:szCs w:val="30"/>
          <w:u w:val="single"/>
        </w:rPr>
      </w:pPr>
      <w:bookmarkStart w:id="9" w:name="_Toc373693597"/>
      <w:r w:rsidRPr="00A43E21">
        <w:rPr>
          <w:rFonts w:ascii="Calibri" w:hAnsi="Calibri" w:cs="Calibri"/>
          <w:i/>
          <w:sz w:val="36"/>
          <w:szCs w:val="30"/>
          <w:u w:val="single"/>
        </w:rPr>
        <w:t>Capacidad Instalada</w:t>
      </w:r>
      <w:bookmarkEnd w:id="9"/>
    </w:p>
    <w:p w14:paraId="41285781" w14:textId="77777777" w:rsidR="005B2518" w:rsidRPr="001A77B8" w:rsidRDefault="005B2518" w:rsidP="005B2518">
      <w:pPr>
        <w:rPr>
          <w:rFonts w:ascii="Calibri" w:hAnsi="Calibri"/>
          <w:b/>
          <w:i/>
          <w:sz w:val="40"/>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1"/>
        <w:gridCol w:w="3071"/>
      </w:tblGrid>
      <w:tr w:rsidR="005B2518" w:rsidRPr="001A77B8" w14:paraId="1883E951" w14:textId="77777777" w:rsidTr="005B2518">
        <w:tc>
          <w:tcPr>
            <w:tcW w:w="3070" w:type="dxa"/>
            <w:shd w:val="clear" w:color="auto" w:fill="auto"/>
          </w:tcPr>
          <w:p w14:paraId="43B1D47E" w14:textId="77777777" w:rsidR="005B2518" w:rsidRPr="001A77B8" w:rsidRDefault="005B2518" w:rsidP="005B2518">
            <w:pPr>
              <w:rPr>
                <w:rFonts w:ascii="Calibri" w:eastAsia="Calibri" w:hAnsi="Calibri"/>
                <w:sz w:val="28"/>
                <w:szCs w:val="28"/>
              </w:rPr>
            </w:pPr>
            <w:r w:rsidRPr="001A77B8">
              <w:rPr>
                <w:rFonts w:ascii="Calibri" w:eastAsia="Calibri" w:hAnsi="Calibri"/>
                <w:sz w:val="28"/>
                <w:szCs w:val="28"/>
              </w:rPr>
              <w:t>Un turno</w:t>
            </w:r>
          </w:p>
        </w:tc>
        <w:tc>
          <w:tcPr>
            <w:tcW w:w="3071" w:type="dxa"/>
            <w:shd w:val="clear" w:color="auto" w:fill="auto"/>
          </w:tcPr>
          <w:p w14:paraId="1831BD71" w14:textId="77777777" w:rsidR="005B2518" w:rsidRPr="001A77B8" w:rsidRDefault="005B2518" w:rsidP="005B2518">
            <w:pPr>
              <w:rPr>
                <w:rFonts w:ascii="Calibri" w:eastAsia="Calibri" w:hAnsi="Calibri"/>
                <w:sz w:val="28"/>
                <w:szCs w:val="28"/>
              </w:rPr>
            </w:pPr>
            <w:r w:rsidRPr="001A77B8">
              <w:rPr>
                <w:rFonts w:ascii="Calibri" w:eastAsia="Calibri" w:hAnsi="Calibri"/>
                <w:sz w:val="28"/>
                <w:szCs w:val="28"/>
              </w:rPr>
              <w:t xml:space="preserve">2 sistemas por año </w:t>
            </w:r>
          </w:p>
        </w:tc>
        <w:tc>
          <w:tcPr>
            <w:tcW w:w="3071" w:type="dxa"/>
            <w:shd w:val="clear" w:color="auto" w:fill="auto"/>
          </w:tcPr>
          <w:p w14:paraId="473D5F75" w14:textId="77777777" w:rsidR="005B2518" w:rsidRPr="001A77B8" w:rsidRDefault="005B2518" w:rsidP="005B2518">
            <w:pPr>
              <w:rPr>
                <w:rFonts w:ascii="Calibri" w:eastAsia="Calibri" w:hAnsi="Calibri"/>
                <w:sz w:val="28"/>
                <w:szCs w:val="28"/>
              </w:rPr>
            </w:pPr>
            <w:r>
              <w:rPr>
                <w:rFonts w:ascii="Calibri" w:eastAsia="Calibri" w:hAnsi="Calibri"/>
                <w:sz w:val="28"/>
                <w:szCs w:val="28"/>
              </w:rPr>
              <w:t>$1000000</w:t>
            </w:r>
          </w:p>
        </w:tc>
      </w:tr>
      <w:tr w:rsidR="005B2518" w:rsidRPr="001A77B8" w14:paraId="2B958A1A" w14:textId="77777777" w:rsidTr="005B2518">
        <w:tc>
          <w:tcPr>
            <w:tcW w:w="3070" w:type="dxa"/>
            <w:shd w:val="clear" w:color="auto" w:fill="auto"/>
          </w:tcPr>
          <w:p w14:paraId="179A8BCA" w14:textId="77777777" w:rsidR="005B2518" w:rsidRPr="001A77B8" w:rsidRDefault="005B2518" w:rsidP="005B2518">
            <w:pPr>
              <w:rPr>
                <w:rFonts w:ascii="Calibri" w:eastAsia="Calibri" w:hAnsi="Calibri"/>
                <w:sz w:val="28"/>
                <w:szCs w:val="28"/>
              </w:rPr>
            </w:pPr>
            <w:r w:rsidRPr="001A77B8">
              <w:rPr>
                <w:rFonts w:ascii="Calibri" w:eastAsia="Calibri" w:hAnsi="Calibri"/>
                <w:sz w:val="28"/>
                <w:szCs w:val="28"/>
              </w:rPr>
              <w:t>Dos turnos</w:t>
            </w:r>
          </w:p>
        </w:tc>
        <w:tc>
          <w:tcPr>
            <w:tcW w:w="3071" w:type="dxa"/>
            <w:shd w:val="clear" w:color="auto" w:fill="auto"/>
          </w:tcPr>
          <w:p w14:paraId="1EF1832D" w14:textId="77777777" w:rsidR="005B2518" w:rsidRPr="001A77B8" w:rsidRDefault="005B2518" w:rsidP="005B2518">
            <w:pPr>
              <w:rPr>
                <w:rFonts w:ascii="Calibri" w:eastAsia="Calibri" w:hAnsi="Calibri"/>
                <w:sz w:val="28"/>
                <w:szCs w:val="28"/>
              </w:rPr>
            </w:pPr>
            <w:r w:rsidRPr="001A77B8">
              <w:rPr>
                <w:rFonts w:ascii="Calibri" w:eastAsia="Calibri" w:hAnsi="Calibri"/>
                <w:sz w:val="28"/>
                <w:szCs w:val="28"/>
              </w:rPr>
              <w:t>4 sistemas por año</w:t>
            </w:r>
          </w:p>
        </w:tc>
        <w:tc>
          <w:tcPr>
            <w:tcW w:w="3071" w:type="dxa"/>
            <w:shd w:val="clear" w:color="auto" w:fill="auto"/>
          </w:tcPr>
          <w:p w14:paraId="32421111" w14:textId="77777777" w:rsidR="005B2518" w:rsidRPr="001A77B8" w:rsidRDefault="005B2518" w:rsidP="005B2518">
            <w:pPr>
              <w:rPr>
                <w:rFonts w:ascii="Calibri" w:eastAsia="Calibri" w:hAnsi="Calibri"/>
                <w:sz w:val="28"/>
                <w:szCs w:val="28"/>
              </w:rPr>
            </w:pPr>
            <w:r>
              <w:rPr>
                <w:rFonts w:ascii="Calibri" w:eastAsia="Calibri" w:hAnsi="Calibri"/>
                <w:sz w:val="28"/>
                <w:szCs w:val="28"/>
              </w:rPr>
              <w:t>$2000000</w:t>
            </w:r>
          </w:p>
        </w:tc>
      </w:tr>
      <w:tr w:rsidR="005B2518" w:rsidRPr="001A77B8" w14:paraId="1153D422" w14:textId="77777777" w:rsidTr="005B2518">
        <w:tc>
          <w:tcPr>
            <w:tcW w:w="3070" w:type="dxa"/>
            <w:shd w:val="clear" w:color="auto" w:fill="auto"/>
          </w:tcPr>
          <w:p w14:paraId="22DFC184" w14:textId="77777777" w:rsidR="005B2518" w:rsidRPr="001A77B8" w:rsidRDefault="005B2518" w:rsidP="005B2518">
            <w:pPr>
              <w:rPr>
                <w:rFonts w:ascii="Calibri" w:eastAsia="Calibri" w:hAnsi="Calibri"/>
                <w:sz w:val="28"/>
                <w:szCs w:val="28"/>
              </w:rPr>
            </w:pPr>
            <w:r w:rsidRPr="001A77B8">
              <w:rPr>
                <w:rFonts w:ascii="Calibri" w:eastAsia="Calibri" w:hAnsi="Calibri"/>
                <w:sz w:val="28"/>
                <w:szCs w:val="28"/>
              </w:rPr>
              <w:t>Tres Turnos</w:t>
            </w:r>
          </w:p>
        </w:tc>
        <w:tc>
          <w:tcPr>
            <w:tcW w:w="3071" w:type="dxa"/>
            <w:shd w:val="clear" w:color="auto" w:fill="auto"/>
          </w:tcPr>
          <w:p w14:paraId="7D0FB606" w14:textId="77777777" w:rsidR="005B2518" w:rsidRPr="001A77B8" w:rsidRDefault="005B2518" w:rsidP="005B2518">
            <w:pPr>
              <w:rPr>
                <w:rFonts w:ascii="Calibri" w:eastAsia="Calibri" w:hAnsi="Calibri"/>
                <w:sz w:val="28"/>
                <w:szCs w:val="28"/>
              </w:rPr>
            </w:pPr>
            <w:r w:rsidRPr="001A77B8">
              <w:rPr>
                <w:rFonts w:ascii="Calibri" w:eastAsia="Calibri" w:hAnsi="Calibri"/>
                <w:sz w:val="28"/>
                <w:szCs w:val="28"/>
              </w:rPr>
              <w:t>6 sistemas por año</w:t>
            </w:r>
          </w:p>
        </w:tc>
        <w:tc>
          <w:tcPr>
            <w:tcW w:w="3071" w:type="dxa"/>
            <w:shd w:val="clear" w:color="auto" w:fill="auto"/>
          </w:tcPr>
          <w:p w14:paraId="5EC6F28C" w14:textId="77777777" w:rsidR="005B2518" w:rsidRPr="001A77B8" w:rsidRDefault="005B2518" w:rsidP="005B2518">
            <w:pPr>
              <w:rPr>
                <w:rFonts w:ascii="Calibri" w:eastAsia="Calibri" w:hAnsi="Calibri"/>
                <w:sz w:val="28"/>
                <w:szCs w:val="28"/>
              </w:rPr>
            </w:pPr>
            <w:r>
              <w:rPr>
                <w:rFonts w:ascii="Calibri" w:eastAsia="Calibri" w:hAnsi="Calibri"/>
                <w:sz w:val="28"/>
                <w:szCs w:val="28"/>
              </w:rPr>
              <w:t>$3000000</w:t>
            </w:r>
          </w:p>
        </w:tc>
      </w:tr>
    </w:tbl>
    <w:p w14:paraId="57FDC5B6" w14:textId="77777777" w:rsidR="005B2518" w:rsidRPr="001A77B8" w:rsidRDefault="005B2518" w:rsidP="005B2518">
      <w:pPr>
        <w:rPr>
          <w:rFonts w:ascii="Calibri" w:hAnsi="Calibri"/>
          <w:b/>
          <w:i/>
          <w:sz w:val="40"/>
          <w:u w:val="single"/>
        </w:rPr>
      </w:pPr>
    </w:p>
    <w:p w14:paraId="3D96BB26" w14:textId="77777777" w:rsidR="005B2518" w:rsidRDefault="005B2518" w:rsidP="00A715AA">
      <w:pPr>
        <w:rPr>
          <w:rFonts w:ascii="Calibri" w:hAnsi="Calibri"/>
          <w:sz w:val="28"/>
        </w:rPr>
      </w:pPr>
      <w:r w:rsidRPr="001A77B8">
        <w:rPr>
          <w:rFonts w:ascii="Calibri" w:hAnsi="Calibri"/>
          <w:sz w:val="28"/>
        </w:rPr>
        <w:t>Inicialmente, la empresa arrancará ejecutando un turno de 8 horas, obteniendo una producción media de 2 sistemas por año.</w:t>
      </w:r>
    </w:p>
    <w:p w14:paraId="5A966716" w14:textId="77777777" w:rsidR="00A715AA" w:rsidRDefault="00A715AA" w:rsidP="00A715AA">
      <w:pPr>
        <w:rPr>
          <w:rFonts w:ascii="Calibri" w:hAnsi="Calibri"/>
          <w:sz w:val="28"/>
        </w:rPr>
      </w:pPr>
    </w:p>
    <w:p w14:paraId="56FD9F5E" w14:textId="77777777" w:rsidR="003B543F" w:rsidRPr="00A715AA" w:rsidRDefault="003B543F" w:rsidP="00A715AA">
      <w:pPr>
        <w:rPr>
          <w:rFonts w:ascii="Calibri" w:hAnsi="Calibri"/>
          <w:sz w:val="28"/>
        </w:rPr>
      </w:pPr>
    </w:p>
    <w:p w14:paraId="5AD7B3F6" w14:textId="77777777" w:rsidR="005B2518" w:rsidRPr="00A43E21" w:rsidRDefault="005B2518" w:rsidP="00A43E21">
      <w:pPr>
        <w:pStyle w:val="Ttulo1"/>
        <w:rPr>
          <w:rFonts w:ascii="Calibri" w:hAnsi="Calibri" w:cs="Calibri"/>
          <w:i/>
          <w:sz w:val="36"/>
          <w:szCs w:val="30"/>
          <w:u w:val="single"/>
        </w:rPr>
      </w:pPr>
      <w:bookmarkStart w:id="10" w:name="_Toc373693598"/>
      <w:r w:rsidRPr="00A43E21">
        <w:rPr>
          <w:rFonts w:ascii="Calibri" w:hAnsi="Calibri" w:cs="Calibri"/>
          <w:i/>
          <w:sz w:val="36"/>
          <w:szCs w:val="30"/>
          <w:u w:val="single"/>
        </w:rPr>
        <w:t>Cuadro de fuentes y usos</w:t>
      </w:r>
      <w:bookmarkEnd w:id="10"/>
    </w:p>
    <w:p w14:paraId="201FC3E7" w14:textId="77777777" w:rsidR="00765231" w:rsidRDefault="00765231" w:rsidP="005B2518">
      <w:pPr>
        <w:rPr>
          <w:rFonts w:ascii="Calibri" w:hAnsi="Calibri" w:cs="Calibri"/>
        </w:rPr>
      </w:pPr>
    </w:p>
    <w:p w14:paraId="7DAB3F18" w14:textId="77777777" w:rsidR="00765231" w:rsidRPr="001A77B8" w:rsidRDefault="00765231" w:rsidP="005B2518">
      <w:pPr>
        <w:rPr>
          <w:rFonts w:ascii="Calibri" w:hAnsi="Calibri" w:cs="Calibri"/>
        </w:rPr>
      </w:pPr>
    </w:p>
    <w:p w14:paraId="2DA0752E" w14:textId="77777777" w:rsidR="005B2518" w:rsidRPr="001A77B8" w:rsidRDefault="005B2518" w:rsidP="005B2518">
      <w:pPr>
        <w:rPr>
          <w:rFonts w:ascii="Calibri" w:hAnsi="Calibri" w:cs="Calibri"/>
        </w:rPr>
      </w:pPr>
      <w:r w:rsidRPr="001A77B8">
        <w:rPr>
          <w:rFonts w:ascii="Calibri" w:hAnsi="Calibri" w:cs="Calibri"/>
        </w:rPr>
        <w:t>Las fuentes de financiamiento que se adoptaron para la ejecución del proyecto de inversión se reducen a:</w:t>
      </w:r>
    </w:p>
    <w:p w14:paraId="7FBC2A1E" w14:textId="77777777" w:rsidR="005B2518" w:rsidRPr="001A77B8" w:rsidRDefault="005B2518" w:rsidP="005B2518">
      <w:pPr>
        <w:pStyle w:val="Prrafodelista"/>
        <w:numPr>
          <w:ilvl w:val="0"/>
          <w:numId w:val="6"/>
        </w:numPr>
        <w:rPr>
          <w:rFonts w:cs="Calibri"/>
          <w:sz w:val="24"/>
          <w:szCs w:val="24"/>
        </w:rPr>
      </w:pPr>
      <w:r>
        <w:rPr>
          <w:rFonts w:cs="Calibri"/>
          <w:sz w:val="24"/>
          <w:szCs w:val="24"/>
        </w:rPr>
        <w:t>$800.000</w:t>
      </w:r>
      <w:r w:rsidRPr="001A77B8">
        <w:rPr>
          <w:rFonts w:cs="Calibri"/>
          <w:sz w:val="24"/>
          <w:szCs w:val="24"/>
        </w:rPr>
        <w:t>- Fondos Propios (Capital de Riesgo).</w:t>
      </w:r>
    </w:p>
    <w:p w14:paraId="70A8BAE1" w14:textId="77777777" w:rsidR="005B2518" w:rsidRPr="001A77B8" w:rsidRDefault="005B2518" w:rsidP="005B2518">
      <w:pPr>
        <w:pStyle w:val="Prrafodelista"/>
        <w:numPr>
          <w:ilvl w:val="0"/>
          <w:numId w:val="6"/>
        </w:numPr>
        <w:rPr>
          <w:rFonts w:cs="Calibri"/>
          <w:sz w:val="24"/>
          <w:szCs w:val="24"/>
        </w:rPr>
      </w:pPr>
      <w:r w:rsidRPr="001A77B8">
        <w:rPr>
          <w:rFonts w:cs="Calibri"/>
          <w:sz w:val="24"/>
          <w:szCs w:val="24"/>
        </w:rPr>
        <w:t>$140.000- Fondos de Terceros (Créditos Bancarios).</w:t>
      </w:r>
    </w:p>
    <w:p w14:paraId="14163EDB" w14:textId="77777777" w:rsidR="005B2518" w:rsidRPr="001A77B8" w:rsidRDefault="005B2518" w:rsidP="005B2518">
      <w:pPr>
        <w:ind w:left="705"/>
        <w:rPr>
          <w:rFonts w:ascii="Calibri" w:hAnsi="Calibri" w:cs="Calibri"/>
        </w:rPr>
      </w:pPr>
      <w:r w:rsidRPr="001A77B8">
        <w:rPr>
          <w:rFonts w:ascii="Calibri" w:hAnsi="Calibri" w:cs="Calibri"/>
        </w:rPr>
        <w:t>La financiación externa será mediante un préstamo bancario a cin</w:t>
      </w:r>
      <w:r w:rsidR="00BB7ED2">
        <w:rPr>
          <w:rFonts w:ascii="Calibri" w:hAnsi="Calibri" w:cs="Calibri"/>
        </w:rPr>
        <w:t>co año</w:t>
      </w:r>
      <w:r w:rsidR="004F3F79">
        <w:rPr>
          <w:rFonts w:ascii="Calibri" w:hAnsi="Calibri" w:cs="Calibri"/>
        </w:rPr>
        <w:t xml:space="preserve">s con una tasa de </w:t>
      </w:r>
      <w:proofErr w:type="gramStart"/>
      <w:r w:rsidR="004F3F79">
        <w:rPr>
          <w:rFonts w:ascii="Calibri" w:hAnsi="Calibri" w:cs="Calibri"/>
        </w:rPr>
        <w:t>interés(</w:t>
      </w:r>
      <w:proofErr w:type="gramEnd"/>
      <w:r w:rsidR="004F3F79">
        <w:rPr>
          <w:rFonts w:ascii="Calibri" w:hAnsi="Calibri" w:cs="Calibri"/>
        </w:rPr>
        <w:t>compuesto</w:t>
      </w:r>
      <w:r w:rsidR="00BB7ED2">
        <w:rPr>
          <w:rFonts w:ascii="Calibri" w:hAnsi="Calibri" w:cs="Calibri"/>
        </w:rPr>
        <w:t>)</w:t>
      </w:r>
      <w:r w:rsidRPr="001A77B8">
        <w:rPr>
          <w:rFonts w:ascii="Calibri" w:hAnsi="Calibri" w:cs="Calibri"/>
        </w:rPr>
        <w:t>del 15% anual.</w:t>
      </w:r>
      <w:r w:rsidRPr="001A77B8">
        <w:rPr>
          <w:rFonts w:ascii="Calibri" w:hAnsi="Calibri" w:cs="Calibri"/>
        </w:rPr>
        <w:br/>
      </w:r>
    </w:p>
    <w:p w14:paraId="34760770" w14:textId="77777777" w:rsidR="005B2518" w:rsidRDefault="00BB7ED2" w:rsidP="005B2518">
      <w:pPr>
        <w:rPr>
          <w:rFonts w:ascii="Calibri" w:hAnsi="Calibri" w:cs="Calibri"/>
        </w:rPr>
      </w:pPr>
      <w:r>
        <w:rPr>
          <w:rFonts w:ascii="Calibri" w:hAnsi="Calibri" w:cs="Calibri"/>
          <w:b/>
          <w:sz w:val="30"/>
          <w:szCs w:val="30"/>
          <w:u w:val="single"/>
        </w:rPr>
        <w:t xml:space="preserve">Interés total </w:t>
      </w:r>
      <w:r w:rsidR="005B2518" w:rsidRPr="001A77B8">
        <w:rPr>
          <w:rFonts w:ascii="Calibri" w:hAnsi="Calibri" w:cs="Calibri"/>
          <w:b/>
          <w:i/>
          <w:u w:val="single"/>
        </w:rPr>
        <w:t xml:space="preserve"> =</w:t>
      </w:r>
      <w:r w:rsidR="005B2518" w:rsidRPr="001A77B8">
        <w:rPr>
          <w:rFonts w:ascii="Calibri" w:hAnsi="Calibri" w:cs="Calibri"/>
        </w:rPr>
        <w:t xml:space="preserve"> </w:t>
      </w:r>
      <m:oMath>
        <m:r>
          <w:rPr>
            <w:rFonts w:ascii="Cambria Math" w:hAnsi="Cambria Math" w:cs="Calibri"/>
          </w:rPr>
          <m:t>=Vi</m:t>
        </m:r>
        <m:sSup>
          <m:sSupPr>
            <m:ctrlPr>
              <w:rPr>
                <w:rFonts w:ascii="Cambria Math" w:hAnsi="Cambria Math" w:cs="Calibri"/>
                <w:i/>
              </w:rPr>
            </m:ctrlPr>
          </m:sSupPr>
          <m:e>
            <m:r>
              <w:rPr>
                <w:rFonts w:ascii="Cambria Math" w:hAnsi="Cambria Math" w:cs="Calibri"/>
              </w:rPr>
              <m:t>(1+i)</m:t>
            </m:r>
          </m:e>
          <m:sup>
            <m:r>
              <w:rPr>
                <w:rFonts w:ascii="Cambria Math" w:hAnsi="Cambria Math" w:cs="Calibri"/>
              </w:rPr>
              <m:t>n</m:t>
            </m:r>
          </m:sup>
        </m:sSup>
        <m:r>
          <w:rPr>
            <w:rFonts w:ascii="Cambria Math" w:hAnsi="Cambria Math" w:cs="Calibri"/>
          </w:rPr>
          <m:t>=140000</m:t>
        </m:r>
        <m:sSup>
          <m:sSupPr>
            <m:ctrlPr>
              <w:rPr>
                <w:rFonts w:ascii="Cambria Math" w:hAnsi="Cambria Math" w:cs="Calibri"/>
                <w:i/>
              </w:rPr>
            </m:ctrlPr>
          </m:sSupPr>
          <m:e>
            <m:r>
              <w:rPr>
                <w:rFonts w:ascii="Cambria Math" w:hAnsi="Cambria Math" w:cs="Calibri"/>
              </w:rPr>
              <m:t>(1+0.15)</m:t>
            </m:r>
          </m:e>
          <m:sup>
            <m:r>
              <w:rPr>
                <w:rFonts w:ascii="Cambria Math" w:hAnsi="Cambria Math" w:cs="Calibri"/>
              </w:rPr>
              <m:t>5</m:t>
            </m:r>
          </m:sup>
        </m:sSup>
        <m:r>
          <w:rPr>
            <w:rFonts w:ascii="Cambria Math" w:hAnsi="Cambria Math" w:cs="Calibri"/>
          </w:rPr>
          <m:t>=$281590</m:t>
        </m:r>
      </m:oMath>
    </w:p>
    <w:p w14:paraId="2F083026" w14:textId="77777777" w:rsidR="00D561F9" w:rsidRDefault="00D561F9" w:rsidP="005B2518">
      <w:pPr>
        <w:rPr>
          <w:rFonts w:ascii="Calibri" w:hAnsi="Calibri" w:cs="Calibri"/>
        </w:rPr>
      </w:pP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2869"/>
        <w:gridCol w:w="2607"/>
        <w:gridCol w:w="2869"/>
      </w:tblGrid>
      <w:tr w:rsidR="00D561F9" w:rsidRPr="00D561F9" w14:paraId="081D44A9" w14:textId="77777777" w:rsidTr="00EF531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682C0130"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b/>
                <w:bCs/>
                <w:color w:val="000000"/>
                <w:sz w:val="22"/>
                <w:lang w:val="es-AR" w:eastAsia="es-AR"/>
              </w:rPr>
              <w:t>Mes</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7B36710A"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b/>
                <w:bCs/>
                <w:color w:val="000000"/>
                <w:sz w:val="22"/>
                <w:lang w:val="es-AR" w:eastAsia="es-AR"/>
              </w:rPr>
              <w:t>Capital</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729B8E55"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b/>
                <w:bCs/>
                <w:color w:val="000000"/>
                <w:sz w:val="22"/>
                <w:lang w:val="es-AR" w:eastAsia="es-AR"/>
              </w:rPr>
              <w:t>Interés</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54B03CE7"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b/>
                <w:bCs/>
                <w:color w:val="000000"/>
                <w:sz w:val="22"/>
                <w:lang w:val="es-AR" w:eastAsia="es-AR"/>
              </w:rPr>
              <w:t>Saldo</w:t>
            </w:r>
          </w:p>
        </w:tc>
      </w:tr>
      <w:tr w:rsidR="00D561F9" w:rsidRPr="00D561F9" w14:paraId="12DD4A90" w14:textId="77777777" w:rsidTr="00EF531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65DFB998"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1</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52DFF0E2"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140000</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7428E0D2"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21.000</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5F45C682"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161000</w:t>
            </w:r>
          </w:p>
        </w:tc>
      </w:tr>
      <w:tr w:rsidR="00D561F9" w:rsidRPr="00D561F9" w14:paraId="7FF3AA75" w14:textId="77777777" w:rsidTr="00EF531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4E8227EA"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2</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72421F49"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161000</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6DB72735"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24150</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2668077A"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185150</w:t>
            </w:r>
          </w:p>
        </w:tc>
      </w:tr>
      <w:tr w:rsidR="00D561F9" w:rsidRPr="00D561F9" w14:paraId="383297BC" w14:textId="77777777" w:rsidTr="00EF531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41DF5439"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3</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2FAEE327"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185150</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634D1DD7"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27772.5</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207EB6AC"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212922.5</w:t>
            </w:r>
          </w:p>
        </w:tc>
      </w:tr>
      <w:tr w:rsidR="00D561F9" w:rsidRPr="00D561F9" w14:paraId="71CC8306" w14:textId="77777777" w:rsidTr="00EF531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07F3EA6E"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4</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33753D5A"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212922.5</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33BF72CC"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31938.4</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52A3D26D"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244860.9</w:t>
            </w:r>
          </w:p>
        </w:tc>
      </w:tr>
      <w:tr w:rsidR="00D561F9" w:rsidRPr="00D561F9" w14:paraId="14B0B620" w14:textId="77777777" w:rsidTr="00EF531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4DCB7ECE"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5</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12CC87F8"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244860.9</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4B88F47C"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36729.1</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60180625" w14:textId="77777777" w:rsidR="00D561F9" w:rsidRPr="00D561F9" w:rsidRDefault="00D561F9" w:rsidP="00D561F9">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281590</w:t>
            </w:r>
          </w:p>
        </w:tc>
      </w:tr>
    </w:tbl>
    <w:p w14:paraId="5A47A6B1" w14:textId="77777777" w:rsidR="005B2518" w:rsidRPr="001A77B8" w:rsidRDefault="005B2518" w:rsidP="005B2518">
      <w:pPr>
        <w:rPr>
          <w:rFonts w:ascii="Calibri" w:hAnsi="Calibri" w:cs="Calibri"/>
        </w:rPr>
      </w:pPr>
    </w:p>
    <w:p w14:paraId="09D2AF91" w14:textId="77777777" w:rsidR="00765231" w:rsidRPr="001A77B8" w:rsidRDefault="005B2518" w:rsidP="005B2518">
      <w:pPr>
        <w:rPr>
          <w:rFonts w:ascii="Calibri" w:hAnsi="Calibri" w:cs="Calibri"/>
        </w:rPr>
      </w:pPr>
      <w:r w:rsidRPr="001A77B8">
        <w:rPr>
          <w:rFonts w:ascii="Calibri" w:hAnsi="Calibri" w:cs="Calibri"/>
        </w:rPr>
        <w:t>El uso del capital comprende las siguientes inversiones:</w:t>
      </w:r>
    </w:p>
    <w:p w14:paraId="72A60A4A" w14:textId="77777777" w:rsidR="005B2518" w:rsidRPr="001A77B8" w:rsidRDefault="005B2518" w:rsidP="005B2518">
      <w:pPr>
        <w:rPr>
          <w:rFonts w:ascii="Calibri" w:hAnsi="Calibri" w:cs="Calibri"/>
        </w:rPr>
      </w:pPr>
    </w:p>
    <w:tbl>
      <w:tblPr>
        <w:tblStyle w:val="Listavistosa-nfasis2"/>
        <w:tblW w:w="0" w:type="auto"/>
        <w:jc w:val="center"/>
        <w:tblLook w:val="04A0" w:firstRow="1" w:lastRow="0" w:firstColumn="1" w:lastColumn="0" w:noHBand="0" w:noVBand="1"/>
      </w:tblPr>
      <w:tblGrid>
        <w:gridCol w:w="1508"/>
        <w:gridCol w:w="1508"/>
        <w:gridCol w:w="1508"/>
        <w:gridCol w:w="1620"/>
        <w:gridCol w:w="1305"/>
        <w:gridCol w:w="1425"/>
      </w:tblGrid>
      <w:tr w:rsidR="005B2518" w:rsidRPr="001A77B8" w14:paraId="13E1B73A" w14:textId="77777777" w:rsidTr="00765231">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508" w:type="dxa"/>
            <w:tcBorders>
              <w:top w:val="single" w:sz="4" w:space="0" w:color="auto"/>
              <w:left w:val="single" w:sz="4" w:space="0" w:color="auto"/>
              <w:right w:val="single" w:sz="4" w:space="0" w:color="auto"/>
            </w:tcBorders>
          </w:tcPr>
          <w:p w14:paraId="66E5B70F" w14:textId="77777777" w:rsidR="005B2518" w:rsidRPr="001A77B8" w:rsidRDefault="005B2518" w:rsidP="005B2518">
            <w:pPr>
              <w:rPr>
                <w:rFonts w:ascii="Calibri" w:eastAsia="Calibri" w:hAnsi="Calibri" w:cs="Calibri"/>
                <w:b w:val="0"/>
                <w:i/>
              </w:rPr>
            </w:pPr>
            <w:r w:rsidRPr="001A77B8">
              <w:rPr>
                <w:rFonts w:ascii="Calibri" w:eastAsia="Calibri" w:hAnsi="Calibri" w:cs="Calibri"/>
                <w:b w:val="0"/>
                <w:i/>
              </w:rPr>
              <w:t>Fuentes</w:t>
            </w:r>
          </w:p>
        </w:tc>
        <w:tc>
          <w:tcPr>
            <w:tcW w:w="1508" w:type="dxa"/>
            <w:tcBorders>
              <w:top w:val="single" w:sz="4" w:space="0" w:color="auto"/>
              <w:left w:val="single" w:sz="4" w:space="0" w:color="auto"/>
              <w:right w:val="dotDash" w:sz="4" w:space="0" w:color="auto"/>
            </w:tcBorders>
          </w:tcPr>
          <w:p w14:paraId="15ACB629" w14:textId="77777777" w:rsidR="005B2518" w:rsidRPr="001A77B8" w:rsidRDefault="005B2518" w:rsidP="005B251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i/>
              </w:rPr>
            </w:pPr>
            <w:r w:rsidRPr="001A77B8">
              <w:rPr>
                <w:rFonts w:ascii="Calibri" w:eastAsia="Calibri" w:hAnsi="Calibri" w:cs="Calibri"/>
                <w:b w:val="0"/>
                <w:i/>
              </w:rPr>
              <w:t>En $</w:t>
            </w:r>
          </w:p>
        </w:tc>
        <w:tc>
          <w:tcPr>
            <w:tcW w:w="1508" w:type="dxa"/>
            <w:tcBorders>
              <w:top w:val="single" w:sz="4" w:space="0" w:color="auto"/>
              <w:left w:val="dotDash" w:sz="4" w:space="0" w:color="auto"/>
              <w:right w:val="single" w:sz="4" w:space="0" w:color="auto"/>
            </w:tcBorders>
          </w:tcPr>
          <w:p w14:paraId="1DD4F21A" w14:textId="77777777" w:rsidR="005B2518" w:rsidRPr="001A77B8" w:rsidRDefault="005B2518" w:rsidP="005B251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i/>
              </w:rPr>
            </w:pPr>
            <w:r w:rsidRPr="001A77B8">
              <w:rPr>
                <w:rFonts w:ascii="Calibri" w:eastAsia="Calibri" w:hAnsi="Calibri" w:cs="Calibri"/>
                <w:b w:val="0"/>
                <w:i/>
              </w:rPr>
              <w:t>En US$</w:t>
            </w:r>
          </w:p>
        </w:tc>
        <w:tc>
          <w:tcPr>
            <w:tcW w:w="1620" w:type="dxa"/>
            <w:tcBorders>
              <w:top w:val="single" w:sz="4" w:space="0" w:color="auto"/>
              <w:left w:val="single" w:sz="4" w:space="0" w:color="auto"/>
              <w:bottom w:val="none" w:sz="0" w:space="0" w:color="auto"/>
              <w:right w:val="single" w:sz="4" w:space="0" w:color="auto"/>
            </w:tcBorders>
          </w:tcPr>
          <w:p w14:paraId="0D58938F" w14:textId="77777777" w:rsidR="005B2518" w:rsidRPr="001A77B8" w:rsidRDefault="005B2518" w:rsidP="005B251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i/>
              </w:rPr>
            </w:pPr>
            <w:r w:rsidRPr="001A77B8">
              <w:rPr>
                <w:rFonts w:ascii="Calibri" w:eastAsia="Calibri" w:hAnsi="Calibri" w:cs="Calibri"/>
                <w:b w:val="0"/>
                <w:i/>
              </w:rPr>
              <w:t>Usos</w:t>
            </w:r>
          </w:p>
        </w:tc>
        <w:tc>
          <w:tcPr>
            <w:tcW w:w="1305" w:type="dxa"/>
            <w:tcBorders>
              <w:top w:val="single" w:sz="4" w:space="0" w:color="auto"/>
              <w:left w:val="single" w:sz="4" w:space="0" w:color="auto"/>
              <w:right w:val="dotDash" w:sz="4" w:space="0" w:color="auto"/>
            </w:tcBorders>
          </w:tcPr>
          <w:p w14:paraId="1A218CB3" w14:textId="77777777" w:rsidR="005B2518" w:rsidRPr="001A77B8" w:rsidRDefault="005B2518" w:rsidP="005B251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i/>
              </w:rPr>
            </w:pPr>
            <w:r w:rsidRPr="001A77B8">
              <w:rPr>
                <w:rFonts w:ascii="Calibri" w:eastAsia="Calibri" w:hAnsi="Calibri" w:cs="Calibri"/>
                <w:b w:val="0"/>
                <w:i/>
              </w:rPr>
              <w:t>En $</w:t>
            </w:r>
          </w:p>
        </w:tc>
        <w:tc>
          <w:tcPr>
            <w:tcW w:w="1425" w:type="dxa"/>
            <w:tcBorders>
              <w:top w:val="single" w:sz="4" w:space="0" w:color="auto"/>
              <w:left w:val="dotDash" w:sz="4" w:space="0" w:color="auto"/>
              <w:right w:val="single" w:sz="4" w:space="0" w:color="auto"/>
            </w:tcBorders>
          </w:tcPr>
          <w:p w14:paraId="141F67E7" w14:textId="77777777" w:rsidR="005B2518" w:rsidRPr="001A77B8" w:rsidRDefault="005B2518" w:rsidP="005B251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i/>
              </w:rPr>
            </w:pPr>
            <w:r w:rsidRPr="001A77B8">
              <w:rPr>
                <w:rFonts w:ascii="Calibri" w:eastAsia="Calibri" w:hAnsi="Calibri" w:cs="Calibri"/>
                <w:b w:val="0"/>
                <w:i/>
              </w:rPr>
              <w:t>En US$</w:t>
            </w:r>
          </w:p>
        </w:tc>
      </w:tr>
      <w:tr w:rsidR="005B2518" w:rsidRPr="001A77B8" w14:paraId="48DE30FF" w14:textId="77777777" w:rsidTr="0076523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508" w:type="dxa"/>
            <w:vMerge w:val="restart"/>
            <w:tcBorders>
              <w:left w:val="single" w:sz="4" w:space="0" w:color="auto"/>
              <w:right w:val="single" w:sz="4" w:space="0" w:color="auto"/>
            </w:tcBorders>
          </w:tcPr>
          <w:p w14:paraId="553EE949" w14:textId="77777777" w:rsidR="005B2518" w:rsidRPr="001A77B8" w:rsidRDefault="005B2518" w:rsidP="005B2518">
            <w:pPr>
              <w:rPr>
                <w:rFonts w:ascii="Calibri" w:eastAsia="Calibri" w:hAnsi="Calibri" w:cs="Calibri"/>
                <w:b w:val="0"/>
                <w:i/>
              </w:rPr>
            </w:pPr>
            <w:r w:rsidRPr="001A77B8">
              <w:rPr>
                <w:rFonts w:ascii="Calibri" w:eastAsia="Calibri" w:hAnsi="Calibri" w:cs="Calibri"/>
                <w:b w:val="0"/>
                <w:i/>
              </w:rPr>
              <w:t>Crédito Bancario</w:t>
            </w:r>
          </w:p>
        </w:tc>
        <w:tc>
          <w:tcPr>
            <w:tcW w:w="1508" w:type="dxa"/>
            <w:vMerge w:val="restart"/>
            <w:tcBorders>
              <w:left w:val="single" w:sz="4" w:space="0" w:color="auto"/>
              <w:right w:val="dotDash" w:sz="4" w:space="0" w:color="auto"/>
            </w:tcBorders>
          </w:tcPr>
          <w:p w14:paraId="69887EB7"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$140000</w:t>
            </w:r>
          </w:p>
        </w:tc>
        <w:tc>
          <w:tcPr>
            <w:tcW w:w="1508" w:type="dxa"/>
            <w:vMerge w:val="restart"/>
            <w:tcBorders>
              <w:left w:val="dotDash" w:sz="4" w:space="0" w:color="auto"/>
              <w:right w:val="single" w:sz="4" w:space="0" w:color="auto"/>
            </w:tcBorders>
          </w:tcPr>
          <w:p w14:paraId="34723395" w14:textId="77777777" w:rsidR="005B2518" w:rsidRPr="001A77B8" w:rsidRDefault="005B2518" w:rsidP="00CD3C9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$25000</w:t>
            </w:r>
          </w:p>
        </w:tc>
        <w:tc>
          <w:tcPr>
            <w:tcW w:w="1620" w:type="dxa"/>
            <w:tcBorders>
              <w:left w:val="single" w:sz="4" w:space="0" w:color="auto"/>
              <w:right w:val="single" w:sz="4" w:space="0" w:color="auto"/>
            </w:tcBorders>
          </w:tcPr>
          <w:p w14:paraId="1C31B3B2"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rPr>
            </w:pPr>
            <w:r w:rsidRPr="001A77B8">
              <w:rPr>
                <w:rFonts w:ascii="Calibri" w:eastAsia="Calibri" w:hAnsi="Calibri" w:cs="Calibri"/>
                <w:b/>
                <w:i/>
              </w:rPr>
              <w:t>Electricidad</w:t>
            </w:r>
          </w:p>
        </w:tc>
        <w:tc>
          <w:tcPr>
            <w:tcW w:w="1305" w:type="dxa"/>
            <w:tcBorders>
              <w:left w:val="single" w:sz="4" w:space="0" w:color="auto"/>
              <w:right w:val="dotDash" w:sz="4" w:space="0" w:color="auto"/>
            </w:tcBorders>
          </w:tcPr>
          <w:p w14:paraId="39C781F7"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$500</w:t>
            </w:r>
          </w:p>
        </w:tc>
        <w:tc>
          <w:tcPr>
            <w:tcW w:w="1425" w:type="dxa"/>
            <w:tcBorders>
              <w:left w:val="dotDash" w:sz="4" w:space="0" w:color="auto"/>
              <w:right w:val="single" w:sz="4" w:space="0" w:color="auto"/>
            </w:tcBorders>
          </w:tcPr>
          <w:p w14:paraId="35D1B374"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$89,28</w:t>
            </w:r>
          </w:p>
        </w:tc>
      </w:tr>
      <w:tr w:rsidR="005B2518" w:rsidRPr="001A77B8" w14:paraId="3CA50387" w14:textId="77777777" w:rsidTr="00765231">
        <w:trPr>
          <w:trHeight w:val="397"/>
          <w:jc w:val="center"/>
        </w:trPr>
        <w:tc>
          <w:tcPr>
            <w:cnfStyle w:val="001000000000" w:firstRow="0" w:lastRow="0" w:firstColumn="1" w:lastColumn="0" w:oddVBand="0" w:evenVBand="0" w:oddHBand="0" w:evenHBand="0" w:firstRowFirstColumn="0" w:firstRowLastColumn="0" w:lastRowFirstColumn="0" w:lastRowLastColumn="0"/>
            <w:tcW w:w="1508" w:type="dxa"/>
            <w:vMerge/>
            <w:tcBorders>
              <w:left w:val="single" w:sz="4" w:space="0" w:color="auto"/>
              <w:right w:val="single" w:sz="4" w:space="0" w:color="auto"/>
            </w:tcBorders>
          </w:tcPr>
          <w:p w14:paraId="0F0A87E6" w14:textId="77777777" w:rsidR="005B2518" w:rsidRPr="001A77B8" w:rsidRDefault="005B2518" w:rsidP="005B2518">
            <w:pPr>
              <w:rPr>
                <w:rFonts w:ascii="Calibri" w:eastAsia="Calibri" w:hAnsi="Calibri" w:cs="Calibri"/>
                <w:b w:val="0"/>
                <w:i/>
              </w:rPr>
            </w:pPr>
          </w:p>
        </w:tc>
        <w:tc>
          <w:tcPr>
            <w:tcW w:w="1508" w:type="dxa"/>
            <w:vMerge/>
            <w:tcBorders>
              <w:left w:val="single" w:sz="4" w:space="0" w:color="auto"/>
              <w:right w:val="dotDash" w:sz="4" w:space="0" w:color="auto"/>
            </w:tcBorders>
          </w:tcPr>
          <w:p w14:paraId="220C2D31"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08" w:type="dxa"/>
            <w:vMerge/>
            <w:tcBorders>
              <w:left w:val="dotDash" w:sz="4" w:space="0" w:color="auto"/>
              <w:right w:val="single" w:sz="4" w:space="0" w:color="auto"/>
            </w:tcBorders>
          </w:tcPr>
          <w:p w14:paraId="482E71D7"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620" w:type="dxa"/>
            <w:tcBorders>
              <w:left w:val="single" w:sz="4" w:space="0" w:color="auto"/>
              <w:right w:val="single" w:sz="4" w:space="0" w:color="auto"/>
            </w:tcBorders>
          </w:tcPr>
          <w:p w14:paraId="38D2120F"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rPr>
            </w:pPr>
            <w:r w:rsidRPr="001A77B8">
              <w:rPr>
                <w:rFonts w:ascii="Calibri" w:eastAsia="Calibri" w:hAnsi="Calibri" w:cs="Calibri"/>
                <w:b/>
                <w:i/>
              </w:rPr>
              <w:t>Gas</w:t>
            </w:r>
          </w:p>
        </w:tc>
        <w:tc>
          <w:tcPr>
            <w:tcW w:w="1305" w:type="dxa"/>
            <w:tcBorders>
              <w:left w:val="single" w:sz="4" w:space="0" w:color="auto"/>
              <w:right w:val="dotDash" w:sz="4" w:space="0" w:color="auto"/>
            </w:tcBorders>
          </w:tcPr>
          <w:p w14:paraId="6E0B91D4"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A77B8">
              <w:rPr>
                <w:rFonts w:ascii="Calibri" w:eastAsia="Calibri" w:hAnsi="Calibri" w:cs="Calibri"/>
              </w:rPr>
              <w:t>$400</w:t>
            </w:r>
          </w:p>
        </w:tc>
        <w:tc>
          <w:tcPr>
            <w:tcW w:w="1425" w:type="dxa"/>
            <w:tcBorders>
              <w:left w:val="dotDash" w:sz="4" w:space="0" w:color="auto"/>
              <w:right w:val="single" w:sz="4" w:space="0" w:color="auto"/>
            </w:tcBorders>
          </w:tcPr>
          <w:p w14:paraId="4CE65DB0"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A77B8">
              <w:rPr>
                <w:rFonts w:ascii="Calibri" w:eastAsia="Calibri" w:hAnsi="Calibri" w:cs="Calibri"/>
              </w:rPr>
              <w:t>$71,42</w:t>
            </w:r>
          </w:p>
        </w:tc>
      </w:tr>
      <w:tr w:rsidR="005B2518" w:rsidRPr="001A77B8" w14:paraId="70719209" w14:textId="77777777" w:rsidTr="0076523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508" w:type="dxa"/>
            <w:vMerge/>
            <w:tcBorders>
              <w:left w:val="single" w:sz="4" w:space="0" w:color="auto"/>
              <w:right w:val="single" w:sz="4" w:space="0" w:color="auto"/>
            </w:tcBorders>
          </w:tcPr>
          <w:p w14:paraId="21851CAC" w14:textId="77777777" w:rsidR="005B2518" w:rsidRPr="001A77B8" w:rsidRDefault="005B2518" w:rsidP="005B2518">
            <w:pPr>
              <w:rPr>
                <w:rFonts w:ascii="Calibri" w:eastAsia="Calibri" w:hAnsi="Calibri" w:cs="Calibri"/>
                <w:b w:val="0"/>
                <w:i/>
              </w:rPr>
            </w:pPr>
          </w:p>
        </w:tc>
        <w:tc>
          <w:tcPr>
            <w:tcW w:w="1508" w:type="dxa"/>
            <w:vMerge/>
            <w:tcBorders>
              <w:left w:val="single" w:sz="4" w:space="0" w:color="auto"/>
              <w:right w:val="dotDash" w:sz="4" w:space="0" w:color="auto"/>
            </w:tcBorders>
          </w:tcPr>
          <w:p w14:paraId="0AA9C908"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08" w:type="dxa"/>
            <w:vMerge/>
            <w:tcBorders>
              <w:left w:val="dotDash" w:sz="4" w:space="0" w:color="auto"/>
              <w:right w:val="single" w:sz="4" w:space="0" w:color="auto"/>
            </w:tcBorders>
          </w:tcPr>
          <w:p w14:paraId="2E91E384"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620" w:type="dxa"/>
            <w:tcBorders>
              <w:left w:val="single" w:sz="4" w:space="0" w:color="auto"/>
              <w:right w:val="single" w:sz="4" w:space="0" w:color="auto"/>
            </w:tcBorders>
          </w:tcPr>
          <w:p w14:paraId="2DD20DDB"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rPr>
            </w:pPr>
            <w:r w:rsidRPr="001A77B8">
              <w:rPr>
                <w:rFonts w:ascii="Calibri" w:eastAsia="Calibri" w:hAnsi="Calibri" w:cs="Calibri"/>
                <w:b/>
                <w:i/>
              </w:rPr>
              <w:t>Internet</w:t>
            </w:r>
          </w:p>
        </w:tc>
        <w:tc>
          <w:tcPr>
            <w:tcW w:w="1305" w:type="dxa"/>
            <w:tcBorders>
              <w:left w:val="single" w:sz="4" w:space="0" w:color="auto"/>
              <w:right w:val="dotDash" w:sz="4" w:space="0" w:color="auto"/>
            </w:tcBorders>
          </w:tcPr>
          <w:p w14:paraId="6E6A484C"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$400</w:t>
            </w:r>
          </w:p>
        </w:tc>
        <w:tc>
          <w:tcPr>
            <w:tcW w:w="1425" w:type="dxa"/>
            <w:tcBorders>
              <w:left w:val="dotDash" w:sz="4" w:space="0" w:color="auto"/>
              <w:right w:val="single" w:sz="4" w:space="0" w:color="auto"/>
            </w:tcBorders>
          </w:tcPr>
          <w:p w14:paraId="7E647F38"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$71,42</w:t>
            </w:r>
          </w:p>
        </w:tc>
      </w:tr>
      <w:tr w:rsidR="005B2518" w:rsidRPr="001A77B8" w14:paraId="1E221430" w14:textId="77777777" w:rsidTr="00765231">
        <w:trPr>
          <w:trHeight w:val="397"/>
          <w:jc w:val="center"/>
        </w:trPr>
        <w:tc>
          <w:tcPr>
            <w:cnfStyle w:val="001000000000" w:firstRow="0" w:lastRow="0" w:firstColumn="1" w:lastColumn="0" w:oddVBand="0" w:evenVBand="0" w:oddHBand="0" w:evenHBand="0" w:firstRowFirstColumn="0" w:firstRowLastColumn="0" w:lastRowFirstColumn="0" w:lastRowLastColumn="0"/>
            <w:tcW w:w="1508" w:type="dxa"/>
            <w:vMerge/>
            <w:tcBorders>
              <w:left w:val="single" w:sz="4" w:space="0" w:color="auto"/>
              <w:right w:val="single" w:sz="4" w:space="0" w:color="auto"/>
            </w:tcBorders>
          </w:tcPr>
          <w:p w14:paraId="4FFC4580" w14:textId="77777777" w:rsidR="005B2518" w:rsidRPr="001A77B8" w:rsidRDefault="005B2518" w:rsidP="005B2518">
            <w:pPr>
              <w:rPr>
                <w:rFonts w:ascii="Calibri" w:eastAsia="Calibri" w:hAnsi="Calibri" w:cs="Calibri"/>
                <w:b w:val="0"/>
                <w:i/>
              </w:rPr>
            </w:pPr>
          </w:p>
        </w:tc>
        <w:tc>
          <w:tcPr>
            <w:tcW w:w="1508" w:type="dxa"/>
            <w:vMerge/>
            <w:tcBorders>
              <w:left w:val="single" w:sz="4" w:space="0" w:color="auto"/>
              <w:right w:val="dotDash" w:sz="4" w:space="0" w:color="auto"/>
            </w:tcBorders>
          </w:tcPr>
          <w:p w14:paraId="1C031E70"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08" w:type="dxa"/>
            <w:vMerge/>
            <w:tcBorders>
              <w:left w:val="dotDash" w:sz="4" w:space="0" w:color="auto"/>
              <w:right w:val="single" w:sz="4" w:space="0" w:color="auto"/>
            </w:tcBorders>
          </w:tcPr>
          <w:p w14:paraId="3EB3677C"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620" w:type="dxa"/>
            <w:tcBorders>
              <w:left w:val="single" w:sz="4" w:space="0" w:color="auto"/>
              <w:right w:val="single" w:sz="4" w:space="0" w:color="auto"/>
            </w:tcBorders>
          </w:tcPr>
          <w:p w14:paraId="0395CDC0"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rPr>
            </w:pPr>
            <w:r w:rsidRPr="001A77B8">
              <w:rPr>
                <w:rFonts w:ascii="Calibri" w:eastAsia="Calibri" w:hAnsi="Calibri" w:cs="Calibri"/>
                <w:b/>
                <w:i/>
              </w:rPr>
              <w:t>Sueldos</w:t>
            </w:r>
          </w:p>
        </w:tc>
        <w:tc>
          <w:tcPr>
            <w:tcW w:w="1305" w:type="dxa"/>
            <w:tcBorders>
              <w:left w:val="single" w:sz="4" w:space="0" w:color="auto"/>
              <w:right w:val="dotDash" w:sz="4" w:space="0" w:color="auto"/>
            </w:tcBorders>
          </w:tcPr>
          <w:p w14:paraId="25030017"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A77B8">
              <w:rPr>
                <w:rFonts w:ascii="Calibri" w:eastAsia="Calibri" w:hAnsi="Calibri" w:cs="Calibri"/>
              </w:rPr>
              <w:t>$50000</w:t>
            </w:r>
          </w:p>
        </w:tc>
        <w:tc>
          <w:tcPr>
            <w:tcW w:w="1425" w:type="dxa"/>
            <w:tcBorders>
              <w:left w:val="dotDash" w:sz="4" w:space="0" w:color="auto"/>
              <w:right w:val="single" w:sz="4" w:space="0" w:color="auto"/>
            </w:tcBorders>
          </w:tcPr>
          <w:p w14:paraId="7F2734D0"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A77B8">
              <w:rPr>
                <w:rFonts w:ascii="Calibri" w:eastAsia="Calibri" w:hAnsi="Calibri" w:cs="Calibri"/>
              </w:rPr>
              <w:t>$8928,71</w:t>
            </w:r>
          </w:p>
        </w:tc>
      </w:tr>
      <w:tr w:rsidR="005B2518" w:rsidRPr="001A77B8" w14:paraId="5E5F4F68" w14:textId="77777777" w:rsidTr="0076523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508" w:type="dxa"/>
            <w:vMerge/>
            <w:tcBorders>
              <w:left w:val="single" w:sz="4" w:space="0" w:color="auto"/>
              <w:right w:val="single" w:sz="4" w:space="0" w:color="auto"/>
            </w:tcBorders>
          </w:tcPr>
          <w:p w14:paraId="1C6D3C66" w14:textId="77777777" w:rsidR="005B2518" w:rsidRPr="001A77B8" w:rsidRDefault="005B2518" w:rsidP="005B2518">
            <w:pPr>
              <w:rPr>
                <w:rFonts w:ascii="Calibri" w:eastAsia="Calibri" w:hAnsi="Calibri" w:cs="Calibri"/>
                <w:b w:val="0"/>
                <w:i/>
              </w:rPr>
            </w:pPr>
          </w:p>
        </w:tc>
        <w:tc>
          <w:tcPr>
            <w:tcW w:w="1508" w:type="dxa"/>
            <w:vMerge/>
            <w:tcBorders>
              <w:left w:val="single" w:sz="4" w:space="0" w:color="auto"/>
              <w:right w:val="dotDash" w:sz="4" w:space="0" w:color="auto"/>
            </w:tcBorders>
          </w:tcPr>
          <w:p w14:paraId="25B2C90F"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08" w:type="dxa"/>
            <w:vMerge/>
            <w:tcBorders>
              <w:left w:val="dotDash" w:sz="4" w:space="0" w:color="auto"/>
              <w:right w:val="single" w:sz="4" w:space="0" w:color="auto"/>
            </w:tcBorders>
          </w:tcPr>
          <w:p w14:paraId="56D7FA2C"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620" w:type="dxa"/>
            <w:tcBorders>
              <w:left w:val="single" w:sz="4" w:space="0" w:color="auto"/>
              <w:right w:val="single" w:sz="4" w:space="0" w:color="auto"/>
            </w:tcBorders>
          </w:tcPr>
          <w:p w14:paraId="36A54CE4"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rPr>
            </w:pPr>
            <w:proofErr w:type="spellStart"/>
            <w:r w:rsidRPr="001A77B8">
              <w:rPr>
                <w:rFonts w:ascii="Calibri" w:eastAsia="Calibri" w:hAnsi="Calibri" w:cs="Calibri"/>
                <w:b/>
                <w:i/>
              </w:rPr>
              <w:t>Cuent.Corr</w:t>
            </w:r>
            <w:proofErr w:type="spellEnd"/>
            <w:r w:rsidRPr="001A77B8">
              <w:rPr>
                <w:rFonts w:ascii="Calibri" w:eastAsia="Calibri" w:hAnsi="Calibri" w:cs="Calibri"/>
                <w:b/>
                <w:i/>
              </w:rPr>
              <w:t>.</w:t>
            </w:r>
          </w:p>
        </w:tc>
        <w:tc>
          <w:tcPr>
            <w:tcW w:w="1305" w:type="dxa"/>
            <w:tcBorders>
              <w:left w:val="single" w:sz="4" w:space="0" w:color="auto"/>
              <w:right w:val="dotDash" w:sz="4" w:space="0" w:color="auto"/>
            </w:tcBorders>
          </w:tcPr>
          <w:p w14:paraId="7E8397AC" w14:textId="77777777" w:rsidR="005B2518" w:rsidRPr="001A77B8" w:rsidRDefault="009B7705" w:rsidP="009B770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$3283</w:t>
            </w:r>
            <w:r w:rsidR="005B2518" w:rsidRPr="001A77B8">
              <w:rPr>
                <w:rFonts w:ascii="Calibri" w:eastAsia="Calibri" w:hAnsi="Calibri" w:cs="Calibri"/>
              </w:rPr>
              <w:t>00</w:t>
            </w:r>
          </w:p>
        </w:tc>
        <w:tc>
          <w:tcPr>
            <w:tcW w:w="1425" w:type="dxa"/>
            <w:tcBorders>
              <w:left w:val="dotDash" w:sz="4" w:space="0" w:color="auto"/>
              <w:right w:val="single" w:sz="4" w:space="0" w:color="auto"/>
            </w:tcBorders>
          </w:tcPr>
          <w:p w14:paraId="195EA151"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$3571,42</w:t>
            </w:r>
          </w:p>
        </w:tc>
      </w:tr>
      <w:tr w:rsidR="005B2518" w:rsidRPr="001A77B8" w14:paraId="5D79D10B" w14:textId="77777777" w:rsidTr="00765231">
        <w:trPr>
          <w:trHeight w:val="397"/>
          <w:jc w:val="center"/>
        </w:trPr>
        <w:tc>
          <w:tcPr>
            <w:cnfStyle w:val="001000000000" w:firstRow="0" w:lastRow="0" w:firstColumn="1" w:lastColumn="0" w:oddVBand="0" w:evenVBand="0" w:oddHBand="0" w:evenHBand="0" w:firstRowFirstColumn="0" w:firstRowLastColumn="0" w:lastRowFirstColumn="0" w:lastRowLastColumn="0"/>
            <w:tcW w:w="1508" w:type="dxa"/>
            <w:vMerge/>
            <w:tcBorders>
              <w:left w:val="single" w:sz="4" w:space="0" w:color="auto"/>
              <w:right w:val="single" w:sz="4" w:space="0" w:color="auto"/>
            </w:tcBorders>
          </w:tcPr>
          <w:p w14:paraId="09761E5A" w14:textId="77777777" w:rsidR="005B2518" w:rsidRPr="001A77B8" w:rsidRDefault="005B2518" w:rsidP="005B2518">
            <w:pPr>
              <w:rPr>
                <w:rFonts w:ascii="Calibri" w:eastAsia="Calibri" w:hAnsi="Calibri" w:cs="Calibri"/>
                <w:b w:val="0"/>
                <w:i/>
              </w:rPr>
            </w:pPr>
          </w:p>
        </w:tc>
        <w:tc>
          <w:tcPr>
            <w:tcW w:w="1508" w:type="dxa"/>
            <w:vMerge/>
            <w:tcBorders>
              <w:left w:val="single" w:sz="4" w:space="0" w:color="auto"/>
              <w:right w:val="dotDash" w:sz="4" w:space="0" w:color="auto"/>
            </w:tcBorders>
          </w:tcPr>
          <w:p w14:paraId="137726CF"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08" w:type="dxa"/>
            <w:vMerge/>
            <w:tcBorders>
              <w:left w:val="dotDash" w:sz="4" w:space="0" w:color="auto"/>
              <w:right w:val="single" w:sz="4" w:space="0" w:color="auto"/>
            </w:tcBorders>
          </w:tcPr>
          <w:p w14:paraId="5D188AF2"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620" w:type="dxa"/>
            <w:tcBorders>
              <w:left w:val="single" w:sz="4" w:space="0" w:color="auto"/>
              <w:right w:val="single" w:sz="4" w:space="0" w:color="auto"/>
            </w:tcBorders>
          </w:tcPr>
          <w:p w14:paraId="11974527"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rPr>
            </w:pPr>
            <w:r w:rsidRPr="001A77B8">
              <w:rPr>
                <w:rFonts w:ascii="Calibri" w:eastAsia="Calibri" w:hAnsi="Calibri" w:cs="Calibri"/>
                <w:b/>
                <w:i/>
              </w:rPr>
              <w:t>Gastos Lib.</w:t>
            </w:r>
          </w:p>
        </w:tc>
        <w:tc>
          <w:tcPr>
            <w:tcW w:w="1305" w:type="dxa"/>
            <w:tcBorders>
              <w:left w:val="single" w:sz="4" w:space="0" w:color="auto"/>
              <w:right w:val="dotDash" w:sz="4" w:space="0" w:color="auto"/>
            </w:tcBorders>
          </w:tcPr>
          <w:p w14:paraId="73449779"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A77B8">
              <w:rPr>
                <w:rFonts w:ascii="Calibri" w:eastAsia="Calibri" w:hAnsi="Calibri" w:cs="Calibri"/>
              </w:rPr>
              <w:t>$400</w:t>
            </w:r>
          </w:p>
        </w:tc>
        <w:tc>
          <w:tcPr>
            <w:tcW w:w="1425" w:type="dxa"/>
            <w:tcBorders>
              <w:left w:val="dotDash" w:sz="4" w:space="0" w:color="auto"/>
              <w:right w:val="single" w:sz="4" w:space="0" w:color="auto"/>
            </w:tcBorders>
          </w:tcPr>
          <w:p w14:paraId="2973E08A"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A77B8">
              <w:rPr>
                <w:rFonts w:ascii="Calibri" w:eastAsia="Calibri" w:hAnsi="Calibri" w:cs="Calibri"/>
              </w:rPr>
              <w:t>$71,42</w:t>
            </w:r>
          </w:p>
        </w:tc>
      </w:tr>
      <w:tr w:rsidR="005B2518" w:rsidRPr="001A77B8" w14:paraId="4849595D" w14:textId="77777777" w:rsidTr="0076523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508" w:type="dxa"/>
            <w:vMerge/>
            <w:tcBorders>
              <w:left w:val="single" w:sz="4" w:space="0" w:color="auto"/>
              <w:right w:val="single" w:sz="4" w:space="0" w:color="auto"/>
            </w:tcBorders>
          </w:tcPr>
          <w:p w14:paraId="255574B4" w14:textId="77777777" w:rsidR="005B2518" w:rsidRPr="001A77B8" w:rsidRDefault="005B2518" w:rsidP="005B2518">
            <w:pPr>
              <w:rPr>
                <w:rFonts w:ascii="Calibri" w:eastAsia="Calibri" w:hAnsi="Calibri" w:cs="Calibri"/>
                <w:b w:val="0"/>
                <w:i/>
              </w:rPr>
            </w:pPr>
          </w:p>
        </w:tc>
        <w:tc>
          <w:tcPr>
            <w:tcW w:w="1508" w:type="dxa"/>
            <w:vMerge/>
            <w:tcBorders>
              <w:left w:val="single" w:sz="4" w:space="0" w:color="auto"/>
              <w:right w:val="dotDash" w:sz="4" w:space="0" w:color="auto"/>
            </w:tcBorders>
          </w:tcPr>
          <w:p w14:paraId="5A6AF1D5"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08" w:type="dxa"/>
            <w:vMerge/>
            <w:tcBorders>
              <w:left w:val="dotDash" w:sz="4" w:space="0" w:color="auto"/>
              <w:right w:val="single" w:sz="4" w:space="0" w:color="auto"/>
            </w:tcBorders>
          </w:tcPr>
          <w:p w14:paraId="53CC6D6A"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620" w:type="dxa"/>
            <w:tcBorders>
              <w:left w:val="single" w:sz="4" w:space="0" w:color="auto"/>
              <w:right w:val="single" w:sz="4" w:space="0" w:color="auto"/>
            </w:tcBorders>
          </w:tcPr>
          <w:p w14:paraId="648E7112"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rPr>
            </w:pPr>
            <w:r w:rsidRPr="001A77B8">
              <w:rPr>
                <w:rFonts w:ascii="Calibri" w:eastAsia="Calibri" w:hAnsi="Calibri" w:cs="Calibri"/>
                <w:b/>
                <w:i/>
              </w:rPr>
              <w:t>Efectivo</w:t>
            </w:r>
          </w:p>
        </w:tc>
        <w:tc>
          <w:tcPr>
            <w:tcW w:w="1305" w:type="dxa"/>
            <w:tcBorders>
              <w:left w:val="single" w:sz="4" w:space="0" w:color="auto"/>
              <w:right w:val="dotDash" w:sz="4" w:space="0" w:color="auto"/>
            </w:tcBorders>
          </w:tcPr>
          <w:p w14:paraId="47949927"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$60000</w:t>
            </w:r>
          </w:p>
        </w:tc>
        <w:tc>
          <w:tcPr>
            <w:tcW w:w="1425" w:type="dxa"/>
            <w:tcBorders>
              <w:left w:val="dotDash" w:sz="4" w:space="0" w:color="auto"/>
              <w:right w:val="single" w:sz="4" w:space="0" w:color="auto"/>
            </w:tcBorders>
          </w:tcPr>
          <w:p w14:paraId="2AC4504D"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$10714,28</w:t>
            </w:r>
          </w:p>
        </w:tc>
      </w:tr>
      <w:tr w:rsidR="005B2518" w:rsidRPr="001A77B8" w14:paraId="2774855E" w14:textId="77777777" w:rsidTr="00765231">
        <w:trPr>
          <w:trHeight w:val="397"/>
          <w:jc w:val="center"/>
        </w:trPr>
        <w:tc>
          <w:tcPr>
            <w:cnfStyle w:val="001000000000" w:firstRow="0" w:lastRow="0" w:firstColumn="1" w:lastColumn="0" w:oddVBand="0" w:evenVBand="0" w:oddHBand="0" w:evenHBand="0" w:firstRowFirstColumn="0" w:firstRowLastColumn="0" w:lastRowFirstColumn="0" w:lastRowLastColumn="0"/>
            <w:tcW w:w="1508" w:type="dxa"/>
            <w:vMerge w:val="restart"/>
            <w:tcBorders>
              <w:left w:val="single" w:sz="4" w:space="0" w:color="auto"/>
              <w:right w:val="single" w:sz="4" w:space="0" w:color="auto"/>
            </w:tcBorders>
          </w:tcPr>
          <w:p w14:paraId="40F611E3" w14:textId="77777777" w:rsidR="005B2518" w:rsidRPr="001A77B8" w:rsidRDefault="005B2518" w:rsidP="005B2518">
            <w:pPr>
              <w:rPr>
                <w:rFonts w:ascii="Calibri" w:eastAsia="Calibri" w:hAnsi="Calibri" w:cs="Calibri"/>
                <w:b w:val="0"/>
                <w:i/>
              </w:rPr>
            </w:pPr>
            <w:r w:rsidRPr="001A77B8">
              <w:rPr>
                <w:rFonts w:ascii="Calibri" w:eastAsia="Calibri" w:hAnsi="Calibri" w:cs="Calibri"/>
                <w:b w:val="0"/>
                <w:i/>
              </w:rPr>
              <w:t>Capital Propio</w:t>
            </w:r>
          </w:p>
        </w:tc>
        <w:tc>
          <w:tcPr>
            <w:tcW w:w="1508" w:type="dxa"/>
            <w:vMerge w:val="restart"/>
            <w:tcBorders>
              <w:left w:val="single" w:sz="4" w:space="0" w:color="auto"/>
              <w:right w:val="dotDash" w:sz="4" w:space="0" w:color="auto"/>
            </w:tcBorders>
          </w:tcPr>
          <w:p w14:paraId="3B1907C8"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$800000</w:t>
            </w:r>
          </w:p>
        </w:tc>
        <w:tc>
          <w:tcPr>
            <w:tcW w:w="1508" w:type="dxa"/>
            <w:vMerge w:val="restart"/>
            <w:tcBorders>
              <w:left w:val="dotDash" w:sz="4" w:space="0" w:color="auto"/>
              <w:right w:val="single" w:sz="4" w:space="0" w:color="auto"/>
            </w:tcBorders>
          </w:tcPr>
          <w:p w14:paraId="4A4C6716"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A77B8">
              <w:rPr>
                <w:rFonts w:ascii="Calibri" w:eastAsia="Calibri" w:hAnsi="Calibri" w:cs="Calibri"/>
              </w:rPr>
              <w:t>$</w:t>
            </w:r>
            <w:r w:rsidR="00BB7ED2">
              <w:rPr>
                <w:rFonts w:ascii="Calibri" w:eastAsia="Calibri" w:hAnsi="Calibri" w:cs="Calibri"/>
              </w:rPr>
              <w:t>142857</w:t>
            </w:r>
          </w:p>
          <w:p w14:paraId="701B9241"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620" w:type="dxa"/>
            <w:tcBorders>
              <w:left w:val="single" w:sz="4" w:space="0" w:color="auto"/>
              <w:right w:val="single" w:sz="4" w:space="0" w:color="auto"/>
            </w:tcBorders>
          </w:tcPr>
          <w:p w14:paraId="6CC6AA97"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rPr>
            </w:pPr>
            <w:r w:rsidRPr="001A77B8">
              <w:rPr>
                <w:rFonts w:ascii="Calibri" w:eastAsia="Calibri" w:hAnsi="Calibri" w:cs="Calibri"/>
                <w:b/>
                <w:i/>
              </w:rPr>
              <w:t>Inmuebles</w:t>
            </w:r>
          </w:p>
        </w:tc>
        <w:tc>
          <w:tcPr>
            <w:tcW w:w="1305" w:type="dxa"/>
            <w:tcBorders>
              <w:left w:val="single" w:sz="4" w:space="0" w:color="auto"/>
              <w:right w:val="dotDash" w:sz="4" w:space="0" w:color="auto"/>
            </w:tcBorders>
          </w:tcPr>
          <w:p w14:paraId="1C8B611D"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A77B8">
              <w:rPr>
                <w:rFonts w:ascii="Calibri" w:eastAsia="Calibri" w:hAnsi="Calibri" w:cs="Calibri"/>
              </w:rPr>
              <w:t>$70000</w:t>
            </w:r>
          </w:p>
        </w:tc>
        <w:tc>
          <w:tcPr>
            <w:tcW w:w="1425" w:type="dxa"/>
            <w:tcBorders>
              <w:left w:val="dotDash" w:sz="4" w:space="0" w:color="auto"/>
              <w:right w:val="single" w:sz="4" w:space="0" w:color="auto"/>
            </w:tcBorders>
          </w:tcPr>
          <w:p w14:paraId="2A194B8F"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A77B8">
              <w:rPr>
                <w:rFonts w:ascii="Calibri" w:eastAsia="Calibri" w:hAnsi="Calibri" w:cs="Calibri"/>
              </w:rPr>
              <w:t>$12500</w:t>
            </w:r>
          </w:p>
        </w:tc>
      </w:tr>
      <w:tr w:rsidR="005B2518" w:rsidRPr="001A77B8" w14:paraId="38EDBC96" w14:textId="77777777" w:rsidTr="0076523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508" w:type="dxa"/>
            <w:vMerge/>
            <w:tcBorders>
              <w:left w:val="single" w:sz="4" w:space="0" w:color="auto"/>
              <w:right w:val="single" w:sz="4" w:space="0" w:color="auto"/>
            </w:tcBorders>
          </w:tcPr>
          <w:p w14:paraId="3C2D2783" w14:textId="77777777" w:rsidR="005B2518" w:rsidRPr="001A77B8" w:rsidRDefault="005B2518" w:rsidP="005B2518">
            <w:pPr>
              <w:rPr>
                <w:rFonts w:ascii="Calibri" w:eastAsia="Calibri" w:hAnsi="Calibri" w:cs="Calibri"/>
              </w:rPr>
            </w:pPr>
          </w:p>
        </w:tc>
        <w:tc>
          <w:tcPr>
            <w:tcW w:w="1508" w:type="dxa"/>
            <w:vMerge/>
            <w:tcBorders>
              <w:left w:val="single" w:sz="4" w:space="0" w:color="auto"/>
              <w:right w:val="dotDash" w:sz="4" w:space="0" w:color="auto"/>
            </w:tcBorders>
          </w:tcPr>
          <w:p w14:paraId="2B51A78E"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08" w:type="dxa"/>
            <w:vMerge/>
            <w:tcBorders>
              <w:left w:val="dotDash" w:sz="4" w:space="0" w:color="auto"/>
              <w:right w:val="single" w:sz="4" w:space="0" w:color="auto"/>
            </w:tcBorders>
          </w:tcPr>
          <w:p w14:paraId="7695B9B1"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620" w:type="dxa"/>
            <w:tcBorders>
              <w:left w:val="single" w:sz="4" w:space="0" w:color="auto"/>
              <w:right w:val="single" w:sz="4" w:space="0" w:color="auto"/>
            </w:tcBorders>
          </w:tcPr>
          <w:p w14:paraId="6901A399"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rPr>
            </w:pPr>
            <w:r w:rsidRPr="001A77B8">
              <w:rPr>
                <w:rFonts w:ascii="Calibri" w:eastAsia="Calibri" w:hAnsi="Calibri" w:cs="Calibri"/>
                <w:b/>
                <w:i/>
              </w:rPr>
              <w:t>Muebles</w:t>
            </w:r>
          </w:p>
        </w:tc>
        <w:tc>
          <w:tcPr>
            <w:tcW w:w="1305" w:type="dxa"/>
            <w:tcBorders>
              <w:left w:val="single" w:sz="4" w:space="0" w:color="auto"/>
              <w:right w:val="dotDash" w:sz="4" w:space="0" w:color="auto"/>
            </w:tcBorders>
          </w:tcPr>
          <w:p w14:paraId="7EEE1EC9"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$30000</w:t>
            </w:r>
          </w:p>
        </w:tc>
        <w:tc>
          <w:tcPr>
            <w:tcW w:w="1425" w:type="dxa"/>
            <w:tcBorders>
              <w:left w:val="dotDash" w:sz="4" w:space="0" w:color="auto"/>
              <w:right w:val="single" w:sz="4" w:space="0" w:color="auto"/>
            </w:tcBorders>
          </w:tcPr>
          <w:p w14:paraId="10200F0A" w14:textId="77777777" w:rsidR="005B2518" w:rsidRPr="001A77B8" w:rsidRDefault="005B2518" w:rsidP="005B2518">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1A77B8">
              <w:rPr>
                <w:rFonts w:ascii="Calibri" w:eastAsia="Calibri" w:hAnsi="Calibri" w:cs="Calibri"/>
              </w:rPr>
              <w:t>$535,71</w:t>
            </w:r>
          </w:p>
        </w:tc>
      </w:tr>
      <w:tr w:rsidR="005B2518" w:rsidRPr="001A77B8" w14:paraId="5C15D673" w14:textId="77777777" w:rsidTr="00765231">
        <w:trPr>
          <w:trHeight w:val="397"/>
          <w:jc w:val="center"/>
        </w:trPr>
        <w:tc>
          <w:tcPr>
            <w:cnfStyle w:val="001000000000" w:firstRow="0" w:lastRow="0" w:firstColumn="1" w:lastColumn="0" w:oddVBand="0" w:evenVBand="0" w:oddHBand="0" w:evenHBand="0" w:firstRowFirstColumn="0" w:firstRowLastColumn="0" w:lastRowFirstColumn="0" w:lastRowLastColumn="0"/>
            <w:tcW w:w="1508" w:type="dxa"/>
            <w:vMerge/>
            <w:tcBorders>
              <w:left w:val="single" w:sz="4" w:space="0" w:color="auto"/>
              <w:right w:val="single" w:sz="4" w:space="0" w:color="auto"/>
            </w:tcBorders>
          </w:tcPr>
          <w:p w14:paraId="1368AB0D" w14:textId="77777777" w:rsidR="005B2518" w:rsidRPr="001A77B8" w:rsidRDefault="005B2518" w:rsidP="005B2518">
            <w:pPr>
              <w:rPr>
                <w:rFonts w:ascii="Calibri" w:eastAsia="Calibri" w:hAnsi="Calibri" w:cs="Calibri"/>
              </w:rPr>
            </w:pPr>
          </w:p>
        </w:tc>
        <w:tc>
          <w:tcPr>
            <w:tcW w:w="1508" w:type="dxa"/>
            <w:vMerge/>
            <w:tcBorders>
              <w:left w:val="single" w:sz="4" w:space="0" w:color="auto"/>
              <w:right w:val="dotDash" w:sz="4" w:space="0" w:color="auto"/>
            </w:tcBorders>
          </w:tcPr>
          <w:p w14:paraId="3176BC0F"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08" w:type="dxa"/>
            <w:vMerge/>
            <w:tcBorders>
              <w:left w:val="dotDash" w:sz="4" w:space="0" w:color="auto"/>
              <w:right w:val="single" w:sz="4" w:space="0" w:color="auto"/>
            </w:tcBorders>
          </w:tcPr>
          <w:p w14:paraId="331956FA"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620" w:type="dxa"/>
            <w:tcBorders>
              <w:left w:val="single" w:sz="4" w:space="0" w:color="auto"/>
              <w:right w:val="single" w:sz="4" w:space="0" w:color="auto"/>
            </w:tcBorders>
          </w:tcPr>
          <w:p w14:paraId="6E2A9241"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i/>
              </w:rPr>
            </w:pPr>
            <w:r w:rsidRPr="001A77B8">
              <w:rPr>
                <w:rFonts w:ascii="Calibri" w:eastAsia="Calibri" w:hAnsi="Calibri" w:cs="Calibri"/>
                <w:b/>
                <w:i/>
              </w:rPr>
              <w:t>Equipos De Computación</w:t>
            </w:r>
          </w:p>
        </w:tc>
        <w:tc>
          <w:tcPr>
            <w:tcW w:w="1305" w:type="dxa"/>
            <w:tcBorders>
              <w:left w:val="single" w:sz="4" w:space="0" w:color="auto"/>
              <w:right w:val="dotDash" w:sz="4" w:space="0" w:color="auto"/>
            </w:tcBorders>
          </w:tcPr>
          <w:p w14:paraId="7239B4DB" w14:textId="77777777" w:rsidR="005B2518" w:rsidRPr="001A77B8" w:rsidRDefault="009B7705"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w:t>
            </w:r>
            <w:r w:rsidR="005B2518">
              <w:rPr>
                <w:rFonts w:ascii="Calibri" w:eastAsia="Calibri" w:hAnsi="Calibri" w:cs="Calibri"/>
              </w:rPr>
              <w:t>4</w:t>
            </w:r>
            <w:r>
              <w:rPr>
                <w:rFonts w:ascii="Calibri" w:eastAsia="Calibri" w:hAnsi="Calibri" w:cs="Calibri"/>
              </w:rPr>
              <w:t>0</w:t>
            </w:r>
            <w:r w:rsidR="005B2518">
              <w:rPr>
                <w:rFonts w:ascii="Calibri" w:eastAsia="Calibri" w:hAnsi="Calibri" w:cs="Calibri"/>
              </w:rPr>
              <w:t>0000</w:t>
            </w:r>
          </w:p>
        </w:tc>
        <w:tc>
          <w:tcPr>
            <w:tcW w:w="1425" w:type="dxa"/>
            <w:tcBorders>
              <w:left w:val="dotDash" w:sz="4" w:space="0" w:color="auto"/>
              <w:right w:val="single" w:sz="4" w:space="0" w:color="auto"/>
            </w:tcBorders>
          </w:tcPr>
          <w:p w14:paraId="2ADC2F78" w14:textId="77777777" w:rsidR="005B2518" w:rsidRPr="001A77B8" w:rsidRDefault="005B2518" w:rsidP="005B251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01A77B8">
              <w:rPr>
                <w:rFonts w:ascii="Calibri" w:eastAsia="Calibri" w:hAnsi="Calibri" w:cs="Calibri"/>
              </w:rPr>
              <w:t>$</w:t>
            </w:r>
            <w:r w:rsidRPr="00C163CF">
              <w:rPr>
                <w:rFonts w:ascii="Calibri" w:eastAsia="Calibri" w:hAnsi="Calibri" w:cs="Calibri"/>
              </w:rPr>
              <w:t>4</w:t>
            </w:r>
            <w:r>
              <w:rPr>
                <w:rFonts w:ascii="Calibri" w:eastAsia="Calibri" w:hAnsi="Calibri" w:cs="Calibri"/>
              </w:rPr>
              <w:t>2857</w:t>
            </w:r>
            <w:r w:rsidRPr="001A77B8">
              <w:rPr>
                <w:rFonts w:ascii="Calibri" w:eastAsia="Calibri" w:hAnsi="Calibri" w:cs="Calibri"/>
              </w:rPr>
              <w:t>,71</w:t>
            </w:r>
          </w:p>
        </w:tc>
      </w:tr>
    </w:tbl>
    <w:p w14:paraId="4CD0DB09" w14:textId="77777777" w:rsidR="005B2518" w:rsidRDefault="005B2518" w:rsidP="005B2518"/>
    <w:p w14:paraId="036FB945" w14:textId="73624A36" w:rsidR="005B2518" w:rsidRDefault="004334A9" w:rsidP="004334A9">
      <w:pPr>
        <w:tabs>
          <w:tab w:val="left" w:pos="3432"/>
        </w:tabs>
      </w:pPr>
      <w:r>
        <w:tab/>
      </w:r>
    </w:p>
    <w:p w14:paraId="70234D1A" w14:textId="77777777" w:rsidR="005B2518" w:rsidRPr="00BB7ED2" w:rsidRDefault="005B2518" w:rsidP="00BB7ED2">
      <w:pPr>
        <w:pStyle w:val="Ttulo1"/>
        <w:rPr>
          <w:rFonts w:asciiTheme="minorHAnsi" w:hAnsiTheme="minorHAnsi" w:cstheme="minorHAnsi"/>
          <w:i/>
          <w:sz w:val="36"/>
          <w:u w:val="single"/>
          <w:lang w:val="es-AR"/>
        </w:rPr>
      </w:pPr>
      <w:bookmarkStart w:id="11" w:name="_Ref370323613"/>
      <w:bookmarkStart w:id="12" w:name="_Toc373693599"/>
      <w:r w:rsidRPr="00BB7ED2">
        <w:rPr>
          <w:rFonts w:asciiTheme="minorHAnsi" w:hAnsiTheme="minorHAnsi" w:cstheme="minorHAnsi"/>
          <w:i/>
          <w:sz w:val="36"/>
          <w:u w:val="single"/>
          <w:lang w:val="es-AR"/>
        </w:rPr>
        <w:t>Calculo de costos de producción</w:t>
      </w:r>
      <w:bookmarkEnd w:id="11"/>
      <w:bookmarkEnd w:id="12"/>
    </w:p>
    <w:p w14:paraId="1551D1C3" w14:textId="77777777" w:rsidR="005B2518" w:rsidRPr="008A405A" w:rsidRDefault="005B2518" w:rsidP="005B2518">
      <w:pPr>
        <w:rPr>
          <w:lang w:val="es-AR"/>
        </w:rPr>
      </w:pPr>
    </w:p>
    <w:p w14:paraId="7EE8EE4B" w14:textId="77777777" w:rsidR="005B2518" w:rsidRPr="008A405A" w:rsidRDefault="005B2518" w:rsidP="005B2518">
      <w:pPr>
        <w:rPr>
          <w:b/>
          <w:i/>
          <w:lang w:val="es-AR"/>
        </w:rPr>
      </w:pPr>
    </w:p>
    <w:p w14:paraId="490AA5E3" w14:textId="77777777" w:rsidR="005B2518" w:rsidRPr="008A405A" w:rsidRDefault="005B2518" w:rsidP="005B2518">
      <w:pPr>
        <w:rPr>
          <w:b/>
          <w:i/>
          <w:sz w:val="28"/>
          <w:szCs w:val="28"/>
          <w:lang w:val="es-AR"/>
        </w:rPr>
      </w:pPr>
      <w:r w:rsidRPr="008A405A">
        <w:rPr>
          <w:b/>
          <w:i/>
          <w:sz w:val="28"/>
          <w:szCs w:val="28"/>
          <w:lang w:val="es-AR"/>
        </w:rPr>
        <w:t>Costos de fabricación</w:t>
      </w:r>
    </w:p>
    <w:p w14:paraId="388ACC02" w14:textId="77777777" w:rsidR="005B2518" w:rsidRPr="008A405A" w:rsidRDefault="005B2518" w:rsidP="005B2518">
      <w:pPr>
        <w:rPr>
          <w:lang w:val="es-AR"/>
        </w:rPr>
      </w:pPr>
    </w:p>
    <w:tbl>
      <w:tblPr>
        <w:tblStyle w:val="Sombreadomedio1-nfasis11"/>
        <w:tblW w:w="9485" w:type="dxa"/>
        <w:jc w:val="center"/>
        <w:tblBorders>
          <w:insideV w:val="single" w:sz="8" w:space="0" w:color="7BA0CD" w:themeColor="accent1" w:themeTint="BF"/>
        </w:tblBorders>
        <w:tblLook w:val="04A0" w:firstRow="1" w:lastRow="0" w:firstColumn="1" w:lastColumn="0" w:noHBand="0" w:noVBand="1"/>
      </w:tblPr>
      <w:tblGrid>
        <w:gridCol w:w="2235"/>
        <w:gridCol w:w="1842"/>
        <w:gridCol w:w="1985"/>
        <w:gridCol w:w="1701"/>
        <w:gridCol w:w="1722"/>
      </w:tblGrid>
      <w:tr w:rsidR="005B2518" w:rsidRPr="008A405A" w14:paraId="57046F33" w14:textId="77777777" w:rsidTr="00765231">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35" w:type="dxa"/>
            <w:tcBorders>
              <w:top w:val="none" w:sz="0" w:space="0" w:color="auto"/>
              <w:left w:val="none" w:sz="0" w:space="0" w:color="auto"/>
              <w:bottom w:val="none" w:sz="0" w:space="0" w:color="auto"/>
              <w:right w:val="none" w:sz="0" w:space="0" w:color="auto"/>
            </w:tcBorders>
          </w:tcPr>
          <w:p w14:paraId="3FC13AB3" w14:textId="77777777" w:rsidR="005B2518" w:rsidRPr="008A405A" w:rsidRDefault="005B2518" w:rsidP="005B2518">
            <w:pPr>
              <w:jc w:val="center"/>
              <w:rPr>
                <w:rFonts w:ascii="Calibri" w:eastAsia="Calibri" w:hAnsi="Calibri"/>
                <w:b w:val="0"/>
                <w:i/>
                <w:lang w:val="es-AR"/>
              </w:rPr>
            </w:pPr>
            <w:r w:rsidRPr="008A405A">
              <w:rPr>
                <w:rFonts w:ascii="Calibri" w:eastAsia="Calibri" w:hAnsi="Calibri"/>
                <w:b w:val="0"/>
                <w:i/>
                <w:lang w:val="es-AR"/>
              </w:rPr>
              <w:t>Costo Fijo</w:t>
            </w:r>
          </w:p>
        </w:tc>
        <w:tc>
          <w:tcPr>
            <w:tcW w:w="7250" w:type="dxa"/>
            <w:gridSpan w:val="4"/>
            <w:tcBorders>
              <w:top w:val="none" w:sz="0" w:space="0" w:color="auto"/>
              <w:left w:val="none" w:sz="0" w:space="0" w:color="auto"/>
              <w:bottom w:val="none" w:sz="0" w:space="0" w:color="auto"/>
              <w:right w:val="none" w:sz="0" w:space="0" w:color="auto"/>
            </w:tcBorders>
          </w:tcPr>
          <w:p w14:paraId="72F5B3ED" w14:textId="77777777" w:rsidR="005B2518" w:rsidRPr="008A405A" w:rsidRDefault="005B2518" w:rsidP="005B251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b w:val="0"/>
                <w:i/>
                <w:lang w:val="es-AR"/>
              </w:rPr>
            </w:pPr>
            <w:r w:rsidRPr="008A405A">
              <w:rPr>
                <w:rFonts w:ascii="Calibri" w:eastAsia="Calibri" w:hAnsi="Calibri"/>
                <w:b w:val="0"/>
                <w:i/>
                <w:lang w:val="es-AR"/>
              </w:rPr>
              <w:t>Costo Variable</w:t>
            </w:r>
          </w:p>
        </w:tc>
      </w:tr>
      <w:tr w:rsidR="005B2518" w:rsidRPr="008A405A" w14:paraId="4C0EB8D8" w14:textId="77777777" w:rsidTr="0076523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14:paraId="602AEB24" w14:textId="77777777" w:rsidR="005B2518" w:rsidRPr="008A405A" w:rsidRDefault="005B2518" w:rsidP="005B2518">
            <w:pPr>
              <w:jc w:val="center"/>
              <w:rPr>
                <w:rFonts w:ascii="Calibri" w:eastAsia="Calibri" w:hAnsi="Calibri"/>
                <w:lang w:val="es-AR"/>
              </w:rPr>
            </w:pPr>
          </w:p>
        </w:tc>
        <w:tc>
          <w:tcPr>
            <w:tcW w:w="1842" w:type="dxa"/>
            <w:tcBorders>
              <w:left w:val="none" w:sz="0" w:space="0" w:color="auto"/>
              <w:right w:val="none" w:sz="0" w:space="0" w:color="auto"/>
            </w:tcBorders>
          </w:tcPr>
          <w:p w14:paraId="698BA854"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s-AR"/>
              </w:rPr>
            </w:pPr>
          </w:p>
        </w:tc>
        <w:tc>
          <w:tcPr>
            <w:tcW w:w="1985" w:type="dxa"/>
            <w:tcBorders>
              <w:left w:val="none" w:sz="0" w:space="0" w:color="auto"/>
              <w:right w:val="none" w:sz="0" w:space="0" w:color="auto"/>
            </w:tcBorders>
          </w:tcPr>
          <w:p w14:paraId="2DC5A011"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b/>
                <w:i/>
                <w:lang w:val="es-AR"/>
              </w:rPr>
            </w:pPr>
            <w:r w:rsidRPr="008A405A">
              <w:rPr>
                <w:rFonts w:ascii="Calibri" w:eastAsia="Calibri" w:hAnsi="Calibri"/>
                <w:b/>
                <w:i/>
                <w:lang w:val="es-AR"/>
              </w:rPr>
              <w:t>2 sistemas x año ( 1 turno )</w:t>
            </w:r>
          </w:p>
        </w:tc>
        <w:tc>
          <w:tcPr>
            <w:tcW w:w="1701" w:type="dxa"/>
            <w:tcBorders>
              <w:left w:val="none" w:sz="0" w:space="0" w:color="auto"/>
              <w:right w:val="none" w:sz="0" w:space="0" w:color="auto"/>
            </w:tcBorders>
          </w:tcPr>
          <w:p w14:paraId="119A8831" w14:textId="77777777" w:rsidR="005B2518" w:rsidRPr="008A405A" w:rsidRDefault="00BB7ED2"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b/>
                <w:i/>
                <w:lang w:val="es-AR"/>
              </w:rPr>
            </w:pPr>
            <w:r>
              <w:rPr>
                <w:rFonts w:ascii="Calibri" w:eastAsia="Calibri" w:hAnsi="Calibri"/>
                <w:b/>
                <w:i/>
                <w:lang w:val="es-AR"/>
              </w:rPr>
              <w:t>4</w:t>
            </w:r>
            <w:r w:rsidR="005B2518" w:rsidRPr="008A405A">
              <w:rPr>
                <w:rFonts w:ascii="Calibri" w:eastAsia="Calibri" w:hAnsi="Calibri"/>
                <w:b/>
                <w:i/>
                <w:lang w:val="es-AR"/>
              </w:rPr>
              <w:t xml:space="preserve"> sistemas x año ( 2 turnos)</w:t>
            </w:r>
          </w:p>
        </w:tc>
        <w:tc>
          <w:tcPr>
            <w:tcW w:w="1722" w:type="dxa"/>
            <w:tcBorders>
              <w:left w:val="none" w:sz="0" w:space="0" w:color="auto"/>
            </w:tcBorders>
          </w:tcPr>
          <w:p w14:paraId="7067755F" w14:textId="77777777" w:rsidR="005B2518" w:rsidRPr="008A405A" w:rsidRDefault="00BB7ED2"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b/>
                <w:i/>
                <w:lang w:val="es-AR"/>
              </w:rPr>
            </w:pPr>
            <w:r>
              <w:rPr>
                <w:rFonts w:ascii="Calibri" w:eastAsia="Calibri" w:hAnsi="Calibri"/>
                <w:b/>
                <w:i/>
                <w:lang w:val="es-AR"/>
              </w:rPr>
              <w:t xml:space="preserve">6 </w:t>
            </w:r>
            <w:r w:rsidR="005B2518" w:rsidRPr="008A405A">
              <w:rPr>
                <w:rFonts w:ascii="Calibri" w:eastAsia="Calibri" w:hAnsi="Calibri"/>
                <w:b/>
                <w:i/>
                <w:lang w:val="es-AR"/>
              </w:rPr>
              <w:t>sistemas x año ( tres turnos)</w:t>
            </w:r>
          </w:p>
        </w:tc>
      </w:tr>
      <w:tr w:rsidR="005B2518" w:rsidRPr="008A405A" w14:paraId="4E9B9B4B" w14:textId="77777777" w:rsidTr="00765231">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14:paraId="6BD60FB5" w14:textId="77777777" w:rsidR="005B2518" w:rsidRPr="008A405A" w:rsidRDefault="005B2518" w:rsidP="005B2518">
            <w:pPr>
              <w:jc w:val="center"/>
              <w:rPr>
                <w:rFonts w:ascii="Calibri" w:eastAsia="Calibri" w:hAnsi="Calibri"/>
                <w:lang w:val="es-AR"/>
              </w:rPr>
            </w:pPr>
          </w:p>
        </w:tc>
        <w:tc>
          <w:tcPr>
            <w:tcW w:w="1842" w:type="dxa"/>
            <w:tcBorders>
              <w:left w:val="none" w:sz="0" w:space="0" w:color="auto"/>
              <w:right w:val="none" w:sz="0" w:space="0" w:color="auto"/>
            </w:tcBorders>
          </w:tcPr>
          <w:p w14:paraId="0E257969" w14:textId="77777777" w:rsidR="005B2518" w:rsidRPr="008A405A" w:rsidRDefault="005B2518" w:rsidP="005B251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b/>
                <w:i/>
                <w:lang w:val="es-AR"/>
              </w:rPr>
            </w:pPr>
            <w:r w:rsidRPr="008A405A">
              <w:rPr>
                <w:rFonts w:ascii="Calibri" w:eastAsia="Calibri" w:hAnsi="Calibri"/>
                <w:b/>
                <w:i/>
                <w:lang w:val="es-AR"/>
              </w:rPr>
              <w:t>Gastos de Librería</w:t>
            </w:r>
            <w:r>
              <w:rPr>
                <w:rFonts w:ascii="Calibri" w:eastAsia="Calibri" w:hAnsi="Calibri"/>
                <w:b/>
                <w:i/>
                <w:lang w:val="es-AR"/>
              </w:rPr>
              <w:t>(E)</w:t>
            </w:r>
          </w:p>
        </w:tc>
        <w:tc>
          <w:tcPr>
            <w:tcW w:w="1985" w:type="dxa"/>
            <w:tcBorders>
              <w:left w:val="none" w:sz="0" w:space="0" w:color="auto"/>
              <w:right w:val="none" w:sz="0" w:space="0" w:color="auto"/>
            </w:tcBorders>
          </w:tcPr>
          <w:p w14:paraId="4EAF5EED" w14:textId="77777777" w:rsidR="005B2518" w:rsidRPr="008A405A" w:rsidRDefault="005B2518" w:rsidP="005B251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lang w:val="es-AR"/>
              </w:rPr>
            </w:pPr>
            <w:r w:rsidRPr="008A405A">
              <w:rPr>
                <w:rFonts w:ascii="Calibri" w:eastAsia="Calibri" w:hAnsi="Calibri"/>
                <w:lang w:val="es-AR"/>
              </w:rPr>
              <w:t>$4800</w:t>
            </w:r>
          </w:p>
        </w:tc>
        <w:tc>
          <w:tcPr>
            <w:tcW w:w="1701" w:type="dxa"/>
            <w:tcBorders>
              <w:left w:val="none" w:sz="0" w:space="0" w:color="auto"/>
              <w:right w:val="none" w:sz="0" w:space="0" w:color="auto"/>
            </w:tcBorders>
          </w:tcPr>
          <w:p w14:paraId="38D98343" w14:textId="77777777" w:rsidR="005B2518" w:rsidRPr="008A405A" w:rsidRDefault="005B2518" w:rsidP="005B251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lang w:val="es-AR"/>
              </w:rPr>
            </w:pPr>
            <w:r w:rsidRPr="008A405A">
              <w:rPr>
                <w:rFonts w:ascii="Calibri" w:eastAsia="Calibri" w:hAnsi="Calibri"/>
                <w:lang w:val="es-AR"/>
              </w:rPr>
              <w:t>$9600</w:t>
            </w:r>
          </w:p>
        </w:tc>
        <w:tc>
          <w:tcPr>
            <w:tcW w:w="1722" w:type="dxa"/>
            <w:tcBorders>
              <w:left w:val="none" w:sz="0" w:space="0" w:color="auto"/>
            </w:tcBorders>
          </w:tcPr>
          <w:p w14:paraId="0B8D8107" w14:textId="77777777" w:rsidR="005B2518" w:rsidRPr="008A405A" w:rsidRDefault="005B2518" w:rsidP="005B251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lang w:val="es-AR"/>
              </w:rPr>
            </w:pPr>
            <w:r w:rsidRPr="008A405A">
              <w:rPr>
                <w:rFonts w:ascii="Calibri" w:eastAsia="Calibri" w:hAnsi="Calibri"/>
                <w:lang w:val="es-AR"/>
              </w:rPr>
              <w:t>$14400</w:t>
            </w:r>
          </w:p>
        </w:tc>
      </w:tr>
      <w:tr w:rsidR="005B2518" w:rsidRPr="008A405A" w14:paraId="49552A42" w14:textId="77777777" w:rsidTr="0076523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35" w:type="dxa"/>
            <w:tcBorders>
              <w:right w:val="none" w:sz="0" w:space="0" w:color="auto"/>
            </w:tcBorders>
          </w:tcPr>
          <w:p w14:paraId="42A17D77" w14:textId="77777777" w:rsidR="005B2518" w:rsidRPr="008A405A" w:rsidRDefault="005B2518" w:rsidP="005B2518">
            <w:pPr>
              <w:jc w:val="center"/>
              <w:rPr>
                <w:rFonts w:ascii="Calibri" w:eastAsia="Calibri" w:hAnsi="Calibri"/>
                <w:lang w:val="es-AR"/>
              </w:rPr>
            </w:pPr>
          </w:p>
        </w:tc>
        <w:tc>
          <w:tcPr>
            <w:tcW w:w="1842" w:type="dxa"/>
            <w:tcBorders>
              <w:left w:val="none" w:sz="0" w:space="0" w:color="auto"/>
              <w:right w:val="none" w:sz="0" w:space="0" w:color="auto"/>
            </w:tcBorders>
          </w:tcPr>
          <w:p w14:paraId="48570350"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b/>
                <w:i/>
                <w:lang w:val="es-AR"/>
              </w:rPr>
            </w:pPr>
            <w:r w:rsidRPr="008A405A">
              <w:rPr>
                <w:rFonts w:ascii="Calibri" w:eastAsia="Calibri" w:hAnsi="Calibri"/>
                <w:b/>
                <w:i/>
                <w:lang w:val="es-AR"/>
              </w:rPr>
              <w:t>Sueldos</w:t>
            </w:r>
            <w:r>
              <w:rPr>
                <w:rFonts w:ascii="Calibri" w:eastAsia="Calibri" w:hAnsi="Calibri"/>
                <w:b/>
                <w:i/>
                <w:lang w:val="es-AR"/>
              </w:rPr>
              <w:t>(E)</w:t>
            </w:r>
          </w:p>
        </w:tc>
        <w:tc>
          <w:tcPr>
            <w:tcW w:w="1985" w:type="dxa"/>
            <w:tcBorders>
              <w:left w:val="none" w:sz="0" w:space="0" w:color="auto"/>
              <w:right w:val="none" w:sz="0" w:space="0" w:color="auto"/>
            </w:tcBorders>
          </w:tcPr>
          <w:p w14:paraId="4D270009"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s-AR"/>
              </w:rPr>
            </w:pPr>
            <w:r w:rsidRPr="008A405A">
              <w:rPr>
                <w:rFonts w:ascii="Calibri" w:eastAsia="Calibri" w:hAnsi="Calibri"/>
                <w:lang w:val="es-AR"/>
              </w:rPr>
              <w:t>$600000</w:t>
            </w:r>
          </w:p>
        </w:tc>
        <w:tc>
          <w:tcPr>
            <w:tcW w:w="1701" w:type="dxa"/>
            <w:tcBorders>
              <w:left w:val="none" w:sz="0" w:space="0" w:color="auto"/>
              <w:right w:val="none" w:sz="0" w:space="0" w:color="auto"/>
            </w:tcBorders>
          </w:tcPr>
          <w:p w14:paraId="6C39294A"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s-AR"/>
              </w:rPr>
            </w:pPr>
            <w:r w:rsidRPr="008A405A">
              <w:rPr>
                <w:rFonts w:ascii="Calibri" w:eastAsia="Calibri" w:hAnsi="Calibri"/>
                <w:lang w:val="es-AR"/>
              </w:rPr>
              <w:t>$1200000</w:t>
            </w:r>
          </w:p>
        </w:tc>
        <w:tc>
          <w:tcPr>
            <w:tcW w:w="1722" w:type="dxa"/>
            <w:tcBorders>
              <w:left w:val="none" w:sz="0" w:space="0" w:color="auto"/>
            </w:tcBorders>
          </w:tcPr>
          <w:p w14:paraId="67F1FBC9"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s-AR"/>
              </w:rPr>
            </w:pPr>
            <w:r w:rsidRPr="008A405A">
              <w:rPr>
                <w:rFonts w:ascii="Calibri" w:eastAsia="Calibri" w:hAnsi="Calibri"/>
                <w:lang w:val="es-AR"/>
              </w:rPr>
              <w:t>$18000</w:t>
            </w:r>
            <w:r>
              <w:rPr>
                <w:rFonts w:ascii="Calibri" w:eastAsia="Calibri" w:hAnsi="Calibri"/>
                <w:lang w:val="es-AR"/>
              </w:rPr>
              <w:t>0</w:t>
            </w:r>
            <w:r w:rsidRPr="008A405A">
              <w:rPr>
                <w:rFonts w:ascii="Calibri" w:eastAsia="Calibri" w:hAnsi="Calibri"/>
                <w:lang w:val="es-AR"/>
              </w:rPr>
              <w:t>0</w:t>
            </w:r>
          </w:p>
        </w:tc>
      </w:tr>
    </w:tbl>
    <w:p w14:paraId="6342F074" w14:textId="77777777" w:rsidR="005B2518" w:rsidRPr="008A405A" w:rsidRDefault="005B2518" w:rsidP="005B2518">
      <w:pPr>
        <w:rPr>
          <w:lang w:val="es-AR"/>
        </w:rPr>
      </w:pPr>
    </w:p>
    <w:p w14:paraId="1A0F811D" w14:textId="77777777" w:rsidR="005B2518" w:rsidRPr="008A405A" w:rsidRDefault="005B2518" w:rsidP="005B2518">
      <w:pPr>
        <w:rPr>
          <w:b/>
          <w:i/>
          <w:sz w:val="28"/>
          <w:szCs w:val="28"/>
          <w:lang w:val="es-AR"/>
        </w:rPr>
      </w:pPr>
      <w:r w:rsidRPr="008A405A">
        <w:rPr>
          <w:b/>
          <w:i/>
          <w:sz w:val="28"/>
          <w:szCs w:val="28"/>
          <w:lang w:val="es-AR"/>
        </w:rPr>
        <w:t>Costos de Estructuras</w:t>
      </w:r>
    </w:p>
    <w:p w14:paraId="5FD8E962" w14:textId="77777777" w:rsidR="005B2518" w:rsidRPr="008A405A" w:rsidRDefault="005B2518" w:rsidP="005B2518">
      <w:pPr>
        <w:rPr>
          <w:lang w:val="es-AR"/>
        </w:rPr>
      </w:pPr>
    </w:p>
    <w:tbl>
      <w:tblPr>
        <w:tblStyle w:val="Sombreadomedio1-nfasis11"/>
        <w:tblW w:w="8734" w:type="dxa"/>
        <w:jc w:val="center"/>
        <w:tblBorders>
          <w:insideH w:val="none" w:sz="0" w:space="0" w:color="auto"/>
          <w:insideV w:val="single" w:sz="8" w:space="0" w:color="7BA0CD" w:themeColor="accent1" w:themeTint="BF"/>
        </w:tblBorders>
        <w:tblLook w:val="04A0" w:firstRow="1" w:lastRow="0" w:firstColumn="1" w:lastColumn="0" w:noHBand="0" w:noVBand="1"/>
      </w:tblPr>
      <w:tblGrid>
        <w:gridCol w:w="3285"/>
        <w:gridCol w:w="2352"/>
        <w:gridCol w:w="3097"/>
      </w:tblGrid>
      <w:tr w:rsidR="005B2518" w:rsidRPr="008A405A" w14:paraId="6D6AB1AC" w14:textId="77777777" w:rsidTr="00765231">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5637" w:type="dxa"/>
            <w:gridSpan w:val="2"/>
            <w:tcBorders>
              <w:top w:val="none" w:sz="0" w:space="0" w:color="auto"/>
              <w:left w:val="none" w:sz="0" w:space="0" w:color="auto"/>
              <w:bottom w:val="none" w:sz="0" w:space="0" w:color="auto"/>
              <w:right w:val="none" w:sz="0" w:space="0" w:color="auto"/>
            </w:tcBorders>
          </w:tcPr>
          <w:p w14:paraId="1F7E491E" w14:textId="77777777" w:rsidR="005B2518" w:rsidRPr="008A405A" w:rsidRDefault="005B2518" w:rsidP="005B2518">
            <w:pPr>
              <w:jc w:val="center"/>
              <w:rPr>
                <w:rFonts w:ascii="Calibri" w:eastAsia="Calibri" w:hAnsi="Calibri"/>
                <w:b w:val="0"/>
                <w:i/>
                <w:lang w:val="es-AR"/>
              </w:rPr>
            </w:pPr>
            <w:r w:rsidRPr="008A405A">
              <w:rPr>
                <w:rFonts w:ascii="Calibri" w:eastAsia="Calibri" w:hAnsi="Calibri"/>
                <w:b w:val="0"/>
                <w:i/>
                <w:lang w:val="es-AR"/>
              </w:rPr>
              <w:t>Costo Fijo</w:t>
            </w:r>
          </w:p>
        </w:tc>
        <w:tc>
          <w:tcPr>
            <w:tcW w:w="3097" w:type="dxa"/>
            <w:tcBorders>
              <w:top w:val="none" w:sz="0" w:space="0" w:color="auto"/>
              <w:left w:val="none" w:sz="0" w:space="0" w:color="auto"/>
              <w:bottom w:val="none" w:sz="0" w:space="0" w:color="auto"/>
              <w:right w:val="none" w:sz="0" w:space="0" w:color="auto"/>
            </w:tcBorders>
          </w:tcPr>
          <w:p w14:paraId="4AC7C8AF" w14:textId="77777777" w:rsidR="005B2518" w:rsidRPr="008A405A" w:rsidRDefault="005B2518" w:rsidP="005B251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b w:val="0"/>
                <w:i/>
                <w:lang w:val="es-AR"/>
              </w:rPr>
            </w:pPr>
            <w:r w:rsidRPr="008A405A">
              <w:rPr>
                <w:rFonts w:ascii="Calibri" w:eastAsia="Calibri" w:hAnsi="Calibri"/>
                <w:b w:val="0"/>
                <w:i/>
                <w:lang w:val="es-AR"/>
              </w:rPr>
              <w:t>Costo Variable</w:t>
            </w:r>
          </w:p>
        </w:tc>
      </w:tr>
      <w:tr w:rsidR="005B2518" w:rsidRPr="008A405A" w14:paraId="1A71986B" w14:textId="77777777" w:rsidTr="0076523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285" w:type="dxa"/>
            <w:tcBorders>
              <w:right w:val="none" w:sz="0" w:space="0" w:color="auto"/>
            </w:tcBorders>
          </w:tcPr>
          <w:p w14:paraId="312EF3FE" w14:textId="77777777" w:rsidR="005B2518" w:rsidRPr="003B543F" w:rsidRDefault="005B2518" w:rsidP="005B2518">
            <w:pPr>
              <w:jc w:val="center"/>
              <w:rPr>
                <w:rFonts w:ascii="Calibri" w:eastAsia="Calibri" w:hAnsi="Calibri"/>
                <w:i/>
                <w:lang w:val="es-AR"/>
              </w:rPr>
            </w:pPr>
            <w:r w:rsidRPr="003B543F">
              <w:rPr>
                <w:rFonts w:ascii="Calibri" w:eastAsia="Calibri" w:hAnsi="Calibri"/>
                <w:i/>
                <w:lang w:val="es-AR"/>
              </w:rPr>
              <w:t>Electricidad(E)</w:t>
            </w:r>
          </w:p>
        </w:tc>
        <w:tc>
          <w:tcPr>
            <w:tcW w:w="2352" w:type="dxa"/>
            <w:tcBorders>
              <w:left w:val="none" w:sz="0" w:space="0" w:color="auto"/>
              <w:right w:val="none" w:sz="0" w:space="0" w:color="auto"/>
            </w:tcBorders>
          </w:tcPr>
          <w:p w14:paraId="71532F50"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s-AR"/>
              </w:rPr>
            </w:pPr>
            <w:r w:rsidRPr="008A405A">
              <w:rPr>
                <w:rFonts w:ascii="Calibri" w:eastAsia="Calibri" w:hAnsi="Calibri"/>
                <w:lang w:val="es-AR"/>
              </w:rPr>
              <w:t>$6000</w:t>
            </w:r>
          </w:p>
        </w:tc>
        <w:tc>
          <w:tcPr>
            <w:tcW w:w="3097" w:type="dxa"/>
            <w:tcBorders>
              <w:left w:val="none" w:sz="0" w:space="0" w:color="auto"/>
            </w:tcBorders>
          </w:tcPr>
          <w:p w14:paraId="1F4AFA50"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s-AR"/>
              </w:rPr>
            </w:pPr>
          </w:p>
        </w:tc>
      </w:tr>
      <w:tr w:rsidR="005B2518" w:rsidRPr="008A405A" w14:paraId="783B0F1B" w14:textId="77777777" w:rsidTr="00765231">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285" w:type="dxa"/>
            <w:tcBorders>
              <w:right w:val="none" w:sz="0" w:space="0" w:color="auto"/>
            </w:tcBorders>
          </w:tcPr>
          <w:p w14:paraId="12F1140B" w14:textId="77777777" w:rsidR="005B2518" w:rsidRPr="003B543F" w:rsidRDefault="005B2518" w:rsidP="005B2518">
            <w:pPr>
              <w:jc w:val="center"/>
              <w:rPr>
                <w:rFonts w:ascii="Calibri" w:eastAsia="Calibri" w:hAnsi="Calibri"/>
                <w:i/>
                <w:lang w:val="es-AR"/>
              </w:rPr>
            </w:pPr>
            <w:r w:rsidRPr="003B543F">
              <w:rPr>
                <w:rFonts w:ascii="Calibri" w:eastAsia="Calibri" w:hAnsi="Calibri"/>
                <w:i/>
                <w:lang w:val="es-AR"/>
              </w:rPr>
              <w:t>Gas(E)</w:t>
            </w:r>
          </w:p>
        </w:tc>
        <w:tc>
          <w:tcPr>
            <w:tcW w:w="2352" w:type="dxa"/>
            <w:tcBorders>
              <w:left w:val="none" w:sz="0" w:space="0" w:color="auto"/>
              <w:right w:val="none" w:sz="0" w:space="0" w:color="auto"/>
            </w:tcBorders>
          </w:tcPr>
          <w:p w14:paraId="459AB54D" w14:textId="77777777" w:rsidR="005B2518" w:rsidRPr="008A405A" w:rsidRDefault="005B2518" w:rsidP="005B251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lang w:val="es-AR"/>
              </w:rPr>
            </w:pPr>
            <w:r w:rsidRPr="008A405A">
              <w:rPr>
                <w:rFonts w:ascii="Calibri" w:eastAsia="Calibri" w:hAnsi="Calibri"/>
                <w:lang w:val="es-AR"/>
              </w:rPr>
              <w:t>$4800</w:t>
            </w:r>
          </w:p>
        </w:tc>
        <w:tc>
          <w:tcPr>
            <w:tcW w:w="3097" w:type="dxa"/>
            <w:tcBorders>
              <w:left w:val="none" w:sz="0" w:space="0" w:color="auto"/>
            </w:tcBorders>
          </w:tcPr>
          <w:p w14:paraId="5B2A1380" w14:textId="77777777" w:rsidR="005B2518" w:rsidRPr="008A405A" w:rsidRDefault="005B2518" w:rsidP="005B251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lang w:val="es-AR"/>
              </w:rPr>
            </w:pPr>
          </w:p>
        </w:tc>
      </w:tr>
      <w:tr w:rsidR="005B2518" w:rsidRPr="008A405A" w14:paraId="140F3DF7" w14:textId="77777777" w:rsidTr="0076523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285" w:type="dxa"/>
            <w:tcBorders>
              <w:right w:val="none" w:sz="0" w:space="0" w:color="auto"/>
            </w:tcBorders>
          </w:tcPr>
          <w:p w14:paraId="0CBF7772" w14:textId="77777777" w:rsidR="005B2518" w:rsidRPr="003B543F" w:rsidRDefault="005B2518" w:rsidP="005B2518">
            <w:pPr>
              <w:jc w:val="center"/>
              <w:rPr>
                <w:rFonts w:ascii="Calibri" w:eastAsia="Calibri" w:hAnsi="Calibri"/>
                <w:i/>
                <w:lang w:val="es-AR"/>
              </w:rPr>
            </w:pPr>
            <w:r w:rsidRPr="003B543F">
              <w:rPr>
                <w:rFonts w:ascii="Calibri" w:eastAsia="Calibri" w:hAnsi="Calibri"/>
                <w:i/>
                <w:lang w:val="es-AR"/>
              </w:rPr>
              <w:t>Internet(E)</w:t>
            </w:r>
          </w:p>
        </w:tc>
        <w:tc>
          <w:tcPr>
            <w:tcW w:w="2352" w:type="dxa"/>
            <w:tcBorders>
              <w:left w:val="none" w:sz="0" w:space="0" w:color="auto"/>
              <w:right w:val="none" w:sz="0" w:space="0" w:color="auto"/>
            </w:tcBorders>
          </w:tcPr>
          <w:p w14:paraId="285614FA"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s-AR"/>
              </w:rPr>
            </w:pPr>
            <w:r w:rsidRPr="008A405A">
              <w:rPr>
                <w:rFonts w:ascii="Calibri" w:eastAsia="Calibri" w:hAnsi="Calibri"/>
                <w:lang w:val="es-AR"/>
              </w:rPr>
              <w:t>$4800</w:t>
            </w:r>
          </w:p>
        </w:tc>
        <w:tc>
          <w:tcPr>
            <w:tcW w:w="3097" w:type="dxa"/>
            <w:tcBorders>
              <w:left w:val="none" w:sz="0" w:space="0" w:color="auto"/>
            </w:tcBorders>
          </w:tcPr>
          <w:p w14:paraId="096F7604"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s-AR"/>
              </w:rPr>
            </w:pPr>
          </w:p>
        </w:tc>
      </w:tr>
      <w:tr w:rsidR="005B2518" w:rsidRPr="008A405A" w14:paraId="5351CCBA" w14:textId="77777777" w:rsidTr="00765231">
        <w:trPr>
          <w:cnfStyle w:val="000000010000" w:firstRow="0" w:lastRow="0" w:firstColumn="0" w:lastColumn="0" w:oddVBand="0" w:evenVBand="0" w:oddHBand="0" w:evenHBand="1"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285" w:type="dxa"/>
            <w:tcBorders>
              <w:right w:val="none" w:sz="0" w:space="0" w:color="auto"/>
            </w:tcBorders>
          </w:tcPr>
          <w:p w14:paraId="27C8DD49" w14:textId="77777777" w:rsidR="005B2518" w:rsidRPr="003B543F" w:rsidRDefault="005B2518" w:rsidP="005B2518">
            <w:pPr>
              <w:jc w:val="center"/>
              <w:rPr>
                <w:rFonts w:ascii="Calibri" w:eastAsia="Calibri" w:hAnsi="Calibri"/>
                <w:i/>
                <w:lang w:val="es-AR"/>
              </w:rPr>
            </w:pPr>
            <w:r w:rsidRPr="003B543F">
              <w:rPr>
                <w:rFonts w:ascii="Calibri" w:eastAsia="Calibri" w:hAnsi="Calibri"/>
                <w:i/>
                <w:lang w:val="es-AR"/>
              </w:rPr>
              <w:t>Amortizaciones(NE)</w:t>
            </w:r>
          </w:p>
        </w:tc>
        <w:tc>
          <w:tcPr>
            <w:tcW w:w="2352" w:type="dxa"/>
            <w:tcBorders>
              <w:left w:val="none" w:sz="0" w:space="0" w:color="auto"/>
              <w:right w:val="none" w:sz="0" w:space="0" w:color="auto"/>
            </w:tcBorders>
          </w:tcPr>
          <w:p w14:paraId="5FDE07F8" w14:textId="77777777" w:rsidR="005B2518" w:rsidRPr="008A405A" w:rsidRDefault="005B2518" w:rsidP="005B251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lang w:val="es-AR"/>
              </w:rPr>
            </w:pPr>
            <w:r w:rsidRPr="008A405A">
              <w:rPr>
                <w:rFonts w:ascii="Calibri" w:eastAsia="Calibri" w:hAnsi="Calibri"/>
                <w:lang w:val="es-AR"/>
              </w:rPr>
              <w:t>$68800</w:t>
            </w:r>
          </w:p>
        </w:tc>
        <w:tc>
          <w:tcPr>
            <w:tcW w:w="3097" w:type="dxa"/>
            <w:tcBorders>
              <w:left w:val="none" w:sz="0" w:space="0" w:color="auto"/>
            </w:tcBorders>
          </w:tcPr>
          <w:p w14:paraId="63E495C0" w14:textId="77777777" w:rsidR="005B2518" w:rsidRPr="008A405A" w:rsidRDefault="005B2518" w:rsidP="005B2518">
            <w:pPr>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lang w:val="es-AR"/>
              </w:rPr>
            </w:pPr>
          </w:p>
        </w:tc>
      </w:tr>
      <w:tr w:rsidR="005B2518" w:rsidRPr="008A405A" w14:paraId="42B794C1" w14:textId="77777777" w:rsidTr="00765231">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285" w:type="dxa"/>
            <w:tcBorders>
              <w:right w:val="none" w:sz="0" w:space="0" w:color="auto"/>
            </w:tcBorders>
          </w:tcPr>
          <w:p w14:paraId="0427DD95" w14:textId="77777777" w:rsidR="005B2518" w:rsidRPr="003B543F" w:rsidRDefault="005B2518" w:rsidP="005B2518">
            <w:pPr>
              <w:jc w:val="center"/>
              <w:rPr>
                <w:rFonts w:ascii="Calibri" w:eastAsia="Calibri" w:hAnsi="Calibri"/>
                <w:i/>
                <w:lang w:val="es-AR"/>
              </w:rPr>
            </w:pPr>
            <w:r w:rsidRPr="003B543F">
              <w:rPr>
                <w:rFonts w:ascii="Calibri" w:eastAsia="Calibri" w:hAnsi="Calibri"/>
                <w:i/>
                <w:lang w:val="es-AR"/>
              </w:rPr>
              <w:t>Intereses(E)</w:t>
            </w:r>
          </w:p>
        </w:tc>
        <w:tc>
          <w:tcPr>
            <w:tcW w:w="2352" w:type="dxa"/>
            <w:tcBorders>
              <w:left w:val="none" w:sz="0" w:space="0" w:color="auto"/>
              <w:right w:val="none" w:sz="0" w:space="0" w:color="auto"/>
            </w:tcBorders>
          </w:tcPr>
          <w:p w14:paraId="086C40B9" w14:textId="77777777" w:rsidR="005B2518" w:rsidRPr="008A405A" w:rsidRDefault="00EF5314"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s-AR"/>
              </w:rPr>
            </w:pPr>
            <w:r w:rsidRPr="008A405A">
              <w:rPr>
                <w:rFonts w:ascii="Calibri" w:eastAsia="Calibri" w:hAnsi="Calibri"/>
                <w:lang w:val="es-AR"/>
              </w:rPr>
              <w:t>$21000</w:t>
            </w:r>
          </w:p>
        </w:tc>
        <w:tc>
          <w:tcPr>
            <w:tcW w:w="3097" w:type="dxa"/>
            <w:tcBorders>
              <w:left w:val="none" w:sz="0" w:space="0" w:color="auto"/>
            </w:tcBorders>
          </w:tcPr>
          <w:p w14:paraId="3BFBB766" w14:textId="77777777" w:rsidR="005B2518" w:rsidRPr="008A405A" w:rsidRDefault="005B2518" w:rsidP="005B2518">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lang w:val="es-AR"/>
              </w:rPr>
            </w:pPr>
          </w:p>
        </w:tc>
      </w:tr>
    </w:tbl>
    <w:p w14:paraId="17D27BA5" w14:textId="77777777" w:rsidR="003B543F" w:rsidRDefault="003B543F" w:rsidP="005B2518">
      <w:pPr>
        <w:rPr>
          <w:b/>
          <w:i/>
          <w:lang w:val="es-AR"/>
        </w:rPr>
      </w:pPr>
    </w:p>
    <w:p w14:paraId="00DE2005" w14:textId="77777777" w:rsidR="00BB7ED2" w:rsidRDefault="00BB7ED2" w:rsidP="005B2518">
      <w:pPr>
        <w:rPr>
          <w:b/>
          <w:i/>
          <w:lang w:val="es-AR"/>
        </w:rPr>
      </w:pPr>
    </w:p>
    <w:p w14:paraId="647F0055" w14:textId="77777777" w:rsidR="00BB7ED2" w:rsidRPr="009D3966" w:rsidRDefault="009D3966" w:rsidP="005B2518">
      <w:pPr>
        <w:rPr>
          <w:rFonts w:ascii="Calibri" w:hAnsi="Calibri" w:cs="Calibri"/>
          <w:b/>
          <w:bCs/>
          <w:i/>
          <w:color w:val="000000"/>
        </w:rPr>
      </w:pPr>
      <w:r w:rsidRPr="009D3966">
        <w:rPr>
          <w:b/>
          <w:i/>
          <w:lang w:val="es-AR"/>
        </w:rPr>
        <w:t>(E): ero</w:t>
      </w:r>
      <w:proofErr w:type="spellStart"/>
      <w:r w:rsidRPr="009D3966">
        <w:rPr>
          <w:rFonts w:ascii="Calibri" w:hAnsi="Calibri" w:cs="Calibri"/>
          <w:b/>
          <w:bCs/>
          <w:i/>
          <w:color w:val="000000"/>
        </w:rPr>
        <w:t>gable</w:t>
      </w:r>
      <w:proofErr w:type="spellEnd"/>
    </w:p>
    <w:p w14:paraId="773CB6A3" w14:textId="77777777" w:rsidR="009D3966" w:rsidRPr="009D3966" w:rsidRDefault="009D3966" w:rsidP="005B2518">
      <w:pPr>
        <w:rPr>
          <w:b/>
          <w:i/>
          <w:lang w:val="es-AR"/>
        </w:rPr>
      </w:pPr>
      <w:r w:rsidRPr="009D3966">
        <w:rPr>
          <w:rFonts w:ascii="Calibri" w:hAnsi="Calibri" w:cs="Calibri"/>
          <w:b/>
          <w:bCs/>
          <w:i/>
          <w:color w:val="000000"/>
        </w:rPr>
        <w:t xml:space="preserve">(NE): no </w:t>
      </w:r>
      <w:proofErr w:type="spellStart"/>
      <w:r w:rsidRPr="009D3966">
        <w:rPr>
          <w:rFonts w:ascii="Calibri" w:hAnsi="Calibri" w:cs="Calibri"/>
          <w:b/>
          <w:bCs/>
          <w:i/>
          <w:color w:val="000000"/>
        </w:rPr>
        <w:t>erogable</w:t>
      </w:r>
      <w:proofErr w:type="spellEnd"/>
    </w:p>
    <w:p w14:paraId="6F3776E2" w14:textId="77777777" w:rsidR="00BB7ED2" w:rsidRDefault="00BB7ED2" w:rsidP="005B2518">
      <w:pPr>
        <w:rPr>
          <w:b/>
          <w:i/>
          <w:lang w:val="es-AR"/>
        </w:rPr>
      </w:pPr>
    </w:p>
    <w:p w14:paraId="3DD8BD0E" w14:textId="77777777" w:rsidR="00BB7ED2" w:rsidRDefault="00BB7ED2" w:rsidP="005B2518">
      <w:pPr>
        <w:rPr>
          <w:b/>
          <w:i/>
          <w:lang w:val="es-AR"/>
        </w:rPr>
      </w:pPr>
    </w:p>
    <w:p w14:paraId="3ED98CCA" w14:textId="77777777" w:rsidR="00BB7ED2" w:rsidRPr="008A405A" w:rsidRDefault="00BB7ED2" w:rsidP="005B2518">
      <w:pPr>
        <w:rPr>
          <w:b/>
          <w:i/>
          <w:lang w:val="es-AR"/>
        </w:rPr>
      </w:pPr>
    </w:p>
    <w:p w14:paraId="3AFAFEE5" w14:textId="77777777" w:rsidR="005B2518" w:rsidRDefault="00BB7ED2" w:rsidP="005B2518">
      <w:pPr>
        <w:rPr>
          <w:rFonts w:asciiTheme="minorHAnsi" w:hAnsiTheme="minorHAnsi" w:cstheme="minorHAnsi"/>
          <w:b/>
          <w:sz w:val="28"/>
          <w:szCs w:val="34"/>
        </w:rPr>
      </w:pPr>
      <w:r w:rsidRPr="007876ED">
        <w:rPr>
          <w:rFonts w:asciiTheme="minorHAnsi" w:hAnsiTheme="minorHAnsi" w:cstheme="minorHAnsi"/>
          <w:b/>
          <w:sz w:val="28"/>
          <w:szCs w:val="34"/>
        </w:rPr>
        <w:t xml:space="preserve">Costo variable unitario de </w:t>
      </w:r>
      <w:r>
        <w:rPr>
          <w:rFonts w:asciiTheme="minorHAnsi" w:hAnsiTheme="minorHAnsi" w:cstheme="minorHAnsi"/>
          <w:b/>
          <w:sz w:val="28"/>
          <w:szCs w:val="34"/>
        </w:rPr>
        <w:t>fabricación</w:t>
      </w:r>
      <w:r w:rsidRPr="007876ED">
        <w:rPr>
          <w:rFonts w:asciiTheme="minorHAnsi" w:hAnsiTheme="minorHAnsi" w:cstheme="minorHAnsi"/>
          <w:b/>
          <w:sz w:val="28"/>
          <w:szCs w:val="34"/>
        </w:rPr>
        <w:t xml:space="preserve">: </w:t>
      </w:r>
    </w:p>
    <w:p w14:paraId="4A11650B" w14:textId="77777777" w:rsidR="00BB7ED2" w:rsidRPr="00BB7ED2" w:rsidRDefault="00BB7ED2" w:rsidP="005B2518">
      <w:pPr>
        <w:rPr>
          <w:rFonts w:asciiTheme="minorHAnsi" w:hAnsiTheme="minorHAnsi" w:cstheme="minorHAnsi"/>
          <w:b/>
          <w:sz w:val="28"/>
          <w:szCs w:val="34"/>
        </w:rPr>
      </w:pPr>
    </w:p>
    <w:p w14:paraId="185E2646" w14:textId="77777777" w:rsidR="00BB7ED2" w:rsidRPr="00BB460D" w:rsidRDefault="005B2518" w:rsidP="005B2518">
      <w:pPr>
        <w:rPr>
          <w:i/>
          <w:sz w:val="28"/>
          <w:szCs w:val="28"/>
          <w:lang w:val="es-AR"/>
        </w:rPr>
      </w:pPr>
      <w:r w:rsidRPr="00BB460D">
        <w:rPr>
          <w:i/>
          <w:sz w:val="28"/>
          <w:szCs w:val="28"/>
          <w:lang w:val="es-AR"/>
        </w:rPr>
        <w:t>Hasta 2 sistemas por año:</w:t>
      </w:r>
      <w:r w:rsidR="00BB7ED2" w:rsidRPr="00BB460D">
        <w:rPr>
          <w:i/>
          <w:sz w:val="28"/>
          <w:szCs w:val="28"/>
          <w:lang w:val="es-AR"/>
        </w:rPr>
        <w:t xml:space="preserve">  </w:t>
      </w:r>
      <m:oMath>
        <m:r>
          <w:rPr>
            <w:rFonts w:ascii="Cambria Math" w:hAnsi="Cambria Math"/>
            <w:sz w:val="28"/>
            <w:szCs w:val="28"/>
            <w:lang w:val="es-AR"/>
          </w:rPr>
          <m:t>Cvu</m:t>
        </m:r>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Cvtf</m:t>
            </m:r>
          </m:num>
          <m:den>
            <m:r>
              <w:rPr>
                <w:rFonts w:ascii="Cambria Math" w:hAnsi="Cambria Math" w:cstheme="minorHAnsi"/>
                <w:sz w:val="28"/>
                <w:szCs w:val="28"/>
              </w:rPr>
              <m:t>Q</m:t>
            </m:r>
          </m:den>
        </m:f>
        <m:r>
          <w:rPr>
            <w:rFonts w:ascii="Cambria Math" w:hAnsi="Cambria Math" w:cstheme="minorHAnsi"/>
            <w:sz w:val="28"/>
            <w:szCs w:val="28"/>
          </w:rPr>
          <m:t>=</m:t>
        </m:r>
        <m:f>
          <m:fPr>
            <m:ctrlPr>
              <w:rPr>
                <w:rFonts w:ascii="Cambria Math" w:hAnsi="Cambria Math"/>
                <w:i/>
                <w:sz w:val="28"/>
                <w:szCs w:val="28"/>
                <w:lang w:val="es-AR"/>
              </w:rPr>
            </m:ctrlPr>
          </m:fPr>
          <m:num>
            <m:r>
              <w:rPr>
                <w:rFonts w:ascii="Cambria Math" w:hAnsi="Cambria Math"/>
                <w:sz w:val="28"/>
                <w:szCs w:val="28"/>
                <w:lang w:val="es-AR"/>
              </w:rPr>
              <m:t xml:space="preserve">604800 </m:t>
            </m:r>
          </m:num>
          <m:den>
            <m:r>
              <w:rPr>
                <w:rFonts w:ascii="Cambria Math" w:hAnsi="Cambria Math"/>
                <w:sz w:val="28"/>
                <w:szCs w:val="28"/>
                <w:lang w:val="es-AR"/>
              </w:rPr>
              <m:t>2</m:t>
            </m:r>
          </m:den>
        </m:f>
        <m:r>
          <w:rPr>
            <w:rFonts w:ascii="Cambria Math" w:hAnsi="Cambria Math"/>
            <w:sz w:val="28"/>
            <w:szCs w:val="28"/>
            <w:lang w:val="es-AR"/>
          </w:rPr>
          <m:t xml:space="preserve">=302400 </m:t>
        </m:r>
      </m:oMath>
    </w:p>
    <w:p w14:paraId="6EEF05A5" w14:textId="77777777" w:rsidR="00BB460D" w:rsidRPr="00BB460D" w:rsidRDefault="00BB460D" w:rsidP="005B2518">
      <w:pPr>
        <w:rPr>
          <w:i/>
          <w:sz w:val="28"/>
          <w:szCs w:val="28"/>
          <w:lang w:val="es-AR"/>
        </w:rPr>
      </w:pPr>
    </w:p>
    <w:p w14:paraId="62B89050" w14:textId="77777777" w:rsidR="00BB7ED2" w:rsidRDefault="00BB7ED2" w:rsidP="005B2518">
      <w:pPr>
        <w:rPr>
          <w:sz w:val="28"/>
          <w:szCs w:val="28"/>
        </w:rPr>
      </w:pPr>
      <m:oMathPara>
        <m:oMath>
          <m:r>
            <w:rPr>
              <w:rFonts w:ascii="Cambria Math" w:hAnsi="Cambria Math"/>
              <w:sz w:val="28"/>
              <w:szCs w:val="28"/>
              <w:lang w:val="es-AR"/>
            </w:rPr>
            <m:t>%Cvu</m:t>
          </m:r>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302400</m:t>
              </m:r>
            </m:num>
            <m:den>
              <m:r>
                <w:rPr>
                  <w:rFonts w:ascii="Cambria Math" w:hAnsi="Cambria Math" w:cstheme="minorHAnsi"/>
                  <w:sz w:val="28"/>
                  <w:szCs w:val="28"/>
                </w:rPr>
                <m:t>500000</m:t>
              </m:r>
            </m:den>
          </m:f>
          <m:r>
            <w:rPr>
              <w:rFonts w:ascii="Cambria Math" w:hAnsi="Cambria Math" w:cstheme="minorHAnsi"/>
              <w:sz w:val="28"/>
              <w:szCs w:val="28"/>
            </w:rPr>
            <m:t>=60,48%</m:t>
          </m:r>
        </m:oMath>
      </m:oMathPara>
    </w:p>
    <w:p w14:paraId="5D853330" w14:textId="77777777" w:rsidR="009045FA" w:rsidRPr="00BB460D" w:rsidRDefault="009045FA" w:rsidP="005B2518">
      <w:pPr>
        <w:rPr>
          <w:sz w:val="28"/>
          <w:szCs w:val="28"/>
        </w:rPr>
      </w:pPr>
    </w:p>
    <w:p w14:paraId="5A09A861" w14:textId="77777777" w:rsidR="00BB7ED2" w:rsidRDefault="00BB7ED2" w:rsidP="005B2518">
      <w:pPr>
        <w:rPr>
          <w:szCs w:val="22"/>
        </w:rPr>
      </w:pPr>
    </w:p>
    <w:p w14:paraId="3F8D7950" w14:textId="77777777" w:rsidR="00BB7ED2" w:rsidRPr="00BB7ED2" w:rsidRDefault="00BB7ED2" w:rsidP="005B2518">
      <w:pPr>
        <w:rPr>
          <w:szCs w:val="22"/>
        </w:rPr>
      </w:pPr>
    </w:p>
    <w:p w14:paraId="3173D75E" w14:textId="77777777" w:rsidR="005B2518" w:rsidRPr="00BB7ED2" w:rsidRDefault="005B2518" w:rsidP="00BB7ED2">
      <w:pPr>
        <w:pStyle w:val="Ttulo1"/>
        <w:rPr>
          <w:rFonts w:asciiTheme="minorHAnsi" w:hAnsiTheme="minorHAnsi" w:cstheme="minorHAnsi"/>
          <w:i/>
          <w:sz w:val="36"/>
          <w:u w:val="single"/>
        </w:rPr>
      </w:pPr>
      <w:bookmarkStart w:id="13" w:name="_Ref370323750"/>
      <w:bookmarkStart w:id="14" w:name="_Toc373693600"/>
      <w:r w:rsidRPr="00BB7ED2">
        <w:rPr>
          <w:rFonts w:asciiTheme="minorHAnsi" w:hAnsiTheme="minorHAnsi" w:cstheme="minorHAnsi"/>
          <w:i/>
          <w:sz w:val="36"/>
          <w:u w:val="single"/>
        </w:rPr>
        <w:t>Análisis de beneficio y punto de equilibrio</w:t>
      </w:r>
      <w:bookmarkEnd w:id="13"/>
      <w:bookmarkEnd w:id="14"/>
    </w:p>
    <w:p w14:paraId="4419FACE" w14:textId="77777777" w:rsidR="005B2518" w:rsidRDefault="005B2518" w:rsidP="005B2518">
      <w:pPr>
        <w:rPr>
          <w:b/>
        </w:rPr>
      </w:pPr>
    </w:p>
    <w:p w14:paraId="33B77984" w14:textId="77777777" w:rsidR="005B2518" w:rsidRPr="00F07E9E" w:rsidRDefault="005B2518" w:rsidP="005B2518">
      <w:pPr>
        <w:rPr>
          <w:rFonts w:asciiTheme="minorHAnsi" w:hAnsiTheme="minorHAnsi" w:cstheme="minorHAnsi"/>
          <w:b/>
          <w:color w:val="000000" w:themeColor="text1"/>
          <w:sz w:val="28"/>
          <w:szCs w:val="28"/>
        </w:rPr>
      </w:pPr>
      <w:r w:rsidRPr="00F07E9E">
        <w:rPr>
          <w:rFonts w:asciiTheme="minorHAnsi" w:hAnsiTheme="minorHAnsi" w:cstheme="minorHAnsi"/>
          <w:b/>
          <w:color w:val="000000" w:themeColor="text1"/>
          <w:sz w:val="28"/>
          <w:szCs w:val="28"/>
        </w:rPr>
        <w:t>Punto de Equilibro Económico</w:t>
      </w:r>
    </w:p>
    <w:p w14:paraId="20BD9E23" w14:textId="77777777" w:rsidR="00BB7ED2" w:rsidRPr="00F07E9E" w:rsidRDefault="00BB460D" w:rsidP="00BB460D">
      <w:pPr>
        <w:tabs>
          <w:tab w:val="left" w:pos="2360"/>
        </w:tabs>
        <w:rPr>
          <w:rFonts w:asciiTheme="minorHAnsi" w:hAnsiTheme="minorHAnsi" w:cstheme="minorHAnsi"/>
          <w:b/>
          <w:color w:val="000000" w:themeColor="text1"/>
          <w:sz w:val="28"/>
          <w:szCs w:val="28"/>
        </w:rPr>
      </w:pPr>
      <w:r w:rsidRPr="00F07E9E">
        <w:rPr>
          <w:rFonts w:asciiTheme="minorHAnsi" w:hAnsiTheme="minorHAnsi" w:cstheme="minorHAnsi"/>
          <w:b/>
          <w:color w:val="000000" w:themeColor="text1"/>
          <w:sz w:val="28"/>
          <w:szCs w:val="28"/>
        </w:rPr>
        <w:tab/>
      </w:r>
    </w:p>
    <w:p w14:paraId="25686EBF" w14:textId="77777777" w:rsidR="005B2518" w:rsidRPr="00F07E9E" w:rsidRDefault="0042105D" w:rsidP="005B2518">
      <w:pPr>
        <w:rPr>
          <w:rFonts w:asciiTheme="minorHAnsi" w:hAnsiTheme="minorHAnsi" w:cstheme="minorHAnsi"/>
          <w:color w:val="000000" w:themeColor="text1"/>
          <w:sz w:val="28"/>
          <w:szCs w:val="28"/>
        </w:rPr>
      </w:pPr>
      <m:oMathPara>
        <m:oMathParaPr>
          <m:jc m:val="left"/>
        </m:oMathParaPr>
        <m:oMath>
          <m:r>
            <w:rPr>
              <w:rFonts w:ascii="Cambria Math" w:hAnsi="Cambria Math" w:cstheme="minorHAnsi"/>
              <w:color w:val="000000" w:themeColor="text1"/>
              <w:sz w:val="28"/>
              <w:szCs w:val="28"/>
            </w:rPr>
            <m:t>Qf</m:t>
          </m:r>
          <m:r>
            <w:rPr>
              <w:rFonts w:ascii="Cambria Math" w:hAnsiTheme="minorHAnsi" w:cstheme="minorHAnsi"/>
              <w:color w:val="000000" w:themeColor="text1"/>
              <w:sz w:val="28"/>
              <w:szCs w:val="28"/>
            </w:rPr>
            <m:t>=</m:t>
          </m:r>
          <m:f>
            <m:fPr>
              <m:ctrlPr>
                <w:rPr>
                  <w:rFonts w:ascii="Cambria Math" w:hAnsiTheme="minorHAnsi" w:cstheme="minorHAnsi"/>
                  <w:i/>
                  <w:color w:val="000000" w:themeColor="text1"/>
                  <w:sz w:val="28"/>
                  <w:szCs w:val="28"/>
                </w:rPr>
              </m:ctrlPr>
            </m:fPr>
            <m:num>
              <m:r>
                <w:rPr>
                  <w:rFonts w:ascii="Cambria Math" w:hAnsi="Cambria Math" w:cstheme="minorHAnsi"/>
                  <w:color w:val="000000" w:themeColor="text1"/>
                  <w:sz w:val="28"/>
                  <w:szCs w:val="28"/>
                </w:rPr>
                <m:t>CF</m:t>
              </m:r>
            </m:num>
            <m:den>
              <m:r>
                <w:rPr>
                  <w:rFonts w:ascii="Cambria Math" w:hAnsi="Cambria Math" w:cstheme="minorHAnsi"/>
                  <w:color w:val="000000" w:themeColor="text1"/>
                  <w:sz w:val="28"/>
                  <w:szCs w:val="28"/>
                </w:rPr>
                <m:t>Pu</m:t>
              </m:r>
              <m:r>
                <w:rPr>
                  <w:rFonts w:asciiTheme="minorHAnsi" w:hAnsiTheme="minorHAnsi" w:cstheme="minorHAnsi"/>
                  <w:color w:val="000000" w:themeColor="text1"/>
                  <w:sz w:val="28"/>
                  <w:szCs w:val="28"/>
                </w:rPr>
                <m:t>-</m:t>
              </m:r>
              <m:r>
                <w:rPr>
                  <w:rFonts w:ascii="Cambria Math" w:hAnsi="Cambria Math" w:cstheme="minorHAnsi"/>
                  <w:color w:val="000000" w:themeColor="text1"/>
                  <w:sz w:val="28"/>
                  <w:szCs w:val="28"/>
                </w:rPr>
                <m:t>Cvu</m:t>
              </m:r>
            </m:den>
          </m:f>
          <m:r>
            <w:rPr>
              <w:rFonts w:ascii="Cambria Math" w:hAnsiTheme="minorHAnsi" w:cstheme="minorHAnsi"/>
              <w:color w:val="000000" w:themeColor="text1"/>
              <w:sz w:val="28"/>
              <w:szCs w:val="28"/>
            </w:rPr>
            <m:t>=</m:t>
          </m:r>
          <m:f>
            <m:fPr>
              <m:ctrlPr>
                <w:rPr>
                  <w:rFonts w:ascii="Cambria Math" w:hAnsiTheme="minorHAnsi" w:cstheme="minorHAnsi"/>
                  <w:color w:val="000000" w:themeColor="text1"/>
                  <w:sz w:val="28"/>
                  <w:szCs w:val="28"/>
                </w:rPr>
              </m:ctrlPr>
            </m:fPr>
            <m:num>
              <m:r>
                <m:rPr>
                  <m:sty m:val="p"/>
                </m:rPr>
                <w:rPr>
                  <w:rFonts w:ascii="Cambria Math" w:hAnsiTheme="minorHAnsi" w:cstheme="minorHAnsi"/>
                  <w:color w:val="000000" w:themeColor="text1"/>
                  <w:sz w:val="28"/>
                  <w:szCs w:val="28"/>
                </w:rPr>
                <m:t>105400</m:t>
              </m:r>
            </m:num>
            <m:den>
              <m:r>
                <m:rPr>
                  <m:sty m:val="p"/>
                </m:rPr>
                <w:rPr>
                  <w:rFonts w:ascii="Cambria Math" w:hAnsiTheme="minorHAnsi" w:cstheme="minorHAnsi"/>
                  <w:color w:val="000000" w:themeColor="text1"/>
                  <w:sz w:val="28"/>
                  <w:szCs w:val="28"/>
                </w:rPr>
                <m:t>500000</m:t>
              </m:r>
              <m:r>
                <m:rPr>
                  <m:sty m:val="p"/>
                </m:rPr>
                <w:rPr>
                  <w:rFonts w:ascii="Cambria Math" w:hAnsiTheme="minorHAnsi" w:cstheme="minorHAnsi"/>
                  <w:color w:val="000000" w:themeColor="text1"/>
                  <w:sz w:val="28"/>
                  <w:szCs w:val="28"/>
                </w:rPr>
                <m:t>-</m:t>
              </m:r>
              <m:r>
                <m:rPr>
                  <m:sty m:val="p"/>
                </m:rPr>
                <w:rPr>
                  <w:rFonts w:ascii="Cambria Math" w:hAnsiTheme="minorHAnsi" w:cstheme="minorHAnsi"/>
                  <w:color w:val="000000" w:themeColor="text1"/>
                  <w:sz w:val="28"/>
                  <w:szCs w:val="28"/>
                </w:rPr>
                <m:t>302400</m:t>
              </m:r>
            </m:den>
          </m:f>
          <m:r>
            <m:rPr>
              <m:sty m:val="p"/>
            </m:rPr>
            <w:rPr>
              <w:rFonts w:ascii="Cambria Math" w:hAnsiTheme="minorHAnsi" w:cstheme="minorHAnsi"/>
              <w:color w:val="000000" w:themeColor="text1"/>
              <w:sz w:val="28"/>
              <w:szCs w:val="28"/>
            </w:rPr>
            <m:t>=0.53</m:t>
          </m:r>
        </m:oMath>
      </m:oMathPara>
    </w:p>
    <w:p w14:paraId="326D5A8C" w14:textId="77777777" w:rsidR="0042105D" w:rsidRPr="00C5708E" w:rsidRDefault="0042105D" w:rsidP="005B2518">
      <w:pPr>
        <w:rPr>
          <w:rFonts w:asciiTheme="minorHAnsi" w:hAnsiTheme="minorHAnsi" w:cstheme="minorHAnsi"/>
          <w:color w:val="FF0000"/>
          <w:sz w:val="28"/>
          <w:szCs w:val="28"/>
        </w:rPr>
      </w:pPr>
    </w:p>
    <w:p w14:paraId="28377970" w14:textId="77777777" w:rsidR="0042105D" w:rsidRPr="00C5708E" w:rsidRDefault="0042105D" w:rsidP="005B2518">
      <w:pPr>
        <w:rPr>
          <w:rFonts w:asciiTheme="minorHAnsi" w:hAnsiTheme="minorHAnsi" w:cstheme="minorHAnsi"/>
          <w:color w:val="FF0000"/>
          <w:sz w:val="28"/>
          <w:szCs w:val="28"/>
        </w:rPr>
      </w:pPr>
    </w:p>
    <w:p w14:paraId="733A8996" w14:textId="77777777" w:rsidR="005B2518" w:rsidRPr="00E37AC6" w:rsidRDefault="005B2518" w:rsidP="003179C8">
      <w:pPr>
        <w:rPr>
          <w:rFonts w:asciiTheme="minorHAnsi" w:hAnsiTheme="minorHAnsi" w:cstheme="minorHAnsi"/>
          <w:b/>
          <w:color w:val="FF0000"/>
          <w:sz w:val="28"/>
          <w:szCs w:val="28"/>
        </w:rPr>
      </w:pPr>
      <w:bookmarkStart w:id="15" w:name="_GoBack"/>
      <w:r w:rsidRPr="00E37AC6">
        <w:rPr>
          <w:rFonts w:asciiTheme="minorHAnsi" w:hAnsiTheme="minorHAnsi" w:cstheme="minorHAnsi"/>
          <w:b/>
          <w:color w:val="FF0000"/>
          <w:sz w:val="28"/>
          <w:szCs w:val="28"/>
        </w:rPr>
        <w:t>Punto de Equilibrio Financiero</w:t>
      </w:r>
    </w:p>
    <w:p w14:paraId="27BD3FC5" w14:textId="77777777" w:rsidR="005B2518" w:rsidRPr="00E37AC6" w:rsidRDefault="005B2518" w:rsidP="003179C8">
      <w:pPr>
        <w:rPr>
          <w:rFonts w:asciiTheme="minorHAnsi" w:hAnsiTheme="minorHAnsi" w:cstheme="minorHAnsi"/>
          <w:color w:val="FF0000"/>
          <w:sz w:val="28"/>
          <w:szCs w:val="28"/>
        </w:rPr>
      </w:pPr>
    </w:p>
    <w:p w14:paraId="22444135" w14:textId="77777777" w:rsidR="00BB7ED2" w:rsidRPr="00E37AC6" w:rsidRDefault="00BB7ED2" w:rsidP="003179C8">
      <w:pPr>
        <w:rPr>
          <w:rFonts w:asciiTheme="minorHAnsi" w:hAnsiTheme="minorHAnsi" w:cstheme="minorHAnsi"/>
          <w:color w:val="FF0000"/>
          <w:sz w:val="28"/>
          <w:szCs w:val="28"/>
        </w:rPr>
      </w:pPr>
      <m:oMathPara>
        <m:oMathParaPr>
          <m:jc m:val="left"/>
        </m:oMathParaPr>
        <m:oMath>
          <m:r>
            <w:rPr>
              <w:rFonts w:ascii="Cambria Math" w:hAnsi="Cambria Math" w:cstheme="minorHAnsi"/>
              <w:color w:val="FF0000"/>
              <w:sz w:val="28"/>
              <w:szCs w:val="28"/>
            </w:rPr>
            <m:t>Qf</m:t>
          </m:r>
          <m:r>
            <w:rPr>
              <w:rFonts w:ascii="Cambria Math" w:hAnsiTheme="minorHAnsi" w:cstheme="minorHAnsi"/>
              <w:color w:val="FF0000"/>
              <w:sz w:val="28"/>
              <w:szCs w:val="28"/>
            </w:rPr>
            <m:t>=</m:t>
          </m:r>
          <m:f>
            <m:fPr>
              <m:ctrlPr>
                <w:rPr>
                  <w:rFonts w:ascii="Cambria Math" w:hAnsiTheme="minorHAnsi" w:cstheme="minorHAnsi"/>
                  <w:i/>
                  <w:color w:val="FF0000"/>
                  <w:sz w:val="28"/>
                  <w:szCs w:val="28"/>
                </w:rPr>
              </m:ctrlPr>
            </m:fPr>
            <m:num>
              <m:r>
                <w:rPr>
                  <w:rFonts w:ascii="Cambria Math" w:hAnsi="Cambria Math" w:cstheme="minorHAnsi"/>
                  <w:color w:val="FF0000"/>
                  <w:sz w:val="28"/>
                  <w:szCs w:val="28"/>
                </w:rPr>
                <m:t>CF</m:t>
              </m:r>
            </m:num>
            <m:den>
              <m:r>
                <w:rPr>
                  <w:rFonts w:ascii="Cambria Math" w:hAnsi="Cambria Math" w:cstheme="minorHAnsi"/>
                  <w:color w:val="FF0000"/>
                  <w:sz w:val="28"/>
                  <w:szCs w:val="28"/>
                </w:rPr>
                <m:t>Pu</m:t>
              </m:r>
              <m:r>
                <w:rPr>
                  <w:rFonts w:asciiTheme="minorHAnsi" w:hAnsiTheme="minorHAnsi" w:cstheme="minorHAnsi"/>
                  <w:color w:val="FF0000"/>
                  <w:sz w:val="28"/>
                  <w:szCs w:val="28"/>
                </w:rPr>
                <m:t>-</m:t>
              </m:r>
              <m:r>
                <w:rPr>
                  <w:rFonts w:ascii="Cambria Math" w:hAnsi="Cambria Math" w:cstheme="minorHAnsi"/>
                  <w:color w:val="FF0000"/>
                  <w:sz w:val="28"/>
                  <w:szCs w:val="28"/>
                </w:rPr>
                <m:t>Cvu</m:t>
              </m:r>
            </m:den>
          </m:f>
          <m:r>
            <w:rPr>
              <w:rFonts w:ascii="Cambria Math" w:hAnsiTheme="minorHAnsi" w:cstheme="minorHAnsi"/>
              <w:color w:val="FF0000"/>
              <w:sz w:val="28"/>
              <w:szCs w:val="28"/>
            </w:rPr>
            <m:t>=</m:t>
          </m:r>
          <m:f>
            <m:fPr>
              <m:ctrlPr>
                <w:rPr>
                  <w:rFonts w:ascii="Cambria Math" w:hAnsiTheme="minorHAnsi" w:cstheme="minorHAnsi"/>
                  <w:color w:val="FF0000"/>
                  <w:sz w:val="28"/>
                  <w:szCs w:val="28"/>
                </w:rPr>
              </m:ctrlPr>
            </m:fPr>
            <m:num>
              <m:r>
                <m:rPr>
                  <m:sty m:val="p"/>
                </m:rPr>
                <w:rPr>
                  <w:rFonts w:ascii="Cambria Math" w:hAnsiTheme="minorHAnsi" w:cstheme="minorHAnsi"/>
                  <w:color w:val="FF0000"/>
                  <w:sz w:val="28"/>
                  <w:szCs w:val="28"/>
                </w:rPr>
                <m:t>84400</m:t>
              </m:r>
            </m:num>
            <m:den>
              <m:r>
                <m:rPr>
                  <m:sty m:val="p"/>
                </m:rPr>
                <w:rPr>
                  <w:rFonts w:ascii="Cambria Math" w:hAnsiTheme="minorHAnsi" w:cstheme="minorHAnsi"/>
                  <w:color w:val="FF0000"/>
                  <w:sz w:val="28"/>
                  <w:szCs w:val="28"/>
                </w:rPr>
                <m:t>500000</m:t>
              </m:r>
              <m:r>
                <m:rPr>
                  <m:sty m:val="p"/>
                </m:rPr>
                <w:rPr>
                  <w:rFonts w:ascii="Cambria Math" w:hAnsiTheme="minorHAnsi" w:cstheme="minorHAnsi"/>
                  <w:color w:val="FF0000"/>
                  <w:sz w:val="28"/>
                  <w:szCs w:val="28"/>
                </w:rPr>
                <m:t>-</m:t>
              </m:r>
              <m:r>
                <m:rPr>
                  <m:sty m:val="p"/>
                </m:rPr>
                <w:rPr>
                  <w:rFonts w:ascii="Cambria Math" w:hAnsiTheme="minorHAnsi" w:cstheme="minorHAnsi"/>
                  <w:color w:val="FF0000"/>
                  <w:sz w:val="28"/>
                  <w:szCs w:val="28"/>
                </w:rPr>
                <m:t>302400</m:t>
              </m:r>
            </m:den>
          </m:f>
          <m:r>
            <m:rPr>
              <m:sty m:val="p"/>
            </m:rPr>
            <w:rPr>
              <w:rFonts w:ascii="Cambria Math" w:hAnsiTheme="minorHAnsi" w:cstheme="minorHAnsi"/>
              <w:color w:val="FF0000"/>
              <w:sz w:val="28"/>
              <w:szCs w:val="28"/>
            </w:rPr>
            <m:t>=0.43</m:t>
          </m:r>
        </m:oMath>
      </m:oMathPara>
    </w:p>
    <w:bookmarkEnd w:id="15"/>
    <w:p w14:paraId="2F866386" w14:textId="77777777" w:rsidR="00BB7ED2" w:rsidRPr="00BB7ED2" w:rsidRDefault="00BB7ED2" w:rsidP="00CD3C94">
      <w:pPr>
        <w:rPr>
          <w:color w:val="000000"/>
        </w:rPr>
      </w:pPr>
    </w:p>
    <w:p w14:paraId="51A4DA47" w14:textId="77777777" w:rsidR="00BB460D" w:rsidRDefault="00BB460D"/>
    <w:p w14:paraId="3C56C463" w14:textId="77777777" w:rsidR="00BB460D" w:rsidRDefault="00BB460D"/>
    <w:p w14:paraId="67B8E7B3" w14:textId="77777777" w:rsidR="00BB460D" w:rsidRDefault="00BB460D"/>
    <w:p w14:paraId="3B9DA0C9" w14:textId="77777777" w:rsidR="00BB460D" w:rsidRDefault="00BB460D"/>
    <w:p w14:paraId="292E01EF" w14:textId="77777777" w:rsidR="006A3881" w:rsidRPr="00C5708E" w:rsidRDefault="00296AFD" w:rsidP="006A3881">
      <w:pPr>
        <w:rPr>
          <w:color w:val="FF0000"/>
        </w:rPr>
      </w:pPr>
      <w:r w:rsidRPr="003179C8">
        <w:rPr>
          <w:noProof/>
          <w:color w:val="FF0000"/>
          <w:lang w:val="es-AR" w:eastAsia="es-AR"/>
        </w:rPr>
        <w:lastRenderedPageBreak/>
        <w:drawing>
          <wp:inline distT="0" distB="0" distL="0" distR="0" wp14:anchorId="3366FBCB" wp14:editId="10D67603">
            <wp:extent cx="5486400" cy="3200400"/>
            <wp:effectExtent l="19050" t="0" r="1905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0CE92A" w14:textId="77777777" w:rsidR="00F367AF" w:rsidRDefault="00F367AF" w:rsidP="006A3881"/>
    <w:p w14:paraId="3B59EB11" w14:textId="77777777" w:rsidR="00F367AF" w:rsidRPr="00596FAF" w:rsidRDefault="002A109A" w:rsidP="00596FAF">
      <w:pPr>
        <w:pStyle w:val="Ttulo1"/>
        <w:rPr>
          <w:rFonts w:asciiTheme="minorHAnsi" w:hAnsiTheme="minorHAnsi" w:cstheme="minorHAnsi"/>
          <w:i/>
          <w:sz w:val="36"/>
          <w:u w:val="single"/>
        </w:rPr>
      </w:pPr>
      <w:bookmarkStart w:id="16" w:name="_Ref370342047"/>
      <w:bookmarkStart w:id="17" w:name="_Toc373693601"/>
      <w:r w:rsidRPr="00596FAF">
        <w:rPr>
          <w:rFonts w:asciiTheme="minorHAnsi" w:hAnsiTheme="minorHAnsi" w:cstheme="minorHAnsi"/>
          <w:i/>
          <w:sz w:val="36"/>
          <w:u w:val="single"/>
        </w:rPr>
        <w:t>Cuadro de resultados</w:t>
      </w:r>
      <w:r w:rsidR="009D3966" w:rsidRPr="00596FAF">
        <w:rPr>
          <w:rFonts w:asciiTheme="minorHAnsi" w:hAnsiTheme="minorHAnsi" w:cstheme="minorHAnsi"/>
          <w:i/>
          <w:sz w:val="36"/>
          <w:u w:val="single"/>
        </w:rPr>
        <w:t xml:space="preserve"> proyectados:</w:t>
      </w:r>
      <w:bookmarkEnd w:id="16"/>
      <w:bookmarkEnd w:id="17"/>
    </w:p>
    <w:tbl>
      <w:tblPr>
        <w:tblStyle w:val="Cuadrculamedia2-nfasis5"/>
        <w:tblpPr w:leftFromText="141" w:rightFromText="141" w:vertAnchor="text" w:horzAnchor="margin" w:tblpXSpec="center" w:tblpY="530"/>
        <w:tblW w:w="10866" w:type="dxa"/>
        <w:tblLayout w:type="fixed"/>
        <w:tblLook w:val="04A0" w:firstRow="1" w:lastRow="0" w:firstColumn="1" w:lastColumn="0" w:noHBand="0" w:noVBand="1"/>
      </w:tblPr>
      <w:tblGrid>
        <w:gridCol w:w="3474"/>
        <w:gridCol w:w="1478"/>
        <w:gridCol w:w="1478"/>
        <w:gridCol w:w="1479"/>
        <w:gridCol w:w="1478"/>
        <w:gridCol w:w="1479"/>
      </w:tblGrid>
      <w:tr w:rsidR="009D3966" w14:paraId="7E1CAE9E" w14:textId="77777777" w:rsidTr="009D3966">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3474" w:type="dxa"/>
            <w:tcBorders>
              <w:top w:val="single" w:sz="8" w:space="0" w:color="4BACC6" w:themeColor="accent5"/>
              <w:left w:val="single" w:sz="8" w:space="0" w:color="4BACC6" w:themeColor="accent5"/>
            </w:tcBorders>
          </w:tcPr>
          <w:p w14:paraId="039BB9DB" w14:textId="77777777" w:rsidR="009D3966" w:rsidRPr="00BB7ED2" w:rsidRDefault="009D3966" w:rsidP="009D3966">
            <w:pPr>
              <w:spacing w:line="360" w:lineRule="auto"/>
              <w:rPr>
                <w:bCs w:val="0"/>
                <w:sz w:val="32"/>
              </w:rPr>
            </w:pPr>
          </w:p>
        </w:tc>
        <w:tc>
          <w:tcPr>
            <w:tcW w:w="1478" w:type="dxa"/>
            <w:tcBorders>
              <w:top w:val="single" w:sz="8" w:space="0" w:color="4BACC6" w:themeColor="accent5"/>
            </w:tcBorders>
          </w:tcPr>
          <w:p w14:paraId="0835AF66" w14:textId="77777777" w:rsidR="009D3966" w:rsidRPr="00FE0077" w:rsidRDefault="009D3966" w:rsidP="009D3966">
            <w:pPr>
              <w:spacing w:line="360" w:lineRule="auto"/>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1° año</w:t>
            </w:r>
          </w:p>
        </w:tc>
        <w:tc>
          <w:tcPr>
            <w:tcW w:w="1478" w:type="dxa"/>
            <w:tcBorders>
              <w:top w:val="single" w:sz="8" w:space="0" w:color="4BACC6" w:themeColor="accent5"/>
            </w:tcBorders>
          </w:tcPr>
          <w:p w14:paraId="0E968F4F" w14:textId="77777777" w:rsidR="009D3966" w:rsidRDefault="009D3966" w:rsidP="009D3966">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2° año</w:t>
            </w:r>
          </w:p>
        </w:tc>
        <w:tc>
          <w:tcPr>
            <w:tcW w:w="1479" w:type="dxa"/>
            <w:tcBorders>
              <w:top w:val="single" w:sz="8" w:space="0" w:color="4BACC6" w:themeColor="accent5"/>
            </w:tcBorders>
          </w:tcPr>
          <w:p w14:paraId="41048677" w14:textId="77777777" w:rsidR="009D3966" w:rsidRDefault="009D3966" w:rsidP="009D3966">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3° año</w:t>
            </w:r>
          </w:p>
        </w:tc>
        <w:tc>
          <w:tcPr>
            <w:tcW w:w="1478" w:type="dxa"/>
            <w:tcBorders>
              <w:top w:val="single" w:sz="8" w:space="0" w:color="4BACC6" w:themeColor="accent5"/>
            </w:tcBorders>
          </w:tcPr>
          <w:p w14:paraId="65A768FB" w14:textId="77777777" w:rsidR="009D3966" w:rsidRDefault="009D3966" w:rsidP="009D3966">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4° año</w:t>
            </w:r>
          </w:p>
        </w:tc>
        <w:tc>
          <w:tcPr>
            <w:tcW w:w="1479" w:type="dxa"/>
            <w:tcBorders>
              <w:top w:val="single" w:sz="8" w:space="0" w:color="4BACC6" w:themeColor="accent5"/>
            </w:tcBorders>
          </w:tcPr>
          <w:p w14:paraId="627358A5" w14:textId="77777777" w:rsidR="009D3966" w:rsidRDefault="009D3966" w:rsidP="009D3966">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5° año</w:t>
            </w:r>
          </w:p>
        </w:tc>
      </w:tr>
      <w:tr w:rsidR="009D3966" w14:paraId="13E2595F" w14:textId="77777777" w:rsidTr="009D3966">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2D63ED31" w14:textId="77777777" w:rsidR="009D3966" w:rsidRPr="00BB7ED2" w:rsidRDefault="009D3966" w:rsidP="009D3966">
            <w:pPr>
              <w:rPr>
                <w:rFonts w:ascii="Calibri" w:hAnsi="Calibri" w:cs="Calibri"/>
                <w:bCs w:val="0"/>
                <w:color w:val="000000"/>
                <w:sz w:val="28"/>
              </w:rPr>
            </w:pPr>
            <w:r w:rsidRPr="00BB7ED2">
              <w:rPr>
                <w:rFonts w:ascii="Calibri" w:hAnsi="Calibri" w:cs="Calibri"/>
                <w:bCs w:val="0"/>
                <w:color w:val="000000"/>
                <w:sz w:val="28"/>
              </w:rPr>
              <w:t>Ingreso por ventas</w:t>
            </w:r>
          </w:p>
        </w:tc>
        <w:tc>
          <w:tcPr>
            <w:tcW w:w="1478" w:type="dxa"/>
          </w:tcPr>
          <w:p w14:paraId="6D8F4C23" w14:textId="77777777" w:rsidR="009D3966" w:rsidRPr="00BB7ED2"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rPr>
            </w:pPr>
            <w:r w:rsidRPr="00BB7ED2">
              <w:rPr>
                <w:rFonts w:ascii="Calibri" w:hAnsi="Calibri" w:cs="Calibri"/>
                <w:b/>
                <w:bCs/>
                <w:color w:val="000000"/>
                <w:sz w:val="28"/>
              </w:rPr>
              <w:t>$1000000</w:t>
            </w:r>
          </w:p>
        </w:tc>
        <w:tc>
          <w:tcPr>
            <w:tcW w:w="1478" w:type="dxa"/>
          </w:tcPr>
          <w:p w14:paraId="2D68C4AA" w14:textId="77777777" w:rsidR="009D3966" w:rsidRPr="00BB7ED2"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rPr>
            </w:pPr>
            <w:r>
              <w:rPr>
                <w:rFonts w:ascii="Calibri" w:hAnsi="Calibri" w:cs="Calibri"/>
                <w:b/>
                <w:bCs/>
                <w:color w:val="000000"/>
                <w:sz w:val="28"/>
              </w:rPr>
              <w:t>1500000</w:t>
            </w:r>
          </w:p>
        </w:tc>
        <w:tc>
          <w:tcPr>
            <w:tcW w:w="1479" w:type="dxa"/>
          </w:tcPr>
          <w:p w14:paraId="274D819B" w14:textId="77777777" w:rsidR="009D3966" w:rsidRPr="00BB7ED2"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rPr>
            </w:pPr>
            <w:r>
              <w:rPr>
                <w:rFonts w:ascii="Calibri" w:hAnsi="Calibri" w:cs="Calibri"/>
                <w:b/>
                <w:bCs/>
                <w:color w:val="000000"/>
                <w:sz w:val="28"/>
              </w:rPr>
              <w:t>500000</w:t>
            </w:r>
          </w:p>
        </w:tc>
        <w:tc>
          <w:tcPr>
            <w:tcW w:w="1478" w:type="dxa"/>
          </w:tcPr>
          <w:p w14:paraId="6371D499" w14:textId="77777777" w:rsidR="009D3966" w:rsidRPr="00BB7ED2"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rPr>
            </w:pPr>
            <w:r>
              <w:rPr>
                <w:rFonts w:ascii="Calibri" w:hAnsi="Calibri" w:cs="Calibri"/>
                <w:b/>
                <w:bCs/>
                <w:color w:val="000000"/>
                <w:sz w:val="28"/>
              </w:rPr>
              <w:t>1000000</w:t>
            </w:r>
          </w:p>
        </w:tc>
        <w:tc>
          <w:tcPr>
            <w:tcW w:w="1479" w:type="dxa"/>
          </w:tcPr>
          <w:p w14:paraId="20F5E1C0" w14:textId="77777777" w:rsidR="009D3966" w:rsidRPr="00BB7ED2"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rPr>
            </w:pPr>
            <w:r>
              <w:rPr>
                <w:rFonts w:ascii="Calibri" w:hAnsi="Calibri" w:cs="Calibri"/>
                <w:b/>
                <w:bCs/>
                <w:color w:val="000000"/>
                <w:sz w:val="28"/>
              </w:rPr>
              <w:t>1500000</w:t>
            </w:r>
          </w:p>
        </w:tc>
      </w:tr>
      <w:tr w:rsidR="009D3966" w14:paraId="423401D6" w14:textId="77777777" w:rsidTr="009D3966">
        <w:trPr>
          <w:trHeight w:val="409"/>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6D8B4416" w14:textId="77777777" w:rsidR="009D3966" w:rsidRPr="00BB7ED2" w:rsidRDefault="009D3966" w:rsidP="009D3966">
            <w:pPr>
              <w:rPr>
                <w:rFonts w:ascii="Calibri" w:hAnsi="Calibri" w:cs="Calibri"/>
                <w:b w:val="0"/>
                <w:bCs w:val="0"/>
                <w:color w:val="000000"/>
                <w:sz w:val="28"/>
              </w:rPr>
            </w:pPr>
            <w:r w:rsidRPr="00BB7ED2">
              <w:rPr>
                <w:rFonts w:ascii="Calibri" w:hAnsi="Calibri" w:cs="Calibri"/>
                <w:b w:val="0"/>
                <w:bCs w:val="0"/>
                <w:color w:val="000000"/>
                <w:sz w:val="28"/>
              </w:rPr>
              <w:t>Costos Variables</w:t>
            </w:r>
          </w:p>
        </w:tc>
        <w:tc>
          <w:tcPr>
            <w:tcW w:w="1478" w:type="dxa"/>
          </w:tcPr>
          <w:p w14:paraId="12BFF123" w14:textId="77777777" w:rsidR="009D3966" w:rsidRPr="00BB7ED2"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$604800</w:t>
            </w:r>
          </w:p>
        </w:tc>
        <w:tc>
          <w:tcPr>
            <w:tcW w:w="1478" w:type="dxa"/>
          </w:tcPr>
          <w:p w14:paraId="689289FA" w14:textId="77777777" w:rsidR="009D3966" w:rsidRPr="00BB7ED2"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Pr>
                <w:rFonts w:ascii="Calibri" w:hAnsi="Calibri" w:cs="Calibri"/>
                <w:color w:val="000000"/>
                <w:sz w:val="28"/>
              </w:rPr>
              <w:t>907200</w:t>
            </w:r>
          </w:p>
        </w:tc>
        <w:tc>
          <w:tcPr>
            <w:tcW w:w="1479" w:type="dxa"/>
          </w:tcPr>
          <w:p w14:paraId="58C439D9" w14:textId="77777777" w:rsidR="009D3966" w:rsidRPr="00BB7ED2"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Pr>
                <w:rFonts w:ascii="Calibri" w:hAnsi="Calibri" w:cs="Calibri"/>
                <w:color w:val="000000"/>
                <w:sz w:val="28"/>
              </w:rPr>
              <w:t>302400</w:t>
            </w:r>
          </w:p>
        </w:tc>
        <w:tc>
          <w:tcPr>
            <w:tcW w:w="1478" w:type="dxa"/>
          </w:tcPr>
          <w:p w14:paraId="7AEC2799" w14:textId="77777777" w:rsidR="009D3966" w:rsidRPr="00BB7ED2"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Pr>
                <w:rFonts w:ascii="Calibri" w:hAnsi="Calibri" w:cs="Calibri"/>
                <w:color w:val="000000"/>
                <w:sz w:val="28"/>
              </w:rPr>
              <w:t>604800</w:t>
            </w:r>
          </w:p>
        </w:tc>
        <w:tc>
          <w:tcPr>
            <w:tcW w:w="1479" w:type="dxa"/>
          </w:tcPr>
          <w:p w14:paraId="50B81CC1" w14:textId="77777777" w:rsidR="009D3966" w:rsidRPr="00BB7ED2"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Pr>
                <w:rFonts w:ascii="Calibri" w:hAnsi="Calibri" w:cs="Calibri"/>
                <w:color w:val="000000"/>
                <w:sz w:val="28"/>
              </w:rPr>
              <w:t>907200</w:t>
            </w:r>
          </w:p>
        </w:tc>
      </w:tr>
      <w:tr w:rsidR="009D3966" w14:paraId="06D88620" w14:textId="77777777" w:rsidTr="009D3966">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603753E5" w14:textId="77777777" w:rsidR="009D3966" w:rsidRPr="00BB7ED2" w:rsidRDefault="009D3966" w:rsidP="009D3966">
            <w:pPr>
              <w:rPr>
                <w:rFonts w:ascii="Calibri" w:hAnsi="Calibri" w:cs="Calibri"/>
                <w:bCs w:val="0"/>
                <w:color w:val="000000"/>
                <w:sz w:val="28"/>
              </w:rPr>
            </w:pPr>
            <w:r>
              <w:rPr>
                <w:rFonts w:asciiTheme="minorHAnsi" w:hAnsiTheme="minorHAnsi" w:cstheme="minorHAnsi"/>
                <w:bCs w:val="0"/>
                <w:sz w:val="28"/>
              </w:rPr>
              <w:t>Contribució</w:t>
            </w:r>
            <w:r w:rsidRPr="00BB7ED2">
              <w:rPr>
                <w:rFonts w:ascii="Calibri" w:hAnsi="Calibri" w:cs="Calibri"/>
                <w:bCs w:val="0"/>
                <w:color w:val="000000"/>
                <w:sz w:val="28"/>
              </w:rPr>
              <w:t>n Marginal</w:t>
            </w:r>
          </w:p>
        </w:tc>
        <w:tc>
          <w:tcPr>
            <w:tcW w:w="1478" w:type="dxa"/>
          </w:tcPr>
          <w:p w14:paraId="459A5A46" w14:textId="77777777" w:rsidR="009D3966" w:rsidRPr="00BB7ED2"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8"/>
              </w:rPr>
            </w:pPr>
            <w:r w:rsidRPr="00BB7ED2">
              <w:rPr>
                <w:rFonts w:ascii="Calibri" w:hAnsi="Calibri" w:cs="Calibri"/>
                <w:b/>
                <w:color w:val="000000"/>
                <w:sz w:val="28"/>
              </w:rPr>
              <w:t>$395200</w:t>
            </w:r>
          </w:p>
        </w:tc>
        <w:tc>
          <w:tcPr>
            <w:tcW w:w="1478" w:type="dxa"/>
          </w:tcPr>
          <w:p w14:paraId="4D86005A" w14:textId="77777777" w:rsidR="009D3966" w:rsidRPr="00BB7ED2"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592800</w:t>
            </w:r>
          </w:p>
        </w:tc>
        <w:tc>
          <w:tcPr>
            <w:tcW w:w="1479" w:type="dxa"/>
          </w:tcPr>
          <w:p w14:paraId="28C85D21" w14:textId="77777777" w:rsidR="009D3966" w:rsidRPr="00BB7ED2"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197600</w:t>
            </w:r>
          </w:p>
        </w:tc>
        <w:tc>
          <w:tcPr>
            <w:tcW w:w="1478" w:type="dxa"/>
          </w:tcPr>
          <w:p w14:paraId="29A98C10" w14:textId="77777777" w:rsidR="009D3966" w:rsidRPr="00BB7ED2"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395200</w:t>
            </w:r>
          </w:p>
        </w:tc>
        <w:tc>
          <w:tcPr>
            <w:tcW w:w="1479" w:type="dxa"/>
          </w:tcPr>
          <w:p w14:paraId="686F09D1" w14:textId="77777777" w:rsidR="009D3966" w:rsidRPr="00BB7ED2"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592800</w:t>
            </w:r>
          </w:p>
        </w:tc>
      </w:tr>
      <w:tr w:rsidR="009D3966" w14:paraId="0AF16C92" w14:textId="77777777" w:rsidTr="009D3966">
        <w:trPr>
          <w:trHeight w:val="409"/>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3B9E1C05" w14:textId="77777777" w:rsidR="009D3966" w:rsidRPr="00D079D8" w:rsidRDefault="009D3966" w:rsidP="009D3966">
            <w:pPr>
              <w:rPr>
                <w:rFonts w:ascii="Calibri" w:hAnsi="Calibri" w:cs="Calibri"/>
                <w:b w:val="0"/>
                <w:bCs w:val="0"/>
                <w:color w:val="FF0000"/>
                <w:sz w:val="28"/>
              </w:rPr>
            </w:pPr>
            <w:r w:rsidRPr="00EF4AA3">
              <w:rPr>
                <w:rFonts w:ascii="Calibri" w:hAnsi="Calibri" w:cs="Calibri"/>
                <w:b w:val="0"/>
                <w:bCs w:val="0"/>
                <w:color w:val="auto"/>
                <w:sz w:val="28"/>
              </w:rPr>
              <w:t>Costos Fijos</w:t>
            </w:r>
          </w:p>
        </w:tc>
        <w:tc>
          <w:tcPr>
            <w:tcW w:w="1478" w:type="dxa"/>
          </w:tcPr>
          <w:p w14:paraId="3BA5AD9B" w14:textId="77777777" w:rsidR="009D3966" w:rsidRPr="00D079D8"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8"/>
              </w:rPr>
            </w:pPr>
            <w:r w:rsidRPr="00D079D8">
              <w:rPr>
                <w:rFonts w:ascii="Calibri" w:hAnsi="Calibri" w:cs="Calibri"/>
                <w:color w:val="FF0000"/>
                <w:sz w:val="28"/>
              </w:rPr>
              <w:t>$15600</w:t>
            </w:r>
          </w:p>
        </w:tc>
        <w:tc>
          <w:tcPr>
            <w:tcW w:w="1478" w:type="dxa"/>
          </w:tcPr>
          <w:p w14:paraId="5E01D937" w14:textId="77777777" w:rsidR="009D3966" w:rsidRPr="00D079D8"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8"/>
              </w:rPr>
            </w:pPr>
            <w:r w:rsidRPr="00D079D8">
              <w:rPr>
                <w:rFonts w:ascii="Calibri" w:hAnsi="Calibri" w:cs="Calibri"/>
                <w:color w:val="FF0000"/>
                <w:sz w:val="28"/>
              </w:rPr>
              <w:t>$15600</w:t>
            </w:r>
          </w:p>
        </w:tc>
        <w:tc>
          <w:tcPr>
            <w:tcW w:w="1479" w:type="dxa"/>
          </w:tcPr>
          <w:p w14:paraId="07F6FEE2" w14:textId="77777777" w:rsidR="009D3966" w:rsidRPr="00D079D8"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8"/>
              </w:rPr>
            </w:pPr>
            <w:r w:rsidRPr="00D079D8">
              <w:rPr>
                <w:rFonts w:ascii="Calibri" w:hAnsi="Calibri" w:cs="Calibri"/>
                <w:color w:val="FF0000"/>
                <w:sz w:val="28"/>
              </w:rPr>
              <w:t>$15600</w:t>
            </w:r>
          </w:p>
        </w:tc>
        <w:tc>
          <w:tcPr>
            <w:tcW w:w="1478" w:type="dxa"/>
          </w:tcPr>
          <w:p w14:paraId="299CC6CC" w14:textId="77777777" w:rsidR="009D3966" w:rsidRPr="00D079D8"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8"/>
              </w:rPr>
            </w:pPr>
            <w:r w:rsidRPr="00D079D8">
              <w:rPr>
                <w:rFonts w:ascii="Calibri" w:hAnsi="Calibri" w:cs="Calibri"/>
                <w:color w:val="FF0000"/>
                <w:sz w:val="28"/>
              </w:rPr>
              <w:t>$15600</w:t>
            </w:r>
          </w:p>
        </w:tc>
        <w:tc>
          <w:tcPr>
            <w:tcW w:w="1479" w:type="dxa"/>
          </w:tcPr>
          <w:p w14:paraId="7E833767" w14:textId="77777777" w:rsidR="009D3966" w:rsidRPr="00D079D8"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color w:val="FF0000"/>
                <w:sz w:val="28"/>
              </w:rPr>
            </w:pPr>
            <w:r w:rsidRPr="00D079D8">
              <w:rPr>
                <w:rFonts w:ascii="Calibri" w:hAnsi="Calibri" w:cs="Calibri"/>
                <w:color w:val="FF0000"/>
                <w:sz w:val="28"/>
              </w:rPr>
              <w:t>$15600</w:t>
            </w:r>
          </w:p>
        </w:tc>
      </w:tr>
      <w:tr w:rsidR="009D3966" w14:paraId="20D42D7A" w14:textId="77777777" w:rsidTr="009D3966">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6ADEE425" w14:textId="77777777" w:rsidR="009D3966" w:rsidRPr="003179C8" w:rsidRDefault="009D3966" w:rsidP="009D3966">
            <w:pPr>
              <w:rPr>
                <w:rFonts w:ascii="Calibri" w:hAnsi="Calibri" w:cs="Calibri"/>
                <w:b w:val="0"/>
                <w:bCs w:val="0"/>
                <w:color w:val="A6A6A6" w:themeColor="background1" w:themeShade="A6"/>
                <w:sz w:val="28"/>
              </w:rPr>
            </w:pPr>
            <w:r w:rsidRPr="003179C8">
              <w:rPr>
                <w:rFonts w:ascii="Calibri" w:hAnsi="Calibri" w:cs="Calibri"/>
                <w:b w:val="0"/>
                <w:bCs w:val="0"/>
                <w:color w:val="A6A6A6" w:themeColor="background1" w:themeShade="A6"/>
                <w:sz w:val="28"/>
              </w:rPr>
              <w:t>Amortizaciones</w:t>
            </w:r>
          </w:p>
        </w:tc>
        <w:tc>
          <w:tcPr>
            <w:tcW w:w="1478" w:type="dxa"/>
          </w:tcPr>
          <w:p w14:paraId="03E347BF" w14:textId="77777777" w:rsidR="009D3966" w:rsidRPr="003179C8"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sz w:val="28"/>
              </w:rPr>
            </w:pPr>
            <w:r w:rsidRPr="003179C8">
              <w:rPr>
                <w:rFonts w:ascii="Calibri" w:hAnsi="Calibri" w:cs="Calibri"/>
                <w:color w:val="A6A6A6" w:themeColor="background1" w:themeShade="A6"/>
                <w:sz w:val="28"/>
              </w:rPr>
              <w:t>$68800</w:t>
            </w:r>
          </w:p>
        </w:tc>
        <w:tc>
          <w:tcPr>
            <w:tcW w:w="1478" w:type="dxa"/>
          </w:tcPr>
          <w:p w14:paraId="414417DE" w14:textId="77777777" w:rsidR="009D3966" w:rsidRPr="003179C8"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sz w:val="28"/>
              </w:rPr>
            </w:pPr>
            <w:r w:rsidRPr="003179C8">
              <w:rPr>
                <w:rFonts w:ascii="Calibri" w:hAnsi="Calibri" w:cs="Calibri"/>
                <w:color w:val="A6A6A6" w:themeColor="background1" w:themeShade="A6"/>
                <w:sz w:val="28"/>
              </w:rPr>
              <w:t>$68800</w:t>
            </w:r>
          </w:p>
        </w:tc>
        <w:tc>
          <w:tcPr>
            <w:tcW w:w="1479" w:type="dxa"/>
          </w:tcPr>
          <w:p w14:paraId="6C54834D" w14:textId="77777777" w:rsidR="009D3966" w:rsidRPr="003179C8"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sz w:val="28"/>
              </w:rPr>
            </w:pPr>
            <w:r w:rsidRPr="003179C8">
              <w:rPr>
                <w:rFonts w:ascii="Calibri" w:hAnsi="Calibri" w:cs="Calibri"/>
                <w:color w:val="A6A6A6" w:themeColor="background1" w:themeShade="A6"/>
                <w:sz w:val="28"/>
              </w:rPr>
              <w:t>$68800</w:t>
            </w:r>
          </w:p>
        </w:tc>
        <w:tc>
          <w:tcPr>
            <w:tcW w:w="1478" w:type="dxa"/>
          </w:tcPr>
          <w:p w14:paraId="013E1125" w14:textId="77777777" w:rsidR="009D3966" w:rsidRPr="003179C8"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sz w:val="28"/>
              </w:rPr>
            </w:pPr>
            <w:r w:rsidRPr="003179C8">
              <w:rPr>
                <w:rFonts w:ascii="Calibri" w:hAnsi="Calibri" w:cs="Calibri"/>
                <w:color w:val="A6A6A6" w:themeColor="background1" w:themeShade="A6"/>
                <w:sz w:val="28"/>
              </w:rPr>
              <w:t>$68800</w:t>
            </w:r>
          </w:p>
        </w:tc>
        <w:tc>
          <w:tcPr>
            <w:tcW w:w="1479" w:type="dxa"/>
          </w:tcPr>
          <w:p w14:paraId="452468C5" w14:textId="77777777" w:rsidR="009D3966" w:rsidRPr="003179C8"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sz w:val="28"/>
              </w:rPr>
            </w:pPr>
            <w:r w:rsidRPr="003179C8">
              <w:rPr>
                <w:rFonts w:ascii="Calibri" w:hAnsi="Calibri" w:cs="Calibri"/>
                <w:color w:val="A6A6A6" w:themeColor="background1" w:themeShade="A6"/>
                <w:sz w:val="28"/>
              </w:rPr>
              <w:t>$68800</w:t>
            </w:r>
          </w:p>
        </w:tc>
      </w:tr>
      <w:tr w:rsidR="009D3966" w14:paraId="2EDD0F57" w14:textId="77777777" w:rsidTr="009D3966">
        <w:trPr>
          <w:trHeight w:val="386"/>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06E17372" w14:textId="77777777" w:rsidR="009D3966" w:rsidRPr="00D079D8" w:rsidRDefault="009D3966" w:rsidP="009D3966">
            <w:pPr>
              <w:rPr>
                <w:rFonts w:ascii="Calibri" w:hAnsi="Calibri" w:cs="Calibri"/>
                <w:bCs w:val="0"/>
                <w:color w:val="FF0000"/>
                <w:sz w:val="28"/>
              </w:rPr>
            </w:pPr>
            <w:r w:rsidRPr="00D079D8">
              <w:rPr>
                <w:rFonts w:ascii="Calibri" w:hAnsi="Calibri" w:cs="Calibri"/>
                <w:bCs w:val="0"/>
                <w:color w:val="FF0000"/>
                <w:sz w:val="28"/>
              </w:rPr>
              <w:t>Utilidad operativa</w:t>
            </w:r>
          </w:p>
        </w:tc>
        <w:tc>
          <w:tcPr>
            <w:tcW w:w="1478" w:type="dxa"/>
          </w:tcPr>
          <w:p w14:paraId="121692E4" w14:textId="77777777" w:rsidR="009D3966" w:rsidRPr="00D079D8" w:rsidRDefault="00603A8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D079D8">
              <w:rPr>
                <w:rFonts w:ascii="Calibri" w:hAnsi="Calibri" w:cs="Calibri"/>
                <w:b/>
                <w:color w:val="FF0000"/>
                <w:sz w:val="28"/>
              </w:rPr>
              <w:t>$310800</w:t>
            </w:r>
          </w:p>
        </w:tc>
        <w:tc>
          <w:tcPr>
            <w:tcW w:w="1478" w:type="dxa"/>
          </w:tcPr>
          <w:p w14:paraId="070DEA55" w14:textId="77777777" w:rsidR="009D3966" w:rsidRPr="00D079D8"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D079D8">
              <w:rPr>
                <w:rFonts w:ascii="Calibri" w:hAnsi="Calibri" w:cs="Calibri"/>
                <w:b/>
                <w:color w:val="FF0000"/>
                <w:sz w:val="28"/>
              </w:rPr>
              <w:t>508400</w:t>
            </w:r>
          </w:p>
        </w:tc>
        <w:tc>
          <w:tcPr>
            <w:tcW w:w="1479" w:type="dxa"/>
          </w:tcPr>
          <w:p w14:paraId="3BE36684" w14:textId="77777777" w:rsidR="009D3966" w:rsidRPr="00D079D8"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D079D8">
              <w:rPr>
                <w:rFonts w:ascii="Calibri" w:hAnsi="Calibri" w:cs="Calibri"/>
                <w:b/>
                <w:color w:val="FF0000"/>
                <w:sz w:val="28"/>
              </w:rPr>
              <w:t>155400</w:t>
            </w:r>
          </w:p>
        </w:tc>
        <w:tc>
          <w:tcPr>
            <w:tcW w:w="1478" w:type="dxa"/>
          </w:tcPr>
          <w:p w14:paraId="1DE0B32B" w14:textId="77777777" w:rsidR="009D3966" w:rsidRPr="00D079D8"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D079D8">
              <w:rPr>
                <w:rFonts w:ascii="Calibri" w:hAnsi="Calibri" w:cs="Calibri"/>
                <w:b/>
                <w:color w:val="FF0000"/>
                <w:sz w:val="28"/>
              </w:rPr>
              <w:t>310800</w:t>
            </w:r>
          </w:p>
        </w:tc>
        <w:tc>
          <w:tcPr>
            <w:tcW w:w="1479" w:type="dxa"/>
          </w:tcPr>
          <w:p w14:paraId="50462A99" w14:textId="77777777" w:rsidR="009D3966" w:rsidRPr="00D079D8"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D079D8">
              <w:rPr>
                <w:rFonts w:ascii="Calibri" w:hAnsi="Calibri" w:cs="Calibri"/>
                <w:b/>
                <w:color w:val="FF0000"/>
                <w:sz w:val="28"/>
              </w:rPr>
              <w:t>508400</w:t>
            </w:r>
          </w:p>
        </w:tc>
      </w:tr>
      <w:tr w:rsidR="009D3966" w14:paraId="171CF465" w14:textId="77777777" w:rsidTr="009D3966">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71A25BB0" w14:textId="77777777" w:rsidR="009D3966" w:rsidRPr="003179C8" w:rsidRDefault="009D3966" w:rsidP="009D3966">
            <w:pPr>
              <w:rPr>
                <w:rFonts w:ascii="Calibri" w:hAnsi="Calibri" w:cs="Calibri"/>
                <w:b w:val="0"/>
                <w:bCs w:val="0"/>
                <w:color w:val="A6A6A6" w:themeColor="background1" w:themeShade="A6"/>
                <w:sz w:val="28"/>
              </w:rPr>
            </w:pPr>
            <w:r w:rsidRPr="003179C8">
              <w:rPr>
                <w:rFonts w:ascii="Calibri" w:hAnsi="Calibri" w:cs="Calibri"/>
                <w:b w:val="0"/>
                <w:bCs w:val="0"/>
                <w:color w:val="A6A6A6" w:themeColor="background1" w:themeShade="A6"/>
                <w:sz w:val="28"/>
              </w:rPr>
              <w:t>Intereses</w:t>
            </w:r>
          </w:p>
        </w:tc>
        <w:tc>
          <w:tcPr>
            <w:tcW w:w="1478" w:type="dxa"/>
          </w:tcPr>
          <w:p w14:paraId="7CA45C08" w14:textId="77777777" w:rsidR="009D3966" w:rsidRPr="003179C8"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sz w:val="28"/>
              </w:rPr>
            </w:pPr>
            <w:r w:rsidRPr="003179C8">
              <w:rPr>
                <w:rFonts w:ascii="Calibri" w:hAnsi="Calibri" w:cs="Calibri"/>
                <w:color w:val="A6A6A6" w:themeColor="background1" w:themeShade="A6"/>
                <w:sz w:val="28"/>
              </w:rPr>
              <w:t>$21000</w:t>
            </w:r>
          </w:p>
        </w:tc>
        <w:tc>
          <w:tcPr>
            <w:tcW w:w="1478" w:type="dxa"/>
          </w:tcPr>
          <w:p w14:paraId="486B8ABA" w14:textId="77777777" w:rsidR="009D3966" w:rsidRPr="003179C8" w:rsidRDefault="00EF5314" w:rsidP="00EF5314">
            <w:pPr>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sz w:val="28"/>
              </w:rPr>
            </w:pPr>
            <w:r w:rsidRPr="003179C8">
              <w:rPr>
                <w:rFonts w:ascii="Calibri" w:hAnsi="Calibri" w:cs="Calibri"/>
                <w:color w:val="A6A6A6" w:themeColor="background1" w:themeShade="A6"/>
                <w:sz w:val="28"/>
              </w:rPr>
              <w:t>$2415</w:t>
            </w:r>
            <w:r w:rsidR="009D3966" w:rsidRPr="003179C8">
              <w:rPr>
                <w:rFonts w:ascii="Calibri" w:hAnsi="Calibri" w:cs="Calibri"/>
                <w:color w:val="A6A6A6" w:themeColor="background1" w:themeShade="A6"/>
                <w:sz w:val="28"/>
              </w:rPr>
              <w:t>0</w:t>
            </w:r>
          </w:p>
        </w:tc>
        <w:tc>
          <w:tcPr>
            <w:tcW w:w="1479" w:type="dxa"/>
          </w:tcPr>
          <w:p w14:paraId="60B5EA18" w14:textId="77777777" w:rsidR="009D3966" w:rsidRPr="003179C8" w:rsidRDefault="00EF5314"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sz w:val="28"/>
              </w:rPr>
            </w:pPr>
            <w:r w:rsidRPr="003179C8">
              <w:rPr>
                <w:rFonts w:ascii="Calibri" w:hAnsi="Calibri" w:cs="Calibri"/>
                <w:color w:val="A6A6A6" w:themeColor="background1" w:themeShade="A6"/>
                <w:sz w:val="28"/>
              </w:rPr>
              <w:t>$27772.5</w:t>
            </w:r>
          </w:p>
        </w:tc>
        <w:tc>
          <w:tcPr>
            <w:tcW w:w="1478" w:type="dxa"/>
          </w:tcPr>
          <w:p w14:paraId="3DE28378" w14:textId="77777777" w:rsidR="009D3966" w:rsidRPr="003179C8" w:rsidRDefault="00EF5314"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sz w:val="28"/>
              </w:rPr>
            </w:pPr>
            <w:r w:rsidRPr="003179C8">
              <w:rPr>
                <w:rFonts w:ascii="Calibri" w:hAnsi="Calibri" w:cs="Calibri"/>
                <w:color w:val="A6A6A6" w:themeColor="background1" w:themeShade="A6"/>
                <w:sz w:val="28"/>
              </w:rPr>
              <w:t>$31938.4</w:t>
            </w:r>
          </w:p>
        </w:tc>
        <w:tc>
          <w:tcPr>
            <w:tcW w:w="1479" w:type="dxa"/>
          </w:tcPr>
          <w:p w14:paraId="35DA69E3" w14:textId="77777777" w:rsidR="009D3966" w:rsidRPr="003179C8" w:rsidRDefault="009D3966" w:rsidP="00EF5314">
            <w:pPr>
              <w:cnfStyle w:val="000000100000" w:firstRow="0" w:lastRow="0" w:firstColumn="0" w:lastColumn="0" w:oddVBand="0" w:evenVBand="0" w:oddHBand="1" w:evenHBand="0" w:firstRowFirstColumn="0" w:firstRowLastColumn="0" w:lastRowFirstColumn="0" w:lastRowLastColumn="0"/>
              <w:rPr>
                <w:rFonts w:ascii="Calibri" w:hAnsi="Calibri" w:cs="Calibri"/>
                <w:color w:val="A6A6A6" w:themeColor="background1" w:themeShade="A6"/>
                <w:sz w:val="28"/>
              </w:rPr>
            </w:pPr>
            <w:r w:rsidRPr="003179C8">
              <w:rPr>
                <w:rFonts w:ascii="Calibri" w:hAnsi="Calibri" w:cs="Calibri"/>
                <w:color w:val="A6A6A6" w:themeColor="background1" w:themeShade="A6"/>
                <w:sz w:val="28"/>
              </w:rPr>
              <w:t>$</w:t>
            </w:r>
            <w:r w:rsidR="00EF5314" w:rsidRPr="003179C8">
              <w:rPr>
                <w:rFonts w:ascii="Calibri" w:hAnsi="Calibri" w:cs="Calibri"/>
                <w:color w:val="A6A6A6" w:themeColor="background1" w:themeShade="A6"/>
                <w:sz w:val="28"/>
              </w:rPr>
              <w:t>36729.1</w:t>
            </w:r>
          </w:p>
        </w:tc>
      </w:tr>
      <w:tr w:rsidR="009D3966" w14:paraId="7F27191A" w14:textId="77777777" w:rsidTr="009D3966">
        <w:trPr>
          <w:trHeight w:val="386"/>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4CD892BE" w14:textId="77777777" w:rsidR="009D3966" w:rsidRPr="00DF35C0" w:rsidRDefault="009D3966" w:rsidP="009D3966">
            <w:pPr>
              <w:rPr>
                <w:rFonts w:ascii="Calibri" w:hAnsi="Calibri" w:cs="Calibri"/>
                <w:bCs w:val="0"/>
                <w:sz w:val="28"/>
              </w:rPr>
            </w:pPr>
            <w:r w:rsidRPr="00EF4AA3">
              <w:rPr>
                <w:rFonts w:ascii="Calibri" w:hAnsi="Calibri" w:cs="Calibri"/>
                <w:bCs w:val="0"/>
                <w:color w:val="auto"/>
                <w:sz w:val="28"/>
              </w:rPr>
              <w:t>Utilidad neta antes de impuestos</w:t>
            </w:r>
          </w:p>
        </w:tc>
        <w:tc>
          <w:tcPr>
            <w:tcW w:w="1478" w:type="dxa"/>
          </w:tcPr>
          <w:p w14:paraId="2B826AE0" w14:textId="77777777" w:rsidR="009D3966" w:rsidRPr="00DF35C0" w:rsidRDefault="00603A8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sz w:val="28"/>
              </w:rPr>
            </w:pPr>
            <w:r w:rsidRPr="00DF35C0">
              <w:rPr>
                <w:rFonts w:ascii="Calibri" w:hAnsi="Calibri" w:cs="Calibri"/>
                <w:b/>
                <w:sz w:val="28"/>
              </w:rPr>
              <w:t>$289800</w:t>
            </w:r>
          </w:p>
        </w:tc>
        <w:tc>
          <w:tcPr>
            <w:tcW w:w="1478" w:type="dxa"/>
          </w:tcPr>
          <w:p w14:paraId="454AE3C6" w14:textId="77777777" w:rsidR="009D3966" w:rsidRPr="000149DB" w:rsidRDefault="00DA4095" w:rsidP="00DA4095">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0149DB">
              <w:rPr>
                <w:rFonts w:ascii="Calibri" w:hAnsi="Calibri" w:cs="Calibri"/>
                <w:b/>
                <w:color w:val="FF0000"/>
                <w:sz w:val="28"/>
              </w:rPr>
              <w:t>48425</w:t>
            </w:r>
            <w:r w:rsidR="009D3966" w:rsidRPr="000149DB">
              <w:rPr>
                <w:rFonts w:ascii="Calibri" w:hAnsi="Calibri" w:cs="Calibri"/>
                <w:b/>
                <w:color w:val="FF0000"/>
                <w:sz w:val="28"/>
              </w:rPr>
              <w:t>0</w:t>
            </w:r>
          </w:p>
        </w:tc>
        <w:tc>
          <w:tcPr>
            <w:tcW w:w="1479" w:type="dxa"/>
          </w:tcPr>
          <w:p w14:paraId="6510F8F2" w14:textId="77777777" w:rsidR="009D3966" w:rsidRPr="000149DB" w:rsidRDefault="009D3966" w:rsidP="00DA4095">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0149DB">
              <w:rPr>
                <w:rFonts w:ascii="Calibri" w:hAnsi="Calibri" w:cs="Calibri"/>
                <w:b/>
                <w:color w:val="FF0000"/>
                <w:sz w:val="28"/>
              </w:rPr>
              <w:t>1</w:t>
            </w:r>
            <w:r w:rsidR="00DA4095" w:rsidRPr="000149DB">
              <w:rPr>
                <w:rFonts w:ascii="Calibri" w:hAnsi="Calibri" w:cs="Calibri"/>
                <w:b/>
                <w:color w:val="FF0000"/>
                <w:sz w:val="28"/>
              </w:rPr>
              <w:t>27627.5</w:t>
            </w:r>
          </w:p>
        </w:tc>
        <w:tc>
          <w:tcPr>
            <w:tcW w:w="1478" w:type="dxa"/>
          </w:tcPr>
          <w:p w14:paraId="572B49D5" w14:textId="77777777" w:rsidR="009D3966" w:rsidRPr="000149DB" w:rsidRDefault="00DA4095"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0149DB">
              <w:rPr>
                <w:rFonts w:ascii="Calibri" w:hAnsi="Calibri" w:cs="Calibri"/>
                <w:b/>
                <w:color w:val="FF0000"/>
                <w:sz w:val="28"/>
              </w:rPr>
              <w:t>278861.6</w:t>
            </w:r>
          </w:p>
        </w:tc>
        <w:tc>
          <w:tcPr>
            <w:tcW w:w="1479" w:type="dxa"/>
          </w:tcPr>
          <w:p w14:paraId="32BC5C20" w14:textId="77777777" w:rsidR="009D3966" w:rsidRPr="000149DB" w:rsidRDefault="00DA4095"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0149DB">
              <w:rPr>
                <w:rFonts w:ascii="Calibri" w:hAnsi="Calibri" w:cs="Calibri"/>
                <w:b/>
                <w:color w:val="FF0000"/>
                <w:sz w:val="28"/>
              </w:rPr>
              <w:t>472670.9</w:t>
            </w:r>
          </w:p>
        </w:tc>
      </w:tr>
      <w:tr w:rsidR="009D3966" w:rsidRPr="00DA0D6C" w14:paraId="09473B54" w14:textId="77777777" w:rsidTr="009D3966">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19FB06B7" w14:textId="77777777" w:rsidR="009D3966" w:rsidRPr="00D079D8" w:rsidRDefault="009D3966" w:rsidP="009D3966">
            <w:pPr>
              <w:rPr>
                <w:rFonts w:ascii="Calibri" w:hAnsi="Calibri" w:cs="Calibri"/>
                <w:b w:val="0"/>
                <w:bCs w:val="0"/>
                <w:color w:val="FF0000"/>
                <w:sz w:val="28"/>
              </w:rPr>
            </w:pPr>
            <w:r w:rsidRPr="00EF4AA3">
              <w:rPr>
                <w:rFonts w:ascii="Calibri" w:hAnsi="Calibri" w:cs="Calibri"/>
                <w:b w:val="0"/>
                <w:bCs w:val="0"/>
                <w:color w:val="auto"/>
              </w:rPr>
              <w:t>Impuestos a las ganancias(0,35)</w:t>
            </w:r>
          </w:p>
        </w:tc>
        <w:tc>
          <w:tcPr>
            <w:tcW w:w="1478" w:type="dxa"/>
          </w:tcPr>
          <w:p w14:paraId="4E3D4F28" w14:textId="77777777" w:rsidR="009D3966" w:rsidRPr="00D079D8" w:rsidRDefault="009D3966"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8"/>
              </w:rPr>
            </w:pPr>
            <w:r w:rsidRPr="000149DB">
              <w:rPr>
                <w:rFonts w:ascii="Calibri" w:hAnsi="Calibri" w:cs="Calibri"/>
                <w:sz w:val="28"/>
              </w:rPr>
              <w:t>$101430</w:t>
            </w:r>
          </w:p>
        </w:tc>
        <w:tc>
          <w:tcPr>
            <w:tcW w:w="1478" w:type="dxa"/>
          </w:tcPr>
          <w:p w14:paraId="21127F9C" w14:textId="77777777" w:rsidR="009D3966" w:rsidRPr="00D079D8" w:rsidRDefault="00DA4095"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8"/>
              </w:rPr>
            </w:pPr>
            <w:r w:rsidRPr="00D079D8">
              <w:rPr>
                <w:rFonts w:ascii="Calibri" w:hAnsi="Calibri" w:cs="Calibri"/>
                <w:color w:val="FF0000"/>
                <w:sz w:val="28"/>
              </w:rPr>
              <w:t>169487.5</w:t>
            </w:r>
          </w:p>
        </w:tc>
        <w:tc>
          <w:tcPr>
            <w:tcW w:w="1479" w:type="dxa"/>
          </w:tcPr>
          <w:p w14:paraId="5DB6417C" w14:textId="77777777" w:rsidR="009D3966" w:rsidRPr="00D079D8" w:rsidRDefault="00DA4095"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8"/>
              </w:rPr>
            </w:pPr>
            <w:r w:rsidRPr="00D079D8">
              <w:rPr>
                <w:rFonts w:ascii="Calibri" w:hAnsi="Calibri" w:cs="Calibri"/>
                <w:color w:val="FF0000"/>
                <w:sz w:val="28"/>
              </w:rPr>
              <w:t>44669.6</w:t>
            </w:r>
          </w:p>
        </w:tc>
        <w:tc>
          <w:tcPr>
            <w:tcW w:w="1478" w:type="dxa"/>
          </w:tcPr>
          <w:p w14:paraId="33FB2CA1" w14:textId="77777777" w:rsidR="009D3966" w:rsidRPr="00D079D8" w:rsidRDefault="00DA4095"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8"/>
              </w:rPr>
            </w:pPr>
            <w:r w:rsidRPr="00D079D8">
              <w:rPr>
                <w:rFonts w:ascii="Calibri" w:hAnsi="Calibri" w:cs="Calibri"/>
                <w:color w:val="FF0000"/>
                <w:sz w:val="28"/>
              </w:rPr>
              <w:t>97601.6</w:t>
            </w:r>
          </w:p>
        </w:tc>
        <w:tc>
          <w:tcPr>
            <w:tcW w:w="1479" w:type="dxa"/>
          </w:tcPr>
          <w:p w14:paraId="45EBFC9F" w14:textId="77777777" w:rsidR="009D3966" w:rsidRPr="00D079D8" w:rsidRDefault="00DA4095" w:rsidP="009D3966">
            <w:pPr>
              <w:cnfStyle w:val="000000100000" w:firstRow="0" w:lastRow="0" w:firstColumn="0" w:lastColumn="0" w:oddVBand="0" w:evenVBand="0" w:oddHBand="1" w:evenHBand="0" w:firstRowFirstColumn="0" w:firstRowLastColumn="0" w:lastRowFirstColumn="0" w:lastRowLastColumn="0"/>
              <w:rPr>
                <w:rFonts w:ascii="Calibri" w:hAnsi="Calibri" w:cs="Calibri"/>
                <w:color w:val="FF0000"/>
                <w:sz w:val="28"/>
              </w:rPr>
            </w:pPr>
            <w:r w:rsidRPr="00D079D8">
              <w:rPr>
                <w:rFonts w:ascii="Calibri" w:hAnsi="Calibri" w:cs="Calibri"/>
                <w:color w:val="FF0000"/>
                <w:sz w:val="28"/>
              </w:rPr>
              <w:t>165434.8</w:t>
            </w:r>
          </w:p>
        </w:tc>
      </w:tr>
      <w:tr w:rsidR="009D3966" w14:paraId="4CF6F645" w14:textId="77777777" w:rsidTr="009D3966">
        <w:trPr>
          <w:trHeight w:val="409"/>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bottom w:val="single" w:sz="8" w:space="0" w:color="4BACC6" w:themeColor="accent5"/>
            </w:tcBorders>
          </w:tcPr>
          <w:p w14:paraId="0CBBB7A5" w14:textId="77777777" w:rsidR="009D3966" w:rsidRPr="00D079D8" w:rsidRDefault="009D3966" w:rsidP="009D3966">
            <w:pPr>
              <w:rPr>
                <w:rFonts w:ascii="Calibri" w:hAnsi="Calibri" w:cs="Calibri"/>
                <w:bCs w:val="0"/>
                <w:color w:val="FF0000"/>
                <w:sz w:val="28"/>
              </w:rPr>
            </w:pPr>
            <w:r w:rsidRPr="00EF4AA3">
              <w:rPr>
                <w:rFonts w:ascii="Calibri" w:hAnsi="Calibri" w:cs="Calibri"/>
                <w:bCs w:val="0"/>
                <w:color w:val="auto"/>
                <w:sz w:val="28"/>
              </w:rPr>
              <w:t>Utilidad Neta</w:t>
            </w:r>
          </w:p>
        </w:tc>
        <w:tc>
          <w:tcPr>
            <w:tcW w:w="1478" w:type="dxa"/>
            <w:tcBorders>
              <w:bottom w:val="single" w:sz="8" w:space="0" w:color="4BACC6" w:themeColor="accent5"/>
            </w:tcBorders>
          </w:tcPr>
          <w:p w14:paraId="1880FC47" w14:textId="77777777" w:rsidR="009D3966" w:rsidRPr="00D079D8" w:rsidRDefault="00603A8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0149DB">
              <w:rPr>
                <w:rFonts w:ascii="Calibri" w:hAnsi="Calibri" w:cs="Calibri"/>
                <w:b/>
                <w:sz w:val="28"/>
              </w:rPr>
              <w:t>$188370</w:t>
            </w:r>
          </w:p>
        </w:tc>
        <w:tc>
          <w:tcPr>
            <w:tcW w:w="1478" w:type="dxa"/>
            <w:tcBorders>
              <w:bottom w:val="single" w:sz="8" w:space="0" w:color="4BACC6" w:themeColor="accent5"/>
            </w:tcBorders>
          </w:tcPr>
          <w:p w14:paraId="275AE046" w14:textId="77777777" w:rsidR="009D3966" w:rsidRPr="00D079D8" w:rsidRDefault="009D3966"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D079D8">
              <w:rPr>
                <w:rFonts w:ascii="Calibri" w:hAnsi="Calibri" w:cs="Calibri"/>
                <w:b/>
                <w:color w:val="FF0000"/>
                <w:sz w:val="28"/>
              </w:rPr>
              <w:t>31</w:t>
            </w:r>
            <w:r w:rsidR="00DA4095" w:rsidRPr="00D079D8">
              <w:rPr>
                <w:rFonts w:ascii="Calibri" w:hAnsi="Calibri" w:cs="Calibri"/>
                <w:b/>
                <w:color w:val="FF0000"/>
                <w:sz w:val="28"/>
              </w:rPr>
              <w:t>4762.5</w:t>
            </w:r>
          </w:p>
        </w:tc>
        <w:tc>
          <w:tcPr>
            <w:tcW w:w="1479" w:type="dxa"/>
            <w:tcBorders>
              <w:bottom w:val="single" w:sz="8" w:space="0" w:color="4BACC6" w:themeColor="accent5"/>
            </w:tcBorders>
          </w:tcPr>
          <w:p w14:paraId="645AA4E9" w14:textId="77777777" w:rsidR="009D3966" w:rsidRPr="00D079D8" w:rsidRDefault="009D3966" w:rsidP="00DA4095">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D079D8">
              <w:rPr>
                <w:rFonts w:ascii="Calibri" w:hAnsi="Calibri" w:cs="Calibri"/>
                <w:b/>
                <w:color w:val="FF0000"/>
                <w:sz w:val="28"/>
              </w:rPr>
              <w:t>8</w:t>
            </w:r>
            <w:r w:rsidR="00DA4095" w:rsidRPr="00D079D8">
              <w:rPr>
                <w:rFonts w:ascii="Calibri" w:hAnsi="Calibri" w:cs="Calibri"/>
                <w:b/>
                <w:color w:val="FF0000"/>
                <w:sz w:val="28"/>
              </w:rPr>
              <w:t>2957.4</w:t>
            </w:r>
          </w:p>
        </w:tc>
        <w:tc>
          <w:tcPr>
            <w:tcW w:w="1478" w:type="dxa"/>
            <w:tcBorders>
              <w:bottom w:val="single" w:sz="8" w:space="0" w:color="4BACC6" w:themeColor="accent5"/>
            </w:tcBorders>
          </w:tcPr>
          <w:p w14:paraId="0475636D" w14:textId="77777777" w:rsidR="009D3966" w:rsidRPr="00D079D8" w:rsidRDefault="00DA4095"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D079D8">
              <w:rPr>
                <w:rFonts w:ascii="Calibri" w:hAnsi="Calibri" w:cs="Calibri"/>
                <w:b/>
                <w:color w:val="FF0000"/>
                <w:sz w:val="28"/>
              </w:rPr>
              <w:t>190260</w:t>
            </w:r>
          </w:p>
        </w:tc>
        <w:tc>
          <w:tcPr>
            <w:tcW w:w="1479" w:type="dxa"/>
            <w:tcBorders>
              <w:bottom w:val="single" w:sz="8" w:space="0" w:color="4BACC6" w:themeColor="accent5"/>
            </w:tcBorders>
          </w:tcPr>
          <w:p w14:paraId="26740BD7" w14:textId="77777777" w:rsidR="009D3966" w:rsidRPr="00D079D8" w:rsidRDefault="00DA4095" w:rsidP="009D3966">
            <w:pP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sz w:val="28"/>
              </w:rPr>
            </w:pPr>
            <w:r w:rsidRPr="00D079D8">
              <w:rPr>
                <w:rFonts w:ascii="Calibri" w:hAnsi="Calibri" w:cs="Calibri"/>
                <w:b/>
                <w:color w:val="FF0000"/>
                <w:sz w:val="28"/>
              </w:rPr>
              <w:t>307236.1</w:t>
            </w:r>
          </w:p>
        </w:tc>
      </w:tr>
    </w:tbl>
    <w:p w14:paraId="395293A0" w14:textId="77777777" w:rsidR="00F367AF" w:rsidRDefault="00F367AF" w:rsidP="009D3966">
      <w:pPr>
        <w:rPr>
          <w:rFonts w:ascii="Calibri" w:hAnsi="Calibri" w:cs="Calibri"/>
          <w:b/>
          <w:sz w:val="30"/>
          <w:szCs w:val="30"/>
          <w:u w:val="single"/>
        </w:rPr>
      </w:pPr>
    </w:p>
    <w:p w14:paraId="2FF643CF" w14:textId="77777777" w:rsidR="002B695C" w:rsidRDefault="002B695C" w:rsidP="009D3966">
      <w:pPr>
        <w:rPr>
          <w:rFonts w:ascii="Calibri" w:hAnsi="Calibri" w:cs="Calibri"/>
          <w:b/>
          <w:sz w:val="30"/>
          <w:szCs w:val="30"/>
          <w:u w:val="single"/>
        </w:rPr>
      </w:pPr>
    </w:p>
    <w:p w14:paraId="3C5CB709" w14:textId="77777777" w:rsidR="00AC5B0C" w:rsidRDefault="00AC5B0C" w:rsidP="002B695C">
      <w:pPr>
        <w:pStyle w:val="Ttulo1"/>
        <w:rPr>
          <w:rFonts w:asciiTheme="minorHAnsi" w:hAnsiTheme="minorHAnsi" w:cstheme="minorHAnsi"/>
          <w:i/>
          <w:sz w:val="36"/>
          <w:u w:val="single"/>
        </w:rPr>
      </w:pPr>
      <w:bookmarkStart w:id="18" w:name="_Ref371875840"/>
      <w:bookmarkStart w:id="19" w:name="_Toc373693602"/>
    </w:p>
    <w:p w14:paraId="6A8FE6E7" w14:textId="77777777" w:rsidR="00AC5B0C" w:rsidRDefault="00AC5B0C" w:rsidP="002B695C">
      <w:pPr>
        <w:pStyle w:val="Ttulo1"/>
        <w:rPr>
          <w:rFonts w:asciiTheme="minorHAnsi" w:hAnsiTheme="minorHAnsi" w:cstheme="minorHAnsi"/>
          <w:i/>
          <w:sz w:val="36"/>
          <w:u w:val="single"/>
        </w:rPr>
      </w:pPr>
    </w:p>
    <w:p w14:paraId="2D9A25E7" w14:textId="77777777" w:rsidR="00AC5B0C" w:rsidRPr="00AC5B0C" w:rsidRDefault="00AC5B0C" w:rsidP="00AC5B0C"/>
    <w:p w14:paraId="15941825" w14:textId="77777777" w:rsidR="002B695C" w:rsidRDefault="002B695C" w:rsidP="002B695C">
      <w:pPr>
        <w:pStyle w:val="Ttulo1"/>
        <w:rPr>
          <w:rFonts w:asciiTheme="minorHAnsi" w:hAnsiTheme="minorHAnsi" w:cstheme="minorHAnsi"/>
          <w:i/>
          <w:sz w:val="36"/>
          <w:u w:val="single"/>
        </w:rPr>
      </w:pPr>
      <w:r w:rsidRPr="002B695C">
        <w:rPr>
          <w:rFonts w:asciiTheme="minorHAnsi" w:hAnsiTheme="minorHAnsi" w:cstheme="minorHAnsi"/>
          <w:i/>
          <w:sz w:val="36"/>
          <w:u w:val="single"/>
        </w:rPr>
        <w:lastRenderedPageBreak/>
        <w:t>Balance General Pro- forma</w:t>
      </w:r>
      <w:bookmarkEnd w:id="18"/>
      <w:bookmarkEnd w:id="19"/>
    </w:p>
    <w:p w14:paraId="6D6F02E7" w14:textId="77777777" w:rsidR="002F38E9" w:rsidRPr="002F38E9" w:rsidRDefault="002F38E9" w:rsidP="002F38E9"/>
    <w:p w14:paraId="56CF525A" w14:textId="77777777" w:rsidR="002B695C" w:rsidRDefault="002B695C" w:rsidP="002B695C"/>
    <w:p w14:paraId="6A97190A" w14:textId="77777777" w:rsidR="00C24927" w:rsidRDefault="00C24927" w:rsidP="002B695C">
      <w:pPr>
        <w:rPr>
          <w:b/>
          <w:i/>
        </w:rPr>
      </w:pPr>
      <w:r w:rsidRPr="00C24927">
        <w:rPr>
          <w:b/>
          <w:i/>
        </w:rPr>
        <w:t>Balance General Pro- forma del 1° año de la empresa</w:t>
      </w:r>
    </w:p>
    <w:tbl>
      <w:tblPr>
        <w:tblStyle w:val="Cuadrculamedia2-nfasis5"/>
        <w:tblW w:w="9322" w:type="dxa"/>
        <w:tblLook w:val="04A0" w:firstRow="1" w:lastRow="0" w:firstColumn="1" w:lastColumn="0" w:noHBand="0" w:noVBand="1"/>
      </w:tblPr>
      <w:tblGrid>
        <w:gridCol w:w="3227"/>
        <w:gridCol w:w="1701"/>
        <w:gridCol w:w="2693"/>
        <w:gridCol w:w="1701"/>
      </w:tblGrid>
      <w:tr w:rsidR="00B46D5B" w:rsidRPr="00C24927" w14:paraId="25558D45" w14:textId="77777777" w:rsidTr="0034353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27" w:type="dxa"/>
            <w:noWrap/>
            <w:hideMark/>
          </w:tcPr>
          <w:p w14:paraId="41A88660" w14:textId="77777777" w:rsidR="00B46D5B" w:rsidRPr="00C24927" w:rsidRDefault="00B46D5B" w:rsidP="00343531">
            <w:pPr>
              <w:rPr>
                <w:rFonts w:ascii="Calibri" w:hAnsi="Calibri"/>
                <w:color w:val="000000"/>
                <w:lang w:val="es-AR" w:eastAsia="es-AR"/>
              </w:rPr>
            </w:pPr>
            <w:r w:rsidRPr="00C24927">
              <w:rPr>
                <w:rFonts w:ascii="Calibri" w:hAnsi="Calibri"/>
                <w:color w:val="000000"/>
                <w:lang w:val="es-AR" w:eastAsia="es-AR"/>
              </w:rPr>
              <w:t>Activo</w:t>
            </w:r>
          </w:p>
        </w:tc>
        <w:tc>
          <w:tcPr>
            <w:tcW w:w="1701" w:type="dxa"/>
            <w:noWrap/>
            <w:hideMark/>
          </w:tcPr>
          <w:p w14:paraId="7937E05F" w14:textId="77777777" w:rsidR="00B46D5B" w:rsidRPr="00C24927" w:rsidRDefault="00B46D5B" w:rsidP="00343531">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6FA791FF" w14:textId="77777777" w:rsidR="00B46D5B" w:rsidRPr="00C24927" w:rsidRDefault="00B46D5B" w:rsidP="00343531">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Pasivo</w:t>
            </w:r>
          </w:p>
        </w:tc>
        <w:tc>
          <w:tcPr>
            <w:tcW w:w="1701" w:type="dxa"/>
            <w:noWrap/>
            <w:hideMark/>
          </w:tcPr>
          <w:p w14:paraId="0A98DCA6" w14:textId="77777777" w:rsidR="00B46D5B" w:rsidRPr="00C24927" w:rsidRDefault="00B46D5B" w:rsidP="00343531">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B46D5B" w:rsidRPr="00C24927" w14:paraId="41312C52" w14:textId="77777777" w:rsidTr="003435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E19560C" w14:textId="77777777" w:rsidR="00B46D5B" w:rsidRPr="00C24927" w:rsidRDefault="00B46D5B" w:rsidP="00343531">
            <w:pPr>
              <w:rPr>
                <w:rFonts w:ascii="Calibri" w:hAnsi="Calibri"/>
                <w:color w:val="000000"/>
                <w:lang w:val="es-AR" w:eastAsia="es-AR"/>
              </w:rPr>
            </w:pPr>
            <w:r w:rsidRPr="00C24927">
              <w:rPr>
                <w:rFonts w:ascii="Calibri" w:hAnsi="Calibri"/>
                <w:color w:val="000000"/>
                <w:lang w:val="es-AR" w:eastAsia="es-AR"/>
              </w:rPr>
              <w:t>Activo corriente</w:t>
            </w:r>
          </w:p>
        </w:tc>
        <w:tc>
          <w:tcPr>
            <w:tcW w:w="1701" w:type="dxa"/>
            <w:noWrap/>
            <w:hideMark/>
          </w:tcPr>
          <w:p w14:paraId="0D06FD3A" w14:textId="77777777" w:rsidR="00B46D5B" w:rsidRPr="00C24927" w:rsidRDefault="00B46D5B"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602D5F01" w14:textId="77777777" w:rsidR="00B46D5B" w:rsidRPr="00C24927" w:rsidRDefault="00B46D5B" w:rsidP="00343531">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Pasivo corriente</w:t>
            </w:r>
          </w:p>
        </w:tc>
        <w:tc>
          <w:tcPr>
            <w:tcW w:w="1701" w:type="dxa"/>
            <w:noWrap/>
            <w:hideMark/>
          </w:tcPr>
          <w:p w14:paraId="47A28766" w14:textId="77777777" w:rsidR="00B46D5B" w:rsidRPr="00C24927" w:rsidRDefault="00B46D5B"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D53087" w:rsidRPr="00C24927" w14:paraId="3BDD00D8" w14:textId="77777777" w:rsidTr="00343531">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67E1E95" w14:textId="77777777" w:rsidR="00D53087" w:rsidRPr="00B46D5B" w:rsidRDefault="00D53087" w:rsidP="00343531">
            <w:pPr>
              <w:rPr>
                <w:rFonts w:ascii="Calibri" w:hAnsi="Calibri"/>
                <w:b w:val="0"/>
                <w:color w:val="000000"/>
                <w:lang w:val="es-AR" w:eastAsia="es-AR"/>
              </w:rPr>
            </w:pPr>
            <w:r w:rsidRPr="00B46D5B">
              <w:rPr>
                <w:rFonts w:ascii="Calibri" w:hAnsi="Calibri"/>
                <w:b w:val="0"/>
                <w:color w:val="000000"/>
                <w:lang w:val="es-AR" w:eastAsia="es-AR"/>
              </w:rPr>
              <w:t>Caja</w:t>
            </w:r>
          </w:p>
        </w:tc>
        <w:tc>
          <w:tcPr>
            <w:tcW w:w="1701" w:type="dxa"/>
            <w:noWrap/>
            <w:hideMark/>
          </w:tcPr>
          <w:p w14:paraId="7F67F6F8" w14:textId="77777777" w:rsidR="00D53087" w:rsidRPr="00D67AB8" w:rsidRDefault="009B7705"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$ 21916</w:t>
            </w:r>
            <w:r w:rsidR="00D53087" w:rsidRPr="00D67AB8">
              <w:rPr>
                <w:rFonts w:ascii="Calibri" w:hAnsi="Calibri"/>
                <w:color w:val="000000"/>
                <w:lang w:val="es-AR" w:eastAsia="es-AR"/>
              </w:rPr>
              <w:t>0.00</w:t>
            </w:r>
          </w:p>
        </w:tc>
        <w:tc>
          <w:tcPr>
            <w:tcW w:w="2693" w:type="dxa"/>
            <w:noWrap/>
            <w:hideMark/>
          </w:tcPr>
          <w:p w14:paraId="527A74D0" w14:textId="77777777" w:rsidR="00D53087" w:rsidRPr="00C24927" w:rsidRDefault="00D53087" w:rsidP="00343531">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Proveedores</w:t>
            </w:r>
          </w:p>
        </w:tc>
        <w:tc>
          <w:tcPr>
            <w:tcW w:w="1701" w:type="dxa"/>
            <w:noWrap/>
            <w:hideMark/>
          </w:tcPr>
          <w:p w14:paraId="3EE03EFB" w14:textId="77777777" w:rsidR="00D53087" w:rsidRPr="00D67AB8" w:rsidRDefault="002F38E9"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$ 574732,</w:t>
            </w:r>
            <w:r w:rsidR="00D53087" w:rsidRPr="00D67AB8">
              <w:rPr>
                <w:rFonts w:ascii="Calibri" w:hAnsi="Calibri"/>
                <w:color w:val="000000"/>
                <w:lang w:val="es-AR" w:eastAsia="es-AR"/>
              </w:rPr>
              <w:t>.00</w:t>
            </w:r>
          </w:p>
        </w:tc>
      </w:tr>
      <w:tr w:rsidR="00D53087" w:rsidRPr="00C24927" w14:paraId="7F35EFC9" w14:textId="77777777" w:rsidTr="003435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8763A42" w14:textId="77777777" w:rsidR="00D53087" w:rsidRPr="00B46D5B" w:rsidRDefault="00D53087" w:rsidP="00343531">
            <w:pPr>
              <w:rPr>
                <w:rFonts w:ascii="Calibri" w:hAnsi="Calibri"/>
                <w:b w:val="0"/>
                <w:color w:val="000000"/>
                <w:lang w:val="es-AR" w:eastAsia="es-AR"/>
              </w:rPr>
            </w:pPr>
            <w:r w:rsidRPr="00B46D5B">
              <w:rPr>
                <w:rFonts w:ascii="Calibri" w:hAnsi="Calibri"/>
                <w:b w:val="0"/>
                <w:color w:val="000000"/>
                <w:lang w:val="es-AR" w:eastAsia="es-AR"/>
              </w:rPr>
              <w:t>Banco</w:t>
            </w:r>
          </w:p>
        </w:tc>
        <w:tc>
          <w:tcPr>
            <w:tcW w:w="1701" w:type="dxa"/>
            <w:noWrap/>
            <w:hideMark/>
          </w:tcPr>
          <w:p w14:paraId="5AA5BD02" w14:textId="77777777" w:rsidR="00D53087" w:rsidRPr="00D67AB8" w:rsidRDefault="009B7705"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$ 437634</w:t>
            </w:r>
            <w:r w:rsidR="00D53087" w:rsidRPr="00D67AB8">
              <w:rPr>
                <w:rFonts w:ascii="Calibri" w:hAnsi="Calibri"/>
                <w:color w:val="000000"/>
                <w:lang w:val="es-AR" w:eastAsia="es-AR"/>
              </w:rPr>
              <w:t>.00</w:t>
            </w:r>
          </w:p>
        </w:tc>
        <w:tc>
          <w:tcPr>
            <w:tcW w:w="2693" w:type="dxa"/>
            <w:noWrap/>
            <w:hideMark/>
          </w:tcPr>
          <w:p w14:paraId="2350D70F" w14:textId="77777777" w:rsidR="00D53087" w:rsidRPr="00C24927" w:rsidRDefault="00D53087"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Bancos</w:t>
            </w:r>
          </w:p>
        </w:tc>
        <w:tc>
          <w:tcPr>
            <w:tcW w:w="1701" w:type="dxa"/>
            <w:noWrap/>
            <w:hideMark/>
          </w:tcPr>
          <w:p w14:paraId="6F57326A" w14:textId="77777777" w:rsidR="00D53087" w:rsidRPr="00D67AB8"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D67AB8">
              <w:rPr>
                <w:rFonts w:ascii="Calibri" w:hAnsi="Calibri"/>
                <w:color w:val="000000"/>
                <w:lang w:val="es-AR" w:eastAsia="es-AR"/>
              </w:rPr>
              <w:t>$ 28,000.00</w:t>
            </w:r>
          </w:p>
        </w:tc>
      </w:tr>
      <w:tr w:rsidR="00D53087" w:rsidRPr="00C24927" w14:paraId="0D2BA730" w14:textId="77777777" w:rsidTr="00343531">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33CE5C8" w14:textId="77777777" w:rsidR="00D53087" w:rsidRPr="00B46D5B" w:rsidRDefault="00D53087" w:rsidP="00343531">
            <w:pPr>
              <w:rPr>
                <w:rFonts w:ascii="Calibri" w:hAnsi="Calibri"/>
                <w:b w:val="0"/>
                <w:color w:val="000000"/>
                <w:lang w:val="es-AR" w:eastAsia="es-AR"/>
              </w:rPr>
            </w:pPr>
            <w:r w:rsidRPr="00B46D5B">
              <w:rPr>
                <w:rFonts w:ascii="Calibri" w:hAnsi="Calibri"/>
                <w:b w:val="0"/>
                <w:color w:val="000000"/>
                <w:lang w:val="es-AR" w:eastAsia="es-AR"/>
              </w:rPr>
              <w:t>Deudores por ventas</w:t>
            </w:r>
          </w:p>
        </w:tc>
        <w:tc>
          <w:tcPr>
            <w:tcW w:w="1701" w:type="dxa"/>
            <w:noWrap/>
            <w:hideMark/>
          </w:tcPr>
          <w:p w14:paraId="62481BEC" w14:textId="77777777" w:rsidR="00D53087" w:rsidRPr="00D67AB8"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D67AB8">
              <w:rPr>
                <w:rFonts w:ascii="Calibri" w:hAnsi="Calibri"/>
                <w:color w:val="000000"/>
                <w:lang w:val="es-AR" w:eastAsia="es-AR"/>
              </w:rPr>
              <w:t>$ 45,069.00</w:t>
            </w:r>
          </w:p>
        </w:tc>
        <w:tc>
          <w:tcPr>
            <w:tcW w:w="2693" w:type="dxa"/>
            <w:noWrap/>
            <w:hideMark/>
          </w:tcPr>
          <w:p w14:paraId="036406A7" w14:textId="77777777" w:rsidR="00D53087" w:rsidRPr="00C24927" w:rsidRDefault="00D53087" w:rsidP="00343531">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Empleados</w:t>
            </w:r>
          </w:p>
        </w:tc>
        <w:tc>
          <w:tcPr>
            <w:tcW w:w="1701" w:type="dxa"/>
            <w:noWrap/>
            <w:hideMark/>
          </w:tcPr>
          <w:p w14:paraId="2F5FE6F2" w14:textId="77777777" w:rsidR="00D53087" w:rsidRPr="00D67AB8"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D67AB8">
              <w:rPr>
                <w:rFonts w:ascii="Calibri" w:hAnsi="Calibri"/>
                <w:color w:val="000000"/>
                <w:lang w:val="es-AR" w:eastAsia="es-AR"/>
              </w:rPr>
              <w:t>$ 124,400.00</w:t>
            </w:r>
          </w:p>
        </w:tc>
      </w:tr>
      <w:tr w:rsidR="00B46D5B" w:rsidRPr="00C24927" w14:paraId="1EBBC164" w14:textId="77777777" w:rsidTr="003435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EB984AC" w14:textId="77777777" w:rsidR="00B46D5B" w:rsidRPr="00C24927" w:rsidRDefault="00B46D5B" w:rsidP="00343531">
            <w:pPr>
              <w:rPr>
                <w:rFonts w:ascii="Calibri" w:hAnsi="Calibri"/>
                <w:color w:val="000000"/>
                <w:lang w:val="es-AR" w:eastAsia="es-AR"/>
              </w:rPr>
            </w:pPr>
          </w:p>
        </w:tc>
        <w:tc>
          <w:tcPr>
            <w:tcW w:w="1701" w:type="dxa"/>
            <w:noWrap/>
            <w:hideMark/>
          </w:tcPr>
          <w:p w14:paraId="0E23A915" w14:textId="77777777" w:rsidR="00B46D5B" w:rsidRPr="00C24927" w:rsidRDefault="00B46D5B"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091A4201" w14:textId="77777777" w:rsidR="00B46D5B" w:rsidRPr="00C24927" w:rsidRDefault="00B46D5B"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4F62DCC1" w14:textId="77777777" w:rsidR="00B46D5B" w:rsidRPr="00C24927" w:rsidRDefault="00B46D5B"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B46D5B" w:rsidRPr="00C24927" w14:paraId="51F0BA9F" w14:textId="77777777" w:rsidTr="00343531">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3F6D4AC" w14:textId="77777777" w:rsidR="00B46D5B" w:rsidRPr="00C24927" w:rsidRDefault="00B46D5B" w:rsidP="00343531">
            <w:pPr>
              <w:rPr>
                <w:rFonts w:ascii="Calibri" w:hAnsi="Calibri"/>
                <w:color w:val="000000"/>
                <w:lang w:val="es-AR" w:eastAsia="es-AR"/>
              </w:rPr>
            </w:pPr>
            <w:r w:rsidRPr="00C24927">
              <w:rPr>
                <w:rFonts w:ascii="Calibri" w:hAnsi="Calibri"/>
                <w:color w:val="000000"/>
                <w:lang w:val="es-AR" w:eastAsia="es-AR"/>
              </w:rPr>
              <w:t>Total activo corriente</w:t>
            </w:r>
          </w:p>
        </w:tc>
        <w:tc>
          <w:tcPr>
            <w:tcW w:w="1701" w:type="dxa"/>
            <w:noWrap/>
            <w:hideMark/>
          </w:tcPr>
          <w:p w14:paraId="4F499EEE" w14:textId="77777777" w:rsidR="00B46D5B" w:rsidRPr="00C24927" w:rsidRDefault="002F38E9" w:rsidP="002F38E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$ 701,863</w:t>
            </w:r>
            <w:r w:rsidR="00B46D5B" w:rsidRPr="00C24927">
              <w:rPr>
                <w:rFonts w:ascii="Calibri" w:hAnsi="Calibri"/>
                <w:color w:val="000000"/>
                <w:lang w:val="es-AR" w:eastAsia="es-AR"/>
              </w:rPr>
              <w:t>.00</w:t>
            </w:r>
          </w:p>
        </w:tc>
        <w:tc>
          <w:tcPr>
            <w:tcW w:w="2693" w:type="dxa"/>
            <w:noWrap/>
            <w:hideMark/>
          </w:tcPr>
          <w:p w14:paraId="5662DF22" w14:textId="77777777" w:rsidR="00B46D5B" w:rsidRPr="00C24927" w:rsidRDefault="00B46D5B" w:rsidP="00343531">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corriente</w:t>
            </w:r>
          </w:p>
        </w:tc>
        <w:tc>
          <w:tcPr>
            <w:tcW w:w="1701" w:type="dxa"/>
            <w:noWrap/>
            <w:hideMark/>
          </w:tcPr>
          <w:p w14:paraId="2A1710EA" w14:textId="77777777" w:rsidR="00B46D5B" w:rsidRPr="00C24927"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D67AB8">
              <w:rPr>
                <w:rFonts w:ascii="Calibri" w:hAnsi="Calibri"/>
                <w:color w:val="000000"/>
                <w:lang w:val="es-AR" w:eastAsia="es-AR"/>
              </w:rPr>
              <w:t>$ 207,425.00</w:t>
            </w:r>
          </w:p>
        </w:tc>
      </w:tr>
      <w:tr w:rsidR="00B46D5B" w:rsidRPr="00C24927" w14:paraId="41BB832E" w14:textId="77777777" w:rsidTr="003435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B3448E5" w14:textId="77777777" w:rsidR="00B46D5B" w:rsidRPr="00C24927" w:rsidRDefault="00B46D5B" w:rsidP="00343531">
            <w:pPr>
              <w:rPr>
                <w:rFonts w:ascii="Calibri" w:hAnsi="Calibri"/>
                <w:color w:val="000000"/>
                <w:lang w:val="es-AR" w:eastAsia="es-AR"/>
              </w:rPr>
            </w:pPr>
          </w:p>
        </w:tc>
        <w:tc>
          <w:tcPr>
            <w:tcW w:w="1701" w:type="dxa"/>
            <w:noWrap/>
            <w:hideMark/>
          </w:tcPr>
          <w:p w14:paraId="3FDD3895" w14:textId="77777777" w:rsidR="00B46D5B" w:rsidRPr="00C24927" w:rsidRDefault="00B46D5B"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24D0793B" w14:textId="77777777" w:rsidR="00B46D5B" w:rsidRPr="00C24927" w:rsidRDefault="00B46D5B"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6CC7A2C0" w14:textId="77777777" w:rsidR="00B46D5B" w:rsidRPr="00C24927" w:rsidRDefault="00B46D5B"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B46D5B" w:rsidRPr="00C24927" w14:paraId="1A9AB532" w14:textId="77777777" w:rsidTr="00343531">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1A4570C" w14:textId="77777777" w:rsidR="00B46D5B" w:rsidRPr="00C24927" w:rsidRDefault="00B46D5B" w:rsidP="00343531">
            <w:pPr>
              <w:rPr>
                <w:rFonts w:ascii="Calibri" w:hAnsi="Calibri"/>
                <w:color w:val="000000"/>
                <w:lang w:val="es-AR" w:eastAsia="es-AR"/>
              </w:rPr>
            </w:pPr>
            <w:r w:rsidRPr="00C24927">
              <w:rPr>
                <w:rFonts w:ascii="Calibri" w:hAnsi="Calibri"/>
                <w:color w:val="000000"/>
                <w:lang w:val="es-AR" w:eastAsia="es-AR"/>
              </w:rPr>
              <w:t>Activo no corriente</w:t>
            </w:r>
          </w:p>
        </w:tc>
        <w:tc>
          <w:tcPr>
            <w:tcW w:w="1701" w:type="dxa"/>
            <w:noWrap/>
            <w:hideMark/>
          </w:tcPr>
          <w:p w14:paraId="28AC514F" w14:textId="77777777" w:rsidR="00B46D5B" w:rsidRPr="00C24927" w:rsidRDefault="00B46D5B" w:rsidP="00343531">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75B81764" w14:textId="77777777" w:rsidR="00B46D5B" w:rsidRPr="00C24927" w:rsidRDefault="00B46D5B" w:rsidP="00343531">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Pasivo no corriente</w:t>
            </w:r>
          </w:p>
        </w:tc>
        <w:tc>
          <w:tcPr>
            <w:tcW w:w="1701" w:type="dxa"/>
            <w:noWrap/>
            <w:hideMark/>
          </w:tcPr>
          <w:p w14:paraId="32665369" w14:textId="77777777" w:rsidR="00B46D5B" w:rsidRPr="00C24927" w:rsidRDefault="00B46D5B" w:rsidP="00343531">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D53087" w:rsidRPr="00C24927" w14:paraId="2722CC1C" w14:textId="77777777" w:rsidTr="003435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C25EEAB" w14:textId="77777777" w:rsidR="00D53087" w:rsidRPr="00B46D5B" w:rsidRDefault="00D53087" w:rsidP="00343531">
            <w:pPr>
              <w:rPr>
                <w:rFonts w:ascii="Calibri" w:hAnsi="Calibri"/>
                <w:b w:val="0"/>
                <w:color w:val="000000"/>
                <w:lang w:val="es-AR" w:eastAsia="es-AR"/>
              </w:rPr>
            </w:pPr>
            <w:r w:rsidRPr="00B46D5B">
              <w:rPr>
                <w:rFonts w:ascii="Calibri" w:hAnsi="Calibri"/>
                <w:b w:val="0"/>
                <w:color w:val="000000"/>
                <w:lang w:val="es-AR" w:eastAsia="es-AR"/>
              </w:rPr>
              <w:t>Muebles y útiles</w:t>
            </w:r>
          </w:p>
        </w:tc>
        <w:tc>
          <w:tcPr>
            <w:tcW w:w="1701" w:type="dxa"/>
            <w:noWrap/>
            <w:hideMark/>
          </w:tcPr>
          <w:p w14:paraId="1641F61B" w14:textId="77777777" w:rsidR="00D53087" w:rsidRPr="00D67AB8"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$ 2</w:t>
            </w:r>
            <w:r w:rsidRPr="00D67AB8">
              <w:rPr>
                <w:rFonts w:ascii="Calibri" w:hAnsi="Calibri"/>
                <w:color w:val="000000"/>
                <w:lang w:val="es-AR" w:eastAsia="es-AR"/>
              </w:rPr>
              <w:t>7</w:t>
            </w:r>
            <w:r>
              <w:rPr>
                <w:rFonts w:ascii="Calibri" w:hAnsi="Calibri"/>
                <w:color w:val="000000"/>
                <w:lang w:val="es-AR" w:eastAsia="es-AR"/>
              </w:rPr>
              <w:t>,3</w:t>
            </w:r>
            <w:r w:rsidRPr="00D67AB8">
              <w:rPr>
                <w:rFonts w:ascii="Calibri" w:hAnsi="Calibri"/>
                <w:color w:val="000000"/>
                <w:lang w:val="es-AR" w:eastAsia="es-AR"/>
              </w:rPr>
              <w:t>00.00</w:t>
            </w:r>
          </w:p>
        </w:tc>
        <w:tc>
          <w:tcPr>
            <w:tcW w:w="2693" w:type="dxa"/>
            <w:noWrap/>
            <w:hideMark/>
          </w:tcPr>
          <w:p w14:paraId="7B8B376E" w14:textId="77777777" w:rsidR="00D53087" w:rsidRPr="00C24927" w:rsidRDefault="00D53087"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Deudas a largo plazo</w:t>
            </w:r>
          </w:p>
        </w:tc>
        <w:tc>
          <w:tcPr>
            <w:tcW w:w="1701" w:type="dxa"/>
            <w:noWrap/>
            <w:hideMark/>
          </w:tcPr>
          <w:p w14:paraId="26DA7E0F" w14:textId="77777777" w:rsidR="00D53087" w:rsidRPr="00D67AB8"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D67AB8">
              <w:rPr>
                <w:rFonts w:ascii="Calibri" w:hAnsi="Calibri"/>
                <w:color w:val="000000"/>
                <w:lang w:val="es-AR" w:eastAsia="es-AR"/>
              </w:rPr>
              <w:t>$ 112,000.00</w:t>
            </w:r>
          </w:p>
        </w:tc>
      </w:tr>
      <w:tr w:rsidR="00D53087" w:rsidRPr="00C24927" w14:paraId="4AEE865B" w14:textId="77777777" w:rsidTr="00343531">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CFD0CA9" w14:textId="77777777" w:rsidR="00D53087" w:rsidRPr="00B46D5B" w:rsidRDefault="00D53087" w:rsidP="00343531">
            <w:pPr>
              <w:rPr>
                <w:rFonts w:ascii="Calibri" w:hAnsi="Calibri"/>
                <w:b w:val="0"/>
                <w:color w:val="000000"/>
                <w:lang w:val="es-AR" w:eastAsia="es-AR"/>
              </w:rPr>
            </w:pPr>
            <w:r w:rsidRPr="00B46D5B">
              <w:rPr>
                <w:rFonts w:ascii="Calibri" w:hAnsi="Calibri"/>
                <w:b w:val="0"/>
                <w:color w:val="000000"/>
                <w:lang w:val="es-AR" w:eastAsia="es-AR"/>
              </w:rPr>
              <w:t>Equipos</w:t>
            </w:r>
          </w:p>
        </w:tc>
        <w:tc>
          <w:tcPr>
            <w:tcW w:w="1701" w:type="dxa"/>
            <w:shd w:val="clear" w:color="auto" w:fill="A5D5E2" w:themeFill="accent5" w:themeFillTint="7F"/>
            <w:noWrap/>
            <w:hideMark/>
          </w:tcPr>
          <w:p w14:paraId="12DB9BF8" w14:textId="77777777" w:rsidR="00D53087" w:rsidRPr="00D67AB8"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D67AB8">
              <w:rPr>
                <w:rFonts w:ascii="Calibri" w:hAnsi="Calibri"/>
                <w:color w:val="000000"/>
                <w:lang w:val="es-AR" w:eastAsia="es-AR"/>
              </w:rPr>
              <w:t>$</w:t>
            </w:r>
            <w:r>
              <w:rPr>
                <w:rFonts w:ascii="Calibri" w:hAnsi="Calibri"/>
                <w:color w:val="000000"/>
                <w:lang w:val="es-AR" w:eastAsia="es-AR"/>
              </w:rPr>
              <w:t xml:space="preserve"> 336</w:t>
            </w:r>
            <w:r w:rsidRPr="00D67AB8">
              <w:rPr>
                <w:rFonts w:ascii="Calibri" w:hAnsi="Calibri"/>
                <w:color w:val="000000"/>
                <w:lang w:val="es-AR" w:eastAsia="es-AR"/>
              </w:rPr>
              <w:t>,000.00</w:t>
            </w:r>
          </w:p>
        </w:tc>
        <w:tc>
          <w:tcPr>
            <w:tcW w:w="2693" w:type="dxa"/>
            <w:noWrap/>
            <w:hideMark/>
          </w:tcPr>
          <w:p w14:paraId="0DFB3437" w14:textId="77777777" w:rsidR="00D53087" w:rsidRPr="00C24927" w:rsidRDefault="00D53087" w:rsidP="00343531">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no corriente</w:t>
            </w:r>
          </w:p>
        </w:tc>
        <w:tc>
          <w:tcPr>
            <w:tcW w:w="1701" w:type="dxa"/>
            <w:noWrap/>
            <w:hideMark/>
          </w:tcPr>
          <w:p w14:paraId="790EE184" w14:textId="77777777" w:rsidR="00D53087" w:rsidRPr="00D67AB8"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D67AB8">
              <w:rPr>
                <w:rFonts w:ascii="Calibri" w:hAnsi="Calibri"/>
                <w:color w:val="000000"/>
                <w:lang w:val="es-AR" w:eastAsia="es-AR"/>
              </w:rPr>
              <w:t>$ 112,000.00</w:t>
            </w:r>
          </w:p>
        </w:tc>
      </w:tr>
      <w:tr w:rsidR="00D53087" w:rsidRPr="00C24927" w14:paraId="1C2BA0E9" w14:textId="77777777" w:rsidTr="003435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BA51F36" w14:textId="77777777" w:rsidR="00D53087" w:rsidRPr="00B46D5B" w:rsidRDefault="00D53087" w:rsidP="00343531">
            <w:pPr>
              <w:rPr>
                <w:rFonts w:ascii="Calibri" w:hAnsi="Calibri"/>
                <w:b w:val="0"/>
                <w:color w:val="000000"/>
                <w:lang w:val="es-AR" w:eastAsia="es-AR"/>
              </w:rPr>
            </w:pPr>
            <w:r w:rsidRPr="00B46D5B">
              <w:rPr>
                <w:rFonts w:ascii="Calibri" w:hAnsi="Calibri"/>
                <w:b w:val="0"/>
                <w:color w:val="000000"/>
                <w:lang w:val="es-AR" w:eastAsia="es-AR"/>
              </w:rPr>
              <w:t>Inmuebles</w:t>
            </w:r>
          </w:p>
        </w:tc>
        <w:tc>
          <w:tcPr>
            <w:tcW w:w="1701" w:type="dxa"/>
            <w:noWrap/>
            <w:hideMark/>
          </w:tcPr>
          <w:p w14:paraId="48AB1F67" w14:textId="77777777" w:rsidR="00D53087" w:rsidRPr="00D67AB8"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D67AB8">
              <w:rPr>
                <w:rFonts w:ascii="Calibri" w:hAnsi="Calibri"/>
                <w:color w:val="000000"/>
                <w:lang w:val="es-AR" w:eastAsia="es-AR"/>
              </w:rPr>
              <w:t xml:space="preserve">$ </w:t>
            </w:r>
            <w:r>
              <w:rPr>
                <w:rFonts w:ascii="Calibri" w:hAnsi="Calibri"/>
                <w:color w:val="000000"/>
                <w:lang w:val="es-AR" w:eastAsia="es-AR"/>
              </w:rPr>
              <w:t>6</w:t>
            </w:r>
            <w:r w:rsidRPr="00D67AB8">
              <w:rPr>
                <w:rFonts w:ascii="Calibri" w:hAnsi="Calibri"/>
                <w:color w:val="000000"/>
                <w:lang w:val="es-AR" w:eastAsia="es-AR"/>
              </w:rPr>
              <w:t>7,</w:t>
            </w:r>
            <w:r>
              <w:rPr>
                <w:rFonts w:ascii="Calibri" w:hAnsi="Calibri"/>
                <w:color w:val="000000"/>
                <w:lang w:val="es-AR" w:eastAsia="es-AR"/>
              </w:rPr>
              <w:t>9</w:t>
            </w:r>
            <w:r w:rsidRPr="00D67AB8">
              <w:rPr>
                <w:rFonts w:ascii="Calibri" w:hAnsi="Calibri"/>
                <w:color w:val="000000"/>
                <w:lang w:val="es-AR" w:eastAsia="es-AR"/>
              </w:rPr>
              <w:t>00.00</w:t>
            </w:r>
          </w:p>
        </w:tc>
        <w:tc>
          <w:tcPr>
            <w:tcW w:w="2693" w:type="dxa"/>
            <w:noWrap/>
            <w:hideMark/>
          </w:tcPr>
          <w:p w14:paraId="67E08284" w14:textId="77777777" w:rsidR="00D53087" w:rsidRPr="00C24927" w:rsidRDefault="00D53087"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2AFBE276" w14:textId="77777777" w:rsidR="00D53087" w:rsidRPr="00C24927" w:rsidRDefault="00D53087"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B46D5B" w:rsidRPr="00C24927" w14:paraId="3FAE3CD1" w14:textId="77777777" w:rsidTr="00343531">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0C8CE87" w14:textId="77777777" w:rsidR="00B46D5B" w:rsidRPr="00B46D5B" w:rsidRDefault="00B46D5B" w:rsidP="00343531">
            <w:pPr>
              <w:rPr>
                <w:rFonts w:ascii="Calibri" w:hAnsi="Calibri"/>
                <w:b w:val="0"/>
                <w:color w:val="000000"/>
                <w:lang w:val="es-AR" w:eastAsia="es-AR"/>
              </w:rPr>
            </w:pPr>
          </w:p>
        </w:tc>
        <w:tc>
          <w:tcPr>
            <w:tcW w:w="1701" w:type="dxa"/>
            <w:shd w:val="clear" w:color="auto" w:fill="A5D5E2" w:themeFill="accent5" w:themeFillTint="7F"/>
            <w:noWrap/>
            <w:hideMark/>
          </w:tcPr>
          <w:p w14:paraId="42A8009D" w14:textId="77777777" w:rsidR="00B46D5B" w:rsidRPr="00C24927" w:rsidRDefault="00B46D5B"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422C4C45" w14:textId="77777777" w:rsidR="00B46D5B" w:rsidRPr="00C24927" w:rsidRDefault="00B46D5B" w:rsidP="00343531">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Patrimonio</w:t>
            </w:r>
          </w:p>
        </w:tc>
        <w:tc>
          <w:tcPr>
            <w:tcW w:w="1701" w:type="dxa"/>
            <w:noWrap/>
            <w:hideMark/>
          </w:tcPr>
          <w:p w14:paraId="3876C69D" w14:textId="77777777" w:rsidR="00B46D5B" w:rsidRPr="00C24927" w:rsidRDefault="00B46D5B" w:rsidP="00343531">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D53087" w:rsidRPr="00C24927" w14:paraId="27A55DCD" w14:textId="77777777" w:rsidTr="003435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A5FF838" w14:textId="77777777" w:rsidR="00D53087" w:rsidRPr="00C24927" w:rsidRDefault="00D53087" w:rsidP="00343531">
            <w:pPr>
              <w:rPr>
                <w:rFonts w:ascii="Calibri" w:hAnsi="Calibri"/>
                <w:color w:val="000000"/>
                <w:lang w:val="es-AR" w:eastAsia="es-AR"/>
              </w:rPr>
            </w:pPr>
            <w:r w:rsidRPr="00C24927">
              <w:rPr>
                <w:rFonts w:ascii="Calibri" w:hAnsi="Calibri"/>
                <w:color w:val="000000"/>
                <w:lang w:val="es-AR" w:eastAsia="es-AR"/>
              </w:rPr>
              <w:t>Total activo no corriente</w:t>
            </w:r>
          </w:p>
        </w:tc>
        <w:tc>
          <w:tcPr>
            <w:tcW w:w="1701" w:type="dxa"/>
            <w:noWrap/>
            <w:hideMark/>
          </w:tcPr>
          <w:p w14:paraId="6EC22B19" w14:textId="77777777" w:rsidR="00D53087" w:rsidRPr="00C24927"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D67AB8">
              <w:rPr>
                <w:rFonts w:ascii="Calibri" w:hAnsi="Calibri"/>
                <w:color w:val="000000"/>
                <w:lang w:val="es-AR" w:eastAsia="es-AR"/>
              </w:rPr>
              <w:t>$ 1,431,200.00</w:t>
            </w:r>
          </w:p>
        </w:tc>
        <w:tc>
          <w:tcPr>
            <w:tcW w:w="2693" w:type="dxa"/>
            <w:noWrap/>
            <w:hideMark/>
          </w:tcPr>
          <w:p w14:paraId="29FC451C" w14:textId="77777777" w:rsidR="00D53087" w:rsidRPr="00C24927" w:rsidRDefault="00D53087" w:rsidP="00343531">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Capital</w:t>
            </w:r>
          </w:p>
        </w:tc>
        <w:tc>
          <w:tcPr>
            <w:tcW w:w="1701" w:type="dxa"/>
            <w:noWrap/>
            <w:hideMark/>
          </w:tcPr>
          <w:p w14:paraId="4DF413B8" w14:textId="77777777" w:rsidR="00D53087" w:rsidRPr="00D67AB8"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$ 94</w:t>
            </w:r>
            <w:r w:rsidRPr="00D67AB8">
              <w:rPr>
                <w:rFonts w:ascii="Calibri" w:hAnsi="Calibri"/>
                <w:color w:val="000000"/>
                <w:lang w:val="es-AR" w:eastAsia="es-AR"/>
              </w:rPr>
              <w:t>0,000.00</w:t>
            </w:r>
          </w:p>
        </w:tc>
      </w:tr>
      <w:tr w:rsidR="00D53087" w:rsidRPr="00C24927" w14:paraId="78BE3A62" w14:textId="77777777" w:rsidTr="00343531">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E0C40CA" w14:textId="77777777" w:rsidR="00D53087" w:rsidRPr="00C24927" w:rsidRDefault="00D53087" w:rsidP="00343531">
            <w:pPr>
              <w:rPr>
                <w:rFonts w:ascii="Calibri" w:hAnsi="Calibri"/>
                <w:color w:val="000000"/>
                <w:lang w:val="es-AR" w:eastAsia="es-AR"/>
              </w:rPr>
            </w:pPr>
          </w:p>
        </w:tc>
        <w:tc>
          <w:tcPr>
            <w:tcW w:w="1701" w:type="dxa"/>
            <w:shd w:val="clear" w:color="auto" w:fill="A5D5E2" w:themeFill="accent5" w:themeFillTint="7F"/>
            <w:noWrap/>
            <w:hideMark/>
          </w:tcPr>
          <w:p w14:paraId="071E4B85" w14:textId="77777777" w:rsidR="00D53087" w:rsidRPr="00C24927"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3043E165" w14:textId="77777777" w:rsidR="00D53087" w:rsidRPr="00C24927" w:rsidRDefault="00D53087" w:rsidP="00343531">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Utilidades acumuladas</w:t>
            </w:r>
          </w:p>
        </w:tc>
        <w:tc>
          <w:tcPr>
            <w:tcW w:w="1701" w:type="dxa"/>
            <w:noWrap/>
            <w:hideMark/>
          </w:tcPr>
          <w:p w14:paraId="372A9C62" w14:textId="77777777" w:rsidR="00D53087" w:rsidRPr="00D67AB8" w:rsidRDefault="0012636D" w:rsidP="0012636D">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$ 44</w:t>
            </w:r>
            <w:r w:rsidR="00D53087" w:rsidRPr="00D67AB8">
              <w:rPr>
                <w:rFonts w:ascii="Calibri" w:hAnsi="Calibri"/>
                <w:color w:val="000000"/>
                <w:lang w:val="es-AR" w:eastAsia="es-AR"/>
              </w:rPr>
              <w:t>8,370.00</w:t>
            </w:r>
          </w:p>
        </w:tc>
      </w:tr>
      <w:tr w:rsidR="00D53087" w:rsidRPr="00C24927" w14:paraId="02DDAA86" w14:textId="77777777" w:rsidTr="003435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4D2B930" w14:textId="77777777" w:rsidR="00D53087" w:rsidRPr="00C24927" w:rsidRDefault="00D53087" w:rsidP="00343531">
            <w:pPr>
              <w:rPr>
                <w:rFonts w:ascii="Calibri" w:hAnsi="Calibri"/>
                <w:color w:val="000000"/>
                <w:lang w:val="es-AR" w:eastAsia="es-AR"/>
              </w:rPr>
            </w:pPr>
          </w:p>
        </w:tc>
        <w:tc>
          <w:tcPr>
            <w:tcW w:w="1701" w:type="dxa"/>
            <w:noWrap/>
            <w:hideMark/>
          </w:tcPr>
          <w:p w14:paraId="13173C62" w14:textId="77777777" w:rsidR="00D53087" w:rsidRPr="00C24927"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7D743C30" w14:textId="77777777" w:rsidR="00D53087" w:rsidRPr="00C24927" w:rsidRDefault="00D53087" w:rsidP="00343531">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patrimonio</w:t>
            </w:r>
          </w:p>
        </w:tc>
        <w:tc>
          <w:tcPr>
            <w:tcW w:w="1701" w:type="dxa"/>
            <w:noWrap/>
            <w:hideMark/>
          </w:tcPr>
          <w:p w14:paraId="6F35ED4E" w14:textId="77777777" w:rsidR="00D53087" w:rsidRPr="00D67AB8"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D67AB8">
              <w:rPr>
                <w:rFonts w:ascii="Calibri" w:hAnsi="Calibri"/>
                <w:color w:val="000000"/>
                <w:lang w:val="es-AR" w:eastAsia="es-AR"/>
              </w:rPr>
              <w:t>$ 1,388,370.00</w:t>
            </w:r>
          </w:p>
        </w:tc>
      </w:tr>
      <w:tr w:rsidR="00D53087" w:rsidRPr="00C24927" w14:paraId="0C661103" w14:textId="77777777" w:rsidTr="00343531">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CE37A6D" w14:textId="77777777" w:rsidR="00D53087" w:rsidRPr="00C24927" w:rsidRDefault="00D53087" w:rsidP="00343531">
            <w:pPr>
              <w:rPr>
                <w:rFonts w:ascii="Calibri" w:hAnsi="Calibri"/>
                <w:color w:val="000000"/>
                <w:lang w:val="es-AR" w:eastAsia="es-AR"/>
              </w:rPr>
            </w:pPr>
          </w:p>
        </w:tc>
        <w:tc>
          <w:tcPr>
            <w:tcW w:w="1701" w:type="dxa"/>
            <w:noWrap/>
            <w:hideMark/>
          </w:tcPr>
          <w:p w14:paraId="0DDC4D5E" w14:textId="77777777" w:rsidR="00D53087" w:rsidRPr="00C24927"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5790C83C" w14:textId="77777777" w:rsidR="00D53087" w:rsidRPr="00C24927" w:rsidRDefault="00D53087" w:rsidP="00343531">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1701" w:type="dxa"/>
            <w:noWrap/>
            <w:hideMark/>
          </w:tcPr>
          <w:p w14:paraId="685E801F" w14:textId="77777777" w:rsidR="00D53087" w:rsidRPr="00D67AB8" w:rsidRDefault="00D53087" w:rsidP="00343531">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D53087" w:rsidRPr="00C24927" w14:paraId="5444AEB7" w14:textId="77777777" w:rsidTr="003435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42A75B35" w14:textId="77777777" w:rsidR="00D53087" w:rsidRPr="00C24927" w:rsidRDefault="00D53087" w:rsidP="00343531">
            <w:pPr>
              <w:rPr>
                <w:rFonts w:ascii="Calibri" w:hAnsi="Calibri"/>
                <w:color w:val="000000"/>
                <w:lang w:val="es-AR" w:eastAsia="es-AR"/>
              </w:rPr>
            </w:pPr>
            <w:r w:rsidRPr="00C24927">
              <w:rPr>
                <w:rFonts w:ascii="Calibri" w:hAnsi="Calibri"/>
                <w:color w:val="000000"/>
                <w:lang w:val="es-AR" w:eastAsia="es-AR"/>
              </w:rPr>
              <w:t>Total Activo</w:t>
            </w:r>
          </w:p>
        </w:tc>
        <w:tc>
          <w:tcPr>
            <w:tcW w:w="1701" w:type="dxa"/>
            <w:noWrap/>
            <w:hideMark/>
          </w:tcPr>
          <w:p w14:paraId="2962E628" w14:textId="77777777" w:rsidR="00D53087" w:rsidRPr="00C24927" w:rsidRDefault="009B7705"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xml:space="preserve">$ </w:t>
            </w:r>
            <w:r w:rsidR="002F38E9">
              <w:rPr>
                <w:rFonts w:ascii="Calibri" w:hAnsi="Calibri"/>
                <w:color w:val="000000"/>
                <w:lang w:val="es-AR" w:eastAsia="es-AR"/>
              </w:rPr>
              <w:t>1,133,0</w:t>
            </w:r>
            <w:r>
              <w:rPr>
                <w:rFonts w:ascii="Calibri" w:hAnsi="Calibri"/>
                <w:color w:val="000000"/>
                <w:lang w:val="es-AR" w:eastAsia="es-AR"/>
              </w:rPr>
              <w:t>63</w:t>
            </w:r>
            <w:r w:rsidR="00D53087" w:rsidRPr="00D67AB8">
              <w:rPr>
                <w:rFonts w:ascii="Calibri" w:hAnsi="Calibri"/>
                <w:color w:val="000000"/>
                <w:lang w:val="es-AR" w:eastAsia="es-AR"/>
              </w:rPr>
              <w:t>.00</w:t>
            </w:r>
          </w:p>
        </w:tc>
        <w:tc>
          <w:tcPr>
            <w:tcW w:w="2693" w:type="dxa"/>
            <w:noWrap/>
            <w:hideMark/>
          </w:tcPr>
          <w:p w14:paraId="52246791" w14:textId="77777777" w:rsidR="00D53087" w:rsidRPr="00C24927" w:rsidRDefault="00D53087" w:rsidP="00343531">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 Patrimonio</w:t>
            </w:r>
          </w:p>
        </w:tc>
        <w:tc>
          <w:tcPr>
            <w:tcW w:w="1701" w:type="dxa"/>
            <w:noWrap/>
            <w:hideMark/>
          </w:tcPr>
          <w:p w14:paraId="59A61A1D" w14:textId="77777777" w:rsidR="00D53087" w:rsidRPr="00D67AB8" w:rsidRDefault="002F38E9"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$ 1,133,063</w:t>
            </w:r>
            <w:r w:rsidRPr="00D67AB8">
              <w:rPr>
                <w:rFonts w:ascii="Calibri" w:hAnsi="Calibri"/>
                <w:color w:val="000000"/>
                <w:lang w:val="es-AR" w:eastAsia="es-AR"/>
              </w:rPr>
              <w:t>.00</w:t>
            </w:r>
          </w:p>
        </w:tc>
      </w:tr>
    </w:tbl>
    <w:p w14:paraId="69EF76B3" w14:textId="77777777" w:rsidR="00B46D5B" w:rsidRDefault="00B46D5B" w:rsidP="002B695C">
      <w:pPr>
        <w:rPr>
          <w:b/>
          <w:i/>
        </w:rPr>
      </w:pPr>
    </w:p>
    <w:p w14:paraId="22A9912A" w14:textId="77777777" w:rsidR="002F38E9" w:rsidRPr="00C24927" w:rsidRDefault="002F38E9" w:rsidP="002B695C">
      <w:pPr>
        <w:rPr>
          <w:b/>
          <w:i/>
        </w:rPr>
      </w:pPr>
    </w:p>
    <w:p w14:paraId="5E32AD75" w14:textId="77777777" w:rsidR="00C24927" w:rsidRPr="00C24927" w:rsidRDefault="00C24927" w:rsidP="00C24927">
      <w:pPr>
        <w:rPr>
          <w:b/>
          <w:i/>
        </w:rPr>
      </w:pPr>
      <w:r w:rsidRPr="00C24927">
        <w:rPr>
          <w:b/>
          <w:i/>
        </w:rPr>
        <w:t xml:space="preserve">Balance General Pro- forma del </w:t>
      </w:r>
      <w:r>
        <w:rPr>
          <w:b/>
          <w:i/>
        </w:rPr>
        <w:t>2</w:t>
      </w:r>
      <w:r w:rsidRPr="00C24927">
        <w:rPr>
          <w:b/>
          <w:i/>
        </w:rPr>
        <w:t>° año de la empresa</w:t>
      </w:r>
    </w:p>
    <w:p w14:paraId="593539FE" w14:textId="77777777" w:rsidR="00C24927" w:rsidRDefault="00C24927" w:rsidP="002B695C">
      <w:r>
        <w:t xml:space="preserve"> </w:t>
      </w:r>
    </w:p>
    <w:tbl>
      <w:tblPr>
        <w:tblStyle w:val="Cuadrculamedia2-nfasis5"/>
        <w:tblW w:w="9322" w:type="dxa"/>
        <w:tblLook w:val="04A0" w:firstRow="1" w:lastRow="0" w:firstColumn="1" w:lastColumn="0" w:noHBand="0" w:noVBand="1"/>
      </w:tblPr>
      <w:tblGrid>
        <w:gridCol w:w="3227"/>
        <w:gridCol w:w="1701"/>
        <w:gridCol w:w="2693"/>
        <w:gridCol w:w="1701"/>
      </w:tblGrid>
      <w:tr w:rsidR="00C24927" w:rsidRPr="00C24927" w14:paraId="21DD90FA" w14:textId="77777777" w:rsidTr="00C2492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27" w:type="dxa"/>
            <w:noWrap/>
            <w:hideMark/>
          </w:tcPr>
          <w:p w14:paraId="69FEB2F7"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w:t>
            </w:r>
          </w:p>
        </w:tc>
        <w:tc>
          <w:tcPr>
            <w:tcW w:w="1701" w:type="dxa"/>
            <w:noWrap/>
            <w:hideMark/>
          </w:tcPr>
          <w:p w14:paraId="6B24AAEF"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78BE80AA"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Pasivo</w:t>
            </w:r>
          </w:p>
        </w:tc>
        <w:tc>
          <w:tcPr>
            <w:tcW w:w="1701" w:type="dxa"/>
            <w:noWrap/>
            <w:hideMark/>
          </w:tcPr>
          <w:p w14:paraId="3F5B050D"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C24927" w:rsidRPr="00C24927" w14:paraId="1C00AB0A"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4C0F84B6"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 corriente</w:t>
            </w:r>
          </w:p>
        </w:tc>
        <w:tc>
          <w:tcPr>
            <w:tcW w:w="1701" w:type="dxa"/>
            <w:noWrap/>
            <w:hideMark/>
          </w:tcPr>
          <w:p w14:paraId="0A63154F"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16352D5A"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Pasivo corriente</w:t>
            </w:r>
          </w:p>
        </w:tc>
        <w:tc>
          <w:tcPr>
            <w:tcW w:w="1701" w:type="dxa"/>
            <w:noWrap/>
            <w:hideMark/>
          </w:tcPr>
          <w:p w14:paraId="11198B46"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60E63204"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0AE515C" w14:textId="77777777" w:rsidR="00C24927" w:rsidRPr="00B46D5B" w:rsidRDefault="00C24927" w:rsidP="00C24927">
            <w:pPr>
              <w:rPr>
                <w:rFonts w:ascii="Calibri" w:hAnsi="Calibri"/>
                <w:b w:val="0"/>
                <w:color w:val="000000"/>
                <w:lang w:val="es-AR" w:eastAsia="es-AR"/>
              </w:rPr>
            </w:pPr>
            <w:r w:rsidRPr="00B46D5B">
              <w:rPr>
                <w:rFonts w:ascii="Calibri" w:hAnsi="Calibri"/>
                <w:b w:val="0"/>
                <w:color w:val="000000"/>
                <w:lang w:val="es-AR" w:eastAsia="es-AR"/>
              </w:rPr>
              <w:t>Caja</w:t>
            </w:r>
          </w:p>
        </w:tc>
        <w:tc>
          <w:tcPr>
            <w:tcW w:w="1701" w:type="dxa"/>
            <w:noWrap/>
            <w:hideMark/>
          </w:tcPr>
          <w:p w14:paraId="1A740F24"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$ 7,500.00</w:t>
            </w:r>
          </w:p>
        </w:tc>
        <w:tc>
          <w:tcPr>
            <w:tcW w:w="2693" w:type="dxa"/>
            <w:noWrap/>
            <w:hideMark/>
          </w:tcPr>
          <w:p w14:paraId="71758DF3"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Proveedores</w:t>
            </w:r>
          </w:p>
        </w:tc>
        <w:tc>
          <w:tcPr>
            <w:tcW w:w="1701" w:type="dxa"/>
            <w:noWrap/>
            <w:hideMark/>
          </w:tcPr>
          <w:p w14:paraId="45D3941F"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$ 45,230.00</w:t>
            </w:r>
          </w:p>
        </w:tc>
      </w:tr>
      <w:tr w:rsidR="00C24927" w:rsidRPr="00C24927" w14:paraId="54ADFF4C"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A19AB9A" w14:textId="77777777" w:rsidR="00C24927" w:rsidRPr="00B46D5B" w:rsidRDefault="00C24927" w:rsidP="00C24927">
            <w:pPr>
              <w:rPr>
                <w:rFonts w:ascii="Calibri" w:hAnsi="Calibri"/>
                <w:b w:val="0"/>
                <w:color w:val="000000"/>
                <w:lang w:val="es-AR" w:eastAsia="es-AR"/>
              </w:rPr>
            </w:pPr>
            <w:r w:rsidRPr="00B46D5B">
              <w:rPr>
                <w:rFonts w:ascii="Calibri" w:hAnsi="Calibri"/>
                <w:b w:val="0"/>
                <w:color w:val="000000"/>
                <w:lang w:val="es-AR" w:eastAsia="es-AR"/>
              </w:rPr>
              <w:t>Banco</w:t>
            </w:r>
          </w:p>
        </w:tc>
        <w:tc>
          <w:tcPr>
            <w:tcW w:w="1701" w:type="dxa"/>
            <w:noWrap/>
            <w:hideMark/>
          </w:tcPr>
          <w:p w14:paraId="45D91F37" w14:textId="77777777" w:rsidR="00C24927" w:rsidRPr="00C24927" w:rsidRDefault="00C2492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$ 62,530.00</w:t>
            </w:r>
          </w:p>
        </w:tc>
        <w:tc>
          <w:tcPr>
            <w:tcW w:w="2693" w:type="dxa"/>
            <w:noWrap/>
            <w:hideMark/>
          </w:tcPr>
          <w:p w14:paraId="358F6CF4"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Bancos</w:t>
            </w:r>
          </w:p>
        </w:tc>
        <w:tc>
          <w:tcPr>
            <w:tcW w:w="1701" w:type="dxa"/>
            <w:noWrap/>
            <w:hideMark/>
          </w:tcPr>
          <w:p w14:paraId="5A539CAA" w14:textId="77777777" w:rsidR="00C24927" w:rsidRPr="00C24927" w:rsidRDefault="00C2492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$ 28,000.00</w:t>
            </w:r>
          </w:p>
        </w:tc>
      </w:tr>
      <w:tr w:rsidR="00C24927" w:rsidRPr="00C24927" w14:paraId="7B8AE605"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227E2C6" w14:textId="77777777" w:rsidR="00C24927" w:rsidRPr="00B46D5B" w:rsidRDefault="00C24927" w:rsidP="00C24927">
            <w:pPr>
              <w:rPr>
                <w:rFonts w:ascii="Calibri" w:hAnsi="Calibri"/>
                <w:b w:val="0"/>
                <w:color w:val="000000"/>
                <w:lang w:val="es-AR" w:eastAsia="es-AR"/>
              </w:rPr>
            </w:pPr>
            <w:r w:rsidRPr="00B46D5B">
              <w:rPr>
                <w:rFonts w:ascii="Calibri" w:hAnsi="Calibri"/>
                <w:b w:val="0"/>
                <w:color w:val="000000"/>
                <w:lang w:val="es-AR" w:eastAsia="es-AR"/>
              </w:rPr>
              <w:t>Deudores por ventas</w:t>
            </w:r>
          </w:p>
        </w:tc>
        <w:tc>
          <w:tcPr>
            <w:tcW w:w="1701" w:type="dxa"/>
            <w:noWrap/>
            <w:hideMark/>
          </w:tcPr>
          <w:p w14:paraId="3F338971"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$ 120,000.00</w:t>
            </w:r>
          </w:p>
        </w:tc>
        <w:tc>
          <w:tcPr>
            <w:tcW w:w="2693" w:type="dxa"/>
            <w:noWrap/>
            <w:hideMark/>
          </w:tcPr>
          <w:p w14:paraId="372C80C7"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Empleados</w:t>
            </w:r>
          </w:p>
        </w:tc>
        <w:tc>
          <w:tcPr>
            <w:tcW w:w="1701" w:type="dxa"/>
            <w:noWrap/>
            <w:hideMark/>
          </w:tcPr>
          <w:p w14:paraId="41552C22"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$ 253,000.00</w:t>
            </w:r>
          </w:p>
        </w:tc>
      </w:tr>
      <w:tr w:rsidR="00C24927" w:rsidRPr="00C24927" w14:paraId="49F647C5"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AA74D92" w14:textId="77777777" w:rsidR="00C24927" w:rsidRPr="00C24927" w:rsidRDefault="00C24927" w:rsidP="00C24927">
            <w:pPr>
              <w:rPr>
                <w:rFonts w:ascii="Calibri" w:hAnsi="Calibri"/>
                <w:color w:val="000000"/>
                <w:lang w:val="es-AR" w:eastAsia="es-AR"/>
              </w:rPr>
            </w:pPr>
          </w:p>
        </w:tc>
        <w:tc>
          <w:tcPr>
            <w:tcW w:w="1701" w:type="dxa"/>
            <w:noWrap/>
            <w:hideMark/>
          </w:tcPr>
          <w:p w14:paraId="1F57A857"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00E1E455"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7501325E"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41110EE3"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82C2D1B"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Total activo corriente</w:t>
            </w:r>
          </w:p>
        </w:tc>
        <w:tc>
          <w:tcPr>
            <w:tcW w:w="1701" w:type="dxa"/>
            <w:noWrap/>
            <w:hideMark/>
          </w:tcPr>
          <w:p w14:paraId="21CB24CD"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$ 190,030.00</w:t>
            </w:r>
          </w:p>
        </w:tc>
        <w:tc>
          <w:tcPr>
            <w:tcW w:w="2693" w:type="dxa"/>
            <w:noWrap/>
            <w:hideMark/>
          </w:tcPr>
          <w:p w14:paraId="094F8499"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corriente</w:t>
            </w:r>
          </w:p>
        </w:tc>
        <w:tc>
          <w:tcPr>
            <w:tcW w:w="1701" w:type="dxa"/>
            <w:noWrap/>
            <w:hideMark/>
          </w:tcPr>
          <w:p w14:paraId="4A9E96EE"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$ 326,230.00</w:t>
            </w:r>
          </w:p>
        </w:tc>
      </w:tr>
      <w:tr w:rsidR="00C24927" w:rsidRPr="00C24927" w14:paraId="383D8A93"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4674FFEB" w14:textId="77777777" w:rsidR="00C24927" w:rsidRPr="00C24927" w:rsidRDefault="00C24927" w:rsidP="00C24927">
            <w:pPr>
              <w:rPr>
                <w:rFonts w:ascii="Calibri" w:hAnsi="Calibri"/>
                <w:color w:val="000000"/>
                <w:lang w:val="es-AR" w:eastAsia="es-AR"/>
              </w:rPr>
            </w:pPr>
          </w:p>
        </w:tc>
        <w:tc>
          <w:tcPr>
            <w:tcW w:w="1701" w:type="dxa"/>
            <w:noWrap/>
            <w:hideMark/>
          </w:tcPr>
          <w:p w14:paraId="118AB1F7"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10DA112C"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18D1808E"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5436BC73"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BF9EBB7"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 no corriente</w:t>
            </w:r>
          </w:p>
        </w:tc>
        <w:tc>
          <w:tcPr>
            <w:tcW w:w="1701" w:type="dxa"/>
            <w:noWrap/>
            <w:hideMark/>
          </w:tcPr>
          <w:p w14:paraId="2DD49BCE"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5069FCE2"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Pasivo no corriente</w:t>
            </w:r>
          </w:p>
        </w:tc>
        <w:tc>
          <w:tcPr>
            <w:tcW w:w="1701" w:type="dxa"/>
            <w:noWrap/>
            <w:hideMark/>
          </w:tcPr>
          <w:p w14:paraId="0D175C25"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B46D5B" w:rsidRPr="00C24927" w14:paraId="7DAFECAB"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2E86CC8" w14:textId="77777777" w:rsidR="00B46D5B" w:rsidRPr="00B46D5B" w:rsidRDefault="00B46D5B" w:rsidP="00C24927">
            <w:pPr>
              <w:rPr>
                <w:rFonts w:ascii="Calibri" w:hAnsi="Calibri"/>
                <w:b w:val="0"/>
                <w:color w:val="000000"/>
                <w:lang w:val="es-AR" w:eastAsia="es-AR"/>
              </w:rPr>
            </w:pPr>
            <w:r w:rsidRPr="00B46D5B">
              <w:rPr>
                <w:rFonts w:ascii="Calibri" w:hAnsi="Calibri"/>
                <w:b w:val="0"/>
                <w:color w:val="000000"/>
                <w:lang w:val="es-AR" w:eastAsia="es-AR"/>
              </w:rPr>
              <w:t>Muebles y útiles</w:t>
            </w:r>
          </w:p>
        </w:tc>
        <w:tc>
          <w:tcPr>
            <w:tcW w:w="1701" w:type="dxa"/>
            <w:noWrap/>
            <w:hideMark/>
          </w:tcPr>
          <w:p w14:paraId="39A208CD" w14:textId="77777777" w:rsidR="00B46D5B" w:rsidRPr="00C24927" w:rsidRDefault="00B46D5B" w:rsidP="00B46D5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$ 24</w:t>
            </w:r>
            <w:r w:rsidRPr="00C24927">
              <w:rPr>
                <w:rFonts w:ascii="Calibri" w:hAnsi="Calibri"/>
                <w:color w:val="000000"/>
                <w:lang w:val="es-AR" w:eastAsia="es-AR"/>
              </w:rPr>
              <w:t>,</w:t>
            </w:r>
            <w:r>
              <w:rPr>
                <w:rFonts w:ascii="Calibri" w:hAnsi="Calibri"/>
                <w:color w:val="000000"/>
                <w:lang w:val="es-AR" w:eastAsia="es-AR"/>
              </w:rPr>
              <w:t>6</w:t>
            </w:r>
            <w:r w:rsidRPr="00C24927">
              <w:rPr>
                <w:rFonts w:ascii="Calibri" w:hAnsi="Calibri"/>
                <w:color w:val="000000"/>
                <w:lang w:val="es-AR" w:eastAsia="es-AR"/>
              </w:rPr>
              <w:t>00.00</w:t>
            </w:r>
          </w:p>
        </w:tc>
        <w:tc>
          <w:tcPr>
            <w:tcW w:w="2693" w:type="dxa"/>
            <w:noWrap/>
            <w:hideMark/>
          </w:tcPr>
          <w:p w14:paraId="183879A4" w14:textId="77777777" w:rsidR="00B46D5B" w:rsidRPr="00C24927" w:rsidRDefault="00B46D5B"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Deudas a largo plazo</w:t>
            </w:r>
          </w:p>
        </w:tc>
        <w:tc>
          <w:tcPr>
            <w:tcW w:w="1701" w:type="dxa"/>
            <w:noWrap/>
            <w:hideMark/>
          </w:tcPr>
          <w:p w14:paraId="499F41E6" w14:textId="77777777" w:rsidR="00B46D5B" w:rsidRPr="00C24927" w:rsidRDefault="00B46D5B"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$ 84,000.00</w:t>
            </w:r>
          </w:p>
        </w:tc>
      </w:tr>
      <w:tr w:rsidR="00B46D5B" w:rsidRPr="00C24927" w14:paraId="1C1021DE" w14:textId="77777777" w:rsidTr="00B46D5B">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1174D56" w14:textId="77777777" w:rsidR="00B46D5B" w:rsidRPr="00B46D5B" w:rsidRDefault="00B46D5B" w:rsidP="00C24927">
            <w:pPr>
              <w:rPr>
                <w:rFonts w:ascii="Calibri" w:hAnsi="Calibri"/>
                <w:b w:val="0"/>
                <w:color w:val="000000"/>
                <w:lang w:val="es-AR" w:eastAsia="es-AR"/>
              </w:rPr>
            </w:pPr>
            <w:r w:rsidRPr="00B46D5B">
              <w:rPr>
                <w:rFonts w:ascii="Calibri" w:hAnsi="Calibri"/>
                <w:b w:val="0"/>
                <w:color w:val="000000"/>
                <w:lang w:val="es-AR" w:eastAsia="es-AR"/>
              </w:rPr>
              <w:t>Equipos</w:t>
            </w:r>
          </w:p>
        </w:tc>
        <w:tc>
          <w:tcPr>
            <w:tcW w:w="1701" w:type="dxa"/>
            <w:shd w:val="clear" w:color="auto" w:fill="A5D5E2" w:themeFill="accent5" w:themeFillTint="7F"/>
            <w:noWrap/>
            <w:hideMark/>
          </w:tcPr>
          <w:p w14:paraId="55FEC7C3" w14:textId="77777777" w:rsidR="00B46D5B" w:rsidRPr="00C24927" w:rsidRDefault="00B46D5B"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$272</w:t>
            </w:r>
            <w:r w:rsidRPr="00C24927">
              <w:rPr>
                <w:rFonts w:ascii="Calibri" w:hAnsi="Calibri"/>
                <w:color w:val="000000"/>
                <w:lang w:val="es-AR" w:eastAsia="es-AR"/>
              </w:rPr>
              <w:t>,000.00</w:t>
            </w:r>
          </w:p>
        </w:tc>
        <w:tc>
          <w:tcPr>
            <w:tcW w:w="2693" w:type="dxa"/>
            <w:noWrap/>
            <w:hideMark/>
          </w:tcPr>
          <w:p w14:paraId="2A4276C8" w14:textId="77777777" w:rsidR="00B46D5B" w:rsidRPr="00C24927" w:rsidRDefault="00B46D5B"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no corriente</w:t>
            </w:r>
          </w:p>
        </w:tc>
        <w:tc>
          <w:tcPr>
            <w:tcW w:w="1701" w:type="dxa"/>
            <w:noWrap/>
            <w:hideMark/>
          </w:tcPr>
          <w:p w14:paraId="52D3A28F" w14:textId="77777777" w:rsidR="00B46D5B" w:rsidRPr="00C24927" w:rsidRDefault="00B46D5B"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$ 84,000.00</w:t>
            </w:r>
          </w:p>
        </w:tc>
      </w:tr>
      <w:tr w:rsidR="00B46D5B" w:rsidRPr="00C24927" w14:paraId="3ACDD7EB"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1EFF3ED" w14:textId="77777777" w:rsidR="00B46D5B" w:rsidRPr="00B46D5B" w:rsidRDefault="00B46D5B" w:rsidP="00C24927">
            <w:pPr>
              <w:rPr>
                <w:rFonts w:ascii="Calibri" w:hAnsi="Calibri"/>
                <w:b w:val="0"/>
                <w:color w:val="000000"/>
                <w:lang w:val="es-AR" w:eastAsia="es-AR"/>
              </w:rPr>
            </w:pPr>
            <w:r w:rsidRPr="00B46D5B">
              <w:rPr>
                <w:rFonts w:ascii="Calibri" w:hAnsi="Calibri"/>
                <w:b w:val="0"/>
                <w:color w:val="000000"/>
                <w:lang w:val="es-AR" w:eastAsia="es-AR"/>
              </w:rPr>
              <w:t>Inmuebles</w:t>
            </w:r>
          </w:p>
        </w:tc>
        <w:tc>
          <w:tcPr>
            <w:tcW w:w="1701" w:type="dxa"/>
            <w:noWrap/>
            <w:hideMark/>
          </w:tcPr>
          <w:p w14:paraId="5D6DA05D" w14:textId="77777777" w:rsidR="00B46D5B" w:rsidRPr="00C24927" w:rsidRDefault="00B46D5B"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$ 65</w:t>
            </w:r>
            <w:r w:rsidRPr="00C24927">
              <w:rPr>
                <w:rFonts w:ascii="Calibri" w:hAnsi="Calibri"/>
                <w:color w:val="000000"/>
                <w:lang w:val="es-AR" w:eastAsia="es-AR"/>
              </w:rPr>
              <w:t>,</w:t>
            </w:r>
            <w:r>
              <w:rPr>
                <w:rFonts w:ascii="Calibri" w:hAnsi="Calibri"/>
                <w:color w:val="000000"/>
                <w:lang w:val="es-AR" w:eastAsia="es-AR"/>
              </w:rPr>
              <w:t>8</w:t>
            </w:r>
            <w:r w:rsidRPr="00C24927">
              <w:rPr>
                <w:rFonts w:ascii="Calibri" w:hAnsi="Calibri"/>
                <w:color w:val="000000"/>
                <w:lang w:val="es-AR" w:eastAsia="es-AR"/>
              </w:rPr>
              <w:t>00.00</w:t>
            </w:r>
          </w:p>
        </w:tc>
        <w:tc>
          <w:tcPr>
            <w:tcW w:w="2693" w:type="dxa"/>
            <w:noWrap/>
            <w:hideMark/>
          </w:tcPr>
          <w:p w14:paraId="51AE04BF" w14:textId="77777777" w:rsidR="00B46D5B" w:rsidRPr="00C24927" w:rsidRDefault="00B46D5B"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1BF901FC" w14:textId="77777777" w:rsidR="00B46D5B" w:rsidRPr="00C24927" w:rsidRDefault="00B46D5B"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B46D5B" w:rsidRPr="00C24927" w14:paraId="4C773DC5" w14:textId="77777777" w:rsidTr="00B46D5B">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5E13521" w14:textId="77777777" w:rsidR="00B46D5B" w:rsidRPr="00B46D5B" w:rsidRDefault="00B46D5B" w:rsidP="00343531">
            <w:pPr>
              <w:rPr>
                <w:rFonts w:ascii="Calibri" w:hAnsi="Calibri"/>
                <w:b w:val="0"/>
                <w:color w:val="000000"/>
                <w:lang w:val="es-AR" w:eastAsia="es-AR"/>
              </w:rPr>
            </w:pPr>
          </w:p>
        </w:tc>
        <w:tc>
          <w:tcPr>
            <w:tcW w:w="1701" w:type="dxa"/>
            <w:shd w:val="clear" w:color="auto" w:fill="A5D5E2" w:themeFill="accent5" w:themeFillTint="7F"/>
            <w:noWrap/>
            <w:hideMark/>
          </w:tcPr>
          <w:p w14:paraId="2BBFF5E7" w14:textId="77777777" w:rsidR="00B46D5B" w:rsidRPr="00C24927" w:rsidRDefault="00B46D5B"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7E495A42" w14:textId="77777777" w:rsidR="00B46D5B" w:rsidRPr="00C24927" w:rsidRDefault="00B46D5B"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Patrimonio</w:t>
            </w:r>
          </w:p>
        </w:tc>
        <w:tc>
          <w:tcPr>
            <w:tcW w:w="1701" w:type="dxa"/>
            <w:noWrap/>
            <w:hideMark/>
          </w:tcPr>
          <w:p w14:paraId="5F1890C8" w14:textId="77777777" w:rsidR="00B46D5B" w:rsidRPr="00C24927" w:rsidRDefault="00B46D5B"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B46D5B" w:rsidRPr="00C24927" w14:paraId="47B54A99"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58984BD" w14:textId="77777777" w:rsidR="00B46D5B" w:rsidRPr="00C24927" w:rsidRDefault="00B46D5B" w:rsidP="00343531">
            <w:pPr>
              <w:rPr>
                <w:rFonts w:ascii="Calibri" w:hAnsi="Calibri"/>
                <w:color w:val="000000"/>
                <w:lang w:val="es-AR" w:eastAsia="es-AR"/>
              </w:rPr>
            </w:pPr>
          </w:p>
        </w:tc>
        <w:tc>
          <w:tcPr>
            <w:tcW w:w="1701" w:type="dxa"/>
            <w:noWrap/>
            <w:hideMark/>
          </w:tcPr>
          <w:p w14:paraId="57B5F5CA" w14:textId="77777777" w:rsidR="00B46D5B" w:rsidRPr="00C24927" w:rsidRDefault="00B46D5B"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7AA329E2" w14:textId="77777777" w:rsidR="00B46D5B" w:rsidRPr="00C24927" w:rsidRDefault="00B46D5B"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Capital</w:t>
            </w:r>
          </w:p>
        </w:tc>
        <w:tc>
          <w:tcPr>
            <w:tcW w:w="1701" w:type="dxa"/>
            <w:noWrap/>
            <w:hideMark/>
          </w:tcPr>
          <w:p w14:paraId="608ACBB2" w14:textId="77777777" w:rsidR="00B46D5B" w:rsidRPr="00C24927" w:rsidRDefault="00B46D5B"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$ 940,000.00</w:t>
            </w:r>
          </w:p>
        </w:tc>
      </w:tr>
      <w:tr w:rsidR="00D53087" w:rsidRPr="00C24927" w14:paraId="190FCF12" w14:textId="77777777" w:rsidTr="00B46D5B">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0FBAEBF" w14:textId="77777777" w:rsidR="00D53087" w:rsidRPr="00C24927" w:rsidRDefault="00D53087" w:rsidP="00343531">
            <w:pPr>
              <w:rPr>
                <w:rFonts w:ascii="Calibri" w:hAnsi="Calibri"/>
                <w:color w:val="000000"/>
                <w:lang w:val="es-AR" w:eastAsia="es-AR"/>
              </w:rPr>
            </w:pPr>
            <w:r w:rsidRPr="00C24927">
              <w:rPr>
                <w:rFonts w:ascii="Calibri" w:hAnsi="Calibri"/>
                <w:color w:val="000000"/>
                <w:lang w:val="es-AR" w:eastAsia="es-AR"/>
              </w:rPr>
              <w:t>Total activo no corriente</w:t>
            </w:r>
          </w:p>
        </w:tc>
        <w:tc>
          <w:tcPr>
            <w:tcW w:w="1701" w:type="dxa"/>
            <w:shd w:val="clear" w:color="auto" w:fill="A5D5E2" w:themeFill="accent5" w:themeFillTint="7F"/>
            <w:noWrap/>
            <w:hideMark/>
          </w:tcPr>
          <w:p w14:paraId="226B7CBA" w14:textId="77777777" w:rsidR="00D53087" w:rsidRPr="00C24927"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$ 1,362,400.00</w:t>
            </w:r>
          </w:p>
        </w:tc>
        <w:tc>
          <w:tcPr>
            <w:tcW w:w="2693" w:type="dxa"/>
            <w:noWrap/>
            <w:hideMark/>
          </w:tcPr>
          <w:p w14:paraId="109CACE9"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Utilidades acumuladas</w:t>
            </w:r>
          </w:p>
        </w:tc>
        <w:tc>
          <w:tcPr>
            <w:tcW w:w="1701" w:type="dxa"/>
            <w:noWrap/>
            <w:hideMark/>
          </w:tcPr>
          <w:p w14:paraId="65A2291B" w14:textId="77777777" w:rsidR="00D53087" w:rsidRPr="00C24927" w:rsidRDefault="00D5308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$ 202,200.00</w:t>
            </w:r>
          </w:p>
        </w:tc>
      </w:tr>
      <w:tr w:rsidR="00D53087" w:rsidRPr="00C24927" w14:paraId="3C31E42A"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E87AC5A" w14:textId="77777777" w:rsidR="00D53087" w:rsidRPr="00C24927" w:rsidRDefault="00D53087" w:rsidP="00C24927">
            <w:pPr>
              <w:rPr>
                <w:rFonts w:ascii="Calibri" w:hAnsi="Calibri"/>
                <w:color w:val="000000"/>
                <w:lang w:val="es-AR" w:eastAsia="es-AR"/>
              </w:rPr>
            </w:pPr>
          </w:p>
        </w:tc>
        <w:tc>
          <w:tcPr>
            <w:tcW w:w="1701" w:type="dxa"/>
            <w:noWrap/>
            <w:hideMark/>
          </w:tcPr>
          <w:p w14:paraId="05EB9EC3" w14:textId="77777777" w:rsidR="00D53087" w:rsidRPr="00C24927" w:rsidRDefault="00D5308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3B365CCE"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patrimonio</w:t>
            </w:r>
          </w:p>
        </w:tc>
        <w:tc>
          <w:tcPr>
            <w:tcW w:w="1701" w:type="dxa"/>
            <w:noWrap/>
            <w:hideMark/>
          </w:tcPr>
          <w:p w14:paraId="2F932CFE" w14:textId="77777777" w:rsidR="00D53087" w:rsidRPr="00C24927" w:rsidRDefault="00D5308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$ 1,142,200.00</w:t>
            </w:r>
          </w:p>
        </w:tc>
      </w:tr>
      <w:tr w:rsidR="00D53087" w:rsidRPr="00C24927" w14:paraId="26E43E07"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10AFB91" w14:textId="77777777" w:rsidR="00D53087" w:rsidRPr="00C24927" w:rsidRDefault="00D53087" w:rsidP="00C24927">
            <w:pPr>
              <w:rPr>
                <w:rFonts w:ascii="Calibri" w:hAnsi="Calibri"/>
                <w:color w:val="000000"/>
                <w:lang w:val="es-AR" w:eastAsia="es-AR"/>
              </w:rPr>
            </w:pPr>
          </w:p>
        </w:tc>
        <w:tc>
          <w:tcPr>
            <w:tcW w:w="1701" w:type="dxa"/>
            <w:noWrap/>
            <w:hideMark/>
          </w:tcPr>
          <w:p w14:paraId="7D61E17C" w14:textId="77777777" w:rsidR="00D53087" w:rsidRPr="00C24927" w:rsidRDefault="00D5308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2F143CE5"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1701" w:type="dxa"/>
            <w:noWrap/>
            <w:hideMark/>
          </w:tcPr>
          <w:p w14:paraId="3670F7EE"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D53087" w:rsidRPr="00C24927" w14:paraId="41B2AA08"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D2C60D8" w14:textId="77777777" w:rsidR="00D53087" w:rsidRPr="00C24927" w:rsidRDefault="00D53087" w:rsidP="00343531">
            <w:pPr>
              <w:rPr>
                <w:rFonts w:ascii="Calibri" w:hAnsi="Calibri"/>
                <w:color w:val="000000"/>
                <w:lang w:val="es-AR" w:eastAsia="es-AR"/>
              </w:rPr>
            </w:pPr>
            <w:r w:rsidRPr="00C24927">
              <w:rPr>
                <w:rFonts w:ascii="Calibri" w:hAnsi="Calibri"/>
                <w:color w:val="000000"/>
                <w:lang w:val="es-AR" w:eastAsia="es-AR"/>
              </w:rPr>
              <w:t>Total Activo</w:t>
            </w:r>
          </w:p>
        </w:tc>
        <w:tc>
          <w:tcPr>
            <w:tcW w:w="1701" w:type="dxa"/>
            <w:noWrap/>
            <w:hideMark/>
          </w:tcPr>
          <w:p w14:paraId="4A8C1130" w14:textId="77777777" w:rsidR="00D53087" w:rsidRPr="00C24927"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$ 1,552,430.00</w:t>
            </w:r>
          </w:p>
        </w:tc>
        <w:tc>
          <w:tcPr>
            <w:tcW w:w="2693" w:type="dxa"/>
            <w:noWrap/>
            <w:hideMark/>
          </w:tcPr>
          <w:p w14:paraId="7A7C4CA7" w14:textId="77777777" w:rsidR="00D53087" w:rsidRPr="00C24927" w:rsidRDefault="00D53087" w:rsidP="00343531">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 Patrimonio</w:t>
            </w:r>
          </w:p>
        </w:tc>
        <w:tc>
          <w:tcPr>
            <w:tcW w:w="1701" w:type="dxa"/>
            <w:noWrap/>
            <w:hideMark/>
          </w:tcPr>
          <w:p w14:paraId="0D95AA4B" w14:textId="77777777" w:rsidR="00D53087" w:rsidRPr="00C24927"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$ 1,552,430.00</w:t>
            </w:r>
          </w:p>
        </w:tc>
      </w:tr>
    </w:tbl>
    <w:p w14:paraId="7E31C3E1" w14:textId="77777777" w:rsidR="00C24927" w:rsidRDefault="00C24927" w:rsidP="002B695C"/>
    <w:p w14:paraId="563479CF" w14:textId="77777777" w:rsidR="00C24927" w:rsidRDefault="00C24927" w:rsidP="00C24927"/>
    <w:p w14:paraId="3631E9C5" w14:textId="77777777" w:rsidR="00C24927" w:rsidRPr="00C24927" w:rsidRDefault="00C24927" w:rsidP="00C24927">
      <w:pPr>
        <w:rPr>
          <w:b/>
          <w:i/>
        </w:rPr>
      </w:pPr>
      <w:r w:rsidRPr="00C24927">
        <w:rPr>
          <w:b/>
          <w:i/>
        </w:rPr>
        <w:t xml:space="preserve">Balance General Pro- forma del </w:t>
      </w:r>
      <w:r>
        <w:rPr>
          <w:b/>
          <w:i/>
        </w:rPr>
        <w:t>3</w:t>
      </w:r>
      <w:r w:rsidRPr="00C24927">
        <w:rPr>
          <w:b/>
          <w:i/>
        </w:rPr>
        <w:t>° año de la empresa</w:t>
      </w:r>
    </w:p>
    <w:p w14:paraId="33E1EFCD" w14:textId="77777777" w:rsidR="00C24927" w:rsidRDefault="00C24927" w:rsidP="002B695C"/>
    <w:tbl>
      <w:tblPr>
        <w:tblStyle w:val="Cuadrculamedia2-nfasis5"/>
        <w:tblW w:w="9322" w:type="dxa"/>
        <w:tblLook w:val="04A0" w:firstRow="1" w:lastRow="0" w:firstColumn="1" w:lastColumn="0" w:noHBand="0" w:noVBand="1"/>
      </w:tblPr>
      <w:tblGrid>
        <w:gridCol w:w="3227"/>
        <w:gridCol w:w="1701"/>
        <w:gridCol w:w="2693"/>
        <w:gridCol w:w="1701"/>
      </w:tblGrid>
      <w:tr w:rsidR="00C24927" w:rsidRPr="00C24927" w14:paraId="5E395DCB" w14:textId="77777777" w:rsidTr="00C2492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27" w:type="dxa"/>
            <w:noWrap/>
            <w:hideMark/>
          </w:tcPr>
          <w:p w14:paraId="7DB95F04"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w:t>
            </w:r>
          </w:p>
        </w:tc>
        <w:tc>
          <w:tcPr>
            <w:tcW w:w="1701" w:type="dxa"/>
            <w:noWrap/>
            <w:hideMark/>
          </w:tcPr>
          <w:p w14:paraId="4B7F0A99"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63C66A05"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Pasivo</w:t>
            </w:r>
          </w:p>
        </w:tc>
        <w:tc>
          <w:tcPr>
            <w:tcW w:w="1701" w:type="dxa"/>
            <w:noWrap/>
            <w:hideMark/>
          </w:tcPr>
          <w:p w14:paraId="4DDE24DF"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C24927" w:rsidRPr="00C24927" w14:paraId="1E3C8EA7"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9D02C55"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 corriente</w:t>
            </w:r>
          </w:p>
        </w:tc>
        <w:tc>
          <w:tcPr>
            <w:tcW w:w="1701" w:type="dxa"/>
            <w:noWrap/>
            <w:hideMark/>
          </w:tcPr>
          <w:p w14:paraId="22418ED3" w14:textId="77777777" w:rsidR="009045FA" w:rsidRPr="00C24927" w:rsidRDefault="009045FA"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4810F53E"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Pasivo corriente</w:t>
            </w:r>
          </w:p>
        </w:tc>
        <w:tc>
          <w:tcPr>
            <w:tcW w:w="1701" w:type="dxa"/>
            <w:noWrap/>
            <w:hideMark/>
          </w:tcPr>
          <w:p w14:paraId="4D9D1507"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242F7C87"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4395FBB" w14:textId="77777777" w:rsidR="00C24927" w:rsidRPr="00D53087" w:rsidRDefault="00C24927" w:rsidP="00C24927">
            <w:pPr>
              <w:rPr>
                <w:rFonts w:ascii="Calibri" w:hAnsi="Calibri"/>
                <w:b w:val="0"/>
                <w:color w:val="000000"/>
                <w:lang w:val="es-AR" w:eastAsia="es-AR"/>
              </w:rPr>
            </w:pPr>
            <w:r w:rsidRPr="00D53087">
              <w:rPr>
                <w:rFonts w:ascii="Calibri" w:hAnsi="Calibri"/>
                <w:b w:val="0"/>
                <w:color w:val="000000"/>
                <w:lang w:val="es-AR" w:eastAsia="es-AR"/>
              </w:rPr>
              <w:t>Caja</w:t>
            </w:r>
          </w:p>
        </w:tc>
        <w:tc>
          <w:tcPr>
            <w:tcW w:w="1701" w:type="dxa"/>
            <w:noWrap/>
            <w:hideMark/>
          </w:tcPr>
          <w:p w14:paraId="781A5236"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$ 26,000.00</w:t>
            </w:r>
          </w:p>
        </w:tc>
        <w:tc>
          <w:tcPr>
            <w:tcW w:w="2693" w:type="dxa"/>
            <w:noWrap/>
            <w:hideMark/>
          </w:tcPr>
          <w:p w14:paraId="24D0D42F"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Proveedores</w:t>
            </w:r>
          </w:p>
        </w:tc>
        <w:tc>
          <w:tcPr>
            <w:tcW w:w="1701" w:type="dxa"/>
            <w:noWrap/>
            <w:hideMark/>
          </w:tcPr>
          <w:p w14:paraId="7A68DE92"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$ 25,980.00</w:t>
            </w:r>
          </w:p>
        </w:tc>
      </w:tr>
      <w:tr w:rsidR="00C24927" w:rsidRPr="00C24927" w14:paraId="7DB251C7"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4CC919B0" w14:textId="77777777" w:rsidR="00C24927" w:rsidRPr="00D53087" w:rsidRDefault="00C24927" w:rsidP="00C24927">
            <w:pPr>
              <w:rPr>
                <w:rFonts w:ascii="Calibri" w:hAnsi="Calibri"/>
                <w:b w:val="0"/>
                <w:color w:val="000000"/>
                <w:lang w:val="es-AR" w:eastAsia="es-AR"/>
              </w:rPr>
            </w:pPr>
            <w:r w:rsidRPr="00D53087">
              <w:rPr>
                <w:rFonts w:ascii="Calibri" w:hAnsi="Calibri"/>
                <w:b w:val="0"/>
                <w:color w:val="000000"/>
                <w:lang w:val="es-AR" w:eastAsia="es-AR"/>
              </w:rPr>
              <w:t>Banco</w:t>
            </w:r>
          </w:p>
        </w:tc>
        <w:tc>
          <w:tcPr>
            <w:tcW w:w="1701" w:type="dxa"/>
            <w:noWrap/>
            <w:hideMark/>
          </w:tcPr>
          <w:p w14:paraId="59EB5C30" w14:textId="77777777" w:rsidR="00C24927" w:rsidRPr="00C24927" w:rsidRDefault="00C2492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$ 125,360.00</w:t>
            </w:r>
          </w:p>
        </w:tc>
        <w:tc>
          <w:tcPr>
            <w:tcW w:w="2693" w:type="dxa"/>
            <w:noWrap/>
            <w:hideMark/>
          </w:tcPr>
          <w:p w14:paraId="353C82D1"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Bancos</w:t>
            </w:r>
          </w:p>
        </w:tc>
        <w:tc>
          <w:tcPr>
            <w:tcW w:w="1701" w:type="dxa"/>
            <w:noWrap/>
            <w:hideMark/>
          </w:tcPr>
          <w:p w14:paraId="6D735C8C" w14:textId="77777777" w:rsidR="00C24927" w:rsidRPr="00C24927" w:rsidRDefault="00C2492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$ 28,000.00</w:t>
            </w:r>
          </w:p>
        </w:tc>
      </w:tr>
      <w:tr w:rsidR="00C24927" w:rsidRPr="00C24927" w14:paraId="14900CF6"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CF8474A" w14:textId="77777777" w:rsidR="00C24927" w:rsidRPr="00D53087" w:rsidRDefault="00C24927" w:rsidP="00C24927">
            <w:pPr>
              <w:rPr>
                <w:rFonts w:ascii="Calibri" w:hAnsi="Calibri"/>
                <w:b w:val="0"/>
                <w:color w:val="000000"/>
                <w:lang w:val="es-AR" w:eastAsia="es-AR"/>
              </w:rPr>
            </w:pPr>
            <w:r w:rsidRPr="00D53087">
              <w:rPr>
                <w:rFonts w:ascii="Calibri" w:hAnsi="Calibri"/>
                <w:b w:val="0"/>
                <w:color w:val="000000"/>
                <w:lang w:val="es-AR" w:eastAsia="es-AR"/>
              </w:rPr>
              <w:t>Deudores por ventas</w:t>
            </w:r>
          </w:p>
        </w:tc>
        <w:tc>
          <w:tcPr>
            <w:tcW w:w="1701" w:type="dxa"/>
            <w:noWrap/>
            <w:hideMark/>
          </w:tcPr>
          <w:p w14:paraId="1BD3AF70"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$ 22,000.00</w:t>
            </w:r>
          </w:p>
        </w:tc>
        <w:tc>
          <w:tcPr>
            <w:tcW w:w="2693" w:type="dxa"/>
            <w:noWrap/>
            <w:hideMark/>
          </w:tcPr>
          <w:p w14:paraId="22FE0F17"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Empleados</w:t>
            </w:r>
          </w:p>
        </w:tc>
        <w:tc>
          <w:tcPr>
            <w:tcW w:w="1701" w:type="dxa"/>
            <w:noWrap/>
            <w:hideMark/>
          </w:tcPr>
          <w:p w14:paraId="0795B010"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$ 230,560.00</w:t>
            </w:r>
          </w:p>
        </w:tc>
      </w:tr>
      <w:tr w:rsidR="00C24927" w:rsidRPr="00C24927" w14:paraId="7FF288B5"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54E0737" w14:textId="77777777" w:rsidR="00C24927" w:rsidRPr="00C24927" w:rsidRDefault="00C24927" w:rsidP="00C24927">
            <w:pPr>
              <w:rPr>
                <w:rFonts w:ascii="Calibri" w:hAnsi="Calibri"/>
                <w:color w:val="000000"/>
                <w:lang w:val="es-AR" w:eastAsia="es-AR"/>
              </w:rPr>
            </w:pPr>
          </w:p>
        </w:tc>
        <w:tc>
          <w:tcPr>
            <w:tcW w:w="1701" w:type="dxa"/>
            <w:noWrap/>
            <w:hideMark/>
          </w:tcPr>
          <w:p w14:paraId="4D77BE9E"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05D89422"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60B7A2EF"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056BBB57"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6737873"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Total activo corriente</w:t>
            </w:r>
          </w:p>
        </w:tc>
        <w:tc>
          <w:tcPr>
            <w:tcW w:w="1701" w:type="dxa"/>
            <w:noWrap/>
            <w:hideMark/>
          </w:tcPr>
          <w:p w14:paraId="66E08E72"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$ 173,360.00</w:t>
            </w:r>
          </w:p>
        </w:tc>
        <w:tc>
          <w:tcPr>
            <w:tcW w:w="2693" w:type="dxa"/>
            <w:noWrap/>
            <w:hideMark/>
          </w:tcPr>
          <w:p w14:paraId="4FC58DDF"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corriente</w:t>
            </w:r>
          </w:p>
        </w:tc>
        <w:tc>
          <w:tcPr>
            <w:tcW w:w="1701" w:type="dxa"/>
            <w:noWrap/>
            <w:hideMark/>
          </w:tcPr>
          <w:p w14:paraId="68E07169"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$ 284,540.00</w:t>
            </w:r>
          </w:p>
        </w:tc>
      </w:tr>
      <w:tr w:rsidR="00C24927" w:rsidRPr="00C24927" w14:paraId="1ACDD8E6"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0FEA531" w14:textId="77777777" w:rsidR="00C24927" w:rsidRPr="00C24927" w:rsidRDefault="00C24927" w:rsidP="00C24927">
            <w:pPr>
              <w:rPr>
                <w:rFonts w:ascii="Calibri" w:hAnsi="Calibri"/>
                <w:color w:val="000000"/>
                <w:lang w:val="es-AR" w:eastAsia="es-AR"/>
              </w:rPr>
            </w:pPr>
          </w:p>
        </w:tc>
        <w:tc>
          <w:tcPr>
            <w:tcW w:w="1701" w:type="dxa"/>
            <w:noWrap/>
            <w:hideMark/>
          </w:tcPr>
          <w:p w14:paraId="1413FF34"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5E321C6B"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43792D5B"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6F4E5730"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606A50D"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 no corriente</w:t>
            </w:r>
          </w:p>
        </w:tc>
        <w:tc>
          <w:tcPr>
            <w:tcW w:w="1701" w:type="dxa"/>
            <w:noWrap/>
            <w:hideMark/>
          </w:tcPr>
          <w:p w14:paraId="27F6D817"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43CCA134"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Pasivo no corriente</w:t>
            </w:r>
          </w:p>
        </w:tc>
        <w:tc>
          <w:tcPr>
            <w:tcW w:w="1701" w:type="dxa"/>
            <w:noWrap/>
            <w:hideMark/>
          </w:tcPr>
          <w:p w14:paraId="1C51203C"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B46D5B" w:rsidRPr="00C24927" w14:paraId="4AFB90B2"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B73D1E3" w14:textId="77777777" w:rsidR="00B46D5B" w:rsidRPr="00D53087" w:rsidRDefault="00B46D5B" w:rsidP="00C24927">
            <w:pPr>
              <w:rPr>
                <w:rFonts w:ascii="Calibri" w:hAnsi="Calibri"/>
                <w:b w:val="0"/>
                <w:color w:val="000000"/>
                <w:lang w:val="es-AR" w:eastAsia="es-AR"/>
              </w:rPr>
            </w:pPr>
            <w:r w:rsidRPr="00D53087">
              <w:rPr>
                <w:rFonts w:ascii="Calibri" w:hAnsi="Calibri"/>
                <w:b w:val="0"/>
                <w:color w:val="000000"/>
                <w:lang w:val="es-AR" w:eastAsia="es-AR"/>
              </w:rPr>
              <w:t>Muebles y útiles</w:t>
            </w:r>
          </w:p>
        </w:tc>
        <w:tc>
          <w:tcPr>
            <w:tcW w:w="1701" w:type="dxa"/>
            <w:noWrap/>
            <w:hideMark/>
          </w:tcPr>
          <w:p w14:paraId="1547B846" w14:textId="77777777" w:rsidR="00B46D5B" w:rsidRPr="00C24927" w:rsidRDefault="00B46D5B" w:rsidP="00B46D5B">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$ 21</w:t>
            </w:r>
            <w:r w:rsidRPr="00C24927">
              <w:rPr>
                <w:rFonts w:ascii="Calibri" w:hAnsi="Calibri"/>
                <w:color w:val="000000"/>
                <w:lang w:val="es-AR" w:eastAsia="es-AR"/>
              </w:rPr>
              <w:t>,</w:t>
            </w:r>
            <w:r>
              <w:rPr>
                <w:rFonts w:ascii="Calibri" w:hAnsi="Calibri"/>
                <w:color w:val="000000"/>
                <w:lang w:val="es-AR" w:eastAsia="es-AR"/>
              </w:rPr>
              <w:t>9</w:t>
            </w:r>
            <w:r w:rsidRPr="00C24927">
              <w:rPr>
                <w:rFonts w:ascii="Calibri" w:hAnsi="Calibri"/>
                <w:color w:val="000000"/>
                <w:lang w:val="es-AR" w:eastAsia="es-AR"/>
              </w:rPr>
              <w:t>00.00</w:t>
            </w:r>
          </w:p>
        </w:tc>
        <w:tc>
          <w:tcPr>
            <w:tcW w:w="2693" w:type="dxa"/>
            <w:noWrap/>
            <w:hideMark/>
          </w:tcPr>
          <w:p w14:paraId="7B7521DA" w14:textId="77777777" w:rsidR="00B46D5B" w:rsidRPr="00C24927" w:rsidRDefault="00B46D5B"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Deudas a largo plazo</w:t>
            </w:r>
          </w:p>
        </w:tc>
        <w:tc>
          <w:tcPr>
            <w:tcW w:w="1701" w:type="dxa"/>
            <w:noWrap/>
            <w:hideMark/>
          </w:tcPr>
          <w:p w14:paraId="57A0B2E3" w14:textId="77777777" w:rsidR="00B46D5B" w:rsidRPr="00C24927" w:rsidRDefault="00B46D5B"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$ 56,000.00</w:t>
            </w:r>
          </w:p>
        </w:tc>
      </w:tr>
      <w:tr w:rsidR="00D53087" w:rsidRPr="00C24927" w14:paraId="2013B2BD" w14:textId="77777777" w:rsidTr="00D5308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FEADB86" w14:textId="77777777" w:rsidR="00D53087" w:rsidRPr="00D53087" w:rsidRDefault="00D53087" w:rsidP="00343531">
            <w:pPr>
              <w:rPr>
                <w:rFonts w:ascii="Calibri" w:hAnsi="Calibri"/>
                <w:b w:val="0"/>
                <w:color w:val="000000"/>
                <w:lang w:val="es-AR" w:eastAsia="es-AR"/>
              </w:rPr>
            </w:pPr>
            <w:r w:rsidRPr="00D53087">
              <w:rPr>
                <w:rFonts w:ascii="Calibri" w:hAnsi="Calibri"/>
                <w:b w:val="0"/>
                <w:color w:val="000000"/>
                <w:lang w:val="es-AR" w:eastAsia="es-AR"/>
              </w:rPr>
              <w:t>Equipos</w:t>
            </w:r>
          </w:p>
        </w:tc>
        <w:tc>
          <w:tcPr>
            <w:tcW w:w="1701" w:type="dxa"/>
            <w:shd w:val="clear" w:color="auto" w:fill="A5D5E2" w:themeFill="accent5" w:themeFillTint="7F"/>
            <w:noWrap/>
            <w:hideMark/>
          </w:tcPr>
          <w:p w14:paraId="5FF47BDE" w14:textId="77777777" w:rsidR="00D53087" w:rsidRPr="00C24927"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xml:space="preserve">$ </w:t>
            </w:r>
            <w:r>
              <w:rPr>
                <w:rFonts w:ascii="Calibri" w:hAnsi="Calibri"/>
                <w:color w:val="000000"/>
                <w:lang w:val="es-AR" w:eastAsia="es-AR"/>
              </w:rPr>
              <w:t>208</w:t>
            </w:r>
            <w:r w:rsidRPr="00C24927">
              <w:rPr>
                <w:rFonts w:ascii="Calibri" w:hAnsi="Calibri"/>
                <w:color w:val="000000"/>
                <w:lang w:val="es-AR" w:eastAsia="es-AR"/>
              </w:rPr>
              <w:t>,000.00</w:t>
            </w:r>
          </w:p>
        </w:tc>
        <w:tc>
          <w:tcPr>
            <w:tcW w:w="2693" w:type="dxa"/>
            <w:noWrap/>
            <w:hideMark/>
          </w:tcPr>
          <w:p w14:paraId="4140EBD5"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no corriente</w:t>
            </w:r>
          </w:p>
        </w:tc>
        <w:tc>
          <w:tcPr>
            <w:tcW w:w="1701" w:type="dxa"/>
            <w:noWrap/>
            <w:hideMark/>
          </w:tcPr>
          <w:p w14:paraId="72A431B4" w14:textId="77777777" w:rsidR="00D53087" w:rsidRPr="00C24927" w:rsidRDefault="00D5308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$ 56,000.00</w:t>
            </w:r>
          </w:p>
        </w:tc>
      </w:tr>
      <w:tr w:rsidR="00D53087" w:rsidRPr="00C24927" w14:paraId="4438DC41"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EBCC950" w14:textId="77777777" w:rsidR="00D53087" w:rsidRPr="00D53087" w:rsidRDefault="00D53087" w:rsidP="00343531">
            <w:pPr>
              <w:rPr>
                <w:rFonts w:ascii="Calibri" w:hAnsi="Calibri"/>
                <w:b w:val="0"/>
                <w:color w:val="000000"/>
                <w:lang w:val="es-AR" w:eastAsia="es-AR"/>
              </w:rPr>
            </w:pPr>
            <w:r w:rsidRPr="00D53087">
              <w:rPr>
                <w:rFonts w:ascii="Calibri" w:hAnsi="Calibri"/>
                <w:b w:val="0"/>
                <w:color w:val="000000"/>
                <w:lang w:val="es-AR" w:eastAsia="es-AR"/>
              </w:rPr>
              <w:t>Inmuebles</w:t>
            </w:r>
          </w:p>
        </w:tc>
        <w:tc>
          <w:tcPr>
            <w:tcW w:w="1701" w:type="dxa"/>
            <w:noWrap/>
            <w:hideMark/>
          </w:tcPr>
          <w:p w14:paraId="1B83D4F0" w14:textId="77777777" w:rsidR="00D53087" w:rsidRPr="00C24927"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w:t>
            </w:r>
            <w:r>
              <w:rPr>
                <w:rFonts w:ascii="Calibri" w:hAnsi="Calibri"/>
                <w:color w:val="000000"/>
                <w:lang w:val="es-AR" w:eastAsia="es-AR"/>
              </w:rPr>
              <w:t>63</w:t>
            </w:r>
            <w:r w:rsidRPr="00C24927">
              <w:rPr>
                <w:rFonts w:ascii="Calibri" w:hAnsi="Calibri"/>
                <w:color w:val="000000"/>
                <w:lang w:val="es-AR" w:eastAsia="es-AR"/>
              </w:rPr>
              <w:t>,</w:t>
            </w:r>
            <w:r>
              <w:rPr>
                <w:rFonts w:ascii="Calibri" w:hAnsi="Calibri"/>
                <w:color w:val="000000"/>
                <w:lang w:val="es-AR" w:eastAsia="es-AR"/>
              </w:rPr>
              <w:t>7</w:t>
            </w:r>
            <w:r w:rsidRPr="00C24927">
              <w:rPr>
                <w:rFonts w:ascii="Calibri" w:hAnsi="Calibri"/>
                <w:color w:val="000000"/>
                <w:lang w:val="es-AR" w:eastAsia="es-AR"/>
              </w:rPr>
              <w:t>00.00</w:t>
            </w:r>
          </w:p>
        </w:tc>
        <w:tc>
          <w:tcPr>
            <w:tcW w:w="2693" w:type="dxa"/>
            <w:noWrap/>
            <w:hideMark/>
          </w:tcPr>
          <w:p w14:paraId="2B8CAA9E"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4E7A486A"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D53087" w:rsidRPr="00C24927" w14:paraId="10127D82" w14:textId="77777777" w:rsidTr="00D5308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46689F8" w14:textId="77777777" w:rsidR="00D53087" w:rsidRPr="00D53087" w:rsidRDefault="00D53087" w:rsidP="00343531">
            <w:pPr>
              <w:rPr>
                <w:rFonts w:ascii="Calibri" w:hAnsi="Calibri"/>
                <w:b w:val="0"/>
                <w:color w:val="000000"/>
                <w:lang w:val="es-AR" w:eastAsia="es-AR"/>
              </w:rPr>
            </w:pPr>
          </w:p>
        </w:tc>
        <w:tc>
          <w:tcPr>
            <w:tcW w:w="1701" w:type="dxa"/>
            <w:shd w:val="clear" w:color="auto" w:fill="A5D5E2" w:themeFill="accent5" w:themeFillTint="7F"/>
            <w:noWrap/>
            <w:hideMark/>
          </w:tcPr>
          <w:p w14:paraId="7CC7DF8F" w14:textId="77777777" w:rsidR="00D53087" w:rsidRPr="00C24927"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1AD86371"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Patrimonio</w:t>
            </w:r>
          </w:p>
        </w:tc>
        <w:tc>
          <w:tcPr>
            <w:tcW w:w="1701" w:type="dxa"/>
            <w:noWrap/>
            <w:hideMark/>
          </w:tcPr>
          <w:p w14:paraId="7A6BAE81"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D53087" w:rsidRPr="00C24927" w14:paraId="1029906B"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0659468" w14:textId="77777777" w:rsidR="00D53087" w:rsidRPr="00C24927" w:rsidRDefault="00D53087" w:rsidP="00343531">
            <w:pPr>
              <w:rPr>
                <w:rFonts w:ascii="Calibri" w:hAnsi="Calibri"/>
                <w:color w:val="000000"/>
                <w:lang w:val="es-AR" w:eastAsia="es-AR"/>
              </w:rPr>
            </w:pPr>
          </w:p>
        </w:tc>
        <w:tc>
          <w:tcPr>
            <w:tcW w:w="1701" w:type="dxa"/>
            <w:noWrap/>
            <w:hideMark/>
          </w:tcPr>
          <w:p w14:paraId="43FB2BC1" w14:textId="77777777" w:rsidR="00D53087" w:rsidRPr="00C24927"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15CA5A04"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Capital</w:t>
            </w:r>
          </w:p>
        </w:tc>
        <w:tc>
          <w:tcPr>
            <w:tcW w:w="1701" w:type="dxa"/>
            <w:noWrap/>
            <w:hideMark/>
          </w:tcPr>
          <w:p w14:paraId="0EEC0933" w14:textId="77777777" w:rsidR="00D53087" w:rsidRPr="00C24927" w:rsidRDefault="00D5308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$ 940,000.00</w:t>
            </w:r>
          </w:p>
        </w:tc>
      </w:tr>
      <w:tr w:rsidR="00D53087" w:rsidRPr="00C24927" w14:paraId="57C122B9" w14:textId="77777777" w:rsidTr="00D5308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59616C4" w14:textId="77777777" w:rsidR="00D53087" w:rsidRPr="00C24927" w:rsidRDefault="00D53087" w:rsidP="00343531">
            <w:pPr>
              <w:rPr>
                <w:rFonts w:ascii="Calibri" w:hAnsi="Calibri"/>
                <w:color w:val="000000"/>
                <w:lang w:val="es-AR" w:eastAsia="es-AR"/>
              </w:rPr>
            </w:pPr>
            <w:r w:rsidRPr="00C24927">
              <w:rPr>
                <w:rFonts w:ascii="Calibri" w:hAnsi="Calibri"/>
                <w:color w:val="000000"/>
                <w:lang w:val="es-AR" w:eastAsia="es-AR"/>
              </w:rPr>
              <w:t>Total activo no corriente</w:t>
            </w:r>
          </w:p>
        </w:tc>
        <w:tc>
          <w:tcPr>
            <w:tcW w:w="1701" w:type="dxa"/>
            <w:shd w:val="clear" w:color="auto" w:fill="A5D5E2" w:themeFill="accent5" w:themeFillTint="7F"/>
            <w:noWrap/>
            <w:hideMark/>
          </w:tcPr>
          <w:p w14:paraId="09F41208" w14:textId="77777777" w:rsidR="00D53087" w:rsidRPr="00C24927"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$ 1,293,600.00</w:t>
            </w:r>
          </w:p>
        </w:tc>
        <w:tc>
          <w:tcPr>
            <w:tcW w:w="2693" w:type="dxa"/>
            <w:noWrap/>
            <w:hideMark/>
          </w:tcPr>
          <w:p w14:paraId="7364728D"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Utilidades acumuladas</w:t>
            </w:r>
          </w:p>
        </w:tc>
        <w:tc>
          <w:tcPr>
            <w:tcW w:w="1701" w:type="dxa"/>
            <w:noWrap/>
            <w:hideMark/>
          </w:tcPr>
          <w:p w14:paraId="6F8B8D85" w14:textId="77777777" w:rsidR="00D53087" w:rsidRPr="00C24927" w:rsidRDefault="00D5308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$ 186,420.00</w:t>
            </w:r>
          </w:p>
        </w:tc>
      </w:tr>
      <w:tr w:rsidR="00D53087" w:rsidRPr="00C24927" w14:paraId="02A9547F"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75DF358" w14:textId="77777777" w:rsidR="00D53087" w:rsidRPr="00C24927" w:rsidRDefault="00D53087" w:rsidP="00C24927">
            <w:pPr>
              <w:rPr>
                <w:rFonts w:ascii="Calibri" w:hAnsi="Calibri"/>
                <w:color w:val="000000"/>
                <w:lang w:val="es-AR" w:eastAsia="es-AR"/>
              </w:rPr>
            </w:pPr>
          </w:p>
        </w:tc>
        <w:tc>
          <w:tcPr>
            <w:tcW w:w="1701" w:type="dxa"/>
            <w:noWrap/>
            <w:hideMark/>
          </w:tcPr>
          <w:p w14:paraId="5A4D2C2B" w14:textId="77777777" w:rsidR="00D53087" w:rsidRPr="00C24927" w:rsidRDefault="00D5308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5DA4461C"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patrimonio</w:t>
            </w:r>
          </w:p>
        </w:tc>
        <w:tc>
          <w:tcPr>
            <w:tcW w:w="1701" w:type="dxa"/>
            <w:noWrap/>
            <w:hideMark/>
          </w:tcPr>
          <w:p w14:paraId="02228DDF" w14:textId="77777777" w:rsidR="00D53087" w:rsidRPr="00C24927" w:rsidRDefault="00D5308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$ 1,126,420.00</w:t>
            </w:r>
          </w:p>
        </w:tc>
      </w:tr>
      <w:tr w:rsidR="00D53087" w:rsidRPr="00C24927" w14:paraId="0C0260BA"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51B2D42" w14:textId="77777777" w:rsidR="00D53087" w:rsidRPr="00C24927" w:rsidRDefault="00D53087" w:rsidP="00C24927">
            <w:pPr>
              <w:rPr>
                <w:rFonts w:ascii="Calibri" w:hAnsi="Calibri"/>
                <w:color w:val="000000"/>
                <w:lang w:val="es-AR" w:eastAsia="es-AR"/>
              </w:rPr>
            </w:pPr>
          </w:p>
        </w:tc>
        <w:tc>
          <w:tcPr>
            <w:tcW w:w="1701" w:type="dxa"/>
            <w:noWrap/>
            <w:hideMark/>
          </w:tcPr>
          <w:p w14:paraId="6EA41263" w14:textId="77777777" w:rsidR="00D53087" w:rsidRPr="00C24927" w:rsidRDefault="00D5308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27625B39"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1701" w:type="dxa"/>
            <w:noWrap/>
            <w:hideMark/>
          </w:tcPr>
          <w:p w14:paraId="03526BE8"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D53087" w:rsidRPr="00C24927" w14:paraId="04F9BDAF"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24570F3" w14:textId="77777777" w:rsidR="00D53087" w:rsidRPr="00C24927" w:rsidRDefault="00D53087" w:rsidP="00343531">
            <w:pPr>
              <w:rPr>
                <w:rFonts w:ascii="Calibri" w:hAnsi="Calibri"/>
                <w:color w:val="000000"/>
                <w:lang w:val="es-AR" w:eastAsia="es-AR"/>
              </w:rPr>
            </w:pPr>
            <w:r w:rsidRPr="00C24927">
              <w:rPr>
                <w:rFonts w:ascii="Calibri" w:hAnsi="Calibri"/>
                <w:color w:val="000000"/>
                <w:lang w:val="es-AR" w:eastAsia="es-AR"/>
              </w:rPr>
              <w:t>Total Activo</w:t>
            </w:r>
          </w:p>
        </w:tc>
        <w:tc>
          <w:tcPr>
            <w:tcW w:w="1701" w:type="dxa"/>
            <w:noWrap/>
            <w:hideMark/>
          </w:tcPr>
          <w:p w14:paraId="4D0AFFA5" w14:textId="77777777" w:rsidR="00D53087" w:rsidRPr="00C24927"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$ 1,466,960.00</w:t>
            </w:r>
          </w:p>
        </w:tc>
        <w:tc>
          <w:tcPr>
            <w:tcW w:w="2693" w:type="dxa"/>
            <w:noWrap/>
            <w:hideMark/>
          </w:tcPr>
          <w:p w14:paraId="39FE44A5" w14:textId="77777777" w:rsidR="00D53087" w:rsidRPr="00C24927" w:rsidRDefault="00D53087" w:rsidP="00343531">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 Patrimonio</w:t>
            </w:r>
          </w:p>
        </w:tc>
        <w:tc>
          <w:tcPr>
            <w:tcW w:w="1701" w:type="dxa"/>
            <w:noWrap/>
            <w:hideMark/>
          </w:tcPr>
          <w:p w14:paraId="6A9C3067" w14:textId="77777777" w:rsidR="00D53087" w:rsidRPr="00C24927"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$ 1,466,960.00</w:t>
            </w:r>
          </w:p>
        </w:tc>
      </w:tr>
    </w:tbl>
    <w:p w14:paraId="7BEE8304" w14:textId="77777777" w:rsidR="00C24927" w:rsidRDefault="00C24927" w:rsidP="002B695C"/>
    <w:p w14:paraId="0825233F" w14:textId="77777777" w:rsidR="00D53087" w:rsidRDefault="00D53087" w:rsidP="002B695C"/>
    <w:p w14:paraId="13C5E5DB" w14:textId="77777777" w:rsidR="00D53087" w:rsidRDefault="00D53087" w:rsidP="002B695C"/>
    <w:p w14:paraId="2A0FBE5A" w14:textId="77777777" w:rsidR="00C24927" w:rsidRDefault="00C24927" w:rsidP="00C24927"/>
    <w:p w14:paraId="39065A96" w14:textId="77777777" w:rsidR="00C24927" w:rsidRPr="00C24927" w:rsidRDefault="00C24927" w:rsidP="00C24927">
      <w:pPr>
        <w:rPr>
          <w:b/>
          <w:i/>
        </w:rPr>
      </w:pPr>
      <w:r w:rsidRPr="00C24927">
        <w:rPr>
          <w:b/>
          <w:i/>
        </w:rPr>
        <w:t xml:space="preserve">Balance General Pro- forma del </w:t>
      </w:r>
      <w:r>
        <w:rPr>
          <w:b/>
          <w:i/>
        </w:rPr>
        <w:t>4</w:t>
      </w:r>
      <w:r w:rsidRPr="00C24927">
        <w:rPr>
          <w:b/>
          <w:i/>
        </w:rPr>
        <w:t>° año de la empresa</w:t>
      </w:r>
    </w:p>
    <w:p w14:paraId="43CE08CE" w14:textId="77777777" w:rsidR="00C24927" w:rsidRDefault="00C24927" w:rsidP="002B695C"/>
    <w:tbl>
      <w:tblPr>
        <w:tblStyle w:val="Cuadrculamedia2-nfasis5"/>
        <w:tblW w:w="9322" w:type="dxa"/>
        <w:tblLook w:val="04A0" w:firstRow="1" w:lastRow="0" w:firstColumn="1" w:lastColumn="0" w:noHBand="0" w:noVBand="1"/>
      </w:tblPr>
      <w:tblGrid>
        <w:gridCol w:w="3227"/>
        <w:gridCol w:w="1701"/>
        <w:gridCol w:w="2693"/>
        <w:gridCol w:w="1701"/>
      </w:tblGrid>
      <w:tr w:rsidR="00C24927" w:rsidRPr="00C24927" w14:paraId="27B2DD9C" w14:textId="77777777" w:rsidTr="00C2492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27" w:type="dxa"/>
            <w:noWrap/>
            <w:hideMark/>
          </w:tcPr>
          <w:p w14:paraId="52349848"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w:t>
            </w:r>
          </w:p>
        </w:tc>
        <w:tc>
          <w:tcPr>
            <w:tcW w:w="1701" w:type="dxa"/>
            <w:noWrap/>
            <w:hideMark/>
          </w:tcPr>
          <w:p w14:paraId="46C2ED01"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3F0B19F4"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Pasivo</w:t>
            </w:r>
          </w:p>
        </w:tc>
        <w:tc>
          <w:tcPr>
            <w:tcW w:w="1701" w:type="dxa"/>
            <w:noWrap/>
            <w:hideMark/>
          </w:tcPr>
          <w:p w14:paraId="27EF7045"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C24927" w:rsidRPr="00C24927" w14:paraId="4F3D0BE7"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3EC7BA5"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 corriente</w:t>
            </w:r>
          </w:p>
        </w:tc>
        <w:tc>
          <w:tcPr>
            <w:tcW w:w="1701" w:type="dxa"/>
            <w:noWrap/>
            <w:hideMark/>
          </w:tcPr>
          <w:p w14:paraId="725037D7"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0A7B1737"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Pasivo corriente</w:t>
            </w:r>
          </w:p>
        </w:tc>
        <w:tc>
          <w:tcPr>
            <w:tcW w:w="1701" w:type="dxa"/>
            <w:noWrap/>
            <w:hideMark/>
          </w:tcPr>
          <w:p w14:paraId="2F363FDF"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156A75E0"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3FE781A" w14:textId="77777777" w:rsidR="00C24927" w:rsidRPr="0012636D" w:rsidRDefault="00C24927" w:rsidP="00C24927">
            <w:pPr>
              <w:rPr>
                <w:rFonts w:ascii="Calibri" w:hAnsi="Calibri"/>
                <w:b w:val="0"/>
                <w:color w:val="000000"/>
                <w:lang w:val="es-AR" w:eastAsia="es-AR"/>
              </w:rPr>
            </w:pPr>
            <w:r w:rsidRPr="0012636D">
              <w:rPr>
                <w:rFonts w:ascii="Calibri" w:hAnsi="Calibri"/>
                <w:b w:val="0"/>
                <w:color w:val="000000"/>
                <w:lang w:val="es-AR" w:eastAsia="es-AR"/>
              </w:rPr>
              <w:t>Caja</w:t>
            </w:r>
          </w:p>
        </w:tc>
        <w:tc>
          <w:tcPr>
            <w:tcW w:w="1701" w:type="dxa"/>
            <w:noWrap/>
            <w:hideMark/>
          </w:tcPr>
          <w:p w14:paraId="04527FD3"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$ 25,648.00</w:t>
            </w:r>
          </w:p>
        </w:tc>
        <w:tc>
          <w:tcPr>
            <w:tcW w:w="2693" w:type="dxa"/>
            <w:noWrap/>
            <w:hideMark/>
          </w:tcPr>
          <w:p w14:paraId="6BFE7739"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Proveedores</w:t>
            </w:r>
          </w:p>
        </w:tc>
        <w:tc>
          <w:tcPr>
            <w:tcW w:w="1701" w:type="dxa"/>
            <w:noWrap/>
            <w:hideMark/>
          </w:tcPr>
          <w:p w14:paraId="1C30C10B"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$ 231,536.00</w:t>
            </w:r>
          </w:p>
        </w:tc>
      </w:tr>
      <w:tr w:rsidR="00C24927" w:rsidRPr="00C24927" w14:paraId="5BF867C5"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038D2AA" w14:textId="77777777" w:rsidR="00C24927" w:rsidRPr="0012636D" w:rsidRDefault="00C24927" w:rsidP="00C24927">
            <w:pPr>
              <w:rPr>
                <w:rFonts w:ascii="Calibri" w:hAnsi="Calibri"/>
                <w:b w:val="0"/>
                <w:color w:val="000000"/>
                <w:lang w:val="es-AR" w:eastAsia="es-AR"/>
              </w:rPr>
            </w:pPr>
            <w:r w:rsidRPr="0012636D">
              <w:rPr>
                <w:rFonts w:ascii="Calibri" w:hAnsi="Calibri"/>
                <w:b w:val="0"/>
                <w:color w:val="000000"/>
                <w:lang w:val="es-AR" w:eastAsia="es-AR"/>
              </w:rPr>
              <w:t>Banco</w:t>
            </w:r>
          </w:p>
        </w:tc>
        <w:tc>
          <w:tcPr>
            <w:tcW w:w="1701" w:type="dxa"/>
            <w:noWrap/>
            <w:hideMark/>
          </w:tcPr>
          <w:p w14:paraId="0EF697C1" w14:textId="77777777" w:rsidR="00C24927" w:rsidRPr="00C24927" w:rsidRDefault="00C2492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$ 256,433.00</w:t>
            </w:r>
          </w:p>
        </w:tc>
        <w:tc>
          <w:tcPr>
            <w:tcW w:w="2693" w:type="dxa"/>
            <w:noWrap/>
            <w:hideMark/>
          </w:tcPr>
          <w:p w14:paraId="25289258"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Bancos</w:t>
            </w:r>
          </w:p>
        </w:tc>
        <w:tc>
          <w:tcPr>
            <w:tcW w:w="1701" w:type="dxa"/>
            <w:noWrap/>
            <w:hideMark/>
          </w:tcPr>
          <w:p w14:paraId="2082FB89" w14:textId="77777777" w:rsidR="00C24927" w:rsidRPr="00C24927" w:rsidRDefault="00C2492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$ 28,000.00</w:t>
            </w:r>
          </w:p>
        </w:tc>
      </w:tr>
      <w:tr w:rsidR="00C24927" w:rsidRPr="00C24927" w14:paraId="50FFF56A"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3B1E8D3" w14:textId="77777777" w:rsidR="00C24927" w:rsidRPr="0012636D" w:rsidRDefault="00C24927" w:rsidP="00C24927">
            <w:pPr>
              <w:rPr>
                <w:rFonts w:ascii="Calibri" w:hAnsi="Calibri"/>
                <w:b w:val="0"/>
                <w:color w:val="000000"/>
                <w:lang w:val="es-AR" w:eastAsia="es-AR"/>
              </w:rPr>
            </w:pPr>
            <w:r w:rsidRPr="0012636D">
              <w:rPr>
                <w:rFonts w:ascii="Calibri" w:hAnsi="Calibri"/>
                <w:b w:val="0"/>
                <w:color w:val="000000"/>
                <w:lang w:val="es-AR" w:eastAsia="es-AR"/>
              </w:rPr>
              <w:t>Deudores por ventas</w:t>
            </w:r>
          </w:p>
        </w:tc>
        <w:tc>
          <w:tcPr>
            <w:tcW w:w="1701" w:type="dxa"/>
            <w:noWrap/>
            <w:hideMark/>
          </w:tcPr>
          <w:p w14:paraId="3B3DD4F3"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$ 213,655.00</w:t>
            </w:r>
          </w:p>
        </w:tc>
        <w:tc>
          <w:tcPr>
            <w:tcW w:w="2693" w:type="dxa"/>
            <w:noWrap/>
            <w:hideMark/>
          </w:tcPr>
          <w:p w14:paraId="4E1F3024"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Empleados</w:t>
            </w:r>
          </w:p>
        </w:tc>
        <w:tc>
          <w:tcPr>
            <w:tcW w:w="1701" w:type="dxa"/>
            <w:noWrap/>
            <w:hideMark/>
          </w:tcPr>
          <w:p w14:paraId="1D86A1F5"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$ 254,866.00</w:t>
            </w:r>
          </w:p>
        </w:tc>
      </w:tr>
      <w:tr w:rsidR="00C24927" w:rsidRPr="00C24927" w14:paraId="732A3279"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676D34E" w14:textId="77777777" w:rsidR="00C24927" w:rsidRPr="00C24927" w:rsidRDefault="00C24927" w:rsidP="00C24927">
            <w:pPr>
              <w:rPr>
                <w:rFonts w:ascii="Calibri" w:hAnsi="Calibri"/>
                <w:color w:val="000000"/>
                <w:lang w:val="es-AR" w:eastAsia="es-AR"/>
              </w:rPr>
            </w:pPr>
          </w:p>
        </w:tc>
        <w:tc>
          <w:tcPr>
            <w:tcW w:w="1701" w:type="dxa"/>
            <w:noWrap/>
            <w:hideMark/>
          </w:tcPr>
          <w:p w14:paraId="17950B1D"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4BD81EB7"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3D1F41C0"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5AFBB85F"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4DF2FFD"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Total activo corriente</w:t>
            </w:r>
          </w:p>
        </w:tc>
        <w:tc>
          <w:tcPr>
            <w:tcW w:w="1701" w:type="dxa"/>
            <w:noWrap/>
            <w:hideMark/>
          </w:tcPr>
          <w:p w14:paraId="7140C344"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$ 495,736.00</w:t>
            </w:r>
          </w:p>
        </w:tc>
        <w:tc>
          <w:tcPr>
            <w:tcW w:w="2693" w:type="dxa"/>
            <w:noWrap/>
            <w:hideMark/>
          </w:tcPr>
          <w:p w14:paraId="5C8FF70C"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corriente</w:t>
            </w:r>
          </w:p>
        </w:tc>
        <w:tc>
          <w:tcPr>
            <w:tcW w:w="1701" w:type="dxa"/>
            <w:noWrap/>
            <w:hideMark/>
          </w:tcPr>
          <w:p w14:paraId="1A055E34"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$ 514,402.00</w:t>
            </w:r>
          </w:p>
        </w:tc>
      </w:tr>
      <w:tr w:rsidR="00C24927" w:rsidRPr="00C24927" w14:paraId="7D93F00B"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5DCF94B" w14:textId="77777777" w:rsidR="00C24927" w:rsidRPr="00C24927" w:rsidRDefault="00C24927" w:rsidP="00C24927">
            <w:pPr>
              <w:rPr>
                <w:rFonts w:ascii="Calibri" w:hAnsi="Calibri"/>
                <w:color w:val="000000"/>
                <w:lang w:val="es-AR" w:eastAsia="es-AR"/>
              </w:rPr>
            </w:pPr>
          </w:p>
        </w:tc>
        <w:tc>
          <w:tcPr>
            <w:tcW w:w="1701" w:type="dxa"/>
            <w:noWrap/>
            <w:hideMark/>
          </w:tcPr>
          <w:p w14:paraId="0954717D"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07928794"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1B67F0F7"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374283C6"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F6CDEAB"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 no corriente</w:t>
            </w:r>
          </w:p>
        </w:tc>
        <w:tc>
          <w:tcPr>
            <w:tcW w:w="1701" w:type="dxa"/>
            <w:noWrap/>
            <w:hideMark/>
          </w:tcPr>
          <w:p w14:paraId="7EA70595"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688E1F8F"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Pasivo no corriente</w:t>
            </w:r>
          </w:p>
        </w:tc>
        <w:tc>
          <w:tcPr>
            <w:tcW w:w="1701" w:type="dxa"/>
            <w:noWrap/>
            <w:hideMark/>
          </w:tcPr>
          <w:p w14:paraId="2F5DA9A9"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C24927" w:rsidRPr="00C24927" w14:paraId="75110C9C"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DC6126F" w14:textId="77777777" w:rsidR="00C24927" w:rsidRPr="0012636D" w:rsidRDefault="00C24927" w:rsidP="00C24927">
            <w:pPr>
              <w:rPr>
                <w:rFonts w:ascii="Calibri" w:hAnsi="Calibri"/>
                <w:b w:val="0"/>
                <w:color w:val="000000"/>
                <w:lang w:val="es-AR" w:eastAsia="es-AR"/>
              </w:rPr>
            </w:pPr>
            <w:r w:rsidRPr="0012636D">
              <w:rPr>
                <w:rFonts w:ascii="Calibri" w:hAnsi="Calibri"/>
                <w:b w:val="0"/>
                <w:color w:val="000000"/>
                <w:lang w:val="es-AR" w:eastAsia="es-AR"/>
              </w:rPr>
              <w:t xml:space="preserve">Muebles y </w:t>
            </w:r>
            <w:r w:rsidR="00D67AB8" w:rsidRPr="0012636D">
              <w:rPr>
                <w:rFonts w:ascii="Calibri" w:hAnsi="Calibri"/>
                <w:b w:val="0"/>
                <w:color w:val="000000"/>
                <w:lang w:val="es-AR" w:eastAsia="es-AR"/>
              </w:rPr>
              <w:t>útiles</w:t>
            </w:r>
          </w:p>
        </w:tc>
        <w:tc>
          <w:tcPr>
            <w:tcW w:w="1701" w:type="dxa"/>
            <w:noWrap/>
            <w:hideMark/>
          </w:tcPr>
          <w:p w14:paraId="02BDD517" w14:textId="77777777" w:rsidR="00C24927" w:rsidRPr="00C24927" w:rsidRDefault="00D5308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$ 19,2</w:t>
            </w:r>
            <w:r w:rsidR="00C24927" w:rsidRPr="00C24927">
              <w:rPr>
                <w:rFonts w:ascii="Calibri" w:hAnsi="Calibri"/>
                <w:color w:val="000000"/>
                <w:lang w:val="es-AR" w:eastAsia="es-AR"/>
              </w:rPr>
              <w:t>00.00</w:t>
            </w:r>
          </w:p>
        </w:tc>
        <w:tc>
          <w:tcPr>
            <w:tcW w:w="2693" w:type="dxa"/>
            <w:noWrap/>
            <w:hideMark/>
          </w:tcPr>
          <w:p w14:paraId="47A47FA3"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Deudas a largo plazo</w:t>
            </w:r>
          </w:p>
        </w:tc>
        <w:tc>
          <w:tcPr>
            <w:tcW w:w="1701" w:type="dxa"/>
            <w:noWrap/>
            <w:hideMark/>
          </w:tcPr>
          <w:p w14:paraId="0CC17779" w14:textId="77777777" w:rsidR="00C24927" w:rsidRPr="00C24927" w:rsidRDefault="00C2492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$ 28,000.00</w:t>
            </w:r>
          </w:p>
        </w:tc>
      </w:tr>
      <w:tr w:rsidR="00D53087" w:rsidRPr="00C24927" w14:paraId="3798ABBE"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A1DAA98" w14:textId="77777777" w:rsidR="00D53087" w:rsidRPr="0012636D" w:rsidRDefault="00D53087" w:rsidP="00343531">
            <w:pPr>
              <w:rPr>
                <w:rFonts w:ascii="Calibri" w:hAnsi="Calibri"/>
                <w:b w:val="0"/>
                <w:color w:val="000000"/>
                <w:lang w:val="es-AR" w:eastAsia="es-AR"/>
              </w:rPr>
            </w:pPr>
            <w:r w:rsidRPr="0012636D">
              <w:rPr>
                <w:rFonts w:ascii="Calibri" w:hAnsi="Calibri"/>
                <w:b w:val="0"/>
                <w:color w:val="000000"/>
                <w:lang w:val="es-AR" w:eastAsia="es-AR"/>
              </w:rPr>
              <w:t>Equipos</w:t>
            </w:r>
          </w:p>
        </w:tc>
        <w:tc>
          <w:tcPr>
            <w:tcW w:w="1701" w:type="dxa"/>
            <w:noWrap/>
            <w:hideMark/>
          </w:tcPr>
          <w:p w14:paraId="4F264EAD" w14:textId="77777777" w:rsidR="00D53087" w:rsidRPr="00C24927"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$ 144</w:t>
            </w:r>
            <w:r w:rsidRPr="00C24927">
              <w:rPr>
                <w:rFonts w:ascii="Calibri" w:hAnsi="Calibri"/>
                <w:color w:val="000000"/>
                <w:lang w:val="es-AR" w:eastAsia="es-AR"/>
              </w:rPr>
              <w:t>,000.00</w:t>
            </w:r>
          </w:p>
        </w:tc>
        <w:tc>
          <w:tcPr>
            <w:tcW w:w="2693" w:type="dxa"/>
            <w:noWrap/>
            <w:hideMark/>
          </w:tcPr>
          <w:p w14:paraId="0BA52B4D"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no corriente</w:t>
            </w:r>
          </w:p>
        </w:tc>
        <w:tc>
          <w:tcPr>
            <w:tcW w:w="1701" w:type="dxa"/>
            <w:noWrap/>
            <w:hideMark/>
          </w:tcPr>
          <w:p w14:paraId="5A7AE464" w14:textId="77777777" w:rsidR="00D53087" w:rsidRPr="00C24927" w:rsidRDefault="00D5308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$ 28,000.00</w:t>
            </w:r>
          </w:p>
        </w:tc>
      </w:tr>
      <w:tr w:rsidR="00D53087" w:rsidRPr="00C24927" w14:paraId="53D363A1"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7016293" w14:textId="77777777" w:rsidR="00D53087" w:rsidRPr="0012636D" w:rsidRDefault="00D53087" w:rsidP="00343531">
            <w:pPr>
              <w:rPr>
                <w:rFonts w:ascii="Calibri" w:hAnsi="Calibri"/>
                <w:b w:val="0"/>
                <w:color w:val="000000"/>
                <w:lang w:val="es-AR" w:eastAsia="es-AR"/>
              </w:rPr>
            </w:pPr>
            <w:r w:rsidRPr="0012636D">
              <w:rPr>
                <w:rFonts w:ascii="Calibri" w:hAnsi="Calibri"/>
                <w:b w:val="0"/>
                <w:color w:val="000000"/>
                <w:lang w:val="es-AR" w:eastAsia="es-AR"/>
              </w:rPr>
              <w:t>Inmuebles</w:t>
            </w:r>
          </w:p>
        </w:tc>
        <w:tc>
          <w:tcPr>
            <w:tcW w:w="1701" w:type="dxa"/>
            <w:noWrap/>
            <w:hideMark/>
          </w:tcPr>
          <w:p w14:paraId="0B2F9758" w14:textId="77777777" w:rsidR="00D53087" w:rsidRPr="00C24927" w:rsidRDefault="00D53087"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$ 61,60</w:t>
            </w:r>
            <w:r w:rsidRPr="00C24927">
              <w:rPr>
                <w:rFonts w:ascii="Calibri" w:hAnsi="Calibri"/>
                <w:color w:val="000000"/>
                <w:lang w:val="es-AR" w:eastAsia="es-AR"/>
              </w:rPr>
              <w:t>0.00</w:t>
            </w:r>
          </w:p>
        </w:tc>
        <w:tc>
          <w:tcPr>
            <w:tcW w:w="2693" w:type="dxa"/>
            <w:noWrap/>
            <w:hideMark/>
          </w:tcPr>
          <w:p w14:paraId="3BCDBAD9"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5E85F34B"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D53087" w:rsidRPr="00C24927" w14:paraId="15EBF858"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FA1FA17" w14:textId="77777777" w:rsidR="00D53087" w:rsidRPr="0012636D" w:rsidRDefault="00D53087" w:rsidP="00343531">
            <w:pPr>
              <w:rPr>
                <w:rFonts w:ascii="Calibri" w:hAnsi="Calibri"/>
                <w:b w:val="0"/>
                <w:color w:val="000000"/>
                <w:lang w:val="es-AR" w:eastAsia="es-AR"/>
              </w:rPr>
            </w:pPr>
          </w:p>
        </w:tc>
        <w:tc>
          <w:tcPr>
            <w:tcW w:w="1701" w:type="dxa"/>
            <w:noWrap/>
            <w:hideMark/>
          </w:tcPr>
          <w:p w14:paraId="3404460F" w14:textId="77777777" w:rsidR="00D53087" w:rsidRPr="00C24927"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2300711D"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Patrimonio</w:t>
            </w:r>
          </w:p>
        </w:tc>
        <w:tc>
          <w:tcPr>
            <w:tcW w:w="1701" w:type="dxa"/>
            <w:noWrap/>
            <w:hideMark/>
          </w:tcPr>
          <w:p w14:paraId="630019D5"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D53087" w:rsidRPr="00C24927" w14:paraId="179B2B3E"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8A2F408" w14:textId="77777777" w:rsidR="00D53087" w:rsidRPr="00C24927" w:rsidRDefault="00D53087" w:rsidP="00C24927">
            <w:pPr>
              <w:rPr>
                <w:rFonts w:ascii="Calibri" w:hAnsi="Calibri"/>
                <w:color w:val="000000"/>
                <w:lang w:val="es-AR" w:eastAsia="es-AR"/>
              </w:rPr>
            </w:pPr>
          </w:p>
        </w:tc>
        <w:tc>
          <w:tcPr>
            <w:tcW w:w="1701" w:type="dxa"/>
            <w:noWrap/>
            <w:hideMark/>
          </w:tcPr>
          <w:p w14:paraId="3E7882E4" w14:textId="77777777" w:rsidR="00D53087" w:rsidRPr="00C24927" w:rsidRDefault="00D53087" w:rsidP="00D5308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30423035"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Capital</w:t>
            </w:r>
          </w:p>
        </w:tc>
        <w:tc>
          <w:tcPr>
            <w:tcW w:w="1701" w:type="dxa"/>
            <w:noWrap/>
            <w:hideMark/>
          </w:tcPr>
          <w:p w14:paraId="764030C0" w14:textId="77777777" w:rsidR="00D53087" w:rsidRPr="00C24927" w:rsidRDefault="00D5308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$ 940,000.00</w:t>
            </w:r>
          </w:p>
        </w:tc>
      </w:tr>
      <w:tr w:rsidR="00D53087" w:rsidRPr="00C24927" w14:paraId="6264B846"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6D695CF" w14:textId="77777777" w:rsidR="00D53087" w:rsidRPr="00C24927" w:rsidRDefault="00D53087" w:rsidP="00343531">
            <w:pPr>
              <w:rPr>
                <w:rFonts w:ascii="Calibri" w:hAnsi="Calibri"/>
                <w:color w:val="000000"/>
                <w:lang w:val="es-AR" w:eastAsia="es-AR"/>
              </w:rPr>
            </w:pPr>
            <w:r w:rsidRPr="00C24927">
              <w:rPr>
                <w:rFonts w:ascii="Calibri" w:hAnsi="Calibri"/>
                <w:color w:val="000000"/>
                <w:lang w:val="es-AR" w:eastAsia="es-AR"/>
              </w:rPr>
              <w:t>Total activo no corriente</w:t>
            </w:r>
          </w:p>
        </w:tc>
        <w:tc>
          <w:tcPr>
            <w:tcW w:w="1701" w:type="dxa"/>
            <w:noWrap/>
            <w:hideMark/>
          </w:tcPr>
          <w:p w14:paraId="613DE716" w14:textId="77777777" w:rsidR="00D53087" w:rsidRPr="00C24927" w:rsidRDefault="00D53087"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$ 1,224,800.00</w:t>
            </w:r>
          </w:p>
        </w:tc>
        <w:tc>
          <w:tcPr>
            <w:tcW w:w="2693" w:type="dxa"/>
            <w:noWrap/>
            <w:hideMark/>
          </w:tcPr>
          <w:p w14:paraId="1ED71C5F"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Utilidades acumuladas</w:t>
            </w:r>
          </w:p>
        </w:tc>
        <w:tc>
          <w:tcPr>
            <w:tcW w:w="1701" w:type="dxa"/>
            <w:noWrap/>
            <w:hideMark/>
          </w:tcPr>
          <w:p w14:paraId="3D683923" w14:textId="77777777" w:rsidR="00D53087" w:rsidRPr="00C24927" w:rsidRDefault="00D5308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$ 238,134.00</w:t>
            </w:r>
          </w:p>
        </w:tc>
      </w:tr>
      <w:tr w:rsidR="00D53087" w:rsidRPr="00C24927" w14:paraId="6EB4501C"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4CFE36FC" w14:textId="77777777" w:rsidR="00D53087" w:rsidRPr="00C24927" w:rsidRDefault="00D53087" w:rsidP="00C24927">
            <w:pPr>
              <w:rPr>
                <w:rFonts w:ascii="Calibri" w:hAnsi="Calibri"/>
                <w:color w:val="000000"/>
                <w:lang w:val="es-AR" w:eastAsia="es-AR"/>
              </w:rPr>
            </w:pPr>
          </w:p>
        </w:tc>
        <w:tc>
          <w:tcPr>
            <w:tcW w:w="1701" w:type="dxa"/>
            <w:noWrap/>
            <w:hideMark/>
          </w:tcPr>
          <w:p w14:paraId="4F904E6B" w14:textId="77777777" w:rsidR="00D53087" w:rsidRPr="00C24927" w:rsidRDefault="00D5308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6E1D35C9"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patrimonio</w:t>
            </w:r>
          </w:p>
        </w:tc>
        <w:tc>
          <w:tcPr>
            <w:tcW w:w="1701" w:type="dxa"/>
            <w:noWrap/>
            <w:hideMark/>
          </w:tcPr>
          <w:p w14:paraId="71A554D4" w14:textId="77777777" w:rsidR="00D53087" w:rsidRPr="00C24927" w:rsidRDefault="00D5308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$ 1,178,134.00</w:t>
            </w:r>
          </w:p>
        </w:tc>
      </w:tr>
      <w:tr w:rsidR="00D53087" w:rsidRPr="00C24927" w14:paraId="4AC610E3"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6722F32" w14:textId="77777777" w:rsidR="00D53087" w:rsidRPr="00C24927" w:rsidRDefault="00D53087" w:rsidP="00C24927">
            <w:pPr>
              <w:rPr>
                <w:rFonts w:ascii="Calibri" w:hAnsi="Calibri"/>
                <w:color w:val="000000"/>
                <w:lang w:val="es-AR" w:eastAsia="es-AR"/>
              </w:rPr>
            </w:pPr>
          </w:p>
        </w:tc>
        <w:tc>
          <w:tcPr>
            <w:tcW w:w="1701" w:type="dxa"/>
            <w:noWrap/>
            <w:hideMark/>
          </w:tcPr>
          <w:p w14:paraId="35894FBB" w14:textId="77777777" w:rsidR="00D53087" w:rsidRPr="00C24927" w:rsidRDefault="00D5308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6FC4861B"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1701" w:type="dxa"/>
            <w:noWrap/>
            <w:hideMark/>
          </w:tcPr>
          <w:p w14:paraId="6159BD75"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D53087" w:rsidRPr="00C24927" w14:paraId="02686CA1"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B82B712" w14:textId="77777777" w:rsidR="00D53087" w:rsidRPr="00C24927" w:rsidRDefault="00D53087" w:rsidP="00C24927">
            <w:pPr>
              <w:rPr>
                <w:rFonts w:ascii="Calibri" w:hAnsi="Calibri"/>
                <w:color w:val="000000"/>
                <w:lang w:val="es-AR" w:eastAsia="es-AR"/>
              </w:rPr>
            </w:pPr>
          </w:p>
        </w:tc>
        <w:tc>
          <w:tcPr>
            <w:tcW w:w="1701" w:type="dxa"/>
            <w:noWrap/>
            <w:hideMark/>
          </w:tcPr>
          <w:p w14:paraId="50B608E0"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727F6352"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701" w:type="dxa"/>
            <w:noWrap/>
            <w:hideMark/>
          </w:tcPr>
          <w:p w14:paraId="1C123ADA" w14:textId="77777777" w:rsidR="00D53087" w:rsidRPr="00C24927" w:rsidRDefault="00D5308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D53087" w:rsidRPr="00C24927" w14:paraId="04945399"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B1C0F23" w14:textId="77777777" w:rsidR="00D53087" w:rsidRPr="00C24927" w:rsidRDefault="00D53087" w:rsidP="00C24927">
            <w:pPr>
              <w:rPr>
                <w:rFonts w:ascii="Calibri" w:hAnsi="Calibri"/>
                <w:color w:val="000000"/>
                <w:lang w:val="es-AR" w:eastAsia="es-AR"/>
              </w:rPr>
            </w:pPr>
            <w:r w:rsidRPr="00C24927">
              <w:rPr>
                <w:rFonts w:ascii="Calibri" w:hAnsi="Calibri"/>
                <w:color w:val="000000"/>
                <w:lang w:val="es-AR" w:eastAsia="es-AR"/>
              </w:rPr>
              <w:t>Total Activo</w:t>
            </w:r>
          </w:p>
        </w:tc>
        <w:tc>
          <w:tcPr>
            <w:tcW w:w="1701" w:type="dxa"/>
            <w:noWrap/>
            <w:hideMark/>
          </w:tcPr>
          <w:p w14:paraId="7E7DA9D3" w14:textId="77777777" w:rsidR="00D53087" w:rsidRPr="00C24927" w:rsidRDefault="00D5308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$ 1,720,536.00</w:t>
            </w:r>
          </w:p>
        </w:tc>
        <w:tc>
          <w:tcPr>
            <w:tcW w:w="2693" w:type="dxa"/>
            <w:noWrap/>
            <w:hideMark/>
          </w:tcPr>
          <w:p w14:paraId="35E8FB04" w14:textId="77777777" w:rsidR="00D53087" w:rsidRPr="00C24927" w:rsidRDefault="00D5308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 Patrimonio</w:t>
            </w:r>
          </w:p>
        </w:tc>
        <w:tc>
          <w:tcPr>
            <w:tcW w:w="1701" w:type="dxa"/>
            <w:noWrap/>
            <w:hideMark/>
          </w:tcPr>
          <w:p w14:paraId="45F28991" w14:textId="77777777" w:rsidR="00D53087" w:rsidRPr="00C24927" w:rsidRDefault="00D5308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$ 1,720,536.00</w:t>
            </w:r>
          </w:p>
        </w:tc>
      </w:tr>
    </w:tbl>
    <w:p w14:paraId="4957D8D7" w14:textId="77777777" w:rsidR="00C24927" w:rsidRDefault="00C24927" w:rsidP="002B695C"/>
    <w:p w14:paraId="4A269C27" w14:textId="77777777" w:rsidR="00C24927" w:rsidRDefault="00C24927" w:rsidP="00C24927"/>
    <w:p w14:paraId="46415B29" w14:textId="77777777" w:rsidR="00C24927" w:rsidRPr="00C24927" w:rsidRDefault="00C24927" w:rsidP="00C24927">
      <w:pPr>
        <w:rPr>
          <w:b/>
          <w:i/>
        </w:rPr>
      </w:pPr>
      <w:r w:rsidRPr="00C24927">
        <w:rPr>
          <w:b/>
          <w:i/>
        </w:rPr>
        <w:t xml:space="preserve">Balance General Pro- forma del </w:t>
      </w:r>
      <w:r>
        <w:rPr>
          <w:b/>
          <w:i/>
        </w:rPr>
        <w:t>5</w:t>
      </w:r>
      <w:r w:rsidRPr="00C24927">
        <w:rPr>
          <w:b/>
          <w:i/>
        </w:rPr>
        <w:t>° año de la empresa</w:t>
      </w:r>
    </w:p>
    <w:p w14:paraId="54530950" w14:textId="77777777" w:rsidR="00C24927" w:rsidRDefault="00C24927" w:rsidP="002B695C"/>
    <w:tbl>
      <w:tblPr>
        <w:tblStyle w:val="Cuadrculamedia2-nfasis5"/>
        <w:tblW w:w="9277" w:type="dxa"/>
        <w:tblLook w:val="04A0" w:firstRow="1" w:lastRow="0" w:firstColumn="1" w:lastColumn="0" w:noHBand="0" w:noVBand="1"/>
      </w:tblPr>
      <w:tblGrid>
        <w:gridCol w:w="3227"/>
        <w:gridCol w:w="1701"/>
        <w:gridCol w:w="2693"/>
        <w:gridCol w:w="1656"/>
      </w:tblGrid>
      <w:tr w:rsidR="00C24927" w:rsidRPr="00C24927" w14:paraId="4E8C5092" w14:textId="77777777" w:rsidTr="00C2492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27" w:type="dxa"/>
            <w:noWrap/>
            <w:hideMark/>
          </w:tcPr>
          <w:p w14:paraId="10991E9A"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w:t>
            </w:r>
          </w:p>
        </w:tc>
        <w:tc>
          <w:tcPr>
            <w:tcW w:w="1701" w:type="dxa"/>
            <w:noWrap/>
            <w:hideMark/>
          </w:tcPr>
          <w:p w14:paraId="5D37B9EF"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3DE4E44F"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Pasivo</w:t>
            </w:r>
          </w:p>
        </w:tc>
        <w:tc>
          <w:tcPr>
            <w:tcW w:w="1656" w:type="dxa"/>
            <w:noWrap/>
            <w:hideMark/>
          </w:tcPr>
          <w:p w14:paraId="1117866A" w14:textId="77777777" w:rsidR="00C24927" w:rsidRPr="00C24927" w:rsidRDefault="00C24927" w:rsidP="00C24927">
            <w:pPr>
              <w:cnfStyle w:val="100000000000" w:firstRow="1"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C24927" w:rsidRPr="00C24927" w14:paraId="39CE477A"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7FBD67D"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 corriente</w:t>
            </w:r>
          </w:p>
        </w:tc>
        <w:tc>
          <w:tcPr>
            <w:tcW w:w="1701" w:type="dxa"/>
            <w:noWrap/>
            <w:hideMark/>
          </w:tcPr>
          <w:p w14:paraId="1360775E"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76D011A9"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Pasivo corriente</w:t>
            </w:r>
          </w:p>
        </w:tc>
        <w:tc>
          <w:tcPr>
            <w:tcW w:w="1656" w:type="dxa"/>
            <w:noWrap/>
            <w:hideMark/>
          </w:tcPr>
          <w:p w14:paraId="2742694C"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3F157727"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998D602" w14:textId="77777777" w:rsidR="00C24927" w:rsidRPr="0012636D" w:rsidRDefault="00C24927" w:rsidP="00C24927">
            <w:pPr>
              <w:rPr>
                <w:rFonts w:ascii="Calibri" w:hAnsi="Calibri"/>
                <w:b w:val="0"/>
                <w:color w:val="000000"/>
                <w:lang w:val="es-AR" w:eastAsia="es-AR"/>
              </w:rPr>
            </w:pPr>
            <w:r w:rsidRPr="0012636D">
              <w:rPr>
                <w:rFonts w:ascii="Calibri" w:hAnsi="Calibri"/>
                <w:b w:val="0"/>
                <w:color w:val="000000"/>
                <w:lang w:val="es-AR" w:eastAsia="es-AR"/>
              </w:rPr>
              <w:t>Caja</w:t>
            </w:r>
          </w:p>
        </w:tc>
        <w:tc>
          <w:tcPr>
            <w:tcW w:w="1701" w:type="dxa"/>
            <w:noWrap/>
            <w:hideMark/>
          </w:tcPr>
          <w:p w14:paraId="3756D787"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$ 12,533.00</w:t>
            </w:r>
          </w:p>
        </w:tc>
        <w:tc>
          <w:tcPr>
            <w:tcW w:w="2693" w:type="dxa"/>
            <w:noWrap/>
            <w:hideMark/>
          </w:tcPr>
          <w:p w14:paraId="199736DA"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Proveedores</w:t>
            </w:r>
          </w:p>
        </w:tc>
        <w:tc>
          <w:tcPr>
            <w:tcW w:w="1656" w:type="dxa"/>
            <w:noWrap/>
            <w:hideMark/>
          </w:tcPr>
          <w:p w14:paraId="592016BF"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$ 54,683.00</w:t>
            </w:r>
          </w:p>
        </w:tc>
      </w:tr>
      <w:tr w:rsidR="00C24927" w:rsidRPr="00C24927" w14:paraId="02CFAACC"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3588DDDF" w14:textId="77777777" w:rsidR="00C24927" w:rsidRPr="0012636D" w:rsidRDefault="00C24927" w:rsidP="00C24927">
            <w:pPr>
              <w:rPr>
                <w:rFonts w:ascii="Calibri" w:hAnsi="Calibri"/>
                <w:b w:val="0"/>
                <w:color w:val="000000"/>
                <w:lang w:val="es-AR" w:eastAsia="es-AR"/>
              </w:rPr>
            </w:pPr>
            <w:r w:rsidRPr="0012636D">
              <w:rPr>
                <w:rFonts w:ascii="Calibri" w:hAnsi="Calibri"/>
                <w:b w:val="0"/>
                <w:color w:val="000000"/>
                <w:lang w:val="es-AR" w:eastAsia="es-AR"/>
              </w:rPr>
              <w:t>Banco</w:t>
            </w:r>
          </w:p>
        </w:tc>
        <w:tc>
          <w:tcPr>
            <w:tcW w:w="1701" w:type="dxa"/>
            <w:noWrap/>
            <w:hideMark/>
          </w:tcPr>
          <w:p w14:paraId="5EB49185" w14:textId="77777777" w:rsidR="00C24927" w:rsidRPr="00C24927" w:rsidRDefault="00C2492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$ 178,632.00</w:t>
            </w:r>
          </w:p>
        </w:tc>
        <w:tc>
          <w:tcPr>
            <w:tcW w:w="2693" w:type="dxa"/>
            <w:noWrap/>
            <w:hideMark/>
          </w:tcPr>
          <w:p w14:paraId="503F8F88"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Bancos</w:t>
            </w:r>
          </w:p>
        </w:tc>
        <w:tc>
          <w:tcPr>
            <w:tcW w:w="1656" w:type="dxa"/>
            <w:noWrap/>
            <w:hideMark/>
          </w:tcPr>
          <w:p w14:paraId="317223AE" w14:textId="77777777" w:rsidR="00C24927" w:rsidRPr="00C24927" w:rsidRDefault="00C24927"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$ 28,000.00</w:t>
            </w:r>
          </w:p>
        </w:tc>
      </w:tr>
      <w:tr w:rsidR="00C24927" w:rsidRPr="00C24927" w14:paraId="744AE30D"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3D80CC1" w14:textId="77777777" w:rsidR="00C24927" w:rsidRPr="0012636D" w:rsidRDefault="00C24927" w:rsidP="00C24927">
            <w:pPr>
              <w:rPr>
                <w:rFonts w:ascii="Calibri" w:hAnsi="Calibri"/>
                <w:b w:val="0"/>
                <w:color w:val="000000"/>
                <w:lang w:val="es-AR" w:eastAsia="es-AR"/>
              </w:rPr>
            </w:pPr>
            <w:r w:rsidRPr="0012636D">
              <w:rPr>
                <w:rFonts w:ascii="Calibri" w:hAnsi="Calibri"/>
                <w:b w:val="0"/>
                <w:color w:val="000000"/>
                <w:lang w:val="es-AR" w:eastAsia="es-AR"/>
              </w:rPr>
              <w:t>Deudores por ventas</w:t>
            </w:r>
          </w:p>
        </w:tc>
        <w:tc>
          <w:tcPr>
            <w:tcW w:w="1701" w:type="dxa"/>
            <w:noWrap/>
            <w:hideMark/>
          </w:tcPr>
          <w:p w14:paraId="426E2E3E"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$ 12,068.00</w:t>
            </w:r>
          </w:p>
        </w:tc>
        <w:tc>
          <w:tcPr>
            <w:tcW w:w="2693" w:type="dxa"/>
            <w:noWrap/>
            <w:hideMark/>
          </w:tcPr>
          <w:p w14:paraId="17F0E11C"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Empleados</w:t>
            </w:r>
          </w:p>
        </w:tc>
        <w:tc>
          <w:tcPr>
            <w:tcW w:w="1656" w:type="dxa"/>
            <w:noWrap/>
            <w:hideMark/>
          </w:tcPr>
          <w:p w14:paraId="0EF8A7D2"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$ 125,455.00</w:t>
            </w:r>
          </w:p>
        </w:tc>
      </w:tr>
      <w:tr w:rsidR="00C24927" w:rsidRPr="00C24927" w14:paraId="0FF69F6A"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77F559AA" w14:textId="77777777" w:rsidR="00C24927" w:rsidRPr="00C24927" w:rsidRDefault="00C24927" w:rsidP="00C24927">
            <w:pPr>
              <w:rPr>
                <w:rFonts w:ascii="Calibri" w:hAnsi="Calibri"/>
                <w:color w:val="000000"/>
                <w:lang w:val="es-AR" w:eastAsia="es-AR"/>
              </w:rPr>
            </w:pPr>
          </w:p>
        </w:tc>
        <w:tc>
          <w:tcPr>
            <w:tcW w:w="1701" w:type="dxa"/>
            <w:noWrap/>
            <w:hideMark/>
          </w:tcPr>
          <w:p w14:paraId="1A7DB6FC"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63E1AE7F"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656" w:type="dxa"/>
            <w:noWrap/>
            <w:hideMark/>
          </w:tcPr>
          <w:p w14:paraId="63F02CE1"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55B542FF"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34E59A9"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Total activo corriente</w:t>
            </w:r>
          </w:p>
        </w:tc>
        <w:tc>
          <w:tcPr>
            <w:tcW w:w="1701" w:type="dxa"/>
            <w:noWrap/>
            <w:hideMark/>
          </w:tcPr>
          <w:p w14:paraId="6FD26C0D"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$ 203,233.00</w:t>
            </w:r>
          </w:p>
        </w:tc>
        <w:tc>
          <w:tcPr>
            <w:tcW w:w="2693" w:type="dxa"/>
            <w:noWrap/>
            <w:hideMark/>
          </w:tcPr>
          <w:p w14:paraId="76882FC0"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corriente</w:t>
            </w:r>
          </w:p>
        </w:tc>
        <w:tc>
          <w:tcPr>
            <w:tcW w:w="1656" w:type="dxa"/>
            <w:noWrap/>
            <w:hideMark/>
          </w:tcPr>
          <w:p w14:paraId="619CC16C" w14:textId="77777777" w:rsidR="00C24927" w:rsidRPr="00C24927" w:rsidRDefault="00C24927"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$ 208,138.00</w:t>
            </w:r>
          </w:p>
        </w:tc>
      </w:tr>
      <w:tr w:rsidR="00C24927" w:rsidRPr="00C24927" w14:paraId="1C26CA39"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5D806A8" w14:textId="77777777" w:rsidR="00C24927" w:rsidRPr="00C24927" w:rsidRDefault="00C24927" w:rsidP="00C24927">
            <w:pPr>
              <w:rPr>
                <w:rFonts w:ascii="Calibri" w:hAnsi="Calibri"/>
                <w:color w:val="000000"/>
                <w:lang w:val="es-AR" w:eastAsia="es-AR"/>
              </w:rPr>
            </w:pPr>
          </w:p>
        </w:tc>
        <w:tc>
          <w:tcPr>
            <w:tcW w:w="1701" w:type="dxa"/>
            <w:noWrap/>
            <w:hideMark/>
          </w:tcPr>
          <w:p w14:paraId="6B842296"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472FC03D"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656" w:type="dxa"/>
            <w:noWrap/>
            <w:hideMark/>
          </w:tcPr>
          <w:p w14:paraId="0DEEC5CC"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C24927" w:rsidRPr="00C24927" w14:paraId="38F1A650"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728BF81" w14:textId="77777777" w:rsidR="00C24927" w:rsidRPr="00C24927" w:rsidRDefault="00C24927" w:rsidP="00C24927">
            <w:pPr>
              <w:rPr>
                <w:rFonts w:ascii="Calibri" w:hAnsi="Calibri"/>
                <w:color w:val="000000"/>
                <w:lang w:val="es-AR" w:eastAsia="es-AR"/>
              </w:rPr>
            </w:pPr>
            <w:r w:rsidRPr="00C24927">
              <w:rPr>
                <w:rFonts w:ascii="Calibri" w:hAnsi="Calibri"/>
                <w:color w:val="000000"/>
                <w:lang w:val="es-AR" w:eastAsia="es-AR"/>
              </w:rPr>
              <w:t>Activo no corriente</w:t>
            </w:r>
          </w:p>
        </w:tc>
        <w:tc>
          <w:tcPr>
            <w:tcW w:w="1701" w:type="dxa"/>
            <w:noWrap/>
            <w:hideMark/>
          </w:tcPr>
          <w:p w14:paraId="114786B1"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0006EB14"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Pasivo no corriente</w:t>
            </w:r>
          </w:p>
        </w:tc>
        <w:tc>
          <w:tcPr>
            <w:tcW w:w="1656" w:type="dxa"/>
            <w:noWrap/>
            <w:hideMark/>
          </w:tcPr>
          <w:p w14:paraId="24750947" w14:textId="77777777" w:rsidR="00C24927" w:rsidRPr="00C24927" w:rsidRDefault="00C24927"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C24927" w:rsidRPr="00C24927" w14:paraId="5B926F81"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986110C" w14:textId="77777777" w:rsidR="00C24927" w:rsidRPr="0012636D" w:rsidRDefault="00C24927" w:rsidP="00C24927">
            <w:pPr>
              <w:rPr>
                <w:rFonts w:ascii="Calibri" w:hAnsi="Calibri"/>
                <w:b w:val="0"/>
                <w:color w:val="000000"/>
                <w:lang w:val="es-AR" w:eastAsia="es-AR"/>
              </w:rPr>
            </w:pPr>
            <w:r w:rsidRPr="0012636D">
              <w:rPr>
                <w:rFonts w:ascii="Calibri" w:hAnsi="Calibri"/>
                <w:b w:val="0"/>
                <w:color w:val="000000"/>
                <w:lang w:val="es-AR" w:eastAsia="es-AR"/>
              </w:rPr>
              <w:t xml:space="preserve">Muebles y </w:t>
            </w:r>
            <w:r w:rsidR="00D67AB8" w:rsidRPr="0012636D">
              <w:rPr>
                <w:rFonts w:ascii="Calibri" w:hAnsi="Calibri"/>
                <w:b w:val="0"/>
                <w:color w:val="000000"/>
                <w:lang w:val="es-AR" w:eastAsia="es-AR"/>
              </w:rPr>
              <w:t>útiles</w:t>
            </w:r>
          </w:p>
        </w:tc>
        <w:tc>
          <w:tcPr>
            <w:tcW w:w="1701" w:type="dxa"/>
            <w:noWrap/>
            <w:hideMark/>
          </w:tcPr>
          <w:p w14:paraId="1748C5DD" w14:textId="77777777" w:rsidR="00C24927" w:rsidRPr="00C24927" w:rsidRDefault="0012636D" w:rsidP="0012636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$ 16,500.0</w:t>
            </w:r>
            <w:r w:rsidR="00C24927" w:rsidRPr="00C24927">
              <w:rPr>
                <w:rFonts w:ascii="Calibri" w:hAnsi="Calibri"/>
                <w:color w:val="000000"/>
                <w:lang w:val="es-AR" w:eastAsia="es-AR"/>
              </w:rPr>
              <w:t>0</w:t>
            </w:r>
          </w:p>
        </w:tc>
        <w:tc>
          <w:tcPr>
            <w:tcW w:w="2693" w:type="dxa"/>
            <w:noWrap/>
            <w:hideMark/>
          </w:tcPr>
          <w:p w14:paraId="5DDB7438"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656" w:type="dxa"/>
            <w:noWrap/>
            <w:hideMark/>
          </w:tcPr>
          <w:p w14:paraId="47066661" w14:textId="77777777" w:rsidR="00C24927" w:rsidRPr="00C24927" w:rsidRDefault="00C24927"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12636D" w:rsidRPr="00C24927" w14:paraId="2E2DD77D"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BCC80A8" w14:textId="77777777" w:rsidR="0012636D" w:rsidRPr="0012636D" w:rsidRDefault="0012636D" w:rsidP="00343531">
            <w:pPr>
              <w:rPr>
                <w:rFonts w:ascii="Calibri" w:hAnsi="Calibri"/>
                <w:b w:val="0"/>
                <w:color w:val="000000"/>
                <w:lang w:val="es-AR" w:eastAsia="es-AR"/>
              </w:rPr>
            </w:pPr>
            <w:r w:rsidRPr="0012636D">
              <w:rPr>
                <w:rFonts w:ascii="Calibri" w:hAnsi="Calibri"/>
                <w:b w:val="0"/>
                <w:color w:val="000000"/>
                <w:lang w:val="es-AR" w:eastAsia="es-AR"/>
              </w:rPr>
              <w:t>Equipos</w:t>
            </w:r>
          </w:p>
        </w:tc>
        <w:tc>
          <w:tcPr>
            <w:tcW w:w="1701" w:type="dxa"/>
            <w:noWrap/>
            <w:hideMark/>
          </w:tcPr>
          <w:p w14:paraId="0F7069E0" w14:textId="77777777" w:rsidR="0012636D" w:rsidRPr="00C24927" w:rsidRDefault="0012636D"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$ 8</w:t>
            </w:r>
            <w:r w:rsidRPr="00C24927">
              <w:rPr>
                <w:rFonts w:ascii="Calibri" w:hAnsi="Calibri"/>
                <w:color w:val="000000"/>
                <w:lang w:val="es-AR" w:eastAsia="es-AR"/>
              </w:rPr>
              <w:t>0,000.00</w:t>
            </w:r>
          </w:p>
        </w:tc>
        <w:tc>
          <w:tcPr>
            <w:tcW w:w="2693" w:type="dxa"/>
            <w:noWrap/>
            <w:hideMark/>
          </w:tcPr>
          <w:p w14:paraId="669A7CBB" w14:textId="77777777" w:rsidR="0012636D" w:rsidRPr="00C24927" w:rsidRDefault="0012636D"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no corriente</w:t>
            </w:r>
          </w:p>
        </w:tc>
        <w:tc>
          <w:tcPr>
            <w:tcW w:w="1656" w:type="dxa"/>
            <w:noWrap/>
            <w:hideMark/>
          </w:tcPr>
          <w:p w14:paraId="4FB00147" w14:textId="77777777" w:rsidR="0012636D" w:rsidRPr="00C24927" w:rsidRDefault="0012636D"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$ 0.00</w:t>
            </w:r>
          </w:p>
        </w:tc>
      </w:tr>
      <w:tr w:rsidR="0012636D" w:rsidRPr="00C24927" w14:paraId="25B35AEA"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2FB08FF5" w14:textId="77777777" w:rsidR="0012636D" w:rsidRPr="0012636D" w:rsidRDefault="0012636D" w:rsidP="00343531">
            <w:pPr>
              <w:rPr>
                <w:rFonts w:ascii="Calibri" w:hAnsi="Calibri"/>
                <w:b w:val="0"/>
                <w:color w:val="000000"/>
                <w:lang w:val="es-AR" w:eastAsia="es-AR"/>
              </w:rPr>
            </w:pPr>
            <w:r w:rsidRPr="0012636D">
              <w:rPr>
                <w:rFonts w:ascii="Calibri" w:hAnsi="Calibri"/>
                <w:b w:val="0"/>
                <w:color w:val="000000"/>
                <w:lang w:val="es-AR" w:eastAsia="es-AR"/>
              </w:rPr>
              <w:t>Inmuebles</w:t>
            </w:r>
          </w:p>
        </w:tc>
        <w:tc>
          <w:tcPr>
            <w:tcW w:w="1701" w:type="dxa"/>
            <w:noWrap/>
            <w:hideMark/>
          </w:tcPr>
          <w:p w14:paraId="238F70AA" w14:textId="77777777" w:rsidR="0012636D" w:rsidRPr="00C24927" w:rsidRDefault="0012636D"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Pr>
                <w:rFonts w:ascii="Calibri" w:hAnsi="Calibri"/>
                <w:color w:val="000000"/>
                <w:lang w:val="es-AR" w:eastAsia="es-AR"/>
              </w:rPr>
              <w:t>$ 59</w:t>
            </w:r>
            <w:r w:rsidRPr="00C24927">
              <w:rPr>
                <w:rFonts w:ascii="Calibri" w:hAnsi="Calibri"/>
                <w:color w:val="000000"/>
                <w:lang w:val="es-AR" w:eastAsia="es-AR"/>
              </w:rPr>
              <w:t>,</w:t>
            </w:r>
            <w:r>
              <w:rPr>
                <w:rFonts w:ascii="Calibri" w:hAnsi="Calibri"/>
                <w:color w:val="000000"/>
                <w:lang w:val="es-AR" w:eastAsia="es-AR"/>
              </w:rPr>
              <w:t>5</w:t>
            </w:r>
            <w:r w:rsidRPr="00C24927">
              <w:rPr>
                <w:rFonts w:ascii="Calibri" w:hAnsi="Calibri"/>
                <w:color w:val="000000"/>
                <w:lang w:val="es-AR" w:eastAsia="es-AR"/>
              </w:rPr>
              <w:t>00.00</w:t>
            </w:r>
          </w:p>
        </w:tc>
        <w:tc>
          <w:tcPr>
            <w:tcW w:w="2693" w:type="dxa"/>
            <w:noWrap/>
            <w:hideMark/>
          </w:tcPr>
          <w:p w14:paraId="50E1E83F" w14:textId="77777777" w:rsidR="0012636D" w:rsidRPr="00C24927" w:rsidRDefault="0012636D"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1656" w:type="dxa"/>
            <w:noWrap/>
            <w:hideMark/>
          </w:tcPr>
          <w:p w14:paraId="0597A576" w14:textId="77777777" w:rsidR="0012636D" w:rsidRPr="00C24927" w:rsidRDefault="0012636D"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r>
      <w:tr w:rsidR="0012636D" w:rsidRPr="00C24927" w14:paraId="6049F6CE"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6CB37B94" w14:textId="77777777" w:rsidR="0012636D" w:rsidRPr="0012636D" w:rsidRDefault="0012636D" w:rsidP="00343531">
            <w:pPr>
              <w:rPr>
                <w:rFonts w:ascii="Calibri" w:hAnsi="Calibri"/>
                <w:b w:val="0"/>
                <w:color w:val="000000"/>
                <w:lang w:val="es-AR" w:eastAsia="es-AR"/>
              </w:rPr>
            </w:pPr>
          </w:p>
        </w:tc>
        <w:tc>
          <w:tcPr>
            <w:tcW w:w="1701" w:type="dxa"/>
            <w:noWrap/>
            <w:hideMark/>
          </w:tcPr>
          <w:p w14:paraId="3C98BBED" w14:textId="77777777" w:rsidR="0012636D" w:rsidRPr="00C24927" w:rsidRDefault="0012636D"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4A6E40F3" w14:textId="77777777" w:rsidR="0012636D" w:rsidRPr="00C24927" w:rsidRDefault="0012636D" w:rsidP="00C24927">
            <w:pPr>
              <w:cnfStyle w:val="000000000000" w:firstRow="0" w:lastRow="0" w:firstColumn="0" w:lastColumn="0" w:oddVBand="0" w:evenVBand="0" w:oddHBand="0"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Patrimonio</w:t>
            </w:r>
          </w:p>
        </w:tc>
        <w:tc>
          <w:tcPr>
            <w:tcW w:w="1656" w:type="dxa"/>
            <w:noWrap/>
            <w:hideMark/>
          </w:tcPr>
          <w:p w14:paraId="02BE798E" w14:textId="77777777" w:rsidR="0012636D" w:rsidRPr="00C24927" w:rsidRDefault="0012636D"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12636D" w:rsidRPr="00C24927" w14:paraId="7172A7A5"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108E1BDA" w14:textId="77777777" w:rsidR="0012636D" w:rsidRPr="00C24927" w:rsidRDefault="0012636D" w:rsidP="00C24927">
            <w:pPr>
              <w:rPr>
                <w:rFonts w:ascii="Calibri" w:hAnsi="Calibri"/>
                <w:color w:val="000000"/>
                <w:lang w:val="es-AR" w:eastAsia="es-AR"/>
              </w:rPr>
            </w:pPr>
          </w:p>
        </w:tc>
        <w:tc>
          <w:tcPr>
            <w:tcW w:w="1701" w:type="dxa"/>
            <w:noWrap/>
            <w:hideMark/>
          </w:tcPr>
          <w:p w14:paraId="36CF2A9A" w14:textId="77777777" w:rsidR="0012636D" w:rsidRPr="00C24927" w:rsidRDefault="0012636D" w:rsidP="0012636D">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44A21675" w14:textId="77777777" w:rsidR="0012636D" w:rsidRPr="00C24927" w:rsidRDefault="0012636D" w:rsidP="00C24927">
            <w:pPr>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Capital</w:t>
            </w:r>
          </w:p>
        </w:tc>
        <w:tc>
          <w:tcPr>
            <w:tcW w:w="1656" w:type="dxa"/>
            <w:noWrap/>
            <w:hideMark/>
          </w:tcPr>
          <w:p w14:paraId="19446F68" w14:textId="77777777" w:rsidR="0012636D" w:rsidRPr="00C24927" w:rsidRDefault="0012636D"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$ 940,000.00</w:t>
            </w:r>
          </w:p>
        </w:tc>
      </w:tr>
      <w:tr w:rsidR="0012636D" w:rsidRPr="00C24927" w14:paraId="0963705F"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6964DFD" w14:textId="77777777" w:rsidR="0012636D" w:rsidRPr="00C24927" w:rsidRDefault="0012636D" w:rsidP="00343531">
            <w:pPr>
              <w:rPr>
                <w:rFonts w:ascii="Calibri" w:hAnsi="Calibri"/>
                <w:color w:val="000000"/>
                <w:lang w:val="es-AR" w:eastAsia="es-AR"/>
              </w:rPr>
            </w:pPr>
            <w:r w:rsidRPr="00C24927">
              <w:rPr>
                <w:rFonts w:ascii="Calibri" w:hAnsi="Calibri"/>
                <w:color w:val="000000"/>
                <w:lang w:val="es-AR" w:eastAsia="es-AR"/>
              </w:rPr>
              <w:t>Total activo no corriente</w:t>
            </w:r>
          </w:p>
        </w:tc>
        <w:tc>
          <w:tcPr>
            <w:tcW w:w="1701" w:type="dxa"/>
            <w:noWrap/>
            <w:hideMark/>
          </w:tcPr>
          <w:p w14:paraId="5F3AD639" w14:textId="77777777" w:rsidR="0012636D" w:rsidRPr="00C24927" w:rsidRDefault="0012636D" w:rsidP="00343531">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$ 1,156,000.00</w:t>
            </w:r>
          </w:p>
        </w:tc>
        <w:tc>
          <w:tcPr>
            <w:tcW w:w="2693" w:type="dxa"/>
            <w:noWrap/>
            <w:hideMark/>
          </w:tcPr>
          <w:p w14:paraId="6F393773" w14:textId="77777777" w:rsidR="0012636D" w:rsidRPr="00C24927" w:rsidRDefault="0012636D"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Utilidades acumuladas</w:t>
            </w:r>
          </w:p>
        </w:tc>
        <w:tc>
          <w:tcPr>
            <w:tcW w:w="1656" w:type="dxa"/>
            <w:noWrap/>
            <w:hideMark/>
          </w:tcPr>
          <w:p w14:paraId="01112274" w14:textId="77777777" w:rsidR="0012636D" w:rsidRPr="00C24927" w:rsidRDefault="0012636D"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$ 211,095.00</w:t>
            </w:r>
          </w:p>
        </w:tc>
      </w:tr>
      <w:tr w:rsidR="0012636D" w:rsidRPr="00C24927" w14:paraId="552A3B69"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46DA90C7" w14:textId="77777777" w:rsidR="0012636D" w:rsidRPr="00C24927" w:rsidRDefault="0012636D" w:rsidP="00C24927">
            <w:pPr>
              <w:rPr>
                <w:rFonts w:ascii="Calibri" w:hAnsi="Calibri"/>
                <w:color w:val="000000"/>
                <w:lang w:val="es-AR" w:eastAsia="es-AR"/>
              </w:rPr>
            </w:pPr>
          </w:p>
        </w:tc>
        <w:tc>
          <w:tcPr>
            <w:tcW w:w="1701" w:type="dxa"/>
            <w:noWrap/>
            <w:hideMark/>
          </w:tcPr>
          <w:p w14:paraId="49F10456" w14:textId="77777777" w:rsidR="0012636D" w:rsidRPr="00C24927" w:rsidRDefault="0012636D"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p>
        </w:tc>
        <w:tc>
          <w:tcPr>
            <w:tcW w:w="2693" w:type="dxa"/>
            <w:noWrap/>
            <w:hideMark/>
          </w:tcPr>
          <w:p w14:paraId="3E4037E6" w14:textId="77777777" w:rsidR="0012636D" w:rsidRPr="00C24927" w:rsidRDefault="0012636D" w:rsidP="00C24927">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patrimonio</w:t>
            </w:r>
          </w:p>
        </w:tc>
        <w:tc>
          <w:tcPr>
            <w:tcW w:w="1656" w:type="dxa"/>
            <w:noWrap/>
            <w:hideMark/>
          </w:tcPr>
          <w:p w14:paraId="40AD5888" w14:textId="77777777" w:rsidR="0012636D" w:rsidRPr="00C24927" w:rsidRDefault="0012636D" w:rsidP="00C2492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$ 1,151,095.00</w:t>
            </w:r>
          </w:p>
        </w:tc>
      </w:tr>
      <w:tr w:rsidR="0012636D" w:rsidRPr="00C24927" w14:paraId="5A6C2721" w14:textId="77777777" w:rsidTr="00C24927">
        <w:trPr>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50361B76" w14:textId="77777777" w:rsidR="0012636D" w:rsidRPr="00C24927" w:rsidRDefault="0012636D" w:rsidP="00C24927">
            <w:pPr>
              <w:rPr>
                <w:rFonts w:ascii="Calibri" w:hAnsi="Calibri"/>
                <w:color w:val="000000"/>
                <w:lang w:val="es-AR" w:eastAsia="es-AR"/>
              </w:rPr>
            </w:pPr>
          </w:p>
        </w:tc>
        <w:tc>
          <w:tcPr>
            <w:tcW w:w="1701" w:type="dxa"/>
            <w:noWrap/>
            <w:hideMark/>
          </w:tcPr>
          <w:p w14:paraId="46C8626C" w14:textId="77777777" w:rsidR="0012636D" w:rsidRPr="00C24927" w:rsidRDefault="0012636D" w:rsidP="00C2492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2693" w:type="dxa"/>
            <w:noWrap/>
            <w:hideMark/>
          </w:tcPr>
          <w:p w14:paraId="107499EF" w14:textId="77777777" w:rsidR="0012636D" w:rsidRPr="00C24927" w:rsidRDefault="0012636D"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c>
          <w:tcPr>
            <w:tcW w:w="1656" w:type="dxa"/>
            <w:noWrap/>
            <w:hideMark/>
          </w:tcPr>
          <w:p w14:paraId="6442315A" w14:textId="77777777" w:rsidR="0012636D" w:rsidRPr="00C24927" w:rsidRDefault="0012636D" w:rsidP="00C24927">
            <w:pPr>
              <w:cnfStyle w:val="000000000000" w:firstRow="0" w:lastRow="0" w:firstColumn="0" w:lastColumn="0" w:oddVBand="0" w:evenVBand="0" w:oddHBand="0" w:evenHBand="0" w:firstRowFirstColumn="0" w:firstRowLastColumn="0" w:lastRowFirstColumn="0" w:lastRowLastColumn="0"/>
              <w:rPr>
                <w:rFonts w:ascii="Calibri" w:hAnsi="Calibri"/>
                <w:color w:val="000000"/>
                <w:lang w:val="es-AR" w:eastAsia="es-AR"/>
              </w:rPr>
            </w:pPr>
          </w:p>
        </w:tc>
      </w:tr>
      <w:tr w:rsidR="0012636D" w:rsidRPr="00C24927" w14:paraId="044E1EA3" w14:textId="77777777" w:rsidTr="00C2492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27" w:type="dxa"/>
            <w:noWrap/>
            <w:hideMark/>
          </w:tcPr>
          <w:p w14:paraId="02260A3D" w14:textId="77777777" w:rsidR="0012636D" w:rsidRPr="00C24927" w:rsidRDefault="0012636D" w:rsidP="00343531">
            <w:pPr>
              <w:rPr>
                <w:rFonts w:ascii="Calibri" w:hAnsi="Calibri"/>
                <w:color w:val="000000"/>
                <w:lang w:val="es-AR" w:eastAsia="es-AR"/>
              </w:rPr>
            </w:pPr>
            <w:r w:rsidRPr="00C24927">
              <w:rPr>
                <w:rFonts w:ascii="Calibri" w:hAnsi="Calibri"/>
                <w:color w:val="000000"/>
                <w:lang w:val="es-AR" w:eastAsia="es-AR"/>
              </w:rPr>
              <w:t>Total Activo</w:t>
            </w:r>
          </w:p>
        </w:tc>
        <w:tc>
          <w:tcPr>
            <w:tcW w:w="1701" w:type="dxa"/>
            <w:noWrap/>
            <w:hideMark/>
          </w:tcPr>
          <w:p w14:paraId="08637332" w14:textId="77777777" w:rsidR="0012636D" w:rsidRPr="00C24927" w:rsidRDefault="0012636D"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$ 1,359,233.00</w:t>
            </w:r>
          </w:p>
        </w:tc>
        <w:tc>
          <w:tcPr>
            <w:tcW w:w="2693" w:type="dxa"/>
            <w:noWrap/>
            <w:hideMark/>
          </w:tcPr>
          <w:p w14:paraId="6A46FF02" w14:textId="77777777" w:rsidR="0012636D" w:rsidRPr="00C24927" w:rsidRDefault="0012636D" w:rsidP="00343531">
            <w:pPr>
              <w:cnfStyle w:val="000000100000" w:firstRow="0" w:lastRow="0" w:firstColumn="0" w:lastColumn="0" w:oddVBand="0" w:evenVBand="0" w:oddHBand="1" w:evenHBand="0" w:firstRowFirstColumn="0" w:firstRowLastColumn="0" w:lastRowFirstColumn="0" w:lastRowLastColumn="0"/>
              <w:rPr>
                <w:rFonts w:ascii="Calibri" w:hAnsi="Calibri"/>
                <w:b/>
                <w:bCs/>
                <w:color w:val="000000"/>
                <w:lang w:val="es-AR" w:eastAsia="es-AR"/>
              </w:rPr>
            </w:pPr>
            <w:r w:rsidRPr="00C24927">
              <w:rPr>
                <w:rFonts w:ascii="Calibri" w:hAnsi="Calibri"/>
                <w:b/>
                <w:bCs/>
                <w:color w:val="000000"/>
                <w:lang w:val="es-AR" w:eastAsia="es-AR"/>
              </w:rPr>
              <w:t>Total pasivo + Patrimonio</w:t>
            </w:r>
          </w:p>
        </w:tc>
        <w:tc>
          <w:tcPr>
            <w:tcW w:w="1656" w:type="dxa"/>
            <w:noWrap/>
            <w:hideMark/>
          </w:tcPr>
          <w:p w14:paraId="40B1E940" w14:textId="77777777" w:rsidR="0012636D" w:rsidRPr="00C24927" w:rsidRDefault="0012636D" w:rsidP="00343531">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lang w:val="es-AR" w:eastAsia="es-AR"/>
              </w:rPr>
            </w:pPr>
            <w:r w:rsidRPr="00C24927">
              <w:rPr>
                <w:rFonts w:ascii="Calibri" w:hAnsi="Calibri"/>
                <w:color w:val="000000"/>
                <w:lang w:val="es-AR" w:eastAsia="es-AR"/>
              </w:rPr>
              <w:t>$ 1,359,233.00</w:t>
            </w:r>
          </w:p>
        </w:tc>
      </w:tr>
    </w:tbl>
    <w:p w14:paraId="43F9F349" w14:textId="77777777" w:rsidR="00C24927" w:rsidRDefault="00C24927" w:rsidP="002B695C"/>
    <w:p w14:paraId="66F70777" w14:textId="77777777" w:rsidR="005741EA" w:rsidRDefault="005741EA" w:rsidP="002B695C"/>
    <w:p w14:paraId="2DE6592B" w14:textId="77777777" w:rsidR="005741EA" w:rsidRDefault="005741EA" w:rsidP="005741EA">
      <w:pPr>
        <w:pStyle w:val="Ttulo1"/>
        <w:rPr>
          <w:rFonts w:asciiTheme="minorHAnsi" w:hAnsiTheme="minorHAnsi" w:cstheme="minorHAnsi"/>
          <w:i/>
          <w:sz w:val="36"/>
          <w:u w:val="single"/>
        </w:rPr>
      </w:pPr>
      <w:bookmarkStart w:id="20" w:name="_Ref371875844"/>
      <w:bookmarkStart w:id="21" w:name="_Toc373693603"/>
      <w:r w:rsidRPr="005741EA">
        <w:rPr>
          <w:rFonts w:asciiTheme="minorHAnsi" w:hAnsiTheme="minorHAnsi" w:cstheme="minorHAnsi"/>
          <w:i/>
          <w:sz w:val="36"/>
          <w:u w:val="single"/>
        </w:rPr>
        <w:t>Análisis de balance</w:t>
      </w:r>
      <w:bookmarkEnd w:id="20"/>
      <w:bookmarkEnd w:id="21"/>
    </w:p>
    <w:p w14:paraId="78F7808A" w14:textId="77777777" w:rsidR="005741EA" w:rsidRDefault="005741EA" w:rsidP="005741EA"/>
    <w:p w14:paraId="4A0B17A2" w14:textId="77777777" w:rsidR="005741EA" w:rsidRDefault="005741EA" w:rsidP="005741EA"/>
    <w:p w14:paraId="2696721A" w14:textId="77777777" w:rsidR="007263A1" w:rsidRDefault="007263A1" w:rsidP="007263A1">
      <w:pPr>
        <w:autoSpaceDE w:val="0"/>
        <w:autoSpaceDN w:val="0"/>
        <w:adjustRightInd w:val="0"/>
        <w:rPr>
          <w:rFonts w:ascii="Times-Roman" w:eastAsiaTheme="minorHAnsi" w:hAnsi="Times-Roman" w:cs="Times-Roman"/>
          <w:sz w:val="23"/>
          <w:szCs w:val="23"/>
          <w:lang w:val="es-AR" w:eastAsia="en-US"/>
        </w:rPr>
      </w:pPr>
      <w:r>
        <w:rPr>
          <w:rFonts w:ascii="Times-Roman" w:eastAsiaTheme="minorHAnsi" w:hAnsi="Times-Roman" w:cs="Times-Roman"/>
          <w:sz w:val="23"/>
          <w:szCs w:val="23"/>
          <w:lang w:val="es-AR" w:eastAsia="en-US"/>
        </w:rPr>
        <w:t>En el análisis del balance general y del cuadro de resultados se emplean distintos índices o indicadores, para medir la performance de determinadas variables relacionadas con los objetivos financieros y económicos que persigue la empresa, algunos de estos son:</w:t>
      </w:r>
    </w:p>
    <w:p w14:paraId="74A41786" w14:textId="77777777" w:rsidR="007263A1" w:rsidRDefault="007263A1" w:rsidP="007263A1">
      <w:pPr>
        <w:autoSpaceDE w:val="0"/>
        <w:autoSpaceDN w:val="0"/>
        <w:adjustRightInd w:val="0"/>
        <w:rPr>
          <w:rFonts w:ascii="Times-Roman" w:eastAsiaTheme="minorHAnsi" w:hAnsi="Times-Roman" w:cs="Times-Roman"/>
          <w:sz w:val="23"/>
          <w:szCs w:val="23"/>
          <w:lang w:val="es-AR" w:eastAsia="en-US"/>
        </w:rPr>
      </w:pPr>
    </w:p>
    <w:p w14:paraId="562765D7" w14:textId="77777777" w:rsidR="007263A1" w:rsidRDefault="007263A1" w:rsidP="007263A1">
      <w:pPr>
        <w:autoSpaceDE w:val="0"/>
        <w:autoSpaceDN w:val="0"/>
        <w:adjustRightInd w:val="0"/>
        <w:rPr>
          <w:rFonts w:ascii="Times-Roman" w:eastAsiaTheme="minorHAnsi" w:hAnsi="Times-Roman" w:cs="Times-Roman"/>
          <w:sz w:val="23"/>
          <w:szCs w:val="23"/>
          <w:lang w:val="es-AR" w:eastAsia="en-US"/>
        </w:rPr>
      </w:pPr>
      <w:r>
        <w:rPr>
          <w:rFonts w:ascii="Times-Roman" w:eastAsiaTheme="minorHAnsi" w:hAnsi="Times-Roman" w:cs="Times-Roman"/>
          <w:sz w:val="23"/>
          <w:szCs w:val="23"/>
          <w:lang w:val="es-AR" w:eastAsia="en-US"/>
        </w:rPr>
        <w:t>En nuestro caso se realiza el análisis del primer balance proyectado.</w:t>
      </w:r>
    </w:p>
    <w:p w14:paraId="407AD42E" w14:textId="77777777" w:rsidR="007263A1" w:rsidRDefault="007263A1" w:rsidP="007263A1">
      <w:pPr>
        <w:autoSpaceDE w:val="0"/>
        <w:autoSpaceDN w:val="0"/>
        <w:adjustRightInd w:val="0"/>
        <w:rPr>
          <w:rFonts w:ascii="Times-Roman" w:eastAsiaTheme="minorHAnsi" w:hAnsi="Times-Roman" w:cs="Times-Roman"/>
          <w:sz w:val="23"/>
          <w:szCs w:val="23"/>
          <w:lang w:val="es-AR" w:eastAsia="en-US"/>
        </w:rPr>
      </w:pPr>
    </w:p>
    <w:p w14:paraId="432AB1D7" w14:textId="77777777" w:rsidR="007263A1" w:rsidRDefault="007263A1" w:rsidP="007263A1">
      <w:pPr>
        <w:autoSpaceDE w:val="0"/>
        <w:autoSpaceDN w:val="0"/>
        <w:adjustRightInd w:val="0"/>
        <w:rPr>
          <w:rFonts w:ascii="Times-Roman" w:eastAsiaTheme="minorHAnsi" w:hAnsi="Times-Roman" w:cs="Times-Roman"/>
          <w:sz w:val="23"/>
          <w:szCs w:val="23"/>
          <w:lang w:val="es-AR" w:eastAsia="en-US"/>
        </w:rPr>
      </w:pPr>
    </w:p>
    <w:p w14:paraId="57F569BC" w14:textId="77777777" w:rsidR="007263A1" w:rsidRDefault="000E0EDC" w:rsidP="007263A1">
      <w:pPr>
        <w:autoSpaceDE w:val="0"/>
        <w:autoSpaceDN w:val="0"/>
        <w:adjustRightInd w:val="0"/>
        <w:rPr>
          <w:rFonts w:ascii="Times-Roman" w:eastAsiaTheme="minorHAnsi" w:hAnsi="Times-Roman" w:cs="Times-Roman"/>
          <w:sz w:val="23"/>
          <w:szCs w:val="23"/>
          <w:lang w:val="es-AR" w:eastAsia="en-US"/>
        </w:rPr>
      </w:pPr>
      <w:r>
        <w:rPr>
          <w:rFonts w:ascii="Times-Roman" w:eastAsiaTheme="minorHAnsi" w:hAnsi="Times-Roman" w:cs="Times-Roman"/>
          <w:sz w:val="23"/>
          <w:szCs w:val="23"/>
          <w:lang w:val="es-AR" w:eastAsia="en-US"/>
        </w:rPr>
        <w:t>Índice</w:t>
      </w:r>
      <w:r w:rsidR="007263A1">
        <w:rPr>
          <w:rFonts w:ascii="Times-Roman" w:eastAsiaTheme="minorHAnsi" w:hAnsi="Times-Roman" w:cs="Times-Roman"/>
          <w:sz w:val="23"/>
          <w:szCs w:val="23"/>
          <w:lang w:val="es-AR" w:eastAsia="en-US"/>
        </w:rPr>
        <w:t xml:space="preserve"> de solvencia: </w:t>
      </w:r>
      <m:oMath>
        <m:r>
          <w:rPr>
            <w:rFonts w:ascii="Cambria Math" w:eastAsiaTheme="minorHAnsi" w:hAnsi="Cambria Math" w:cs="Times-Roman"/>
            <w:sz w:val="23"/>
            <w:szCs w:val="23"/>
            <w:lang w:val="es-AR" w:eastAsia="en-US"/>
          </w:rPr>
          <m:t>Is=</m:t>
        </m:r>
        <m:f>
          <m:fPr>
            <m:ctrlPr>
              <w:rPr>
                <w:rFonts w:ascii="Cambria Math" w:eastAsiaTheme="minorHAnsi" w:hAnsi="Cambria Math" w:cs="Times-Roman"/>
                <w:i/>
                <w:sz w:val="23"/>
                <w:szCs w:val="23"/>
                <w:lang w:val="es-AR" w:eastAsia="en-US"/>
              </w:rPr>
            </m:ctrlPr>
          </m:fPr>
          <m:num>
            <m:r>
              <w:rPr>
                <w:rFonts w:ascii="Cambria Math" w:eastAsiaTheme="minorHAnsi" w:hAnsi="Cambria Math" w:cs="Times-Roman"/>
                <w:sz w:val="23"/>
                <w:szCs w:val="23"/>
                <w:lang w:val="es-AR" w:eastAsia="en-US"/>
              </w:rPr>
              <m:t>Activo corriente</m:t>
            </m:r>
          </m:num>
          <m:den>
            <m:r>
              <w:rPr>
                <w:rFonts w:ascii="Cambria Math" w:eastAsiaTheme="minorHAnsi" w:hAnsi="Cambria Math" w:cs="Times-Roman"/>
                <w:sz w:val="23"/>
                <w:szCs w:val="23"/>
                <w:lang w:val="es-AR" w:eastAsia="en-US"/>
              </w:rPr>
              <m:t>Pasivo corriente</m:t>
            </m:r>
          </m:den>
        </m:f>
      </m:oMath>
      <w:r w:rsidR="007263A1">
        <w:rPr>
          <w:rFonts w:ascii="Times-Roman" w:eastAsiaTheme="minorEastAsia" w:hAnsi="Times-Roman" w:cs="Times-Roman"/>
          <w:sz w:val="23"/>
          <w:szCs w:val="23"/>
          <w:lang w:val="es-AR" w:eastAsia="en-US"/>
        </w:rPr>
        <w:t xml:space="preserve"> = </w:t>
      </w:r>
      <m:oMath>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$ 276.595</m:t>
            </m:r>
          </m:num>
          <m:den>
            <m:r>
              <w:rPr>
                <w:rFonts w:ascii="Cambria Math" w:eastAsiaTheme="minorEastAsia" w:hAnsi="Cambria Math" w:cs="Times-Roman"/>
                <w:sz w:val="23"/>
                <w:szCs w:val="23"/>
                <w:lang w:val="es-AR" w:eastAsia="en-US"/>
              </w:rPr>
              <m:t>$ 207.425</m:t>
            </m:r>
          </m:den>
        </m:f>
        <m:r>
          <w:rPr>
            <w:rFonts w:ascii="Cambria Math" w:eastAsiaTheme="minorEastAsia" w:hAnsi="Cambria Math" w:cs="Times-Roman"/>
            <w:sz w:val="23"/>
            <w:szCs w:val="23"/>
            <w:lang w:val="es-AR" w:eastAsia="en-US"/>
          </w:rPr>
          <m:t>=1,34</m:t>
        </m:r>
      </m:oMath>
      <w:r w:rsidR="007263A1">
        <w:rPr>
          <w:rFonts w:ascii="Times-Roman" w:eastAsiaTheme="minorHAnsi" w:hAnsi="Times-Roman" w:cs="Times-Roman"/>
          <w:sz w:val="23"/>
          <w:szCs w:val="23"/>
          <w:lang w:val="es-AR" w:eastAsia="en-US"/>
        </w:rPr>
        <w:t xml:space="preserve"> </w:t>
      </w:r>
    </w:p>
    <w:p w14:paraId="7CE628F6" w14:textId="77777777" w:rsidR="000E0EDC" w:rsidRDefault="000E0EDC" w:rsidP="007263A1">
      <w:pPr>
        <w:autoSpaceDE w:val="0"/>
        <w:autoSpaceDN w:val="0"/>
        <w:adjustRightInd w:val="0"/>
        <w:rPr>
          <w:rFonts w:ascii="Times-Roman" w:eastAsiaTheme="minorHAnsi" w:hAnsi="Times-Roman" w:cs="Times-Roman"/>
          <w:sz w:val="23"/>
          <w:szCs w:val="23"/>
          <w:lang w:val="es-AR" w:eastAsia="en-US"/>
        </w:rPr>
      </w:pPr>
    </w:p>
    <w:p w14:paraId="24BE5324" w14:textId="77777777" w:rsidR="000E0EDC" w:rsidRDefault="000E0EDC" w:rsidP="007263A1">
      <w:pPr>
        <w:autoSpaceDE w:val="0"/>
        <w:autoSpaceDN w:val="0"/>
        <w:adjustRightInd w:val="0"/>
        <w:rPr>
          <w:rFonts w:ascii="Times-Roman" w:eastAsiaTheme="minorHAnsi" w:hAnsi="Times-Roman" w:cs="Times-Roman"/>
          <w:sz w:val="23"/>
          <w:szCs w:val="23"/>
          <w:lang w:val="es-AR" w:eastAsia="en-US"/>
        </w:rPr>
      </w:pPr>
    </w:p>
    <w:p w14:paraId="3488439A" w14:textId="77777777" w:rsidR="000E0EDC" w:rsidRDefault="000E0EDC" w:rsidP="000E0EDC">
      <w:pPr>
        <w:pStyle w:val="Default"/>
        <w:rPr>
          <w:color w:val="auto"/>
        </w:rPr>
      </w:pPr>
      <w:r>
        <w:rPr>
          <w:rFonts w:ascii="Times-Roman" w:hAnsi="Times-Roman" w:cs="Times-Roman"/>
          <w:sz w:val="23"/>
          <w:szCs w:val="23"/>
        </w:rPr>
        <w:t xml:space="preserve">Índice de liquidez absoluta: </w:t>
      </w:r>
      <m:oMath>
        <m:r>
          <w:rPr>
            <w:rFonts w:ascii="Cambria Math" w:hAnsi="Cambria Math" w:cs="Times-Roman"/>
            <w:sz w:val="23"/>
            <w:szCs w:val="23"/>
          </w:rPr>
          <m:t>Il=</m:t>
        </m:r>
        <m:f>
          <m:fPr>
            <m:ctrlPr>
              <w:rPr>
                <w:rFonts w:ascii="Cambria Math" w:hAnsi="Cambria Math" w:cs="Times-Roman"/>
                <w:i/>
                <w:sz w:val="23"/>
                <w:szCs w:val="23"/>
              </w:rPr>
            </m:ctrlPr>
          </m:fPr>
          <m:num>
            <m:r>
              <w:rPr>
                <w:rFonts w:ascii="Cambria Math" w:hAnsi="Cambria Math" w:cs="Times-Roman"/>
                <w:sz w:val="23"/>
                <w:szCs w:val="23"/>
              </w:rPr>
              <m:t>Caja+bancos</m:t>
            </m:r>
          </m:num>
          <m:den>
            <m:r>
              <w:rPr>
                <w:rFonts w:ascii="Cambria Math" w:hAnsi="Cambria Math" w:cs="Times-Roman"/>
                <w:sz w:val="23"/>
                <w:szCs w:val="23"/>
              </w:rPr>
              <m:t>pasivo corriente</m:t>
            </m:r>
          </m:den>
        </m:f>
        <m:r>
          <w:rPr>
            <w:rFonts w:ascii="Cambria Math" w:hAnsi="Cambria Math" w:cs="Times-Roman"/>
            <w:sz w:val="23"/>
            <w:szCs w:val="23"/>
          </w:rPr>
          <m:t xml:space="preserve">= </m:t>
        </m:r>
        <m:f>
          <m:fPr>
            <m:ctrlPr>
              <w:rPr>
                <w:rFonts w:ascii="Cambria Math" w:hAnsi="Cambria Math" w:cs="Times-Roman"/>
                <w:i/>
                <w:sz w:val="23"/>
                <w:szCs w:val="23"/>
              </w:rPr>
            </m:ctrlPr>
          </m:fPr>
          <m:num>
            <m:r>
              <w:rPr>
                <w:rFonts w:ascii="Cambria Math" w:hAnsi="Cambria Math" w:cs="Times-Roman"/>
                <w:sz w:val="23"/>
                <w:szCs w:val="23"/>
              </w:rPr>
              <m:t>$ 12.560+$ 218.966</m:t>
            </m:r>
          </m:num>
          <m:den>
            <m:r>
              <w:rPr>
                <w:rFonts w:ascii="Cambria Math" w:hAnsi="Cambria Math" w:cs="Times-Roman"/>
                <w:sz w:val="23"/>
                <w:szCs w:val="23"/>
              </w:rPr>
              <m:t>$ 273.080</m:t>
            </m:r>
          </m:den>
        </m:f>
        <m:r>
          <w:rPr>
            <w:rFonts w:ascii="Cambria Math" w:hAnsi="Cambria Math" w:cs="Times-Roman"/>
            <w:sz w:val="23"/>
            <w:szCs w:val="23"/>
          </w:rPr>
          <m:t xml:space="preserve">=1,11 </m:t>
        </m:r>
      </m:oMath>
    </w:p>
    <w:p w14:paraId="6A963546" w14:textId="77777777" w:rsidR="000E0EDC" w:rsidRDefault="000E0EDC" w:rsidP="007263A1">
      <w:pPr>
        <w:autoSpaceDE w:val="0"/>
        <w:autoSpaceDN w:val="0"/>
        <w:adjustRightInd w:val="0"/>
        <w:rPr>
          <w:rFonts w:ascii="Times-Roman" w:eastAsiaTheme="minorHAnsi" w:hAnsi="Times-Roman" w:cs="Times-Roman"/>
          <w:sz w:val="23"/>
          <w:szCs w:val="23"/>
          <w:lang w:val="es-AR" w:eastAsia="en-US"/>
        </w:rPr>
      </w:pPr>
    </w:p>
    <w:p w14:paraId="1F869F77" w14:textId="77777777" w:rsidR="001C0745" w:rsidRDefault="001C0745" w:rsidP="007263A1">
      <w:pPr>
        <w:autoSpaceDE w:val="0"/>
        <w:autoSpaceDN w:val="0"/>
        <w:adjustRightInd w:val="0"/>
        <w:rPr>
          <w:rFonts w:ascii="Times-Roman" w:eastAsiaTheme="minorEastAsia" w:hAnsi="Times-Roman" w:cs="Times-Roman"/>
          <w:sz w:val="23"/>
          <w:szCs w:val="23"/>
          <w:lang w:val="es-AR" w:eastAsia="en-US"/>
        </w:rPr>
      </w:pPr>
      <w:r>
        <w:rPr>
          <w:rFonts w:ascii="Times-Roman" w:eastAsiaTheme="minorHAnsi" w:hAnsi="Times-Roman" w:cs="Times-Roman"/>
          <w:sz w:val="23"/>
          <w:szCs w:val="23"/>
          <w:lang w:val="es-AR" w:eastAsia="en-US"/>
        </w:rPr>
        <w:t xml:space="preserve">Índice de endeudamiento: </w:t>
      </w:r>
      <m:oMath>
        <m:r>
          <w:rPr>
            <w:rFonts w:ascii="Cambria Math" w:eastAsiaTheme="minorHAnsi" w:hAnsi="Cambria Math" w:cs="Times-Roman"/>
            <w:sz w:val="23"/>
            <w:szCs w:val="23"/>
            <w:lang w:val="es-AR" w:eastAsia="en-US"/>
          </w:rPr>
          <m:t>Ie=</m:t>
        </m:r>
        <m:f>
          <m:fPr>
            <m:ctrlPr>
              <w:rPr>
                <w:rFonts w:ascii="Cambria Math" w:eastAsiaTheme="minorHAnsi" w:hAnsi="Cambria Math" w:cs="Times-Roman"/>
                <w:i/>
                <w:sz w:val="23"/>
                <w:szCs w:val="23"/>
                <w:lang w:val="es-AR" w:eastAsia="en-US"/>
              </w:rPr>
            </m:ctrlPr>
          </m:fPr>
          <m:num>
            <m:r>
              <w:rPr>
                <w:rFonts w:ascii="Cambria Math" w:eastAsiaTheme="minorHAnsi" w:hAnsi="Cambria Math" w:cs="Times-Roman"/>
                <w:sz w:val="23"/>
                <w:szCs w:val="23"/>
                <w:lang w:val="es-AR" w:eastAsia="en-US"/>
              </w:rPr>
              <m:t>Pasivo total</m:t>
            </m:r>
          </m:num>
          <m:den>
            <m:r>
              <w:rPr>
                <w:rFonts w:ascii="Cambria Math" w:eastAsiaTheme="minorHAnsi" w:hAnsi="Cambria Math" w:cs="Times-Roman"/>
                <w:sz w:val="23"/>
                <w:szCs w:val="23"/>
                <w:lang w:val="es-AR" w:eastAsia="en-US"/>
              </w:rPr>
              <m:t>Activo total</m:t>
            </m:r>
          </m:den>
        </m:f>
        <m:r>
          <w:rPr>
            <w:rFonts w:ascii="Cambria Math" w:eastAsiaTheme="minorEastAsia" w:hAnsi="Cambria Math" w:cs="Times-Roman"/>
            <w:sz w:val="23"/>
            <w:szCs w:val="23"/>
            <w:lang w:val="es-AR" w:eastAsia="en-US"/>
          </w:rPr>
          <m:t xml:space="preserve">= </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$ 319.425</m:t>
            </m:r>
          </m:num>
          <m:den>
            <m:r>
              <w:rPr>
                <w:rFonts w:ascii="Cambria Math" w:eastAsiaTheme="minorEastAsia" w:hAnsi="Cambria Math" w:cs="Times-Roman"/>
                <w:sz w:val="23"/>
                <w:szCs w:val="23"/>
                <w:lang w:val="es-AR" w:eastAsia="en-US"/>
              </w:rPr>
              <m:t>$ 1.707.795</m:t>
            </m:r>
          </m:den>
        </m:f>
        <m:r>
          <w:rPr>
            <w:rFonts w:ascii="Cambria Math" w:eastAsiaTheme="minorEastAsia" w:hAnsi="Cambria Math" w:cs="Times-Roman"/>
            <w:sz w:val="23"/>
            <w:szCs w:val="23"/>
            <w:lang w:val="es-AR" w:eastAsia="en-US"/>
          </w:rPr>
          <m:t>=0,18</m:t>
        </m:r>
      </m:oMath>
    </w:p>
    <w:p w14:paraId="0AA05454" w14:textId="77777777" w:rsidR="001C0745" w:rsidRDefault="001C0745" w:rsidP="007263A1">
      <w:pPr>
        <w:autoSpaceDE w:val="0"/>
        <w:autoSpaceDN w:val="0"/>
        <w:adjustRightInd w:val="0"/>
        <w:rPr>
          <w:rFonts w:ascii="Times-Roman" w:eastAsiaTheme="minorEastAsia" w:hAnsi="Times-Roman" w:cs="Times-Roman"/>
          <w:sz w:val="23"/>
          <w:szCs w:val="23"/>
          <w:lang w:val="es-AR" w:eastAsia="en-US"/>
        </w:rPr>
      </w:pPr>
    </w:p>
    <w:p w14:paraId="43CFC18E" w14:textId="77777777" w:rsidR="001C0745" w:rsidRDefault="001C0745" w:rsidP="007263A1">
      <w:pPr>
        <w:autoSpaceDE w:val="0"/>
        <w:autoSpaceDN w:val="0"/>
        <w:adjustRightInd w:val="0"/>
        <w:rPr>
          <w:rFonts w:ascii="Times-Roman" w:eastAsiaTheme="minorEastAsia" w:hAnsi="Times-Roman" w:cs="Times-Roman"/>
          <w:sz w:val="23"/>
          <w:szCs w:val="23"/>
          <w:lang w:val="es-AR" w:eastAsia="en-US"/>
        </w:rPr>
      </w:pPr>
    </w:p>
    <w:p w14:paraId="1441306B" w14:textId="77777777" w:rsidR="001C0745" w:rsidRDefault="001C0745" w:rsidP="007263A1">
      <w:pPr>
        <w:autoSpaceDE w:val="0"/>
        <w:autoSpaceDN w:val="0"/>
        <w:adjustRightInd w:val="0"/>
        <w:rPr>
          <w:rFonts w:ascii="Times-Roman" w:eastAsiaTheme="minorEastAsia" w:hAnsi="Times-Roman" w:cs="Times-Roman"/>
          <w:sz w:val="23"/>
          <w:szCs w:val="23"/>
          <w:lang w:val="es-AR" w:eastAsia="en-US"/>
        </w:rPr>
      </w:pPr>
    </w:p>
    <w:p w14:paraId="23EB2575" w14:textId="77777777" w:rsidR="001C0745" w:rsidRDefault="00B2311A" w:rsidP="007263A1">
      <w:pPr>
        <w:autoSpaceDE w:val="0"/>
        <w:autoSpaceDN w:val="0"/>
        <w:adjustRightInd w:val="0"/>
        <w:rPr>
          <w:rFonts w:ascii="Times-Roman" w:eastAsiaTheme="minorEastAsia" w:hAnsi="Times-Roman" w:cs="Times-Roman"/>
          <w:sz w:val="23"/>
          <w:szCs w:val="23"/>
          <w:lang w:val="es-AR" w:eastAsia="en-US"/>
        </w:rPr>
      </w:pPr>
      <w:r>
        <w:rPr>
          <w:rFonts w:ascii="Times-Roman" w:eastAsiaTheme="minorEastAsia" w:hAnsi="Times-Roman" w:cs="Times-Roman"/>
          <w:sz w:val="23"/>
          <w:szCs w:val="23"/>
          <w:lang w:val="es-AR" w:eastAsia="en-US"/>
        </w:rPr>
        <w:t>Rotación</w:t>
      </w:r>
      <w:r w:rsidR="001C0745">
        <w:rPr>
          <w:rFonts w:ascii="Times-Roman" w:eastAsiaTheme="minorEastAsia" w:hAnsi="Times-Roman" w:cs="Times-Roman"/>
          <w:sz w:val="23"/>
          <w:szCs w:val="23"/>
          <w:lang w:val="es-AR" w:eastAsia="en-US"/>
        </w:rPr>
        <w:t xml:space="preserve"> del activo corriente: </w:t>
      </w:r>
      <m:oMath>
        <m:r>
          <w:rPr>
            <w:rFonts w:ascii="Cambria Math" w:eastAsiaTheme="minorEastAsia" w:hAnsi="Cambria Math" w:cs="Times-Roman"/>
            <w:sz w:val="23"/>
            <w:szCs w:val="23"/>
            <w:lang w:val="es-AR" w:eastAsia="en-US"/>
          </w:rPr>
          <m:t xml:space="preserve">Irac= </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Ventas</m:t>
            </m:r>
          </m:num>
          <m:den>
            <m:r>
              <w:rPr>
                <w:rFonts w:ascii="Cambria Math" w:eastAsiaTheme="minorEastAsia" w:hAnsi="Cambria Math" w:cs="Times-Roman"/>
                <w:sz w:val="23"/>
                <w:szCs w:val="23"/>
                <w:lang w:val="es-AR" w:eastAsia="en-US"/>
              </w:rPr>
              <m:t>Activo corriente</m:t>
            </m:r>
          </m:den>
        </m:f>
        <m:r>
          <w:rPr>
            <w:rFonts w:ascii="Cambria Math" w:eastAsiaTheme="minorEastAsia" w:hAnsi="Cambria Math" w:cs="Times-Roman"/>
            <w:sz w:val="23"/>
            <w:szCs w:val="23"/>
            <w:lang w:val="es-AR" w:eastAsia="en-US"/>
          </w:rPr>
          <m:t xml:space="preserve">= </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$ 1.000.000</m:t>
            </m:r>
          </m:num>
          <m:den>
            <m:r>
              <w:rPr>
                <w:rFonts w:ascii="Cambria Math" w:eastAsiaTheme="minorEastAsia" w:hAnsi="Cambria Math" w:cs="Times-Roman"/>
                <w:sz w:val="23"/>
                <w:szCs w:val="23"/>
                <w:lang w:val="es-AR" w:eastAsia="en-US"/>
              </w:rPr>
              <m:t xml:space="preserve">$ 276.595 </m:t>
            </m:r>
          </m:den>
        </m:f>
        <m:r>
          <w:rPr>
            <w:rFonts w:ascii="Cambria Math" w:eastAsiaTheme="minorEastAsia" w:hAnsi="Cambria Math" w:cs="Times-Roman"/>
            <w:sz w:val="23"/>
            <w:szCs w:val="23"/>
            <w:lang w:val="es-AR" w:eastAsia="en-US"/>
          </w:rPr>
          <m:t>=3,61</m:t>
        </m:r>
      </m:oMath>
    </w:p>
    <w:p w14:paraId="0F08AFE8" w14:textId="77777777" w:rsidR="00B2311A" w:rsidRDefault="00B2311A" w:rsidP="007263A1">
      <w:pPr>
        <w:autoSpaceDE w:val="0"/>
        <w:autoSpaceDN w:val="0"/>
        <w:adjustRightInd w:val="0"/>
        <w:rPr>
          <w:rFonts w:ascii="Times-Roman" w:eastAsiaTheme="minorEastAsia" w:hAnsi="Times-Roman" w:cs="Times-Roman"/>
          <w:sz w:val="23"/>
          <w:szCs w:val="23"/>
          <w:lang w:val="es-AR" w:eastAsia="en-US"/>
        </w:rPr>
      </w:pPr>
    </w:p>
    <w:p w14:paraId="5B5105CF" w14:textId="77777777" w:rsidR="00B2311A" w:rsidRDefault="00B2311A" w:rsidP="007263A1">
      <w:pPr>
        <w:autoSpaceDE w:val="0"/>
        <w:autoSpaceDN w:val="0"/>
        <w:adjustRightInd w:val="0"/>
        <w:rPr>
          <w:rFonts w:ascii="Times-Roman" w:eastAsiaTheme="minorEastAsia" w:hAnsi="Times-Roman" w:cs="Times-Roman"/>
          <w:sz w:val="23"/>
          <w:szCs w:val="23"/>
          <w:lang w:val="es-AR" w:eastAsia="en-US"/>
        </w:rPr>
      </w:pPr>
      <w:r>
        <w:rPr>
          <w:rFonts w:ascii="Times-Roman" w:eastAsiaTheme="minorEastAsia" w:hAnsi="Times-Roman" w:cs="Times-Roman"/>
          <w:sz w:val="23"/>
          <w:szCs w:val="23"/>
          <w:lang w:val="es-AR" w:eastAsia="en-US"/>
        </w:rPr>
        <w:t xml:space="preserve">Rotación del patrimonio Neto: </w:t>
      </w:r>
      <m:oMath>
        <m:r>
          <w:rPr>
            <w:rFonts w:ascii="Cambria Math" w:eastAsiaTheme="minorEastAsia" w:hAnsi="Cambria Math" w:cs="Times-Roman"/>
            <w:sz w:val="23"/>
            <w:szCs w:val="23"/>
            <w:lang w:val="es-AR" w:eastAsia="en-US"/>
          </w:rPr>
          <m:t>Irpn=</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Ventas</m:t>
            </m:r>
          </m:num>
          <m:den>
            <m:r>
              <w:rPr>
                <w:rFonts w:ascii="Cambria Math" w:eastAsiaTheme="minorEastAsia" w:hAnsi="Cambria Math" w:cs="Times-Roman"/>
                <w:sz w:val="23"/>
                <w:szCs w:val="23"/>
                <w:lang w:val="es-AR" w:eastAsia="en-US"/>
              </w:rPr>
              <m:t>PN</m:t>
            </m:r>
          </m:den>
        </m:f>
        <m:r>
          <w:rPr>
            <w:rFonts w:ascii="Cambria Math" w:eastAsiaTheme="minorEastAsia" w:hAnsi="Cambria Math" w:cs="Times-Roman"/>
            <w:sz w:val="23"/>
            <w:szCs w:val="23"/>
            <w:lang w:val="es-AR" w:eastAsia="en-US"/>
          </w:rPr>
          <m:t>=</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$ 1.000.000</m:t>
            </m:r>
          </m:num>
          <m:den>
            <m:r>
              <w:rPr>
                <w:rFonts w:ascii="Cambria Math" w:eastAsiaTheme="minorEastAsia" w:hAnsi="Cambria Math" w:cs="Times-Roman"/>
                <w:sz w:val="23"/>
                <w:szCs w:val="23"/>
                <w:lang w:val="es-AR" w:eastAsia="en-US"/>
              </w:rPr>
              <m:t>$ 1.388.370</m:t>
            </m:r>
          </m:den>
        </m:f>
        <m:r>
          <w:rPr>
            <w:rFonts w:ascii="Cambria Math" w:eastAsiaTheme="minorEastAsia" w:hAnsi="Cambria Math" w:cs="Times-Roman"/>
            <w:sz w:val="23"/>
            <w:szCs w:val="23"/>
            <w:lang w:val="es-AR" w:eastAsia="en-US"/>
          </w:rPr>
          <m:t>=0,72</m:t>
        </m:r>
      </m:oMath>
    </w:p>
    <w:p w14:paraId="4E58CEAF" w14:textId="77777777" w:rsidR="001C0745" w:rsidRDefault="001C0745" w:rsidP="007263A1">
      <w:pPr>
        <w:autoSpaceDE w:val="0"/>
        <w:autoSpaceDN w:val="0"/>
        <w:adjustRightInd w:val="0"/>
        <w:rPr>
          <w:rFonts w:ascii="Times-Roman" w:eastAsiaTheme="minorHAnsi" w:hAnsi="Times-Roman" w:cs="Times-Roman"/>
          <w:sz w:val="23"/>
          <w:szCs w:val="23"/>
          <w:lang w:val="es-AR" w:eastAsia="en-US"/>
        </w:rPr>
      </w:pPr>
    </w:p>
    <w:p w14:paraId="3FFDEC69" w14:textId="77777777" w:rsidR="00B2311A" w:rsidRPr="00B2311A" w:rsidRDefault="00B2311A" w:rsidP="007263A1">
      <w:pPr>
        <w:autoSpaceDE w:val="0"/>
        <w:autoSpaceDN w:val="0"/>
        <w:adjustRightInd w:val="0"/>
        <w:rPr>
          <w:rFonts w:ascii="Times-Roman" w:eastAsiaTheme="minorEastAsia" w:hAnsi="Times-Roman" w:cs="Times-Roman"/>
          <w:sz w:val="23"/>
          <w:szCs w:val="23"/>
          <w:lang w:val="es-AR" w:eastAsia="en-US"/>
        </w:rPr>
      </w:pPr>
      <w:r>
        <w:rPr>
          <w:rFonts w:ascii="Times-Roman" w:eastAsiaTheme="minorHAnsi" w:hAnsi="Times-Roman" w:cs="Times-Roman"/>
          <w:sz w:val="23"/>
          <w:szCs w:val="23"/>
          <w:lang w:val="es-AR" w:eastAsia="en-US"/>
        </w:rPr>
        <w:t xml:space="preserve">Plazo de créditos concedidos a clientes: </w:t>
      </w:r>
      <m:oMath>
        <m:r>
          <w:rPr>
            <w:rFonts w:ascii="Cambria Math" w:eastAsiaTheme="minorHAnsi" w:hAnsi="Cambria Math" w:cs="Times-Roman"/>
            <w:sz w:val="23"/>
            <w:szCs w:val="23"/>
            <w:lang w:val="es-AR" w:eastAsia="en-US"/>
          </w:rPr>
          <m:t>Dc=</m:t>
        </m:r>
        <m:f>
          <m:fPr>
            <m:ctrlPr>
              <w:rPr>
                <w:rFonts w:ascii="Cambria Math" w:eastAsiaTheme="minorHAnsi" w:hAnsi="Cambria Math" w:cs="Times-Roman"/>
                <w:i/>
                <w:sz w:val="23"/>
                <w:szCs w:val="23"/>
                <w:lang w:val="es-AR" w:eastAsia="en-US"/>
              </w:rPr>
            </m:ctrlPr>
          </m:fPr>
          <m:num>
            <m:r>
              <w:rPr>
                <w:rFonts w:ascii="Cambria Math" w:eastAsiaTheme="minorHAnsi" w:hAnsi="Cambria Math" w:cs="Times-Roman"/>
                <w:sz w:val="23"/>
                <w:szCs w:val="23"/>
                <w:lang w:val="es-AR" w:eastAsia="en-US"/>
              </w:rPr>
              <m:t>Creditos a clientes x 365 días</m:t>
            </m:r>
          </m:num>
          <m:den>
            <m:r>
              <w:rPr>
                <w:rFonts w:ascii="Cambria Math" w:eastAsiaTheme="minorHAnsi" w:hAnsi="Cambria Math" w:cs="Times-Roman"/>
                <w:sz w:val="23"/>
                <w:szCs w:val="23"/>
                <w:lang w:val="es-AR" w:eastAsia="en-US"/>
              </w:rPr>
              <m:t>Ventas Netas</m:t>
            </m:r>
          </m:den>
        </m:f>
        <m:r>
          <w:rPr>
            <w:rFonts w:ascii="Cambria Math" w:eastAsiaTheme="minorHAnsi" w:hAnsi="Cambria Math" w:cs="Times-Roman"/>
            <w:sz w:val="23"/>
            <w:szCs w:val="23"/>
            <w:lang w:val="es-AR" w:eastAsia="en-US"/>
          </w:rPr>
          <m:t>=</m:t>
        </m:r>
        <m:f>
          <m:fPr>
            <m:ctrlPr>
              <w:rPr>
                <w:rFonts w:ascii="Cambria Math" w:eastAsiaTheme="minorHAnsi" w:hAnsi="Cambria Math" w:cs="Times-Roman"/>
                <w:i/>
                <w:sz w:val="23"/>
                <w:szCs w:val="23"/>
                <w:lang w:val="es-AR" w:eastAsia="en-US"/>
              </w:rPr>
            </m:ctrlPr>
          </m:fPr>
          <m:num>
            <m:r>
              <w:rPr>
                <w:rFonts w:ascii="Cambria Math" w:eastAsiaTheme="minorHAnsi" w:hAnsi="Cambria Math" w:cs="Times-Roman"/>
                <w:sz w:val="23"/>
                <w:szCs w:val="23"/>
                <w:lang w:val="es-AR" w:eastAsia="en-US"/>
              </w:rPr>
              <m:t>$45.069 x 365 días</m:t>
            </m:r>
          </m:num>
          <m:den>
            <m:r>
              <w:rPr>
                <w:rFonts w:ascii="Cambria Math" w:eastAsiaTheme="minorHAnsi" w:hAnsi="Cambria Math" w:cs="Times-Roman"/>
                <w:sz w:val="23"/>
                <w:szCs w:val="23"/>
                <w:lang w:val="es-AR" w:eastAsia="en-US"/>
              </w:rPr>
              <m:t>$ 395.200</m:t>
            </m:r>
          </m:den>
        </m:f>
        <m:r>
          <w:rPr>
            <w:rFonts w:ascii="Cambria Math" w:eastAsiaTheme="minorHAnsi" w:hAnsi="Cambria Math" w:cs="Times-Roman"/>
            <w:sz w:val="23"/>
            <w:szCs w:val="23"/>
            <w:lang w:val="es-AR" w:eastAsia="en-US"/>
          </w:rPr>
          <m:t>=41 días</m:t>
        </m:r>
      </m:oMath>
    </w:p>
    <w:p w14:paraId="0B635403" w14:textId="77777777" w:rsidR="00B2311A" w:rsidRDefault="00B2311A" w:rsidP="007263A1">
      <w:pPr>
        <w:autoSpaceDE w:val="0"/>
        <w:autoSpaceDN w:val="0"/>
        <w:adjustRightInd w:val="0"/>
        <w:rPr>
          <w:rFonts w:ascii="Times-Roman" w:eastAsiaTheme="minorEastAsia" w:hAnsi="Times-Roman" w:cs="Times-Roman"/>
          <w:sz w:val="23"/>
          <w:szCs w:val="23"/>
          <w:lang w:val="es-AR" w:eastAsia="en-US"/>
        </w:rPr>
      </w:pPr>
    </w:p>
    <w:p w14:paraId="7C9A9EB9" w14:textId="77777777" w:rsidR="00B2311A" w:rsidRDefault="00B2311A" w:rsidP="007263A1">
      <w:pPr>
        <w:autoSpaceDE w:val="0"/>
        <w:autoSpaceDN w:val="0"/>
        <w:adjustRightInd w:val="0"/>
        <w:rPr>
          <w:rFonts w:ascii="Times-Roman" w:eastAsiaTheme="minorEastAsia" w:hAnsi="Times-Roman" w:cs="Times-Roman"/>
          <w:sz w:val="23"/>
          <w:szCs w:val="23"/>
          <w:lang w:val="es-AR" w:eastAsia="en-US"/>
        </w:rPr>
      </w:pPr>
    </w:p>
    <w:p w14:paraId="52C822C8" w14:textId="77777777" w:rsidR="00B2311A" w:rsidRDefault="00B2311A" w:rsidP="00B2311A">
      <w:pPr>
        <w:autoSpaceDE w:val="0"/>
        <w:autoSpaceDN w:val="0"/>
        <w:adjustRightInd w:val="0"/>
        <w:rPr>
          <w:rFonts w:ascii="Times-Roman" w:eastAsiaTheme="minorHAnsi" w:hAnsi="Times-Roman" w:cs="Times-Roman"/>
          <w:sz w:val="23"/>
          <w:szCs w:val="23"/>
          <w:lang w:val="es-AR" w:eastAsia="en-US"/>
        </w:rPr>
      </w:pPr>
      <w:r>
        <w:rPr>
          <w:rFonts w:ascii="Times-Roman" w:eastAsiaTheme="minorHAnsi" w:hAnsi="Times-Roman" w:cs="Times-Roman"/>
          <w:sz w:val="23"/>
          <w:szCs w:val="23"/>
          <w:lang w:val="es-AR" w:eastAsia="en-US"/>
        </w:rPr>
        <w:t>Plazo de créditos concedidos de proveedores:</w:t>
      </w:r>
    </w:p>
    <w:p w14:paraId="62EB2AFF" w14:textId="77777777" w:rsidR="00B2311A" w:rsidRDefault="00B2311A" w:rsidP="00B2311A">
      <w:pPr>
        <w:autoSpaceDE w:val="0"/>
        <w:autoSpaceDN w:val="0"/>
        <w:adjustRightInd w:val="0"/>
        <w:rPr>
          <w:rFonts w:ascii="Times-Roman" w:eastAsiaTheme="minorHAnsi" w:hAnsi="Times-Roman" w:cs="Times-Roman"/>
          <w:sz w:val="23"/>
          <w:szCs w:val="23"/>
          <w:lang w:val="es-AR" w:eastAsia="en-US"/>
        </w:rPr>
      </w:pPr>
    </w:p>
    <w:p w14:paraId="72DD5864" w14:textId="77777777" w:rsidR="00B2311A" w:rsidRPr="007263A1" w:rsidRDefault="00B2311A" w:rsidP="00B2311A">
      <w:pPr>
        <w:autoSpaceDE w:val="0"/>
        <w:autoSpaceDN w:val="0"/>
        <w:adjustRightInd w:val="0"/>
        <w:rPr>
          <w:rFonts w:ascii="Times-Roman" w:eastAsiaTheme="minorHAnsi" w:hAnsi="Times-Roman" w:cs="Times-Roman"/>
          <w:sz w:val="23"/>
          <w:szCs w:val="23"/>
          <w:lang w:val="es-AR" w:eastAsia="en-US"/>
        </w:rPr>
      </w:pPr>
      <w:r>
        <w:rPr>
          <w:rFonts w:ascii="Times-Roman" w:eastAsiaTheme="minorHAnsi" w:hAnsi="Times-Roman" w:cs="Times-Roman"/>
          <w:sz w:val="23"/>
          <w:szCs w:val="23"/>
          <w:lang w:val="es-AR" w:eastAsia="en-US"/>
        </w:rPr>
        <w:t xml:space="preserve"> </w:t>
      </w:r>
      <m:oMath>
        <m:r>
          <w:rPr>
            <w:rFonts w:ascii="Cambria Math" w:eastAsiaTheme="minorHAnsi" w:hAnsi="Cambria Math" w:cs="Times-Roman"/>
            <w:sz w:val="23"/>
            <w:szCs w:val="23"/>
            <w:lang w:val="es-AR" w:eastAsia="en-US"/>
          </w:rPr>
          <m:t>Dp=</m:t>
        </m:r>
        <m:f>
          <m:fPr>
            <m:ctrlPr>
              <w:rPr>
                <w:rFonts w:ascii="Cambria Math" w:eastAsiaTheme="minorHAnsi" w:hAnsi="Cambria Math" w:cs="Times-Roman"/>
                <w:i/>
                <w:sz w:val="23"/>
                <w:szCs w:val="23"/>
                <w:lang w:val="es-AR" w:eastAsia="en-US"/>
              </w:rPr>
            </m:ctrlPr>
          </m:fPr>
          <m:num>
            <m:r>
              <w:rPr>
                <w:rFonts w:ascii="Cambria Math" w:eastAsiaTheme="minorHAnsi" w:hAnsi="Cambria Math" w:cs="Times-Roman"/>
                <w:sz w:val="23"/>
                <w:szCs w:val="23"/>
                <w:lang w:val="es-AR" w:eastAsia="en-US"/>
              </w:rPr>
              <m:t>Creditos de proveedores x 365 días</m:t>
            </m:r>
          </m:num>
          <m:den>
            <m:r>
              <w:rPr>
                <w:rFonts w:ascii="Cambria Math" w:eastAsiaTheme="minorHAnsi" w:hAnsi="Cambria Math" w:cs="Times-Roman"/>
                <w:sz w:val="23"/>
                <w:szCs w:val="23"/>
                <w:lang w:val="es-AR" w:eastAsia="en-US"/>
              </w:rPr>
              <m:t>Costo de ventas</m:t>
            </m:r>
          </m:den>
        </m:f>
        <m:r>
          <w:rPr>
            <w:rFonts w:ascii="Cambria Math" w:eastAsiaTheme="minorHAnsi" w:hAnsi="Cambria Math" w:cs="Times-Roman"/>
            <w:sz w:val="23"/>
            <w:szCs w:val="23"/>
            <w:lang w:val="es-AR" w:eastAsia="en-US"/>
          </w:rPr>
          <m:t>=</m:t>
        </m:r>
        <m:f>
          <m:fPr>
            <m:ctrlPr>
              <w:rPr>
                <w:rFonts w:ascii="Cambria Math" w:eastAsiaTheme="minorHAnsi" w:hAnsi="Cambria Math" w:cs="Times-Roman"/>
                <w:i/>
                <w:sz w:val="23"/>
                <w:szCs w:val="23"/>
                <w:lang w:val="es-AR" w:eastAsia="en-US"/>
              </w:rPr>
            </m:ctrlPr>
          </m:fPr>
          <m:num>
            <m:r>
              <w:rPr>
                <w:rFonts w:ascii="Cambria Math" w:eastAsiaTheme="minorHAnsi" w:hAnsi="Cambria Math" w:cs="Times-Roman"/>
                <w:sz w:val="23"/>
                <w:szCs w:val="23"/>
                <w:lang w:val="es-AR" w:eastAsia="en-US"/>
              </w:rPr>
              <m:t>$55.025 x 365 días</m:t>
            </m:r>
          </m:num>
          <m:den>
            <m:r>
              <w:rPr>
                <w:rFonts w:ascii="Cambria Math" w:eastAsiaTheme="minorHAnsi" w:hAnsi="Cambria Math" w:cs="Times-Roman"/>
                <w:sz w:val="23"/>
                <w:szCs w:val="23"/>
                <w:lang w:val="es-AR" w:eastAsia="en-US"/>
              </w:rPr>
              <m:t>$ 604.800</m:t>
            </m:r>
          </m:den>
        </m:f>
        <m:r>
          <w:rPr>
            <w:rFonts w:ascii="Cambria Math" w:eastAsiaTheme="minorHAnsi" w:hAnsi="Cambria Math" w:cs="Times-Roman"/>
            <w:sz w:val="23"/>
            <w:szCs w:val="23"/>
            <w:lang w:val="es-AR" w:eastAsia="en-US"/>
          </w:rPr>
          <m:t>=33 días</m:t>
        </m:r>
      </m:oMath>
    </w:p>
    <w:p w14:paraId="3094F9C7" w14:textId="77777777" w:rsidR="00B2311A" w:rsidRDefault="00B2311A" w:rsidP="007263A1">
      <w:pPr>
        <w:autoSpaceDE w:val="0"/>
        <w:autoSpaceDN w:val="0"/>
        <w:adjustRightInd w:val="0"/>
        <w:rPr>
          <w:rFonts w:ascii="Times-Roman" w:eastAsiaTheme="minorEastAsia" w:hAnsi="Times-Roman" w:cs="Times-Roman"/>
          <w:sz w:val="23"/>
          <w:szCs w:val="23"/>
          <w:lang w:val="es-AR" w:eastAsia="en-US"/>
        </w:rPr>
      </w:pPr>
    </w:p>
    <w:p w14:paraId="5E3F0E19" w14:textId="77777777" w:rsidR="00B2311A" w:rsidRDefault="00B2311A" w:rsidP="007263A1">
      <w:pPr>
        <w:autoSpaceDE w:val="0"/>
        <w:autoSpaceDN w:val="0"/>
        <w:adjustRightInd w:val="0"/>
        <w:rPr>
          <w:rFonts w:ascii="Times-Roman" w:eastAsiaTheme="minorEastAsia" w:hAnsi="Times-Roman" w:cs="Times-Roman"/>
          <w:sz w:val="23"/>
          <w:szCs w:val="23"/>
          <w:lang w:val="es-AR" w:eastAsia="en-US"/>
        </w:rPr>
      </w:pPr>
    </w:p>
    <w:p w14:paraId="340CC7E0" w14:textId="77777777" w:rsidR="00B2311A" w:rsidRDefault="00B2311A" w:rsidP="007263A1">
      <w:pPr>
        <w:autoSpaceDE w:val="0"/>
        <w:autoSpaceDN w:val="0"/>
        <w:adjustRightInd w:val="0"/>
        <w:rPr>
          <w:rFonts w:ascii="Times-Roman" w:eastAsiaTheme="minorEastAsia" w:hAnsi="Times-Roman" w:cs="Times-Roman"/>
          <w:sz w:val="23"/>
          <w:szCs w:val="23"/>
          <w:lang w:val="es-AR" w:eastAsia="en-US"/>
        </w:rPr>
      </w:pPr>
      <w:r>
        <w:rPr>
          <w:rFonts w:ascii="Times-Roman" w:eastAsiaTheme="minorEastAsia" w:hAnsi="Times-Roman" w:cs="Times-Roman"/>
          <w:sz w:val="23"/>
          <w:szCs w:val="23"/>
          <w:lang w:val="es-AR" w:eastAsia="en-US"/>
        </w:rPr>
        <w:t xml:space="preserve">Margen sobre ventas: </w:t>
      </w:r>
      <m:oMath>
        <m:r>
          <w:rPr>
            <w:rFonts w:ascii="Cambria Math" w:eastAsiaTheme="minorEastAsia" w:hAnsi="Cambria Math" w:cs="Times-Roman"/>
            <w:sz w:val="23"/>
            <w:szCs w:val="23"/>
            <w:lang w:val="es-AR" w:eastAsia="en-US"/>
          </w:rPr>
          <m:t>MV=</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Utilidades x 100</m:t>
            </m:r>
          </m:num>
          <m:den>
            <m:r>
              <w:rPr>
                <w:rFonts w:ascii="Cambria Math" w:eastAsiaTheme="minorEastAsia" w:hAnsi="Cambria Math" w:cs="Times-Roman"/>
                <w:sz w:val="23"/>
                <w:szCs w:val="23"/>
                <w:lang w:val="es-AR" w:eastAsia="en-US"/>
              </w:rPr>
              <m:t>Ventas</m:t>
            </m:r>
          </m:den>
        </m:f>
        <m:r>
          <w:rPr>
            <w:rFonts w:ascii="Cambria Math" w:eastAsiaTheme="minorEastAsia" w:hAnsi="Cambria Math" w:cs="Times-Roman"/>
            <w:sz w:val="23"/>
            <w:szCs w:val="23"/>
            <w:lang w:val="es-AR" w:eastAsia="en-US"/>
          </w:rPr>
          <m:t>=</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$ 188.370 x 100</m:t>
            </m:r>
          </m:num>
          <m:den>
            <m:r>
              <w:rPr>
                <w:rFonts w:ascii="Cambria Math" w:eastAsiaTheme="minorEastAsia" w:hAnsi="Cambria Math" w:cs="Times-Roman"/>
                <w:sz w:val="23"/>
                <w:szCs w:val="23"/>
                <w:lang w:val="es-AR" w:eastAsia="en-US"/>
              </w:rPr>
              <m:t>$ 1.000.000</m:t>
            </m:r>
          </m:den>
        </m:f>
        <m:r>
          <w:rPr>
            <w:rFonts w:ascii="Cambria Math" w:eastAsiaTheme="minorEastAsia" w:hAnsi="Cambria Math" w:cs="Times-Roman"/>
            <w:sz w:val="23"/>
            <w:szCs w:val="23"/>
            <w:lang w:val="es-AR" w:eastAsia="en-US"/>
          </w:rPr>
          <m:t>=18 %</m:t>
        </m:r>
      </m:oMath>
    </w:p>
    <w:p w14:paraId="695C9A57" w14:textId="77777777" w:rsidR="00D67AB8" w:rsidRDefault="00D67AB8" w:rsidP="007263A1">
      <w:pPr>
        <w:autoSpaceDE w:val="0"/>
        <w:autoSpaceDN w:val="0"/>
        <w:adjustRightInd w:val="0"/>
        <w:rPr>
          <w:rFonts w:ascii="Times-Roman" w:eastAsiaTheme="minorEastAsia" w:hAnsi="Times-Roman" w:cs="Times-Roman"/>
          <w:sz w:val="23"/>
          <w:szCs w:val="23"/>
          <w:lang w:val="es-AR" w:eastAsia="en-US"/>
        </w:rPr>
      </w:pPr>
    </w:p>
    <w:p w14:paraId="2099DDC4" w14:textId="77777777" w:rsidR="00D67AB8" w:rsidRDefault="00D67AB8" w:rsidP="007263A1">
      <w:pPr>
        <w:autoSpaceDE w:val="0"/>
        <w:autoSpaceDN w:val="0"/>
        <w:adjustRightInd w:val="0"/>
        <w:rPr>
          <w:rFonts w:ascii="Times-Roman" w:eastAsiaTheme="minorEastAsia" w:hAnsi="Times-Roman" w:cs="Times-Roman"/>
          <w:sz w:val="23"/>
          <w:szCs w:val="23"/>
          <w:lang w:val="es-AR" w:eastAsia="en-US"/>
        </w:rPr>
      </w:pPr>
      <w:r>
        <w:rPr>
          <w:rFonts w:ascii="Times-Roman" w:eastAsiaTheme="minorEastAsia" w:hAnsi="Times-Roman" w:cs="Times-Roman"/>
          <w:sz w:val="23"/>
          <w:szCs w:val="23"/>
          <w:lang w:val="es-AR" w:eastAsia="en-US"/>
        </w:rPr>
        <w:t xml:space="preserve">Rentabilidad del patrimonio neto: </w:t>
      </w:r>
      <m:oMath>
        <m:r>
          <w:rPr>
            <w:rFonts w:ascii="Cambria Math" w:eastAsiaTheme="minorEastAsia" w:hAnsi="Cambria Math" w:cs="Times-Roman"/>
            <w:sz w:val="23"/>
            <w:szCs w:val="23"/>
            <w:lang w:val="es-AR" w:eastAsia="en-US"/>
          </w:rPr>
          <m:t>ROE=</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Utilidades x 100</m:t>
            </m:r>
          </m:num>
          <m:den>
            <m:r>
              <w:rPr>
                <w:rFonts w:ascii="Cambria Math" w:eastAsiaTheme="minorEastAsia" w:hAnsi="Cambria Math" w:cs="Times-Roman"/>
                <w:sz w:val="23"/>
                <w:szCs w:val="23"/>
                <w:lang w:val="es-AR" w:eastAsia="en-US"/>
              </w:rPr>
              <m:t>PN</m:t>
            </m:r>
          </m:den>
        </m:f>
        <m:r>
          <w:rPr>
            <w:rFonts w:ascii="Cambria Math" w:eastAsiaTheme="minorEastAsia" w:hAnsi="Cambria Math" w:cs="Times-Roman"/>
            <w:sz w:val="23"/>
            <w:szCs w:val="23"/>
            <w:lang w:val="es-AR" w:eastAsia="en-US"/>
          </w:rPr>
          <m:t>=</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$ 188.370 x 100</m:t>
            </m:r>
          </m:num>
          <m:den>
            <m:r>
              <w:rPr>
                <w:rFonts w:ascii="Cambria Math" w:eastAsiaTheme="minorEastAsia" w:hAnsi="Cambria Math" w:cs="Times-Roman"/>
                <w:sz w:val="23"/>
                <w:szCs w:val="23"/>
                <w:lang w:val="es-AR" w:eastAsia="en-US"/>
              </w:rPr>
              <m:t>$ 1.388.370</m:t>
            </m:r>
          </m:den>
        </m:f>
        <m:r>
          <w:rPr>
            <w:rFonts w:ascii="Cambria Math" w:eastAsiaTheme="minorEastAsia" w:hAnsi="Cambria Math" w:cs="Times-Roman"/>
            <w:sz w:val="23"/>
            <w:szCs w:val="23"/>
            <w:lang w:val="es-AR" w:eastAsia="en-US"/>
          </w:rPr>
          <m:t>=13 %</m:t>
        </m:r>
      </m:oMath>
    </w:p>
    <w:p w14:paraId="49DD59BB" w14:textId="77777777" w:rsidR="00D67AB8" w:rsidRDefault="00D67AB8" w:rsidP="007263A1">
      <w:pPr>
        <w:autoSpaceDE w:val="0"/>
        <w:autoSpaceDN w:val="0"/>
        <w:adjustRightInd w:val="0"/>
        <w:rPr>
          <w:rFonts w:ascii="Times-Roman" w:eastAsiaTheme="minorEastAsia" w:hAnsi="Times-Roman" w:cs="Times-Roman"/>
          <w:sz w:val="23"/>
          <w:szCs w:val="23"/>
          <w:lang w:val="es-AR" w:eastAsia="en-US"/>
        </w:rPr>
      </w:pPr>
    </w:p>
    <w:p w14:paraId="4BC8373F" w14:textId="77777777" w:rsidR="00D67AB8" w:rsidRDefault="00D67AB8" w:rsidP="007263A1">
      <w:pPr>
        <w:autoSpaceDE w:val="0"/>
        <w:autoSpaceDN w:val="0"/>
        <w:adjustRightInd w:val="0"/>
        <w:rPr>
          <w:rFonts w:ascii="Times-Roman" w:eastAsiaTheme="minorEastAsia" w:hAnsi="Times-Roman" w:cs="Times-Roman"/>
          <w:sz w:val="23"/>
          <w:szCs w:val="23"/>
          <w:lang w:val="es-AR" w:eastAsia="en-US"/>
        </w:rPr>
      </w:pPr>
      <w:r>
        <w:rPr>
          <w:rFonts w:ascii="Times-Roman" w:eastAsiaTheme="minorEastAsia" w:hAnsi="Times-Roman" w:cs="Times-Roman"/>
          <w:sz w:val="23"/>
          <w:szCs w:val="23"/>
          <w:lang w:val="es-AR" w:eastAsia="en-US"/>
        </w:rPr>
        <w:t xml:space="preserve">Rentabilidad del Activo: </w:t>
      </w:r>
      <m:oMath>
        <m:r>
          <w:rPr>
            <w:rFonts w:ascii="Cambria Math" w:eastAsiaTheme="minorEastAsia" w:hAnsi="Cambria Math" w:cs="Times-Roman"/>
            <w:sz w:val="23"/>
            <w:szCs w:val="23"/>
            <w:lang w:val="es-AR" w:eastAsia="en-US"/>
          </w:rPr>
          <m:t>ROA=</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Utilidades x 100</m:t>
            </m:r>
          </m:num>
          <m:den>
            <m:r>
              <w:rPr>
                <w:rFonts w:ascii="Cambria Math" w:eastAsiaTheme="minorEastAsia" w:hAnsi="Cambria Math" w:cs="Times-Roman"/>
                <w:sz w:val="23"/>
                <w:szCs w:val="23"/>
                <w:lang w:val="es-AR" w:eastAsia="en-US"/>
              </w:rPr>
              <m:t>Activo total</m:t>
            </m:r>
          </m:den>
        </m:f>
        <m:r>
          <w:rPr>
            <w:rFonts w:ascii="Cambria Math" w:eastAsiaTheme="minorEastAsia" w:hAnsi="Cambria Math" w:cs="Times-Roman"/>
            <w:sz w:val="23"/>
            <w:szCs w:val="23"/>
            <w:lang w:val="es-AR" w:eastAsia="en-US"/>
          </w:rPr>
          <m:t xml:space="preserve">= </m:t>
        </m:r>
        <m:f>
          <m:fPr>
            <m:ctrlPr>
              <w:rPr>
                <w:rFonts w:ascii="Cambria Math" w:eastAsiaTheme="minorEastAsia" w:hAnsi="Cambria Math" w:cs="Times-Roman"/>
                <w:i/>
                <w:sz w:val="23"/>
                <w:szCs w:val="23"/>
                <w:lang w:val="es-AR" w:eastAsia="en-US"/>
              </w:rPr>
            </m:ctrlPr>
          </m:fPr>
          <m:num>
            <m:r>
              <w:rPr>
                <w:rFonts w:ascii="Cambria Math" w:eastAsiaTheme="minorEastAsia" w:hAnsi="Cambria Math" w:cs="Times-Roman"/>
                <w:sz w:val="23"/>
                <w:szCs w:val="23"/>
                <w:lang w:val="es-AR" w:eastAsia="en-US"/>
              </w:rPr>
              <m:t>$ 188.370 x 100</m:t>
            </m:r>
          </m:num>
          <m:den>
            <m:r>
              <w:rPr>
                <w:rFonts w:ascii="Cambria Math" w:eastAsiaTheme="minorEastAsia" w:hAnsi="Cambria Math" w:cs="Times-Roman"/>
                <w:sz w:val="23"/>
                <w:szCs w:val="23"/>
                <w:lang w:val="es-AR" w:eastAsia="en-US"/>
              </w:rPr>
              <m:t>$ 1.707.795</m:t>
            </m:r>
          </m:den>
        </m:f>
        <m:r>
          <w:rPr>
            <w:rFonts w:ascii="Cambria Math" w:eastAsiaTheme="minorEastAsia" w:hAnsi="Cambria Math" w:cs="Times-Roman"/>
            <w:sz w:val="23"/>
            <w:szCs w:val="23"/>
            <w:lang w:val="es-AR" w:eastAsia="en-US"/>
          </w:rPr>
          <m:t xml:space="preserve">= </m:t>
        </m:r>
      </m:oMath>
      <w:r>
        <w:rPr>
          <w:rFonts w:ascii="Times-Roman" w:eastAsiaTheme="minorEastAsia" w:hAnsi="Times-Roman" w:cs="Times-Roman"/>
          <w:sz w:val="23"/>
          <w:szCs w:val="23"/>
          <w:lang w:val="es-AR" w:eastAsia="en-US"/>
        </w:rPr>
        <w:t>11 %</w:t>
      </w:r>
    </w:p>
    <w:p w14:paraId="27896C86" w14:textId="77777777" w:rsidR="0003656B" w:rsidRDefault="0003656B" w:rsidP="007263A1">
      <w:pPr>
        <w:autoSpaceDE w:val="0"/>
        <w:autoSpaceDN w:val="0"/>
        <w:adjustRightInd w:val="0"/>
        <w:rPr>
          <w:rFonts w:ascii="Times-Roman" w:eastAsiaTheme="minorEastAsia" w:hAnsi="Times-Roman" w:cs="Times-Roman"/>
          <w:sz w:val="23"/>
          <w:szCs w:val="23"/>
          <w:lang w:val="es-AR" w:eastAsia="en-US"/>
        </w:rPr>
      </w:pPr>
    </w:p>
    <w:p w14:paraId="22AAC459" w14:textId="77777777" w:rsidR="003A2AD1" w:rsidRDefault="003A2AD1" w:rsidP="003A2AD1">
      <w:pPr>
        <w:pStyle w:val="Ttulo1"/>
        <w:rPr>
          <w:rFonts w:asciiTheme="minorHAnsi" w:hAnsiTheme="minorHAnsi" w:cstheme="minorHAnsi"/>
          <w:i/>
          <w:sz w:val="36"/>
          <w:u w:val="single"/>
        </w:rPr>
      </w:pPr>
      <w:bookmarkStart w:id="22" w:name="_Ref371875847"/>
      <w:bookmarkStart w:id="23" w:name="_Toc373693604"/>
      <w:r>
        <w:rPr>
          <w:rFonts w:asciiTheme="minorHAnsi" w:hAnsiTheme="minorHAnsi" w:cstheme="minorHAnsi"/>
          <w:i/>
          <w:sz w:val="36"/>
          <w:u w:val="single"/>
        </w:rPr>
        <w:t>C</w:t>
      </w:r>
      <w:r w:rsidRPr="003A2AD1">
        <w:rPr>
          <w:rFonts w:asciiTheme="minorHAnsi" w:hAnsiTheme="minorHAnsi" w:cstheme="minorHAnsi"/>
          <w:i/>
          <w:sz w:val="36"/>
          <w:u w:val="single"/>
        </w:rPr>
        <w:t xml:space="preserve">ash </w:t>
      </w:r>
      <w:proofErr w:type="spellStart"/>
      <w:r w:rsidRPr="003A2AD1">
        <w:rPr>
          <w:rFonts w:asciiTheme="minorHAnsi" w:hAnsiTheme="minorHAnsi" w:cstheme="minorHAnsi"/>
          <w:i/>
          <w:sz w:val="36"/>
          <w:u w:val="single"/>
        </w:rPr>
        <w:t>Flow</w:t>
      </w:r>
      <w:bookmarkEnd w:id="22"/>
      <w:bookmarkEnd w:id="23"/>
      <w:proofErr w:type="spellEnd"/>
    </w:p>
    <w:p w14:paraId="0C3B4202" w14:textId="77777777" w:rsidR="00044914" w:rsidRDefault="00044914" w:rsidP="00044914"/>
    <w:p w14:paraId="585FF8A1" w14:textId="77777777" w:rsidR="00044914" w:rsidRDefault="00044914" w:rsidP="00044914"/>
    <w:p w14:paraId="74D21147" w14:textId="77777777" w:rsidR="005A4251" w:rsidRDefault="00044914" w:rsidP="00044914">
      <w:pPr>
        <w:autoSpaceDE w:val="0"/>
        <w:autoSpaceDN w:val="0"/>
        <w:adjustRightInd w:val="0"/>
        <w:rPr>
          <w:rFonts w:ascii="Times-Roman" w:eastAsiaTheme="minorHAnsi" w:hAnsi="Times-Roman" w:cs="Times-Roman"/>
          <w:sz w:val="23"/>
          <w:szCs w:val="23"/>
          <w:lang w:val="es-AR" w:eastAsia="en-US"/>
        </w:rPr>
      </w:pPr>
      <w:r>
        <w:rPr>
          <w:rFonts w:ascii="Times-Roman" w:eastAsiaTheme="minorHAnsi" w:hAnsi="Times-Roman" w:cs="Times-Roman"/>
          <w:sz w:val="23"/>
          <w:szCs w:val="23"/>
          <w:lang w:val="es-AR" w:eastAsia="en-US"/>
        </w:rPr>
        <w:t xml:space="preserve">El </w:t>
      </w:r>
      <w:r w:rsidRPr="005A4251">
        <w:rPr>
          <w:rFonts w:ascii="Times-Roman" w:eastAsiaTheme="minorHAnsi" w:hAnsi="Times-Roman" w:cs="Times-Roman"/>
          <w:sz w:val="23"/>
          <w:szCs w:val="23"/>
          <w:lang w:val="es-AR" w:eastAsia="en-US"/>
        </w:rPr>
        <w:t xml:space="preserve">cash-flow </w:t>
      </w:r>
      <w:r>
        <w:rPr>
          <w:rFonts w:ascii="Times-Roman" w:eastAsiaTheme="minorHAnsi" w:hAnsi="Times-Roman" w:cs="Times-Roman"/>
          <w:sz w:val="23"/>
          <w:szCs w:val="23"/>
          <w:lang w:val="es-AR" w:eastAsia="en-US"/>
        </w:rPr>
        <w:t>mide los recursos generados por la empresa, concepto que no coincide con el de</w:t>
      </w:r>
      <w:r w:rsidR="00AF2DA4">
        <w:rPr>
          <w:rFonts w:ascii="Times-Roman" w:eastAsiaTheme="minorHAnsi" w:hAnsi="Times-Roman" w:cs="Times-Roman"/>
          <w:sz w:val="23"/>
          <w:szCs w:val="23"/>
          <w:lang w:val="es-AR" w:eastAsia="en-US"/>
        </w:rPr>
        <w:t xml:space="preserve"> beneficio</w:t>
      </w:r>
      <w:r>
        <w:rPr>
          <w:rFonts w:ascii="Times-Roman" w:eastAsiaTheme="minorHAnsi" w:hAnsi="Times-Roman" w:cs="Times-Roman"/>
          <w:sz w:val="23"/>
          <w:szCs w:val="23"/>
          <w:lang w:val="es-AR" w:eastAsia="en-US"/>
        </w:rPr>
        <w:t xml:space="preserve"> neto. </w:t>
      </w:r>
      <w:r w:rsidR="005A4251">
        <w:rPr>
          <w:rFonts w:ascii="Times-Roman" w:eastAsiaTheme="minorHAnsi" w:hAnsi="Times-Roman" w:cs="Times-Roman"/>
          <w:sz w:val="23"/>
          <w:szCs w:val="23"/>
          <w:lang w:val="es-AR" w:eastAsia="en-US"/>
        </w:rPr>
        <w:t xml:space="preserve">Es decir mide </w:t>
      </w:r>
      <w:r w:rsidR="005A4251" w:rsidRPr="005A4251">
        <w:rPr>
          <w:rFonts w:ascii="Times-Roman" w:eastAsiaTheme="minorHAnsi" w:hAnsi="Times-Roman" w:cs="Times-Roman"/>
          <w:sz w:val="23"/>
          <w:szCs w:val="23"/>
          <w:lang w:val="es-AR" w:eastAsia="en-US"/>
        </w:rPr>
        <w:t>los flujos de entradas y salidas de caja o efectivo, en un período dado.</w:t>
      </w:r>
    </w:p>
    <w:p w14:paraId="39EDB400" w14:textId="77777777" w:rsidR="005C2CC3" w:rsidRPr="005A4251" w:rsidRDefault="005C2CC3" w:rsidP="00044914">
      <w:pPr>
        <w:autoSpaceDE w:val="0"/>
        <w:autoSpaceDN w:val="0"/>
        <w:adjustRightInd w:val="0"/>
        <w:rPr>
          <w:rFonts w:ascii="Times-Roman" w:eastAsiaTheme="minorHAnsi" w:hAnsi="Times-Roman" w:cs="Times-Roman"/>
          <w:sz w:val="23"/>
          <w:szCs w:val="23"/>
          <w:lang w:val="es-AR" w:eastAsia="en-US"/>
        </w:rPr>
      </w:pPr>
    </w:p>
    <w:p w14:paraId="6F1F2A5B" w14:textId="77777777" w:rsidR="00E65D68" w:rsidRDefault="00E65D68" w:rsidP="00E65D68"/>
    <w:tbl>
      <w:tblPr>
        <w:tblStyle w:val="Cuadrculaclara-nfasis5"/>
        <w:tblW w:w="5000" w:type="pct"/>
        <w:tblLook w:val="04A0" w:firstRow="1" w:lastRow="0" w:firstColumn="1" w:lastColumn="0" w:noHBand="0" w:noVBand="1"/>
      </w:tblPr>
      <w:tblGrid>
        <w:gridCol w:w="2164"/>
        <w:gridCol w:w="1242"/>
        <w:gridCol w:w="1216"/>
        <w:gridCol w:w="1396"/>
        <w:gridCol w:w="1274"/>
        <w:gridCol w:w="1274"/>
        <w:gridCol w:w="1396"/>
      </w:tblGrid>
      <w:tr w:rsidR="00CF4DC7" w:rsidRPr="00CF4DC7" w14:paraId="7AAEDC3F" w14:textId="77777777" w:rsidTr="00D0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19A8D468" w14:textId="77777777" w:rsidR="00CF4DC7" w:rsidRPr="00CF4DC7" w:rsidRDefault="00CF4DC7" w:rsidP="00E65D68">
            <w:pPr>
              <w:rPr>
                <w:rFonts w:ascii="Calibri" w:hAnsi="Calibri" w:cs="Calibri"/>
                <w:b w:val="0"/>
                <w:i/>
              </w:rPr>
            </w:pPr>
          </w:p>
        </w:tc>
        <w:tc>
          <w:tcPr>
            <w:tcW w:w="624" w:type="pct"/>
          </w:tcPr>
          <w:p w14:paraId="7CE94A42" w14:textId="77777777" w:rsidR="00CF4DC7" w:rsidRPr="00CF4DC7" w:rsidRDefault="00CF4DC7" w:rsidP="00E65D68">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0</w:t>
            </w:r>
          </w:p>
        </w:tc>
        <w:tc>
          <w:tcPr>
            <w:tcW w:w="609" w:type="pct"/>
          </w:tcPr>
          <w:p w14:paraId="1CD2B3D3" w14:textId="77777777" w:rsidR="00CF4DC7" w:rsidRPr="00CF4DC7" w:rsidRDefault="00CF4DC7" w:rsidP="00E65D68">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1</w:t>
            </w:r>
          </w:p>
        </w:tc>
        <w:tc>
          <w:tcPr>
            <w:tcW w:w="701" w:type="pct"/>
          </w:tcPr>
          <w:p w14:paraId="5A496437" w14:textId="77777777" w:rsidR="00CF4DC7" w:rsidRPr="00CF4DC7" w:rsidRDefault="00CF4DC7" w:rsidP="00E65D68">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2</w:t>
            </w:r>
          </w:p>
        </w:tc>
        <w:tc>
          <w:tcPr>
            <w:tcW w:w="639" w:type="pct"/>
          </w:tcPr>
          <w:p w14:paraId="4C968585" w14:textId="77777777" w:rsidR="00CF4DC7" w:rsidRPr="00CF4DC7" w:rsidRDefault="00CF4DC7" w:rsidP="00E65D68">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3</w:t>
            </w:r>
          </w:p>
        </w:tc>
        <w:tc>
          <w:tcPr>
            <w:tcW w:w="639" w:type="pct"/>
          </w:tcPr>
          <w:p w14:paraId="458D1C9A" w14:textId="77777777" w:rsidR="00CF4DC7" w:rsidRPr="00CF4DC7" w:rsidRDefault="00CF4DC7" w:rsidP="00E65D68">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4</w:t>
            </w:r>
          </w:p>
        </w:tc>
        <w:tc>
          <w:tcPr>
            <w:tcW w:w="701" w:type="pct"/>
          </w:tcPr>
          <w:p w14:paraId="518F1F41" w14:textId="77777777" w:rsidR="00CF4DC7" w:rsidRPr="00CF4DC7" w:rsidRDefault="00CF4DC7" w:rsidP="00E65D68">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5</w:t>
            </w:r>
          </w:p>
        </w:tc>
      </w:tr>
      <w:tr w:rsidR="00CF4DC7" w:rsidRPr="00CF4DC7" w14:paraId="5B8712D5" w14:textId="77777777" w:rsidTr="00D0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214462B6" w14:textId="77777777" w:rsidR="00CF4DC7" w:rsidRPr="00CF4DC7" w:rsidRDefault="00CF4DC7" w:rsidP="00D04864">
            <w:pPr>
              <w:rPr>
                <w:rFonts w:ascii="Calibri" w:hAnsi="Calibri" w:cs="Calibri"/>
                <w:b w:val="0"/>
                <w:i/>
              </w:rPr>
            </w:pPr>
            <w:r w:rsidRPr="00CF4DC7">
              <w:rPr>
                <w:rFonts w:ascii="Calibri" w:hAnsi="Calibri" w:cs="Calibri"/>
                <w:i/>
              </w:rPr>
              <w:t>Inversión de capital fijo</w:t>
            </w:r>
          </w:p>
        </w:tc>
        <w:tc>
          <w:tcPr>
            <w:tcW w:w="624" w:type="pct"/>
            <w:vAlign w:val="center"/>
          </w:tcPr>
          <w:p w14:paraId="578BA37A" w14:textId="77777777" w:rsidR="00CF4DC7" w:rsidRPr="00CF4DC7" w:rsidRDefault="00D04864" w:rsidP="00A95312">
            <w:pPr>
              <w:jc w:val="right"/>
              <w:cnfStyle w:val="000000100000" w:firstRow="0" w:lastRow="0" w:firstColumn="0" w:lastColumn="0" w:oddVBand="0" w:evenVBand="0" w:oddHBand="1" w:evenHBand="0" w:firstRowFirstColumn="0" w:firstRowLastColumn="0" w:lastRowFirstColumn="0" w:lastRowLastColumn="0"/>
            </w:pPr>
            <w:r>
              <w:t>($</w:t>
            </w:r>
            <w:r w:rsidR="00DA4095">
              <w:t>500000</w:t>
            </w:r>
            <w:r>
              <w:t>)</w:t>
            </w:r>
          </w:p>
        </w:tc>
        <w:tc>
          <w:tcPr>
            <w:tcW w:w="609" w:type="pct"/>
            <w:vAlign w:val="center"/>
          </w:tcPr>
          <w:p w14:paraId="230B647A"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701" w:type="pct"/>
            <w:vAlign w:val="center"/>
          </w:tcPr>
          <w:p w14:paraId="071A580B"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18B0488F"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3DDC5005"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701" w:type="pct"/>
            <w:vAlign w:val="center"/>
          </w:tcPr>
          <w:p w14:paraId="47F6A0E3"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r>
      <w:tr w:rsidR="00CF4DC7" w:rsidRPr="00CF4DC7" w14:paraId="2B92A776" w14:textId="77777777" w:rsidTr="00D048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67EA6492" w14:textId="77777777" w:rsidR="00D04864" w:rsidRDefault="00CF4DC7" w:rsidP="00D04864">
            <w:pPr>
              <w:rPr>
                <w:rFonts w:ascii="Calibri" w:hAnsi="Calibri" w:cs="Calibri"/>
                <w:i/>
              </w:rPr>
            </w:pPr>
            <w:r w:rsidRPr="00CF4DC7">
              <w:rPr>
                <w:rFonts w:ascii="Calibri" w:hAnsi="Calibri" w:cs="Calibri"/>
                <w:i/>
              </w:rPr>
              <w:t>Crédito</w:t>
            </w:r>
          </w:p>
          <w:p w14:paraId="26212429" w14:textId="77777777" w:rsidR="00CF4DC7" w:rsidRPr="00CF4DC7" w:rsidRDefault="00CF4DC7" w:rsidP="00D04864">
            <w:pPr>
              <w:rPr>
                <w:rFonts w:ascii="Calibri" w:hAnsi="Calibri" w:cs="Calibri"/>
                <w:b w:val="0"/>
                <w:i/>
              </w:rPr>
            </w:pPr>
            <w:r w:rsidRPr="00CF4DC7">
              <w:rPr>
                <w:rFonts w:ascii="Calibri" w:hAnsi="Calibri" w:cs="Calibri"/>
                <w:i/>
              </w:rPr>
              <w:t>fiscal</w:t>
            </w:r>
          </w:p>
        </w:tc>
        <w:tc>
          <w:tcPr>
            <w:tcW w:w="624" w:type="pct"/>
            <w:vAlign w:val="center"/>
          </w:tcPr>
          <w:p w14:paraId="6074FAAE" w14:textId="77777777" w:rsidR="00CF4DC7" w:rsidRPr="00CF4DC7" w:rsidRDefault="00D04864" w:rsidP="00D04864">
            <w:pPr>
              <w:jc w:val="right"/>
              <w:cnfStyle w:val="000000010000" w:firstRow="0" w:lastRow="0" w:firstColumn="0" w:lastColumn="0" w:oddVBand="0" w:evenVBand="0" w:oddHBand="0" w:evenHBand="1" w:firstRowFirstColumn="0" w:firstRowLastColumn="0" w:lastRowFirstColumn="0" w:lastRowLastColumn="0"/>
            </w:pPr>
            <w:r>
              <w:t>($</w:t>
            </w:r>
            <w:r w:rsidR="002F38E9">
              <w:t>10</w:t>
            </w:r>
            <w:r w:rsidR="00DA4095">
              <w:t>5000</w:t>
            </w:r>
            <w:r>
              <w:t>)</w:t>
            </w:r>
          </w:p>
        </w:tc>
        <w:tc>
          <w:tcPr>
            <w:tcW w:w="609" w:type="pct"/>
            <w:vAlign w:val="center"/>
          </w:tcPr>
          <w:p w14:paraId="02C1D17D" w14:textId="77777777" w:rsidR="00CF4DC7" w:rsidRPr="00CF4DC7" w:rsidRDefault="00CF4DC7" w:rsidP="00D04864">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608E4794" w14:textId="77777777" w:rsidR="00CF4DC7" w:rsidRPr="00CF4DC7" w:rsidRDefault="00CF4DC7" w:rsidP="00D04864">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4D5CE830" w14:textId="77777777" w:rsidR="00CF4DC7" w:rsidRPr="00CF4DC7" w:rsidRDefault="00CF4DC7" w:rsidP="00D04864">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004447BE" w14:textId="77777777" w:rsidR="00CF4DC7" w:rsidRPr="00CF4DC7" w:rsidRDefault="00CF4DC7" w:rsidP="00D04864">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5680F061" w14:textId="77777777" w:rsidR="00CF4DC7" w:rsidRPr="00CF4DC7" w:rsidRDefault="00CF4DC7" w:rsidP="00D04864">
            <w:pPr>
              <w:jc w:val="right"/>
              <w:cnfStyle w:val="000000010000" w:firstRow="0" w:lastRow="0" w:firstColumn="0" w:lastColumn="0" w:oddVBand="0" w:evenVBand="0" w:oddHBand="0" w:evenHBand="1" w:firstRowFirstColumn="0" w:firstRowLastColumn="0" w:lastRowFirstColumn="0" w:lastRowLastColumn="0"/>
            </w:pPr>
          </w:p>
        </w:tc>
      </w:tr>
      <w:tr w:rsidR="00CF4DC7" w:rsidRPr="00CF4DC7" w14:paraId="1A48D22E" w14:textId="77777777" w:rsidTr="00D0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342F2326" w14:textId="77777777" w:rsidR="00CF4DC7" w:rsidRPr="00CF4DC7" w:rsidRDefault="00CF4DC7" w:rsidP="00D04864">
            <w:pPr>
              <w:rPr>
                <w:rFonts w:ascii="Calibri" w:hAnsi="Calibri" w:cs="Calibri"/>
                <w:b w:val="0"/>
                <w:i/>
              </w:rPr>
            </w:pPr>
            <w:r w:rsidRPr="00CF4DC7">
              <w:rPr>
                <w:rFonts w:ascii="Calibri" w:hAnsi="Calibri" w:cs="Calibri"/>
                <w:i/>
              </w:rPr>
              <w:t>Amortizaciones del capital fijo</w:t>
            </w:r>
          </w:p>
        </w:tc>
        <w:tc>
          <w:tcPr>
            <w:tcW w:w="624" w:type="pct"/>
            <w:vAlign w:val="center"/>
          </w:tcPr>
          <w:p w14:paraId="0F643503"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609" w:type="pct"/>
            <w:vAlign w:val="center"/>
          </w:tcPr>
          <w:p w14:paraId="12525D27" w14:textId="77777777" w:rsidR="00CF4DC7" w:rsidRPr="00CF4DC7" w:rsidRDefault="00D04864" w:rsidP="00D04864">
            <w:pPr>
              <w:jc w:val="right"/>
              <w:cnfStyle w:val="000000100000" w:firstRow="0" w:lastRow="0" w:firstColumn="0" w:lastColumn="0" w:oddVBand="0" w:evenVBand="0" w:oddHBand="1" w:evenHBand="0" w:firstRowFirstColumn="0" w:firstRowLastColumn="0" w:lastRowFirstColumn="0" w:lastRowLastColumn="0"/>
            </w:pPr>
            <w:r>
              <w:t>$</w:t>
            </w:r>
            <w:r w:rsidR="00DA4095">
              <w:t>68800</w:t>
            </w:r>
          </w:p>
        </w:tc>
        <w:tc>
          <w:tcPr>
            <w:tcW w:w="701" w:type="pct"/>
            <w:vAlign w:val="center"/>
          </w:tcPr>
          <w:p w14:paraId="7CCC6952" w14:textId="77777777" w:rsidR="00CF4DC7" w:rsidRPr="00CF4DC7" w:rsidRDefault="00D04864" w:rsidP="00D04864">
            <w:pPr>
              <w:jc w:val="right"/>
              <w:cnfStyle w:val="000000100000" w:firstRow="0" w:lastRow="0" w:firstColumn="0" w:lastColumn="0" w:oddVBand="0" w:evenVBand="0" w:oddHBand="1" w:evenHBand="0" w:firstRowFirstColumn="0" w:firstRowLastColumn="0" w:lastRowFirstColumn="0" w:lastRowLastColumn="0"/>
            </w:pPr>
            <w:r>
              <w:t>$</w:t>
            </w:r>
            <w:r w:rsidR="00DA4095">
              <w:t>68800</w:t>
            </w:r>
          </w:p>
        </w:tc>
        <w:tc>
          <w:tcPr>
            <w:tcW w:w="639" w:type="pct"/>
            <w:vAlign w:val="center"/>
          </w:tcPr>
          <w:p w14:paraId="48F16BEB" w14:textId="77777777" w:rsidR="00CF4DC7" w:rsidRPr="00CF4DC7" w:rsidRDefault="00D04864" w:rsidP="00D04864">
            <w:pPr>
              <w:jc w:val="right"/>
              <w:cnfStyle w:val="000000100000" w:firstRow="0" w:lastRow="0" w:firstColumn="0" w:lastColumn="0" w:oddVBand="0" w:evenVBand="0" w:oddHBand="1" w:evenHBand="0" w:firstRowFirstColumn="0" w:firstRowLastColumn="0" w:lastRowFirstColumn="0" w:lastRowLastColumn="0"/>
            </w:pPr>
            <w:r>
              <w:t>$</w:t>
            </w:r>
            <w:r w:rsidR="00DA4095">
              <w:t>68800</w:t>
            </w:r>
          </w:p>
        </w:tc>
        <w:tc>
          <w:tcPr>
            <w:tcW w:w="639" w:type="pct"/>
            <w:vAlign w:val="center"/>
          </w:tcPr>
          <w:p w14:paraId="70C5FD65" w14:textId="77777777" w:rsidR="00CF4DC7" w:rsidRPr="00CF4DC7" w:rsidRDefault="00D04864" w:rsidP="00D04864">
            <w:pPr>
              <w:jc w:val="right"/>
              <w:cnfStyle w:val="000000100000" w:firstRow="0" w:lastRow="0" w:firstColumn="0" w:lastColumn="0" w:oddVBand="0" w:evenVBand="0" w:oddHBand="1" w:evenHBand="0" w:firstRowFirstColumn="0" w:firstRowLastColumn="0" w:lastRowFirstColumn="0" w:lastRowLastColumn="0"/>
            </w:pPr>
            <w:r>
              <w:t>$</w:t>
            </w:r>
            <w:r w:rsidR="00DA4095">
              <w:t>68800</w:t>
            </w:r>
          </w:p>
        </w:tc>
        <w:tc>
          <w:tcPr>
            <w:tcW w:w="701" w:type="pct"/>
            <w:vAlign w:val="center"/>
          </w:tcPr>
          <w:p w14:paraId="76970286" w14:textId="77777777" w:rsidR="00CF4DC7" w:rsidRPr="00CF4DC7" w:rsidRDefault="00D04864" w:rsidP="00D04864">
            <w:pPr>
              <w:jc w:val="right"/>
              <w:cnfStyle w:val="000000100000" w:firstRow="0" w:lastRow="0" w:firstColumn="0" w:lastColumn="0" w:oddVBand="0" w:evenVBand="0" w:oddHBand="1" w:evenHBand="0" w:firstRowFirstColumn="0" w:firstRowLastColumn="0" w:lastRowFirstColumn="0" w:lastRowLastColumn="0"/>
            </w:pPr>
            <w:r>
              <w:t>$</w:t>
            </w:r>
            <w:r w:rsidR="00DA4095">
              <w:t>68800</w:t>
            </w:r>
          </w:p>
        </w:tc>
      </w:tr>
      <w:tr w:rsidR="00DA4095" w:rsidRPr="00CF4DC7" w14:paraId="416CF9A3" w14:textId="77777777" w:rsidTr="00D048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76B40028" w14:textId="77777777" w:rsidR="00DA4095" w:rsidRPr="00CF4DC7" w:rsidRDefault="00DA4095" w:rsidP="00D04864">
            <w:pPr>
              <w:rPr>
                <w:rFonts w:ascii="Calibri" w:hAnsi="Calibri" w:cs="Calibri"/>
                <w:b w:val="0"/>
                <w:i/>
              </w:rPr>
            </w:pPr>
            <w:r>
              <w:rPr>
                <w:rFonts w:ascii="Calibri" w:hAnsi="Calibri" w:cs="Calibri"/>
                <w:i/>
              </w:rPr>
              <w:t>Recupero de amortización de ACF</w:t>
            </w:r>
          </w:p>
        </w:tc>
        <w:tc>
          <w:tcPr>
            <w:tcW w:w="624" w:type="pct"/>
            <w:vAlign w:val="center"/>
          </w:tcPr>
          <w:p w14:paraId="7276E960" w14:textId="77777777" w:rsidR="00DA4095" w:rsidRPr="00CF4DC7" w:rsidRDefault="00DA4095" w:rsidP="00D04864">
            <w:pPr>
              <w:jc w:val="right"/>
              <w:cnfStyle w:val="000000010000" w:firstRow="0" w:lastRow="0" w:firstColumn="0" w:lastColumn="0" w:oddVBand="0" w:evenVBand="0" w:oddHBand="0" w:evenHBand="1" w:firstRowFirstColumn="0" w:firstRowLastColumn="0" w:lastRowFirstColumn="0" w:lastRowLastColumn="0"/>
            </w:pPr>
          </w:p>
        </w:tc>
        <w:tc>
          <w:tcPr>
            <w:tcW w:w="609" w:type="pct"/>
            <w:vAlign w:val="center"/>
          </w:tcPr>
          <w:p w14:paraId="56E408FA" w14:textId="77777777" w:rsidR="00DA4095" w:rsidRDefault="00DA4095" w:rsidP="00D04864">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05393777" w14:textId="77777777" w:rsidR="00DA4095" w:rsidRDefault="00DA4095" w:rsidP="00D04864">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7F117F22" w14:textId="77777777" w:rsidR="00DA4095" w:rsidRDefault="00DA4095" w:rsidP="00D04864">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5D473050" w14:textId="77777777" w:rsidR="00DA4095" w:rsidRDefault="00DA4095" w:rsidP="00D04864">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0F155BBC" w14:textId="77777777" w:rsidR="00DA4095" w:rsidRDefault="00D04864" w:rsidP="00D04864">
            <w:pPr>
              <w:jc w:val="right"/>
              <w:cnfStyle w:val="000000010000" w:firstRow="0" w:lastRow="0" w:firstColumn="0" w:lastColumn="0" w:oddVBand="0" w:evenVBand="0" w:oddHBand="0" w:evenHBand="1" w:firstRowFirstColumn="0" w:firstRowLastColumn="0" w:lastRowFirstColumn="0" w:lastRowLastColumn="0"/>
            </w:pPr>
            <w:r>
              <w:t>$</w:t>
            </w:r>
            <w:r w:rsidR="00DA4095">
              <w:t>93000</w:t>
            </w:r>
          </w:p>
        </w:tc>
      </w:tr>
      <w:tr w:rsidR="00CF4DC7" w:rsidRPr="00CF4DC7" w14:paraId="34BE9D07" w14:textId="77777777" w:rsidTr="00D0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0CB1C0DA" w14:textId="77777777" w:rsidR="00CF4DC7" w:rsidRPr="00CF4DC7" w:rsidRDefault="00CF4DC7" w:rsidP="00D04864">
            <w:pPr>
              <w:rPr>
                <w:rFonts w:ascii="Calibri" w:hAnsi="Calibri" w:cs="Calibri"/>
                <w:b w:val="0"/>
                <w:i/>
              </w:rPr>
            </w:pPr>
            <w:r w:rsidRPr="00CF4DC7">
              <w:rPr>
                <w:rFonts w:ascii="Calibri" w:hAnsi="Calibri" w:cs="Calibri"/>
                <w:i/>
              </w:rPr>
              <w:t xml:space="preserve">Inversión de Activo </w:t>
            </w:r>
            <w:r w:rsidRPr="00CF4DC7">
              <w:rPr>
                <w:rFonts w:ascii="Calibri" w:hAnsi="Calibri" w:cs="Calibri"/>
                <w:i/>
              </w:rPr>
              <w:lastRenderedPageBreak/>
              <w:t>de trabajo</w:t>
            </w:r>
          </w:p>
        </w:tc>
        <w:tc>
          <w:tcPr>
            <w:tcW w:w="624" w:type="pct"/>
            <w:vAlign w:val="center"/>
          </w:tcPr>
          <w:p w14:paraId="1A402E7C"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609" w:type="pct"/>
            <w:vAlign w:val="center"/>
          </w:tcPr>
          <w:p w14:paraId="2B4402DF" w14:textId="77777777" w:rsidR="00CF4DC7" w:rsidRPr="00CF4DC7" w:rsidRDefault="00D04864" w:rsidP="00D04864">
            <w:pPr>
              <w:jc w:val="right"/>
              <w:cnfStyle w:val="000000100000" w:firstRow="0" w:lastRow="0" w:firstColumn="0" w:lastColumn="0" w:oddVBand="0" w:evenVBand="0" w:oddHBand="1" w:evenHBand="0" w:firstRowFirstColumn="0" w:firstRowLastColumn="0" w:lastRowFirstColumn="0" w:lastRowLastColumn="0"/>
            </w:pPr>
            <w:r>
              <w:t>($</w:t>
            </w:r>
            <w:r w:rsidR="005D7DB4">
              <w:t>131700</w:t>
            </w:r>
            <w:r>
              <w:t>)</w:t>
            </w:r>
          </w:p>
        </w:tc>
        <w:tc>
          <w:tcPr>
            <w:tcW w:w="701" w:type="pct"/>
            <w:vAlign w:val="center"/>
          </w:tcPr>
          <w:p w14:paraId="6B2EE4D9"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010E4FBF"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1D16100E"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701" w:type="pct"/>
            <w:vAlign w:val="center"/>
          </w:tcPr>
          <w:p w14:paraId="7272AF5E"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r>
      <w:tr w:rsidR="00CF4DC7" w:rsidRPr="00CF4DC7" w14:paraId="48070FAB" w14:textId="77777777" w:rsidTr="00D048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0F9AD8C2" w14:textId="77777777" w:rsidR="00CF4DC7" w:rsidRPr="00CF4DC7" w:rsidRDefault="00CF4DC7" w:rsidP="00D04864">
            <w:pPr>
              <w:rPr>
                <w:rFonts w:ascii="Calibri" w:hAnsi="Calibri" w:cs="Calibri"/>
                <w:b w:val="0"/>
                <w:i/>
              </w:rPr>
            </w:pPr>
            <w:r w:rsidRPr="00CF4DC7">
              <w:rPr>
                <w:rFonts w:ascii="Calibri" w:hAnsi="Calibri" w:cs="Calibri"/>
                <w:i/>
              </w:rPr>
              <w:lastRenderedPageBreak/>
              <w:t>Recupero de activo de trabajo</w:t>
            </w:r>
          </w:p>
        </w:tc>
        <w:tc>
          <w:tcPr>
            <w:tcW w:w="624" w:type="pct"/>
            <w:vAlign w:val="center"/>
          </w:tcPr>
          <w:p w14:paraId="427A3B54" w14:textId="77777777" w:rsidR="00CF4DC7" w:rsidRPr="00CF4DC7" w:rsidRDefault="00CF4DC7" w:rsidP="00D04864">
            <w:pPr>
              <w:jc w:val="right"/>
              <w:cnfStyle w:val="000000010000" w:firstRow="0" w:lastRow="0" w:firstColumn="0" w:lastColumn="0" w:oddVBand="0" w:evenVBand="0" w:oddHBand="0" w:evenHBand="1" w:firstRowFirstColumn="0" w:firstRowLastColumn="0" w:lastRowFirstColumn="0" w:lastRowLastColumn="0"/>
            </w:pPr>
          </w:p>
        </w:tc>
        <w:tc>
          <w:tcPr>
            <w:tcW w:w="609" w:type="pct"/>
            <w:vAlign w:val="center"/>
          </w:tcPr>
          <w:p w14:paraId="6642EFD6" w14:textId="77777777" w:rsidR="00CF4DC7" w:rsidRPr="00CF4DC7" w:rsidRDefault="00CF4DC7" w:rsidP="00D04864">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30F7DB48" w14:textId="77777777" w:rsidR="00CF4DC7" w:rsidRPr="00CF4DC7" w:rsidRDefault="00CF4DC7" w:rsidP="00D04864">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2FA41A45" w14:textId="77777777" w:rsidR="00CF4DC7" w:rsidRPr="00CF4DC7" w:rsidRDefault="00CF4DC7" w:rsidP="00D04864">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45909CFC" w14:textId="77777777" w:rsidR="00CF4DC7" w:rsidRPr="00CF4DC7" w:rsidRDefault="00CF4DC7" w:rsidP="00D04864">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57E35A2B" w14:textId="77777777" w:rsidR="00CF4DC7" w:rsidRPr="00CF4DC7" w:rsidRDefault="00D04864" w:rsidP="00D04864">
            <w:pPr>
              <w:jc w:val="right"/>
              <w:cnfStyle w:val="000000010000" w:firstRow="0" w:lastRow="0" w:firstColumn="0" w:lastColumn="0" w:oddVBand="0" w:evenVBand="0" w:oddHBand="0" w:evenHBand="1" w:firstRowFirstColumn="0" w:firstRowLastColumn="0" w:lastRowFirstColumn="0" w:lastRowLastColumn="0"/>
            </w:pPr>
            <w:r>
              <w:t>$</w:t>
            </w:r>
            <w:r w:rsidR="00A95312">
              <w:t>131700</w:t>
            </w:r>
          </w:p>
        </w:tc>
      </w:tr>
      <w:tr w:rsidR="00CF4DC7" w:rsidRPr="00CF4DC7" w14:paraId="2BF254F5" w14:textId="77777777" w:rsidTr="00D0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51F0EA1D" w14:textId="77777777" w:rsidR="00CF4DC7" w:rsidRPr="00CF4DC7" w:rsidRDefault="00CF4DC7" w:rsidP="00D04864">
            <w:pPr>
              <w:rPr>
                <w:rFonts w:ascii="Calibri" w:hAnsi="Calibri" w:cs="Calibri"/>
                <w:b w:val="0"/>
                <w:i/>
              </w:rPr>
            </w:pPr>
            <w:r w:rsidRPr="00CF4DC7">
              <w:rPr>
                <w:rFonts w:ascii="Calibri" w:hAnsi="Calibri" w:cs="Calibri"/>
                <w:i/>
              </w:rPr>
              <w:t>Recupero de crédito fiscal</w:t>
            </w:r>
          </w:p>
        </w:tc>
        <w:tc>
          <w:tcPr>
            <w:tcW w:w="624" w:type="pct"/>
            <w:vAlign w:val="center"/>
          </w:tcPr>
          <w:p w14:paraId="22522FF5"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609" w:type="pct"/>
            <w:vAlign w:val="center"/>
          </w:tcPr>
          <w:p w14:paraId="4606802D" w14:textId="77777777" w:rsidR="00CF4DC7" w:rsidRPr="00CF4DC7" w:rsidRDefault="005D7DB4" w:rsidP="00D04864">
            <w:pPr>
              <w:jc w:val="right"/>
              <w:cnfStyle w:val="000000100000" w:firstRow="0" w:lastRow="0" w:firstColumn="0" w:lastColumn="0" w:oddVBand="0" w:evenVBand="0" w:oddHBand="1" w:evenHBand="0" w:firstRowFirstColumn="0" w:firstRowLastColumn="0" w:lastRowFirstColumn="0" w:lastRowLastColumn="0"/>
            </w:pPr>
            <w:r>
              <w:t>$315000</w:t>
            </w:r>
          </w:p>
        </w:tc>
        <w:tc>
          <w:tcPr>
            <w:tcW w:w="701" w:type="pct"/>
            <w:vAlign w:val="center"/>
          </w:tcPr>
          <w:p w14:paraId="027024B4"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233CC584"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6D720E4D"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c>
          <w:tcPr>
            <w:tcW w:w="701" w:type="pct"/>
            <w:vAlign w:val="center"/>
          </w:tcPr>
          <w:p w14:paraId="4B9B9D67" w14:textId="77777777" w:rsidR="00CF4DC7" w:rsidRPr="00CF4DC7" w:rsidRDefault="00CF4DC7" w:rsidP="00D04864">
            <w:pPr>
              <w:jc w:val="right"/>
              <w:cnfStyle w:val="000000100000" w:firstRow="0" w:lastRow="0" w:firstColumn="0" w:lastColumn="0" w:oddVBand="0" w:evenVBand="0" w:oddHBand="1" w:evenHBand="0" w:firstRowFirstColumn="0" w:firstRowLastColumn="0" w:lastRowFirstColumn="0" w:lastRowLastColumn="0"/>
            </w:pPr>
          </w:p>
        </w:tc>
      </w:tr>
      <w:tr w:rsidR="00DA4095" w:rsidRPr="00CF4DC7" w14:paraId="7B867017" w14:textId="77777777" w:rsidTr="00D0486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0AB1FAFF" w14:textId="77777777" w:rsidR="00D04864" w:rsidRDefault="00DA4095" w:rsidP="00D04864">
            <w:pPr>
              <w:rPr>
                <w:rFonts w:ascii="Calibri" w:hAnsi="Calibri" w:cs="Calibri"/>
                <w:i/>
              </w:rPr>
            </w:pPr>
            <w:r w:rsidRPr="00CF4DC7">
              <w:rPr>
                <w:rFonts w:ascii="Calibri" w:hAnsi="Calibri" w:cs="Calibri"/>
                <w:i/>
              </w:rPr>
              <w:t>Utilidad</w:t>
            </w:r>
          </w:p>
          <w:p w14:paraId="68F6C0C1" w14:textId="77777777" w:rsidR="00DA4095" w:rsidRPr="00CF4DC7" w:rsidRDefault="00DA4095" w:rsidP="00D04864">
            <w:pPr>
              <w:rPr>
                <w:rFonts w:ascii="Calibri" w:hAnsi="Calibri" w:cs="Calibri"/>
                <w:b w:val="0"/>
                <w:i/>
              </w:rPr>
            </w:pPr>
            <w:r w:rsidRPr="00CF4DC7">
              <w:rPr>
                <w:rFonts w:ascii="Calibri" w:hAnsi="Calibri" w:cs="Calibri"/>
                <w:i/>
              </w:rPr>
              <w:t>neta</w:t>
            </w:r>
          </w:p>
        </w:tc>
        <w:tc>
          <w:tcPr>
            <w:tcW w:w="624" w:type="pct"/>
            <w:vAlign w:val="center"/>
          </w:tcPr>
          <w:p w14:paraId="5D4DAE30" w14:textId="77777777" w:rsidR="00DA4095" w:rsidRPr="00CF4DC7" w:rsidRDefault="00DA4095" w:rsidP="00D04864">
            <w:pPr>
              <w:jc w:val="right"/>
              <w:cnfStyle w:val="000000010000" w:firstRow="0" w:lastRow="0" w:firstColumn="0" w:lastColumn="0" w:oddVBand="0" w:evenVBand="0" w:oddHBand="0" w:evenHBand="1" w:firstRowFirstColumn="0" w:firstRowLastColumn="0" w:lastRowFirstColumn="0" w:lastRowLastColumn="0"/>
            </w:pPr>
          </w:p>
        </w:tc>
        <w:tc>
          <w:tcPr>
            <w:tcW w:w="609" w:type="pct"/>
            <w:vAlign w:val="center"/>
          </w:tcPr>
          <w:p w14:paraId="08204DDE" w14:textId="77777777" w:rsidR="00DA4095" w:rsidRPr="00DA4095" w:rsidRDefault="00D04864" w:rsidP="00D04864">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$289800</w:t>
            </w:r>
          </w:p>
        </w:tc>
        <w:tc>
          <w:tcPr>
            <w:tcW w:w="701" w:type="pct"/>
            <w:vAlign w:val="center"/>
          </w:tcPr>
          <w:p w14:paraId="5A57FCBD" w14:textId="77777777" w:rsidR="00DA4095" w:rsidRPr="00DA4095" w:rsidRDefault="00D04864" w:rsidP="00D04864">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w:t>
            </w:r>
            <w:r w:rsidR="00DA4095" w:rsidRPr="00DA4095">
              <w:rPr>
                <w:rFonts w:ascii="Calibri" w:hAnsi="Calibri" w:cs="Calibri"/>
                <w:color w:val="000000"/>
              </w:rPr>
              <w:t>484250</w:t>
            </w:r>
          </w:p>
        </w:tc>
        <w:tc>
          <w:tcPr>
            <w:tcW w:w="639" w:type="pct"/>
            <w:vAlign w:val="center"/>
          </w:tcPr>
          <w:p w14:paraId="7C87B63F" w14:textId="77777777" w:rsidR="00DA4095" w:rsidRPr="00DA4095" w:rsidRDefault="00D04864" w:rsidP="00D04864">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w:t>
            </w:r>
            <w:r w:rsidR="00DA4095" w:rsidRPr="00DA4095">
              <w:rPr>
                <w:rFonts w:ascii="Calibri" w:hAnsi="Calibri" w:cs="Calibri"/>
                <w:color w:val="000000"/>
              </w:rPr>
              <w:t>127627.5</w:t>
            </w:r>
          </w:p>
        </w:tc>
        <w:tc>
          <w:tcPr>
            <w:tcW w:w="639" w:type="pct"/>
            <w:vAlign w:val="center"/>
          </w:tcPr>
          <w:p w14:paraId="7D679C0C" w14:textId="77777777" w:rsidR="00DA4095" w:rsidRPr="00DA4095" w:rsidRDefault="00D04864" w:rsidP="00D04864">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w:t>
            </w:r>
            <w:r w:rsidR="00DA4095" w:rsidRPr="00DA4095">
              <w:rPr>
                <w:rFonts w:ascii="Calibri" w:hAnsi="Calibri" w:cs="Calibri"/>
                <w:color w:val="000000"/>
              </w:rPr>
              <w:t>278861.6</w:t>
            </w:r>
          </w:p>
        </w:tc>
        <w:tc>
          <w:tcPr>
            <w:tcW w:w="701" w:type="pct"/>
            <w:vAlign w:val="center"/>
          </w:tcPr>
          <w:p w14:paraId="0ADA80A8" w14:textId="77777777" w:rsidR="00DA4095" w:rsidRPr="00DA4095" w:rsidRDefault="00D04864" w:rsidP="00D04864">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w:t>
            </w:r>
            <w:r w:rsidR="00DA4095" w:rsidRPr="00DA4095">
              <w:rPr>
                <w:rFonts w:ascii="Calibri" w:hAnsi="Calibri" w:cs="Calibri"/>
                <w:color w:val="000000"/>
              </w:rPr>
              <w:t>472670.9</w:t>
            </w:r>
          </w:p>
        </w:tc>
      </w:tr>
      <w:tr w:rsidR="00DA4095" w:rsidRPr="00CF4DC7" w14:paraId="54379F58" w14:textId="77777777" w:rsidTr="00D0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6F8711FF" w14:textId="77777777" w:rsidR="00DA4095" w:rsidRPr="00CF4DC7" w:rsidRDefault="00DA4095" w:rsidP="00D04864">
            <w:pPr>
              <w:rPr>
                <w:rFonts w:ascii="Calibri" w:hAnsi="Calibri" w:cs="Calibri"/>
                <w:b w:val="0"/>
                <w:i/>
              </w:rPr>
            </w:pPr>
            <w:r w:rsidRPr="00CF4DC7">
              <w:rPr>
                <w:rFonts w:ascii="Calibri" w:hAnsi="Calibri" w:cs="Calibri"/>
                <w:i/>
              </w:rPr>
              <w:t>Impuesto a las ganancias (35%)</w:t>
            </w:r>
          </w:p>
        </w:tc>
        <w:tc>
          <w:tcPr>
            <w:tcW w:w="624" w:type="pct"/>
            <w:vAlign w:val="center"/>
          </w:tcPr>
          <w:p w14:paraId="2BCA565A" w14:textId="77777777" w:rsidR="00DA4095" w:rsidRPr="00CF4DC7" w:rsidRDefault="00DA4095" w:rsidP="00D04864">
            <w:pPr>
              <w:jc w:val="right"/>
              <w:cnfStyle w:val="000000100000" w:firstRow="0" w:lastRow="0" w:firstColumn="0" w:lastColumn="0" w:oddVBand="0" w:evenVBand="0" w:oddHBand="1" w:evenHBand="0" w:firstRowFirstColumn="0" w:firstRowLastColumn="0" w:lastRowFirstColumn="0" w:lastRowLastColumn="0"/>
            </w:pPr>
          </w:p>
        </w:tc>
        <w:tc>
          <w:tcPr>
            <w:tcW w:w="609" w:type="pct"/>
            <w:vAlign w:val="center"/>
          </w:tcPr>
          <w:p w14:paraId="0C5F9822" w14:textId="77777777" w:rsidR="00DA4095" w:rsidRPr="00DA4095" w:rsidRDefault="00D04864" w:rsidP="00D0486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DA4095" w:rsidRPr="00DA4095">
              <w:rPr>
                <w:rFonts w:ascii="Calibri" w:hAnsi="Calibri" w:cs="Calibri"/>
                <w:color w:val="000000"/>
              </w:rPr>
              <w:t>101430</w:t>
            </w:r>
            <w:r>
              <w:rPr>
                <w:rFonts w:ascii="Calibri" w:hAnsi="Calibri" w:cs="Calibri"/>
                <w:color w:val="000000"/>
              </w:rPr>
              <w:t>)</w:t>
            </w:r>
          </w:p>
        </w:tc>
        <w:tc>
          <w:tcPr>
            <w:tcW w:w="701" w:type="pct"/>
            <w:vAlign w:val="center"/>
          </w:tcPr>
          <w:p w14:paraId="4A5C173C" w14:textId="77777777" w:rsidR="00DA4095" w:rsidRPr="00DA4095" w:rsidRDefault="00D04864" w:rsidP="00D0486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DA4095" w:rsidRPr="00DA4095">
              <w:rPr>
                <w:rFonts w:ascii="Calibri" w:hAnsi="Calibri" w:cs="Calibri"/>
                <w:color w:val="000000"/>
              </w:rPr>
              <w:t>169487.5</w:t>
            </w:r>
            <w:r>
              <w:rPr>
                <w:rFonts w:ascii="Calibri" w:hAnsi="Calibri" w:cs="Calibri"/>
                <w:color w:val="000000"/>
              </w:rPr>
              <w:t>)</w:t>
            </w:r>
          </w:p>
        </w:tc>
        <w:tc>
          <w:tcPr>
            <w:tcW w:w="639" w:type="pct"/>
            <w:vAlign w:val="center"/>
          </w:tcPr>
          <w:p w14:paraId="49F42C31" w14:textId="77777777" w:rsidR="00DA4095" w:rsidRPr="00DA4095" w:rsidRDefault="00D04864" w:rsidP="00D0486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DA4095" w:rsidRPr="00DA4095">
              <w:rPr>
                <w:rFonts w:ascii="Calibri" w:hAnsi="Calibri" w:cs="Calibri"/>
                <w:color w:val="000000"/>
              </w:rPr>
              <w:t>44669.6</w:t>
            </w:r>
            <w:r>
              <w:rPr>
                <w:rFonts w:ascii="Calibri" w:hAnsi="Calibri" w:cs="Calibri"/>
                <w:color w:val="000000"/>
              </w:rPr>
              <w:t>)</w:t>
            </w:r>
          </w:p>
        </w:tc>
        <w:tc>
          <w:tcPr>
            <w:tcW w:w="639" w:type="pct"/>
            <w:vAlign w:val="center"/>
          </w:tcPr>
          <w:p w14:paraId="37503402" w14:textId="77777777" w:rsidR="00DA4095" w:rsidRPr="00DA4095" w:rsidRDefault="00D04864" w:rsidP="00D0486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DA4095" w:rsidRPr="00DA4095">
              <w:rPr>
                <w:rFonts w:ascii="Calibri" w:hAnsi="Calibri" w:cs="Calibri"/>
                <w:color w:val="000000"/>
              </w:rPr>
              <w:t>97601.6</w:t>
            </w:r>
            <w:r>
              <w:rPr>
                <w:rFonts w:ascii="Calibri" w:hAnsi="Calibri" w:cs="Calibri"/>
                <w:color w:val="000000"/>
              </w:rPr>
              <w:t>)</w:t>
            </w:r>
          </w:p>
        </w:tc>
        <w:tc>
          <w:tcPr>
            <w:tcW w:w="701" w:type="pct"/>
            <w:vAlign w:val="center"/>
          </w:tcPr>
          <w:p w14:paraId="1AE81343" w14:textId="77777777" w:rsidR="00DA4095" w:rsidRPr="00DA4095" w:rsidRDefault="00D04864" w:rsidP="00D04864">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w:t>
            </w:r>
            <w:r w:rsidR="00DA4095" w:rsidRPr="00DA4095">
              <w:rPr>
                <w:rFonts w:ascii="Calibri" w:hAnsi="Calibri" w:cs="Calibri"/>
                <w:color w:val="000000"/>
              </w:rPr>
              <w:t>165434.8</w:t>
            </w:r>
            <w:r>
              <w:rPr>
                <w:rFonts w:ascii="Calibri" w:hAnsi="Calibri" w:cs="Calibri"/>
                <w:color w:val="000000"/>
              </w:rPr>
              <w:t>)</w:t>
            </w:r>
          </w:p>
        </w:tc>
      </w:tr>
      <w:tr w:rsidR="00CF4DC7" w:rsidRPr="00CF4DC7" w14:paraId="6F8BA683" w14:textId="77777777" w:rsidTr="00D04864">
        <w:trPr>
          <w:cnfStyle w:val="000000010000" w:firstRow="0" w:lastRow="0" w:firstColumn="0" w:lastColumn="0" w:oddVBand="0" w:evenVBand="0" w:oddHBand="0" w:evenHBand="1"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74E8E109" w14:textId="77777777" w:rsidR="00CF4DC7" w:rsidRPr="00CF4DC7" w:rsidRDefault="00CF4DC7" w:rsidP="00D04864">
            <w:pPr>
              <w:rPr>
                <w:rFonts w:ascii="Calibri" w:hAnsi="Calibri" w:cs="Calibri"/>
                <w:b w:val="0"/>
                <w:i/>
              </w:rPr>
            </w:pPr>
            <w:r w:rsidRPr="00CF4DC7">
              <w:rPr>
                <w:rFonts w:ascii="Calibri" w:hAnsi="Calibri" w:cs="Calibri"/>
                <w:i/>
              </w:rPr>
              <w:t>Saldo</w:t>
            </w:r>
          </w:p>
        </w:tc>
        <w:tc>
          <w:tcPr>
            <w:tcW w:w="624" w:type="pct"/>
            <w:vAlign w:val="center"/>
          </w:tcPr>
          <w:p w14:paraId="250E0FF4" w14:textId="77777777" w:rsidR="00CF4DC7" w:rsidRPr="00CF4DC7" w:rsidRDefault="00D04864" w:rsidP="00D04864">
            <w:pPr>
              <w:jc w:val="right"/>
              <w:cnfStyle w:val="000000010000" w:firstRow="0" w:lastRow="0" w:firstColumn="0" w:lastColumn="0" w:oddVBand="0" w:evenVBand="0" w:oddHBand="0" w:evenHBand="1" w:firstRowFirstColumn="0" w:firstRowLastColumn="0" w:lastRowFirstColumn="0" w:lastRowLastColumn="0"/>
            </w:pPr>
            <w:r>
              <w:t>-$</w:t>
            </w:r>
            <w:r w:rsidR="002F38E9">
              <w:t>60</w:t>
            </w:r>
            <w:r w:rsidR="000F789F">
              <w:t>5000</w:t>
            </w:r>
          </w:p>
        </w:tc>
        <w:tc>
          <w:tcPr>
            <w:tcW w:w="609" w:type="pct"/>
            <w:vAlign w:val="center"/>
          </w:tcPr>
          <w:p w14:paraId="2786DCE2" w14:textId="77777777" w:rsidR="00CF4DC7" w:rsidRPr="00CF4DC7" w:rsidRDefault="00A95312" w:rsidP="00A95312">
            <w:pPr>
              <w:jc w:val="right"/>
              <w:cnfStyle w:val="000000010000" w:firstRow="0" w:lastRow="0" w:firstColumn="0" w:lastColumn="0" w:oddVBand="0" w:evenVBand="0" w:oddHBand="0" w:evenHBand="1" w:firstRowFirstColumn="0" w:firstRowLastColumn="0" w:lastRowFirstColumn="0" w:lastRowLastColumn="0"/>
            </w:pPr>
            <w:r>
              <w:t>$15697</w:t>
            </w:r>
            <w:r w:rsidR="00D04864">
              <w:t>0</w:t>
            </w:r>
          </w:p>
        </w:tc>
        <w:tc>
          <w:tcPr>
            <w:tcW w:w="701" w:type="pct"/>
            <w:vAlign w:val="center"/>
          </w:tcPr>
          <w:p w14:paraId="7BD48A63" w14:textId="77777777" w:rsidR="00CF4DC7" w:rsidRPr="00CF4DC7" w:rsidRDefault="00D04864" w:rsidP="00D04864">
            <w:pPr>
              <w:jc w:val="right"/>
              <w:cnfStyle w:val="000000010000" w:firstRow="0" w:lastRow="0" w:firstColumn="0" w:lastColumn="0" w:oddVBand="0" w:evenVBand="0" w:oddHBand="0" w:evenHBand="1" w:firstRowFirstColumn="0" w:firstRowLastColumn="0" w:lastRowFirstColumn="0" w:lastRowLastColumn="0"/>
            </w:pPr>
            <w:r>
              <w:t>$383562.5</w:t>
            </w:r>
          </w:p>
        </w:tc>
        <w:tc>
          <w:tcPr>
            <w:tcW w:w="639" w:type="pct"/>
            <w:vAlign w:val="center"/>
          </w:tcPr>
          <w:p w14:paraId="23CDF253" w14:textId="77777777" w:rsidR="00CF4DC7" w:rsidRPr="00CF4DC7" w:rsidRDefault="00D04864" w:rsidP="00D04864">
            <w:pPr>
              <w:jc w:val="right"/>
              <w:cnfStyle w:val="000000010000" w:firstRow="0" w:lastRow="0" w:firstColumn="0" w:lastColumn="0" w:oddVBand="0" w:evenVBand="0" w:oddHBand="0" w:evenHBand="1" w:firstRowFirstColumn="0" w:firstRowLastColumn="0" w:lastRowFirstColumn="0" w:lastRowLastColumn="0"/>
            </w:pPr>
            <w:r>
              <w:t>$151757.9</w:t>
            </w:r>
          </w:p>
        </w:tc>
        <w:tc>
          <w:tcPr>
            <w:tcW w:w="639" w:type="pct"/>
            <w:vAlign w:val="center"/>
          </w:tcPr>
          <w:p w14:paraId="2ED62575" w14:textId="77777777" w:rsidR="00CF4DC7" w:rsidRPr="00CF4DC7" w:rsidRDefault="00D04864" w:rsidP="00D04864">
            <w:pPr>
              <w:jc w:val="right"/>
              <w:cnfStyle w:val="000000010000" w:firstRow="0" w:lastRow="0" w:firstColumn="0" w:lastColumn="0" w:oddVBand="0" w:evenVBand="0" w:oddHBand="0" w:evenHBand="1" w:firstRowFirstColumn="0" w:firstRowLastColumn="0" w:lastRowFirstColumn="0" w:lastRowLastColumn="0"/>
            </w:pPr>
            <w:r>
              <w:t>$250060</w:t>
            </w:r>
          </w:p>
        </w:tc>
        <w:tc>
          <w:tcPr>
            <w:tcW w:w="701" w:type="pct"/>
            <w:vAlign w:val="center"/>
          </w:tcPr>
          <w:p w14:paraId="6867C208" w14:textId="77777777" w:rsidR="00CF4DC7" w:rsidRPr="00CF4DC7" w:rsidRDefault="002F38E9" w:rsidP="00D04864">
            <w:pPr>
              <w:jc w:val="right"/>
              <w:cnfStyle w:val="000000010000" w:firstRow="0" w:lastRow="0" w:firstColumn="0" w:lastColumn="0" w:oddVBand="0" w:evenVBand="0" w:oddHBand="0" w:evenHBand="1" w:firstRowFirstColumn="0" w:firstRowLastColumn="0" w:lastRowFirstColumn="0" w:lastRowLastColumn="0"/>
            </w:pPr>
            <w:r>
              <w:t>$60073</w:t>
            </w:r>
            <w:r w:rsidR="00D04864">
              <w:t>6.1</w:t>
            </w:r>
          </w:p>
        </w:tc>
      </w:tr>
    </w:tbl>
    <w:p w14:paraId="37874CC8" w14:textId="77777777" w:rsidR="0003656B" w:rsidRDefault="0003656B" w:rsidP="002F38E9">
      <w:pPr>
        <w:rPr>
          <w:rFonts w:asciiTheme="minorHAnsi" w:hAnsiTheme="minorHAnsi" w:cstheme="minorHAnsi"/>
          <w:b/>
          <w:i/>
          <w:sz w:val="36"/>
          <w:u w:val="single"/>
        </w:rPr>
      </w:pPr>
    </w:p>
    <w:p w14:paraId="7F03AB0B" w14:textId="77777777" w:rsidR="00AF7A84" w:rsidRDefault="00AF7A84" w:rsidP="002F38E9">
      <w:pPr>
        <w:rPr>
          <w:rFonts w:asciiTheme="minorHAnsi" w:hAnsiTheme="minorHAnsi" w:cstheme="minorHAnsi"/>
          <w:b/>
          <w:i/>
          <w:sz w:val="36"/>
          <w:u w:val="single"/>
        </w:rPr>
      </w:pPr>
    </w:p>
    <w:p w14:paraId="4AC5B1DE" w14:textId="77777777" w:rsidR="002F38E9" w:rsidRDefault="008A5CD0" w:rsidP="008A5CD0">
      <w:pPr>
        <w:pStyle w:val="Ttulo1"/>
        <w:rPr>
          <w:rFonts w:asciiTheme="minorHAnsi" w:hAnsiTheme="minorHAnsi" w:cstheme="minorHAnsi"/>
          <w:b w:val="0"/>
          <w:i/>
          <w:sz w:val="36"/>
          <w:u w:val="single"/>
        </w:rPr>
      </w:pPr>
      <w:bookmarkStart w:id="24" w:name="_Ref372538230"/>
      <w:bookmarkStart w:id="25" w:name="_Toc373693605"/>
      <w:r>
        <w:rPr>
          <w:rFonts w:asciiTheme="minorHAnsi" w:hAnsiTheme="minorHAnsi" w:cstheme="minorHAnsi"/>
          <w:i/>
          <w:sz w:val="36"/>
          <w:u w:val="single"/>
        </w:rPr>
        <w:t>Evaluación del proyecto:</w:t>
      </w:r>
      <w:bookmarkEnd w:id="24"/>
      <w:bookmarkEnd w:id="25"/>
    </w:p>
    <w:p w14:paraId="1D4568A5" w14:textId="77777777" w:rsidR="002F38E9" w:rsidRDefault="002F38E9" w:rsidP="002F38E9">
      <w:pPr>
        <w:rPr>
          <w:rFonts w:asciiTheme="minorHAnsi" w:hAnsiTheme="minorHAnsi" w:cstheme="minorHAnsi"/>
          <w:b/>
          <w:i/>
          <w:sz w:val="36"/>
          <w:u w:val="single"/>
          <w:lang w:val="es-AR"/>
        </w:rPr>
      </w:pPr>
    </w:p>
    <w:p w14:paraId="0ACC3100" w14:textId="77777777" w:rsidR="002F38E9" w:rsidRPr="00AC5F19" w:rsidRDefault="002F38E9" w:rsidP="002F38E9">
      <w:pPr>
        <w:pStyle w:val="Prrafodelista"/>
        <w:numPr>
          <w:ilvl w:val="0"/>
          <w:numId w:val="9"/>
        </w:numPr>
        <w:rPr>
          <w:rFonts w:asciiTheme="minorHAnsi" w:hAnsiTheme="minorHAnsi" w:cstheme="minorHAnsi"/>
          <w:b/>
          <w:sz w:val="28"/>
          <w:szCs w:val="28"/>
        </w:rPr>
      </w:pPr>
      <w:r w:rsidRPr="00AC5F19">
        <w:rPr>
          <w:rFonts w:asciiTheme="minorHAnsi" w:hAnsiTheme="minorHAnsi" w:cstheme="minorHAnsi"/>
          <w:b/>
          <w:sz w:val="28"/>
          <w:szCs w:val="28"/>
        </w:rPr>
        <w:t>Pr</w:t>
      </w:r>
      <w:r w:rsidR="00AF7A84">
        <w:rPr>
          <w:rFonts w:asciiTheme="minorHAnsi" w:hAnsiTheme="minorHAnsi" w:cstheme="minorHAnsi"/>
          <w:b/>
          <w:sz w:val="28"/>
          <w:szCs w:val="28"/>
        </w:rPr>
        <w:t>imera evaluación de proyecto (f</w:t>
      </w:r>
      <w:r w:rsidRPr="00AC5F19">
        <w:rPr>
          <w:rFonts w:asciiTheme="minorHAnsi" w:hAnsiTheme="minorHAnsi" w:cstheme="minorHAnsi"/>
          <w:b/>
          <w:sz w:val="28"/>
          <w:szCs w:val="28"/>
        </w:rPr>
        <w:t>i</w:t>
      </w:r>
      <w:r w:rsidR="00AF7A84">
        <w:rPr>
          <w:rFonts w:asciiTheme="minorHAnsi" w:hAnsiTheme="minorHAnsi" w:cstheme="minorHAnsi"/>
          <w:b/>
          <w:sz w:val="28"/>
          <w:szCs w:val="28"/>
        </w:rPr>
        <w:t>l</w:t>
      </w:r>
      <w:r w:rsidRPr="00AC5F19">
        <w:rPr>
          <w:rFonts w:asciiTheme="minorHAnsi" w:hAnsiTheme="minorHAnsi" w:cstheme="minorHAnsi"/>
          <w:b/>
          <w:sz w:val="28"/>
          <w:szCs w:val="28"/>
        </w:rPr>
        <w:t xml:space="preserve">tros): </w:t>
      </w:r>
    </w:p>
    <w:p w14:paraId="5680832C" w14:textId="77777777" w:rsidR="002F38E9" w:rsidRDefault="002F38E9" w:rsidP="002F38E9">
      <w:pPr>
        <w:rPr>
          <w:rFonts w:asciiTheme="minorHAnsi" w:hAnsiTheme="minorHAnsi" w:cstheme="minorHAnsi"/>
          <w:b/>
          <w:sz w:val="28"/>
          <w:szCs w:val="28"/>
          <w:lang w:val="es-AR"/>
        </w:rPr>
      </w:pPr>
      <w:r w:rsidRPr="00AC5F19">
        <w:rPr>
          <w:rFonts w:asciiTheme="minorHAnsi" w:hAnsiTheme="minorHAnsi" w:cstheme="minorHAnsi"/>
          <w:b/>
          <w:sz w:val="28"/>
          <w:szCs w:val="28"/>
          <w:lang w:val="es-AR"/>
        </w:rPr>
        <w:t>Método de la rentabilidad marginal</w:t>
      </w:r>
      <w:r w:rsidR="00056645">
        <w:rPr>
          <w:rFonts w:asciiTheme="minorHAnsi" w:hAnsiTheme="minorHAnsi" w:cstheme="minorHAnsi"/>
          <w:b/>
          <w:sz w:val="28"/>
          <w:szCs w:val="28"/>
          <w:lang w:val="es-AR"/>
        </w:rPr>
        <w:t xml:space="preserve">:   </w:t>
      </w:r>
      <m:oMath>
        <m:r>
          <m:rPr>
            <m:sty m:val="p"/>
          </m:rPr>
          <w:rPr>
            <w:rFonts w:ascii="Cambria Math" w:hAnsi="Cambria Math" w:cstheme="minorHAnsi"/>
            <w:sz w:val="28"/>
            <w:szCs w:val="28"/>
            <w:lang w:val="es-AR"/>
          </w:rPr>
          <m:t>Rma=</m:t>
        </m:r>
        <m:f>
          <m:fPr>
            <m:ctrlPr>
              <w:rPr>
                <w:rFonts w:ascii="Cambria Math" w:hAnsi="Cambria Math" w:cstheme="minorHAnsi"/>
                <w:sz w:val="28"/>
                <w:szCs w:val="28"/>
                <w:lang w:val="es-AR"/>
              </w:rPr>
            </m:ctrlPr>
          </m:fPr>
          <m:num>
            <m:r>
              <m:rPr>
                <m:sty m:val="p"/>
              </m:rPr>
              <w:rPr>
                <w:rFonts w:ascii="Cambria Math" w:hAnsi="Cambria Math" w:cstheme="minorHAnsi"/>
                <w:sz w:val="28"/>
                <w:szCs w:val="28"/>
                <w:lang w:val="es-AR"/>
              </w:rPr>
              <m:t>∆U</m:t>
            </m:r>
          </m:num>
          <m:den>
            <m:r>
              <m:rPr>
                <m:sty m:val="p"/>
              </m:rPr>
              <w:rPr>
                <w:rFonts w:ascii="Cambria Math" w:hAnsi="Cambria Math" w:cstheme="minorHAnsi"/>
                <w:sz w:val="28"/>
                <w:szCs w:val="28"/>
                <w:lang w:val="es-AR"/>
              </w:rPr>
              <m:t>∆A</m:t>
            </m:r>
          </m:den>
        </m:f>
        <m:r>
          <m:rPr>
            <m:sty m:val="p"/>
          </m:rPr>
          <w:rPr>
            <w:rFonts w:ascii="Cambria Math" w:hAnsi="Cambria Math" w:cstheme="minorHAnsi"/>
            <w:sz w:val="28"/>
            <w:szCs w:val="28"/>
            <w:lang w:val="es-AR"/>
          </w:rPr>
          <m:t>=</m:t>
        </m:r>
        <m:f>
          <m:fPr>
            <m:ctrlPr>
              <w:rPr>
                <w:rFonts w:ascii="Cambria Math" w:hAnsi="Cambria Math" w:cstheme="minorHAnsi"/>
                <w:sz w:val="28"/>
                <w:szCs w:val="28"/>
                <w:lang w:val="es-AR"/>
              </w:rPr>
            </m:ctrlPr>
          </m:fPr>
          <m:num>
            <m:r>
              <m:rPr>
                <m:sty m:val="p"/>
              </m:rPr>
              <w:rPr>
                <w:rFonts w:ascii="Cambria Math" w:hAnsi="Cambria Math" w:cstheme="minorHAnsi"/>
                <w:sz w:val="28"/>
                <w:szCs w:val="28"/>
                <w:lang w:val="es-AR"/>
              </w:rPr>
              <m:t>202200-448370</m:t>
            </m:r>
          </m:num>
          <m:den>
            <m:r>
              <m:rPr>
                <m:sty m:val="p"/>
              </m:rPr>
              <w:rPr>
                <w:rFonts w:ascii="Cambria Math" w:hAnsi="Cambria Math" w:cstheme="minorHAnsi"/>
                <w:sz w:val="28"/>
                <w:szCs w:val="28"/>
                <w:lang w:val="es-AR"/>
              </w:rPr>
              <m:t>1362400-1707795</m:t>
            </m:r>
          </m:den>
        </m:f>
        <m:r>
          <m:rPr>
            <m:sty m:val="p"/>
          </m:rPr>
          <w:rPr>
            <w:rFonts w:ascii="Cambria Math" w:hAnsi="Cambria Math" w:cstheme="minorHAnsi"/>
            <w:sz w:val="28"/>
            <w:szCs w:val="28"/>
            <w:lang w:val="es-AR"/>
          </w:rPr>
          <m:t>=0.713</m:t>
        </m:r>
      </m:oMath>
    </w:p>
    <w:p w14:paraId="1B351557" w14:textId="77777777" w:rsidR="002F38E9" w:rsidRPr="00A059A9" w:rsidRDefault="002F38E9" w:rsidP="002F38E9">
      <w:pPr>
        <w:rPr>
          <w:rFonts w:asciiTheme="minorHAnsi" w:hAnsiTheme="minorHAnsi" w:cstheme="minorHAnsi"/>
          <w:b/>
          <w:sz w:val="28"/>
          <w:szCs w:val="28"/>
          <w:lang w:val="es-AR"/>
        </w:rPr>
      </w:pPr>
    </w:p>
    <w:p w14:paraId="5E8062BA" w14:textId="77777777" w:rsidR="00AF7A84" w:rsidRPr="00056645" w:rsidRDefault="002F38E9" w:rsidP="00AF7A84">
      <w:pPr>
        <w:rPr>
          <w:rFonts w:asciiTheme="minorHAnsi" w:hAnsiTheme="minorHAnsi" w:cstheme="minorHAnsi"/>
          <w:b/>
          <w:sz w:val="28"/>
          <w:lang w:val="es-AR"/>
        </w:rPr>
      </w:pPr>
      <w:r w:rsidRPr="00AC5F19">
        <w:rPr>
          <w:rFonts w:asciiTheme="minorHAnsi" w:hAnsiTheme="minorHAnsi" w:cstheme="minorHAnsi"/>
          <w:b/>
          <w:sz w:val="28"/>
          <w:lang w:val="es-AR"/>
        </w:rPr>
        <w:t>Período de repago simple:</w:t>
      </w:r>
      <w:r w:rsidR="00056645">
        <w:rPr>
          <w:rFonts w:asciiTheme="minorHAnsi" w:hAnsiTheme="minorHAnsi" w:cstheme="minorHAnsi"/>
          <w:b/>
          <w:sz w:val="28"/>
          <w:lang w:val="es-AR"/>
        </w:rPr>
        <w:t xml:space="preserve">   </w:t>
      </w:r>
      <m:oMath>
        <m:r>
          <m:rPr>
            <m:sty m:val="p"/>
          </m:rPr>
          <w:rPr>
            <w:rFonts w:ascii="Cambria Math" w:eastAsiaTheme="minorHAnsi" w:hAnsi="Cambria Math"/>
            <w:color w:val="000000"/>
            <w:sz w:val="20"/>
            <w:szCs w:val="22"/>
            <w:lang w:val="es-AR" w:eastAsia="en-US"/>
          </w:rPr>
          <m:t>Eo=</m:t>
        </m:r>
        <m:nary>
          <m:naryPr>
            <m:chr m:val="∑"/>
            <m:limLoc m:val="undOvr"/>
            <m:ctrlPr>
              <w:rPr>
                <w:rFonts w:ascii="Cambria Math" w:eastAsiaTheme="minorHAnsi" w:hAnsi="Cambria Math"/>
                <w:color w:val="000000"/>
                <w:sz w:val="20"/>
                <w:szCs w:val="22"/>
                <w:lang w:val="es-AR" w:eastAsia="en-US"/>
              </w:rPr>
            </m:ctrlPr>
          </m:naryPr>
          <m:sub>
            <m:r>
              <m:rPr>
                <m:sty m:val="p"/>
              </m:rPr>
              <w:rPr>
                <w:rFonts w:ascii="Cambria Math" w:eastAsiaTheme="minorHAnsi" w:hAnsi="Cambria Math"/>
                <w:color w:val="000000"/>
                <w:sz w:val="20"/>
                <w:szCs w:val="22"/>
                <w:lang w:val="es-AR" w:eastAsia="en-US"/>
              </w:rPr>
              <m:t>i=1</m:t>
            </m:r>
          </m:sub>
          <m:sup>
            <m:r>
              <m:rPr>
                <m:sty m:val="p"/>
              </m:rPr>
              <w:rPr>
                <w:rFonts w:ascii="Cambria Math" w:eastAsiaTheme="minorHAnsi" w:hAnsi="Cambria Math"/>
                <w:color w:val="000000"/>
                <w:sz w:val="20"/>
                <w:szCs w:val="22"/>
                <w:lang w:val="es-AR" w:eastAsia="en-US"/>
              </w:rPr>
              <m:t>t</m:t>
            </m:r>
          </m:sup>
          <m:e>
            <m:d>
              <m:dPr>
                <m:begChr m:val="["/>
                <m:endChr m:val="]"/>
                <m:ctrlPr>
                  <w:rPr>
                    <w:rFonts w:ascii="Cambria Math" w:eastAsiaTheme="minorHAnsi" w:hAnsi="Cambria Math"/>
                    <w:color w:val="000000"/>
                    <w:sz w:val="20"/>
                    <w:szCs w:val="22"/>
                    <w:lang w:val="es-AR" w:eastAsia="en-US"/>
                  </w:rPr>
                </m:ctrlPr>
              </m:dPr>
              <m:e>
                <m:d>
                  <m:dPr>
                    <m:ctrlPr>
                      <w:rPr>
                        <w:rFonts w:ascii="Cambria Math" w:eastAsiaTheme="minorHAnsi" w:hAnsi="Cambria Math"/>
                        <w:color w:val="000000"/>
                        <w:sz w:val="20"/>
                        <w:szCs w:val="22"/>
                        <w:lang w:val="es-AR" w:eastAsia="en-US"/>
                      </w:rPr>
                    </m:ctrlPr>
                  </m:dPr>
                  <m:e>
                    <m:r>
                      <m:rPr>
                        <m:sty m:val="p"/>
                      </m:rPr>
                      <w:rPr>
                        <w:rFonts w:ascii="Cambria Math" w:eastAsiaTheme="minorHAnsi" w:hAnsi="Cambria Math"/>
                        <w:color w:val="000000"/>
                        <w:sz w:val="20"/>
                        <w:szCs w:val="22"/>
                        <w:lang w:val="es-AR" w:eastAsia="en-US"/>
                      </w:rPr>
                      <m:t>1-∝</m:t>
                    </m:r>
                  </m:e>
                </m:d>
                <m:r>
                  <m:rPr>
                    <m:sty m:val="p"/>
                  </m:rPr>
                  <w:rPr>
                    <w:rFonts w:ascii="Cambria Math" w:eastAsiaTheme="minorHAnsi" w:hAnsi="Cambria Math"/>
                    <w:color w:val="000000"/>
                    <w:sz w:val="20"/>
                    <w:szCs w:val="22"/>
                    <w:lang w:val="es-AR" w:eastAsia="en-US"/>
                  </w:rPr>
                  <m:t>*∆Ui+∆ai</m:t>
                </m:r>
              </m:e>
            </m:d>
          </m:e>
        </m:nary>
      </m:oMath>
    </w:p>
    <w:p w14:paraId="7E585547" w14:textId="77777777" w:rsidR="00056645" w:rsidRPr="00056645" w:rsidRDefault="00056645" w:rsidP="00056645">
      <w:pPr>
        <w:rPr>
          <w:rFonts w:asciiTheme="minorHAnsi" w:hAnsiTheme="minorHAnsi" w:cstheme="minorHAnsi"/>
          <w:lang w:val="es-AR"/>
        </w:rPr>
      </w:pPr>
    </w:p>
    <w:p w14:paraId="1DCC9196" w14:textId="77777777" w:rsidR="002D7159" w:rsidRPr="002D7159" w:rsidRDefault="00056645" w:rsidP="00056645">
      <w:pPr>
        <w:rPr>
          <w:rFonts w:asciiTheme="minorHAnsi" w:hAnsiTheme="minorHAnsi" w:cstheme="minorHAnsi"/>
          <w:sz w:val="20"/>
          <w:lang w:val="es-AR"/>
        </w:rPr>
      </w:pPr>
      <m:oMathPara>
        <m:oMathParaPr>
          <m:jc m:val="left"/>
        </m:oMathParaPr>
        <m:oMath>
          <m:r>
            <m:rPr>
              <m:sty m:val="p"/>
            </m:rPr>
            <w:rPr>
              <w:rFonts w:ascii="Cambria Math" w:eastAsia="Arial Unicode MS" w:hAnsi="Cambria Math" w:cs="Arial Unicode MS"/>
              <w:sz w:val="20"/>
              <w:lang w:val="es-AR"/>
            </w:rPr>
            <m:t>=-$605000+$156970=-$448030→-$448030+$383562.5=-$64467.5→=-$64467.5+$151757.9</m:t>
          </m:r>
        </m:oMath>
      </m:oMathPara>
    </w:p>
    <w:p w14:paraId="4BF9E6A8" w14:textId="77777777" w:rsidR="005C2CC3" w:rsidRPr="002D7159" w:rsidRDefault="00056645" w:rsidP="00056645">
      <w:pPr>
        <w:rPr>
          <w:rFonts w:ascii="Calibri Light" w:eastAsia="Arial Unicode MS" w:hAnsi="Calibri Light" w:cs="Arial Unicode MS"/>
          <w:lang w:val="es-AR"/>
        </w:rPr>
      </w:pPr>
      <m:oMathPara>
        <m:oMathParaPr>
          <m:jc m:val="left"/>
        </m:oMathParaPr>
        <m:oMath>
          <m:r>
            <m:rPr>
              <m:sty m:val="p"/>
            </m:rPr>
            <w:rPr>
              <w:rFonts w:ascii="Cambria Math" w:eastAsia="Arial Unicode MS" w:hAnsi="Cambria Math" w:cs="Arial Unicode MS"/>
              <w:sz w:val="20"/>
              <w:lang w:val="es-AR"/>
            </w:rPr>
            <m:t>=$87290.4⟹t=$64467.5</m:t>
          </m:r>
          <m:f>
            <m:fPr>
              <m:ctrlPr>
                <w:rPr>
                  <w:rFonts w:ascii="Cambria Math" w:eastAsia="Arial Unicode MS" w:hAnsi="Cambria Math" w:cs="Arial Unicode MS"/>
                  <w:sz w:val="20"/>
                  <w:lang w:val="es-AR"/>
                </w:rPr>
              </m:ctrlPr>
            </m:fPr>
            <m:num>
              <m:r>
                <m:rPr>
                  <m:sty m:val="p"/>
                </m:rPr>
                <w:rPr>
                  <w:rFonts w:ascii="Cambria Math" w:eastAsia="Arial Unicode MS" w:hAnsi="Cambria Math" w:cs="Arial Unicode MS"/>
                  <w:sz w:val="20"/>
                  <w:lang w:val="es-AR"/>
                </w:rPr>
                <m:t>365</m:t>
              </m:r>
            </m:num>
            <m:den>
              <m:r>
                <m:rPr>
                  <m:sty m:val="p"/>
                </m:rPr>
                <w:rPr>
                  <w:rFonts w:ascii="Cambria Math" w:eastAsia="Arial Unicode MS" w:hAnsi="Cambria Math" w:cs="Arial Unicode MS"/>
                  <w:sz w:val="20"/>
                  <w:lang w:val="es-AR"/>
                </w:rPr>
                <m:t>$151757,9</m:t>
              </m:r>
            </m:den>
          </m:f>
          <m:r>
            <m:rPr>
              <m:sty m:val="p"/>
            </m:rPr>
            <w:rPr>
              <w:rFonts w:ascii="Cambria Math" w:eastAsia="Arial Unicode MS" w:hAnsi="Cambria Math" w:cs="Arial Unicode MS"/>
              <w:sz w:val="20"/>
              <w:lang w:val="es-AR"/>
            </w:rPr>
            <m:t>dias=155 dias→PRS</m:t>
          </m:r>
          <m:r>
            <m:rPr>
              <m:sty m:val="b"/>
            </m:rPr>
            <w:rPr>
              <w:rFonts w:ascii="Cambria Math" w:hAnsi="Cambria Math" w:cstheme="minorHAnsi"/>
              <w:lang w:val="es-AR"/>
            </w:rPr>
            <m:t>=</m:t>
          </m:r>
          <m:r>
            <m:rPr>
              <m:sty m:val="p"/>
            </m:rPr>
            <w:rPr>
              <w:rFonts w:ascii="Cambria Math" w:hAnsi="Cambria Math" w:cstheme="minorHAnsi"/>
              <w:lang w:val="es-AR"/>
            </w:rPr>
            <m:t xml:space="preserve"> 2 años y 155 días.</m:t>
          </m:r>
        </m:oMath>
      </m:oMathPara>
    </w:p>
    <w:p w14:paraId="4D129997" w14:textId="77777777" w:rsidR="00422A9C" w:rsidRPr="005C2CC3" w:rsidRDefault="00422A9C" w:rsidP="00056645">
      <w:pPr>
        <w:rPr>
          <w:rFonts w:asciiTheme="minorHAnsi" w:hAnsiTheme="minorHAnsi" w:cstheme="minorHAnsi"/>
          <w:b/>
          <w:lang w:val="es-AR"/>
        </w:rPr>
      </w:pPr>
    </w:p>
    <w:p w14:paraId="4147EBF8" w14:textId="77777777" w:rsidR="0003656B" w:rsidRPr="00126603" w:rsidRDefault="002F38E9" w:rsidP="002F38E9">
      <w:pPr>
        <w:rPr>
          <w:rFonts w:asciiTheme="minorHAnsi" w:hAnsiTheme="minorHAnsi" w:cstheme="minorHAnsi"/>
          <w:b/>
          <w:color w:val="000000" w:themeColor="text1"/>
          <w:sz w:val="28"/>
          <w:lang w:val="es-AR"/>
        </w:rPr>
      </w:pPr>
      <w:r w:rsidRPr="00126603">
        <w:rPr>
          <w:rFonts w:asciiTheme="minorHAnsi" w:hAnsiTheme="minorHAnsi" w:cstheme="minorHAnsi"/>
          <w:b/>
          <w:color w:val="000000" w:themeColor="text1"/>
          <w:sz w:val="28"/>
          <w:lang w:val="es-AR"/>
        </w:rPr>
        <w:t>P</w:t>
      </w:r>
      <w:r w:rsidR="002D7159" w:rsidRPr="00126603">
        <w:rPr>
          <w:rFonts w:asciiTheme="minorHAnsi" w:hAnsiTheme="minorHAnsi" w:cstheme="minorHAnsi"/>
          <w:b/>
          <w:color w:val="000000" w:themeColor="text1"/>
          <w:sz w:val="28"/>
          <w:lang w:val="es-AR"/>
        </w:rPr>
        <w:t>unto de equilibrio:</w:t>
      </w:r>
    </w:p>
    <w:p w14:paraId="18A1928A" w14:textId="77777777" w:rsidR="0003656B" w:rsidRPr="00126603" w:rsidRDefault="0003656B" w:rsidP="002F38E9">
      <w:pPr>
        <w:rPr>
          <w:rFonts w:asciiTheme="minorHAnsi" w:hAnsiTheme="minorHAnsi" w:cstheme="minorHAnsi"/>
          <w:b/>
          <w:color w:val="000000" w:themeColor="text1"/>
          <w:sz w:val="28"/>
          <w:lang w:val="es-AR"/>
        </w:rPr>
      </w:pPr>
    </w:p>
    <w:p w14:paraId="5D9B1889" w14:textId="7F3468B3" w:rsidR="002F38E9" w:rsidRPr="00126603" w:rsidRDefault="002D7159" w:rsidP="002F38E9">
      <w:pPr>
        <w:rPr>
          <w:rFonts w:asciiTheme="minorHAnsi" w:hAnsiTheme="minorHAnsi" w:cstheme="minorHAnsi"/>
          <w:b/>
          <w:color w:val="000000" w:themeColor="text1"/>
          <w:sz w:val="28"/>
          <w:lang w:val="es-AR"/>
        </w:rPr>
      </w:pPr>
      <w:r w:rsidRPr="00126603">
        <w:rPr>
          <w:rFonts w:asciiTheme="minorHAnsi" w:hAnsiTheme="minorHAnsi" w:cstheme="minorHAnsi"/>
          <w:b/>
          <w:color w:val="000000" w:themeColor="text1"/>
          <w:sz w:val="28"/>
          <w:lang w:val="es-AR"/>
        </w:rPr>
        <w:t xml:space="preserve"> </w:t>
      </w:r>
      <m:oMath>
        <m:r>
          <m:rPr>
            <m:sty m:val="p"/>
          </m:rPr>
          <w:rPr>
            <w:rFonts w:ascii="Cambria Math" w:hAnsi="Cambria Math" w:cstheme="minorHAnsi"/>
            <w:color w:val="000000" w:themeColor="text1"/>
            <w:szCs w:val="28"/>
          </w:rPr>
          <m:t>Qf</m:t>
        </m:r>
        <m:r>
          <m:rPr>
            <m:sty m:val="p"/>
          </m:rPr>
          <w:rPr>
            <w:rFonts w:ascii="Cambria Math" w:hAnsiTheme="minorHAnsi" w:cstheme="minorHAnsi"/>
            <w:color w:val="000000" w:themeColor="text1"/>
            <w:szCs w:val="28"/>
          </w:rPr>
          <m:t>=</m:t>
        </m:r>
        <m:f>
          <m:fPr>
            <m:ctrlPr>
              <w:rPr>
                <w:rFonts w:ascii="Cambria Math" w:hAnsiTheme="minorHAnsi" w:cstheme="minorHAnsi"/>
                <w:color w:val="000000" w:themeColor="text1"/>
                <w:szCs w:val="28"/>
              </w:rPr>
            </m:ctrlPr>
          </m:fPr>
          <m:num>
            <m:r>
              <m:rPr>
                <m:sty m:val="p"/>
              </m:rPr>
              <w:rPr>
                <w:rFonts w:ascii="Cambria Math" w:hAnsi="Cambria Math" w:cstheme="minorHAnsi"/>
                <w:color w:val="000000" w:themeColor="text1"/>
                <w:szCs w:val="28"/>
              </w:rPr>
              <m:t>CF</m:t>
            </m:r>
          </m:num>
          <m:den>
            <m:r>
              <m:rPr>
                <m:sty m:val="p"/>
              </m:rPr>
              <w:rPr>
                <w:rFonts w:ascii="Cambria Math" w:hAnsi="Cambria Math" w:cstheme="minorHAnsi"/>
                <w:color w:val="000000" w:themeColor="text1"/>
                <w:szCs w:val="28"/>
              </w:rPr>
              <m:t>Pu-Cvu</m:t>
            </m:r>
          </m:den>
        </m:f>
        <m:r>
          <m:rPr>
            <m:sty m:val="p"/>
          </m:rPr>
          <w:rPr>
            <w:rFonts w:ascii="Cambria Math" w:hAnsiTheme="minorHAnsi" w:cstheme="minorHAnsi"/>
            <w:color w:val="000000" w:themeColor="text1"/>
            <w:szCs w:val="28"/>
          </w:rPr>
          <m:t>=</m:t>
        </m:r>
        <m:f>
          <m:fPr>
            <m:ctrlPr>
              <w:rPr>
                <w:rFonts w:ascii="Cambria Math" w:hAnsiTheme="minorHAnsi" w:cstheme="minorHAnsi"/>
                <w:color w:val="000000" w:themeColor="text1"/>
                <w:szCs w:val="28"/>
              </w:rPr>
            </m:ctrlPr>
          </m:fPr>
          <m:num>
            <m:r>
              <m:rPr>
                <m:sty m:val="p"/>
              </m:rPr>
              <w:rPr>
                <w:rFonts w:ascii="Cambria Math" w:hAnsiTheme="minorHAnsi" w:cstheme="minorHAnsi"/>
                <w:color w:val="000000" w:themeColor="text1"/>
                <w:szCs w:val="28"/>
              </w:rPr>
              <m:t>105400</m:t>
            </m:r>
          </m:num>
          <m:den>
            <m:r>
              <m:rPr>
                <m:sty m:val="p"/>
              </m:rPr>
              <w:rPr>
                <w:rFonts w:ascii="Cambria Math" w:hAnsiTheme="minorHAnsi" w:cstheme="minorHAnsi"/>
                <w:color w:val="000000" w:themeColor="text1"/>
                <w:szCs w:val="28"/>
              </w:rPr>
              <m:t>500000</m:t>
            </m:r>
            <m:r>
              <m:rPr>
                <m:sty m:val="p"/>
              </m:rPr>
              <w:rPr>
                <w:rFonts w:ascii="Cambria Math" w:hAnsiTheme="minorHAnsi" w:cstheme="minorHAnsi"/>
                <w:color w:val="000000" w:themeColor="text1"/>
                <w:szCs w:val="28"/>
              </w:rPr>
              <m:t>-</m:t>
            </m:r>
            <m:r>
              <m:rPr>
                <m:sty m:val="p"/>
              </m:rPr>
              <w:rPr>
                <w:rFonts w:ascii="Cambria Math" w:hAnsiTheme="minorHAnsi" w:cstheme="minorHAnsi"/>
                <w:color w:val="000000" w:themeColor="text1"/>
                <w:szCs w:val="28"/>
              </w:rPr>
              <m:t>302400</m:t>
            </m:r>
          </m:den>
        </m:f>
        <m:r>
          <m:rPr>
            <m:sty m:val="p"/>
          </m:rPr>
          <w:rPr>
            <w:rFonts w:ascii="Cambria Math" w:hAnsiTheme="minorHAnsi" w:cstheme="minorHAnsi"/>
            <w:color w:val="000000" w:themeColor="text1"/>
            <w:szCs w:val="28"/>
          </w:rPr>
          <m:t>=0.53</m:t>
        </m:r>
      </m:oMath>
    </w:p>
    <w:p w14:paraId="22092214" w14:textId="77777777" w:rsidR="00422A9C" w:rsidRDefault="00422A9C" w:rsidP="002F38E9">
      <w:pPr>
        <w:rPr>
          <w:rFonts w:asciiTheme="minorHAnsi" w:hAnsiTheme="minorHAnsi" w:cstheme="minorHAnsi"/>
          <w:szCs w:val="28"/>
        </w:rPr>
      </w:pPr>
    </w:p>
    <w:p w14:paraId="097F8730" w14:textId="77777777" w:rsidR="0003656B" w:rsidRDefault="002F38E9" w:rsidP="002F38E9">
      <w:pPr>
        <w:rPr>
          <w:rFonts w:asciiTheme="minorHAnsi" w:hAnsiTheme="minorHAnsi" w:cstheme="minorHAnsi"/>
          <w:b/>
          <w:sz w:val="28"/>
          <w:szCs w:val="28"/>
        </w:rPr>
      </w:pPr>
      <w:r>
        <w:rPr>
          <w:rFonts w:asciiTheme="minorHAnsi" w:hAnsiTheme="minorHAnsi" w:cstheme="minorHAnsi"/>
          <w:b/>
          <w:sz w:val="28"/>
          <w:szCs w:val="28"/>
        </w:rPr>
        <w:t>Relació</w:t>
      </w:r>
      <w:r w:rsidRPr="00AC5F19">
        <w:rPr>
          <w:rFonts w:asciiTheme="minorHAnsi" w:hAnsiTheme="minorHAnsi" w:cstheme="minorHAnsi"/>
          <w:b/>
          <w:sz w:val="28"/>
          <w:szCs w:val="28"/>
        </w:rPr>
        <w:t>n beneficio/costo:</w:t>
      </w:r>
      <w:r w:rsidR="002D7159">
        <w:rPr>
          <w:rFonts w:asciiTheme="minorHAnsi" w:hAnsiTheme="minorHAnsi" w:cstheme="minorHAnsi"/>
          <w:b/>
          <w:sz w:val="28"/>
          <w:szCs w:val="28"/>
        </w:rPr>
        <w:t xml:space="preserve"> </w:t>
      </w:r>
    </w:p>
    <w:p w14:paraId="37EE6E20" w14:textId="77777777" w:rsidR="0003656B" w:rsidRDefault="0003656B" w:rsidP="002F38E9">
      <w:pPr>
        <w:rPr>
          <w:rFonts w:asciiTheme="minorHAnsi" w:hAnsiTheme="minorHAnsi" w:cstheme="minorHAnsi"/>
          <w:b/>
          <w:sz w:val="28"/>
          <w:szCs w:val="28"/>
        </w:rPr>
      </w:pPr>
    </w:p>
    <w:p w14:paraId="536D18BB" w14:textId="7C71E1C0" w:rsidR="002F38E9" w:rsidRPr="002D7159" w:rsidRDefault="002D7159" w:rsidP="002F38E9">
      <w:pPr>
        <w:rPr>
          <w:rFonts w:asciiTheme="minorHAnsi" w:hAnsiTheme="minorHAnsi" w:cstheme="minorHAnsi"/>
          <w:b/>
          <w:sz w:val="28"/>
          <w:szCs w:val="28"/>
        </w:rPr>
      </w:pPr>
      <w:r>
        <w:rPr>
          <w:rFonts w:asciiTheme="minorHAnsi" w:hAnsiTheme="minorHAnsi" w:cstheme="minorHAnsi"/>
          <w:b/>
          <w:sz w:val="28"/>
          <w:szCs w:val="28"/>
        </w:rPr>
        <w:t xml:space="preserve"> </w:t>
      </w:r>
      <m:oMath>
        <m:r>
          <m:rPr>
            <m:sty m:val="p"/>
          </m:rPr>
          <w:rPr>
            <w:rFonts w:ascii="Cambria Math" w:hAnsi="Cambria Math" w:cstheme="minorHAnsi"/>
            <w:szCs w:val="28"/>
          </w:rPr>
          <m:t>RBC=</m:t>
        </m:r>
        <m:f>
          <m:fPr>
            <m:ctrlPr>
              <w:rPr>
                <w:rFonts w:ascii="Cambria Math" w:hAnsi="Cambria Math" w:cstheme="minorHAnsi"/>
                <w:szCs w:val="28"/>
              </w:rPr>
            </m:ctrlPr>
          </m:fPr>
          <m:num>
            <m:r>
              <m:rPr>
                <m:sty m:val="p"/>
              </m:rPr>
              <w:rPr>
                <w:rFonts w:ascii="Cambria Math" w:hAnsi="Cambria Math" w:cstheme="minorHAnsi"/>
                <w:szCs w:val="28"/>
              </w:rPr>
              <m:t>ingresos del proyecto</m:t>
            </m:r>
          </m:num>
          <m:den>
            <m:r>
              <m:rPr>
                <m:sty m:val="p"/>
              </m:rPr>
              <w:rPr>
                <w:rFonts w:ascii="Cambria Math" w:hAnsi="Cambria Math" w:cstheme="minorHAnsi"/>
                <w:szCs w:val="28"/>
              </w:rPr>
              <m:t>egresos del proyecto</m:t>
            </m:r>
          </m:den>
        </m:f>
        <m:r>
          <m:rPr>
            <m:sty m:val="p"/>
          </m:rPr>
          <w:rPr>
            <w:rFonts w:ascii="Cambria Math" w:hAnsi="Cambria Math" w:cstheme="minorHAnsi"/>
            <w:szCs w:val="28"/>
          </w:rPr>
          <m:t>=</m:t>
        </m:r>
        <m:f>
          <m:fPr>
            <m:ctrlPr>
              <w:rPr>
                <w:rFonts w:ascii="Cambria Math" w:hAnsi="Cambria Math" w:cstheme="minorHAnsi"/>
                <w:szCs w:val="28"/>
              </w:rPr>
            </m:ctrlPr>
          </m:fPr>
          <m:num>
            <m:r>
              <m:rPr>
                <m:sty m:val="p"/>
              </m:rPr>
              <w:rPr>
                <w:rFonts w:ascii="Cambria Math" w:hAnsi="Cambria Math" w:cstheme="minorHAnsi"/>
                <w:szCs w:val="28"/>
              </w:rPr>
              <m:t>$2253410</m:t>
            </m:r>
          </m:num>
          <m:den>
            <m:r>
              <m:rPr>
                <m:sty m:val="p"/>
              </m:rPr>
              <w:rPr>
                <w:rFonts w:ascii="Cambria Math" w:hAnsi="Cambria Math" w:cstheme="minorHAnsi"/>
                <w:szCs w:val="28"/>
              </w:rPr>
              <m:t>$1325123.5</m:t>
            </m:r>
          </m:den>
        </m:f>
        <m:r>
          <m:rPr>
            <m:sty m:val="p"/>
          </m:rPr>
          <w:rPr>
            <w:rFonts w:ascii="Cambria Math" w:hAnsi="Cambria Math" w:cstheme="minorHAnsi"/>
            <w:szCs w:val="28"/>
          </w:rPr>
          <m:t>=1.70</m:t>
        </m:r>
      </m:oMath>
    </w:p>
    <w:p w14:paraId="1B5A9201" w14:textId="77777777" w:rsidR="002F38E9" w:rsidRDefault="002F38E9" w:rsidP="002F38E9">
      <w:pPr>
        <w:rPr>
          <w:rFonts w:asciiTheme="minorHAnsi" w:hAnsiTheme="minorHAnsi" w:cstheme="minorHAnsi"/>
          <w:b/>
          <w:lang w:val="es-AR"/>
        </w:rPr>
      </w:pPr>
    </w:p>
    <w:p w14:paraId="51038057" w14:textId="77777777" w:rsidR="0003656B" w:rsidRDefault="002D7159" w:rsidP="003F68A7">
      <w:pPr>
        <w:rPr>
          <w:rFonts w:asciiTheme="minorHAnsi" w:hAnsiTheme="minorHAnsi" w:cstheme="minorHAnsi"/>
          <w:b/>
          <w:sz w:val="28"/>
          <w:szCs w:val="28"/>
        </w:rPr>
      </w:pPr>
      <w:r>
        <w:rPr>
          <w:rFonts w:asciiTheme="minorHAnsi" w:hAnsiTheme="minorHAnsi" w:cstheme="minorHAnsi"/>
          <w:b/>
          <w:sz w:val="28"/>
          <w:szCs w:val="28"/>
        </w:rPr>
        <w:t xml:space="preserve">Rendimiento sobre la inversión: </w:t>
      </w:r>
    </w:p>
    <w:p w14:paraId="7CA7BBE2" w14:textId="77777777" w:rsidR="0003656B" w:rsidRDefault="0003656B" w:rsidP="003F68A7">
      <w:pPr>
        <w:rPr>
          <w:rFonts w:asciiTheme="minorHAnsi" w:hAnsiTheme="minorHAnsi" w:cstheme="minorHAnsi"/>
          <w:b/>
          <w:sz w:val="28"/>
          <w:szCs w:val="28"/>
        </w:rPr>
      </w:pPr>
    </w:p>
    <w:p w14:paraId="7CA0028E" w14:textId="0E5F64B9" w:rsidR="003F68A7" w:rsidRDefault="002D7159" w:rsidP="003F68A7">
      <w:pPr>
        <w:rPr>
          <w:rFonts w:asciiTheme="minorHAnsi" w:hAnsiTheme="minorHAnsi" w:cstheme="minorHAnsi"/>
          <w:sz w:val="28"/>
          <w:szCs w:val="28"/>
        </w:rPr>
      </w:pPr>
      <w:r>
        <w:rPr>
          <w:rFonts w:asciiTheme="minorHAnsi" w:hAnsiTheme="minorHAnsi" w:cstheme="minorHAnsi"/>
          <w:b/>
          <w:sz w:val="28"/>
          <w:szCs w:val="28"/>
        </w:rPr>
        <w:t xml:space="preserve"> </w:t>
      </w:r>
      <m:oMath>
        <m:r>
          <m:rPr>
            <m:sty m:val="p"/>
          </m:rPr>
          <w:rPr>
            <w:rFonts w:ascii="Cambria Math" w:hAnsi="Cambria Math" w:cstheme="minorHAnsi"/>
            <w:sz w:val="28"/>
            <w:szCs w:val="28"/>
          </w:rPr>
          <m:t>ROI=</m:t>
        </m:r>
        <m:f>
          <m:fPr>
            <m:ctrlPr>
              <w:rPr>
                <w:rFonts w:ascii="Cambria Math" w:hAnsi="Cambria Math" w:cstheme="minorHAnsi"/>
                <w:sz w:val="28"/>
                <w:szCs w:val="28"/>
              </w:rPr>
            </m:ctrlPr>
          </m:fPr>
          <m:num>
            <m:nary>
              <m:naryPr>
                <m:chr m:val="∑"/>
                <m:limLoc m:val="undOvr"/>
                <m:subHide m:val="1"/>
                <m:supHide m:val="1"/>
                <m:ctrlPr>
                  <w:rPr>
                    <w:rFonts w:ascii="Cambria Math" w:hAnsi="Cambria Math" w:cstheme="minorHAnsi"/>
                    <w:sz w:val="28"/>
                    <w:szCs w:val="28"/>
                  </w:rPr>
                </m:ctrlPr>
              </m:naryPr>
              <m:sub/>
              <m:sup/>
              <m:e>
                <m:d>
                  <m:dPr>
                    <m:begChr m:val="["/>
                    <m:endChr m:val="]"/>
                    <m:ctrlPr>
                      <w:rPr>
                        <w:rFonts w:ascii="Cambria Math" w:hAnsi="Cambria Math" w:cstheme="minorHAnsi"/>
                        <w:sz w:val="28"/>
                        <w:szCs w:val="28"/>
                      </w:rPr>
                    </m:ctrlPr>
                  </m:dPr>
                  <m:e>
                    <m:d>
                      <m:dPr>
                        <m:ctrlPr>
                          <w:rPr>
                            <w:rFonts w:ascii="Cambria Math" w:hAnsi="Cambria Math" w:cstheme="minorHAnsi"/>
                            <w:b/>
                            <w:lang w:val="es-AR"/>
                          </w:rPr>
                        </m:ctrlPr>
                      </m:dPr>
                      <m:e>
                        <m:r>
                          <m:rPr>
                            <m:sty m:val="b"/>
                          </m:rPr>
                          <w:rPr>
                            <w:rFonts w:ascii="Cambria Math" w:hAnsi="Cambria Math" w:cstheme="minorHAnsi"/>
                            <w:lang w:val="es-AR"/>
                          </w:rPr>
                          <m:t>1-α</m:t>
                        </m:r>
                      </m:e>
                    </m:d>
                    <m:r>
                      <m:rPr>
                        <m:sty m:val="b"/>
                      </m:rPr>
                      <w:rPr>
                        <w:rFonts w:ascii="Cambria Math" w:hAnsi="Cambria Math" w:cstheme="minorHAnsi"/>
                        <w:lang w:val="es-AR"/>
                      </w:rPr>
                      <m:t>*∆Ui</m:t>
                    </m:r>
                  </m:e>
                </m:d>
                <m:r>
                  <m:rPr>
                    <m:sty m:val="p"/>
                  </m:rPr>
                  <w:rPr>
                    <w:rFonts w:ascii="Cambria Math" w:hAnsi="Cambria Math" w:cstheme="minorHAnsi"/>
                    <w:sz w:val="28"/>
                    <w:szCs w:val="28"/>
                  </w:rPr>
                  <m:t>*100</m:t>
                </m:r>
              </m:e>
            </m:nary>
          </m:num>
          <m:den>
            <m:d>
              <m:dPr>
                <m:ctrlPr>
                  <w:rPr>
                    <w:rFonts w:ascii="Cambria Math" w:hAnsi="Cambria Math" w:cstheme="minorHAnsi"/>
                    <w:sz w:val="28"/>
                    <w:szCs w:val="28"/>
                  </w:rPr>
                </m:ctrlPr>
              </m:dPr>
              <m:e>
                <m:r>
                  <m:rPr>
                    <m:sty m:val="p"/>
                  </m:rPr>
                  <w:rPr>
                    <w:rFonts w:ascii="Cambria Math" w:hAnsi="Cambria Math" w:cstheme="minorHAnsi"/>
                    <w:sz w:val="28"/>
                    <w:szCs w:val="28"/>
                  </w:rPr>
                  <m:t>N*Eo</m:t>
                </m:r>
              </m:e>
            </m:d>
          </m:den>
        </m:f>
        <m:r>
          <w:rPr>
            <w:rFonts w:ascii="Cambria Math" w:hAnsi="Cambria Math" w:cstheme="minorHAnsi"/>
            <w:sz w:val="28"/>
            <w:szCs w:val="28"/>
          </w:rPr>
          <m:t>=</m:t>
        </m:r>
      </m:oMath>
    </w:p>
    <w:p w14:paraId="218F0BC2" w14:textId="77777777" w:rsidR="003F68A7" w:rsidRDefault="003F68A7" w:rsidP="003F68A7">
      <w:pPr>
        <w:rPr>
          <w:rFonts w:asciiTheme="minorHAnsi" w:hAnsiTheme="minorHAnsi" w:cstheme="minorHAnsi"/>
          <w:sz w:val="28"/>
          <w:szCs w:val="28"/>
        </w:rPr>
      </w:pPr>
    </w:p>
    <w:p w14:paraId="07C2C2DC" w14:textId="77777777" w:rsidR="003F68A7" w:rsidRDefault="003F68A7" w:rsidP="003F68A7">
      <w:pPr>
        <w:rPr>
          <w:rFonts w:asciiTheme="minorHAnsi" w:hAnsiTheme="minorHAnsi" w:cstheme="minorHAnsi"/>
          <w:sz w:val="28"/>
          <w:szCs w:val="28"/>
        </w:rPr>
      </w:pPr>
      <w:r>
        <w:rPr>
          <w:rFonts w:asciiTheme="minorHAnsi" w:hAnsiTheme="minorHAnsi" w:cstheme="minorHAnsi"/>
          <w:sz w:val="28"/>
          <w:szCs w:val="28"/>
        </w:rPr>
        <w:t>=</w:t>
      </w:r>
      <m:oMath>
        <m:f>
          <m:fPr>
            <m:ctrlPr>
              <w:rPr>
                <w:rFonts w:ascii="Cambria Math" w:hAnsi="Cambria Math" w:cstheme="minorHAnsi"/>
                <w:i/>
                <w:sz w:val="28"/>
                <w:szCs w:val="28"/>
              </w:rPr>
            </m:ctrlPr>
          </m:fPr>
          <m:num>
            <m:r>
              <m:rPr>
                <m:sty m:val="p"/>
              </m:rPr>
              <w:rPr>
                <w:rFonts w:ascii="Cambria Math" w:hAnsi="Cambria Math" w:cstheme="minorHAnsi"/>
                <w:sz w:val="28"/>
                <w:szCs w:val="28"/>
              </w:rPr>
              <m:t>-$605000+$156970+$383562.5+$151757.9+$250060+$600736.1</m:t>
            </m:r>
          </m:num>
          <m:den>
            <m:r>
              <w:rPr>
                <w:rFonts w:ascii="Cambria Math" w:hAnsi="Cambria Math" w:cstheme="minorHAnsi"/>
                <w:sz w:val="28"/>
                <w:szCs w:val="28"/>
              </w:rPr>
              <m:t>5*605000</m:t>
            </m:r>
          </m:den>
        </m:f>
        <m:r>
          <w:rPr>
            <w:rFonts w:ascii="Cambria Math" w:hAnsi="Cambria Math" w:cstheme="minorHAnsi"/>
            <w:sz w:val="28"/>
            <w:szCs w:val="28"/>
          </w:rPr>
          <m:t>=31.01%</m:t>
        </m:r>
      </m:oMath>
    </w:p>
    <w:p w14:paraId="55BA19EF" w14:textId="77777777" w:rsidR="005064F7" w:rsidRPr="003F68A7" w:rsidRDefault="005064F7" w:rsidP="003F68A7">
      <w:pPr>
        <w:rPr>
          <w:rFonts w:asciiTheme="minorHAnsi" w:hAnsiTheme="minorHAnsi" w:cstheme="minorHAnsi"/>
          <w:sz w:val="28"/>
          <w:szCs w:val="28"/>
        </w:rPr>
      </w:pPr>
    </w:p>
    <w:p w14:paraId="5F81BF83" w14:textId="77777777" w:rsidR="003F68A7" w:rsidRPr="005064F7" w:rsidRDefault="005064F7" w:rsidP="003F68A7">
      <w:pPr>
        <w:rPr>
          <w:rFonts w:asciiTheme="minorHAnsi" w:hAnsiTheme="minorHAnsi" w:cstheme="minorHAnsi"/>
          <w:b/>
          <w:sz w:val="28"/>
          <w:szCs w:val="28"/>
        </w:rPr>
      </w:pPr>
      <m:oMathPara>
        <m:oMathParaPr>
          <m:jc m:val="left"/>
        </m:oMathParaPr>
        <m:oMath>
          <m:r>
            <m:rPr>
              <m:sty m:val="b"/>
            </m:rPr>
            <w:rPr>
              <w:rFonts w:ascii="Cambria Math" w:hAnsi="Cambria Math" w:cstheme="minorHAnsi"/>
              <w:sz w:val="22"/>
              <w:szCs w:val="28"/>
            </w:rPr>
            <m:t>⇒ROI=31.01%</m:t>
          </m:r>
        </m:oMath>
      </m:oMathPara>
    </w:p>
    <w:p w14:paraId="0F9CEEB1" w14:textId="77777777" w:rsidR="003F68A7" w:rsidRDefault="003F68A7" w:rsidP="003F68A7">
      <w:pPr>
        <w:pStyle w:val="Prrafodelista"/>
        <w:rPr>
          <w:rFonts w:asciiTheme="minorHAnsi" w:hAnsiTheme="minorHAnsi" w:cstheme="minorHAnsi"/>
          <w:b/>
          <w:sz w:val="28"/>
          <w:szCs w:val="28"/>
        </w:rPr>
      </w:pPr>
    </w:p>
    <w:p w14:paraId="127DB792" w14:textId="77777777" w:rsidR="002F38E9" w:rsidRDefault="006D68FC" w:rsidP="003F68A7">
      <w:pPr>
        <w:pStyle w:val="Prrafodelista"/>
        <w:numPr>
          <w:ilvl w:val="0"/>
          <w:numId w:val="10"/>
        </w:numPr>
        <w:rPr>
          <w:rFonts w:asciiTheme="minorHAnsi" w:hAnsiTheme="minorHAnsi" w:cstheme="minorHAnsi"/>
          <w:b/>
          <w:sz w:val="28"/>
          <w:szCs w:val="28"/>
        </w:rPr>
      </w:pPr>
      <w:r>
        <w:rPr>
          <w:rFonts w:asciiTheme="minorHAnsi" w:hAnsiTheme="minorHAnsi" w:cstheme="minorHAnsi"/>
          <w:b/>
          <w:sz w:val="28"/>
          <w:szCs w:val="28"/>
        </w:rPr>
        <w:lastRenderedPageBreak/>
        <w:t>Evaluació</w:t>
      </w:r>
      <w:r w:rsidR="002F38E9" w:rsidRPr="001B5A77">
        <w:rPr>
          <w:rFonts w:asciiTheme="minorHAnsi" w:hAnsiTheme="minorHAnsi" w:cstheme="minorHAnsi"/>
          <w:b/>
          <w:sz w:val="28"/>
          <w:szCs w:val="28"/>
        </w:rPr>
        <w:t>n final</w:t>
      </w:r>
      <w:r w:rsidR="002F38E9">
        <w:rPr>
          <w:rFonts w:asciiTheme="minorHAnsi" w:hAnsiTheme="minorHAnsi" w:cstheme="minorHAnsi"/>
          <w:b/>
          <w:sz w:val="28"/>
          <w:szCs w:val="28"/>
        </w:rPr>
        <w:t>, flujo de fondos descontados:</w:t>
      </w:r>
    </w:p>
    <w:p w14:paraId="7BF82983" w14:textId="77777777" w:rsidR="00422A9C" w:rsidRDefault="00422A9C" w:rsidP="006D68FC">
      <w:pPr>
        <w:pStyle w:val="Prrafodelista"/>
        <w:rPr>
          <w:rFonts w:asciiTheme="minorHAnsi" w:hAnsiTheme="minorHAnsi" w:cstheme="minorHAnsi"/>
          <w:b/>
          <w:sz w:val="28"/>
          <w:szCs w:val="28"/>
        </w:rPr>
      </w:pPr>
    </w:p>
    <w:p w14:paraId="4923C169" w14:textId="77777777" w:rsidR="0003656B" w:rsidRDefault="002F38E9" w:rsidP="002D7159">
      <w:pPr>
        <w:rPr>
          <w:rFonts w:asciiTheme="minorHAnsi" w:hAnsiTheme="minorHAnsi" w:cstheme="minorHAnsi"/>
          <w:b/>
          <w:sz w:val="28"/>
          <w:szCs w:val="28"/>
        </w:rPr>
      </w:pPr>
      <w:r>
        <w:rPr>
          <w:rFonts w:asciiTheme="minorHAnsi" w:hAnsiTheme="minorHAnsi" w:cstheme="minorHAnsi"/>
          <w:b/>
          <w:sz w:val="28"/>
          <w:szCs w:val="28"/>
        </w:rPr>
        <w:t>Valor actual neto</w:t>
      </w:r>
      <w:r w:rsidR="006D68FC">
        <w:rPr>
          <w:rFonts w:asciiTheme="minorHAnsi" w:hAnsiTheme="minorHAnsi" w:cstheme="minorHAnsi"/>
          <w:b/>
          <w:sz w:val="28"/>
          <w:szCs w:val="28"/>
        </w:rPr>
        <w:t xml:space="preserve"> </w:t>
      </w:r>
      <w:r w:rsidR="002D7159">
        <w:rPr>
          <w:rFonts w:asciiTheme="minorHAnsi" w:hAnsiTheme="minorHAnsi" w:cstheme="minorHAnsi"/>
          <w:b/>
          <w:sz w:val="28"/>
          <w:szCs w:val="28"/>
        </w:rPr>
        <w:t>(VAN):</w:t>
      </w:r>
    </w:p>
    <w:p w14:paraId="038A4780" w14:textId="77777777" w:rsidR="0003656B" w:rsidRDefault="0003656B" w:rsidP="002D7159">
      <w:pPr>
        <w:rPr>
          <w:rFonts w:asciiTheme="minorHAnsi" w:hAnsiTheme="minorHAnsi" w:cstheme="minorHAnsi"/>
          <w:b/>
          <w:sz w:val="28"/>
          <w:szCs w:val="28"/>
        </w:rPr>
      </w:pPr>
    </w:p>
    <w:p w14:paraId="6FFAB7A6" w14:textId="6AE5A7E1" w:rsidR="006D68FC" w:rsidRPr="0003656B" w:rsidRDefault="002D7159" w:rsidP="0003656B">
      <w:pPr>
        <w:rPr>
          <w:rFonts w:asciiTheme="minorHAnsi" w:hAnsiTheme="minorHAnsi" w:cstheme="minorHAnsi"/>
          <w:b/>
          <w:sz w:val="28"/>
          <w:szCs w:val="28"/>
        </w:rPr>
      </w:pPr>
      <w:r>
        <w:rPr>
          <w:rFonts w:asciiTheme="minorHAnsi" w:hAnsiTheme="minorHAnsi" w:cstheme="minorHAnsi"/>
          <w:b/>
          <w:sz w:val="28"/>
          <w:szCs w:val="28"/>
        </w:rPr>
        <w:t xml:space="preserve"> </w:t>
      </w:r>
      <m:oMath>
        <m:r>
          <w:rPr>
            <w:rFonts w:ascii="Cambria Math" w:hAnsi="Cambria Math" w:cstheme="minorHAnsi"/>
            <w:szCs w:val="22"/>
          </w:rPr>
          <m:t>VAN=</m:t>
        </m:r>
        <m:nary>
          <m:naryPr>
            <m:chr m:val="∑"/>
            <m:limLoc m:val="undOvr"/>
            <m:ctrlPr>
              <w:rPr>
                <w:rFonts w:ascii="Cambria Math" w:hAnsi="Cambria Math" w:cstheme="minorHAnsi"/>
                <w:i/>
                <w:szCs w:val="22"/>
              </w:rPr>
            </m:ctrlPr>
          </m:naryPr>
          <m:sub>
            <m:r>
              <w:rPr>
                <w:rFonts w:ascii="Cambria Math" w:hAnsi="Cambria Math" w:cstheme="minorHAnsi"/>
                <w:szCs w:val="22"/>
              </w:rPr>
              <m:t>t=1</m:t>
            </m:r>
          </m:sub>
          <m:sup>
            <m:r>
              <w:rPr>
                <w:rFonts w:ascii="Cambria Math" w:hAnsi="Cambria Math" w:cstheme="minorHAnsi"/>
                <w:szCs w:val="22"/>
              </w:rPr>
              <m:t>5</m:t>
            </m:r>
          </m:sup>
          <m:e>
            <m:f>
              <m:fPr>
                <m:ctrlPr>
                  <w:rPr>
                    <w:rFonts w:ascii="Cambria Math" w:hAnsi="Cambria Math" w:cstheme="minorHAnsi"/>
                    <w:i/>
                    <w:szCs w:val="22"/>
                  </w:rPr>
                </m:ctrlPr>
              </m:fPr>
              <m:num>
                <m:r>
                  <w:rPr>
                    <w:rFonts w:ascii="Cambria Math" w:hAnsi="Cambria Math" w:cstheme="minorHAnsi"/>
                    <w:szCs w:val="22"/>
                  </w:rPr>
                  <m:t>Vt</m:t>
                </m:r>
              </m:num>
              <m:den>
                <m:sSup>
                  <m:sSupPr>
                    <m:ctrlPr>
                      <w:rPr>
                        <w:rFonts w:ascii="Cambria Math" w:hAnsi="Cambria Math" w:cstheme="minorHAnsi"/>
                        <w:i/>
                        <w:szCs w:val="22"/>
                      </w:rPr>
                    </m:ctrlPr>
                  </m:sSupPr>
                  <m:e>
                    <m:d>
                      <m:dPr>
                        <m:ctrlPr>
                          <w:rPr>
                            <w:rFonts w:ascii="Cambria Math" w:hAnsi="Cambria Math" w:cstheme="minorHAnsi"/>
                            <w:i/>
                            <w:szCs w:val="22"/>
                          </w:rPr>
                        </m:ctrlPr>
                      </m:dPr>
                      <m:e>
                        <m:r>
                          <w:rPr>
                            <w:rFonts w:ascii="Cambria Math" w:hAnsi="Cambria Math" w:cstheme="minorHAnsi"/>
                            <w:szCs w:val="22"/>
                          </w:rPr>
                          <m:t>1+k</m:t>
                        </m:r>
                      </m:e>
                    </m:d>
                  </m:e>
                  <m:sup>
                    <m:r>
                      <w:rPr>
                        <w:rFonts w:ascii="Cambria Math" w:hAnsi="Cambria Math" w:cstheme="minorHAnsi"/>
                        <w:szCs w:val="22"/>
                      </w:rPr>
                      <m:t>t</m:t>
                    </m:r>
                  </m:sup>
                </m:sSup>
              </m:den>
            </m:f>
            <m:r>
              <w:rPr>
                <w:rFonts w:ascii="Cambria Math" w:hAnsi="Cambria Math" w:cstheme="minorHAnsi"/>
                <w:szCs w:val="22"/>
              </w:rPr>
              <m:t>-Io=</m:t>
            </m:r>
          </m:e>
        </m:nary>
      </m:oMath>
    </w:p>
    <w:p w14:paraId="00643F7D" w14:textId="77777777" w:rsidR="006D68FC" w:rsidRPr="006D68FC" w:rsidRDefault="006D68FC" w:rsidP="006D68FC">
      <w:pPr>
        <w:jc w:val="both"/>
        <w:rPr>
          <w:rFonts w:asciiTheme="minorHAnsi" w:hAnsiTheme="minorHAnsi" w:cstheme="minorHAnsi"/>
          <w:sz w:val="22"/>
          <w:szCs w:val="22"/>
        </w:rPr>
      </w:pPr>
    </w:p>
    <w:p w14:paraId="20E44C58" w14:textId="77777777" w:rsidR="006D68FC" w:rsidRPr="006D68FC" w:rsidRDefault="006D68FC" w:rsidP="006D68FC">
      <w:pPr>
        <w:jc w:val="both"/>
        <w:rPr>
          <w:rFonts w:asciiTheme="minorHAnsi" w:hAnsiTheme="minorHAnsi" w:cstheme="minorHAnsi"/>
          <w:b/>
          <w:sz w:val="22"/>
          <w:szCs w:val="22"/>
        </w:rPr>
      </w:pPr>
      <m:oMathPara>
        <m:oMathParaPr>
          <m:jc m:val="left"/>
        </m:oMathParaPr>
        <m:oMath>
          <m:r>
            <w:rPr>
              <w:rFonts w:ascii="Cambria Math" w:hAnsi="Cambria Math" w:cstheme="minorHAnsi"/>
              <w:sz w:val="20"/>
              <w:szCs w:val="22"/>
            </w:rPr>
            <m:t>=</m:t>
          </m:r>
          <m:f>
            <m:fPr>
              <m:ctrlPr>
                <w:rPr>
                  <w:rFonts w:ascii="Cambria Math" w:hAnsi="Cambria Math" w:cstheme="minorHAnsi"/>
                  <w:i/>
                  <w:sz w:val="20"/>
                  <w:szCs w:val="22"/>
                </w:rPr>
              </m:ctrlPr>
            </m:fPr>
            <m:num>
              <m:r>
                <m:rPr>
                  <m:sty m:val="p"/>
                </m:rPr>
                <w:rPr>
                  <w:rFonts w:ascii="Cambria Math" w:hAnsi="Cambria Math" w:cstheme="minorHAnsi"/>
                  <w:sz w:val="20"/>
                  <w:szCs w:val="22"/>
                </w:rPr>
                <m:t>$156970</m:t>
              </m:r>
            </m:num>
            <m:den>
              <m:d>
                <m:dPr>
                  <m:ctrlPr>
                    <w:rPr>
                      <w:rFonts w:ascii="Cambria Math" w:hAnsi="Cambria Math" w:cstheme="minorHAnsi"/>
                      <w:i/>
                      <w:sz w:val="20"/>
                      <w:szCs w:val="22"/>
                    </w:rPr>
                  </m:ctrlPr>
                </m:dPr>
                <m:e>
                  <m:r>
                    <w:rPr>
                      <w:rFonts w:ascii="Cambria Math" w:hAnsi="Cambria Math" w:cstheme="minorHAnsi"/>
                      <w:sz w:val="20"/>
                      <w:szCs w:val="22"/>
                    </w:rPr>
                    <m:t>1+0.25</m:t>
                  </m:r>
                </m:e>
              </m:d>
            </m:den>
          </m:f>
          <m:r>
            <w:rPr>
              <w:rFonts w:ascii="Cambria Math" w:hAnsi="Cambria Math" w:cstheme="minorHAnsi"/>
              <w:sz w:val="20"/>
              <w:szCs w:val="22"/>
            </w:rPr>
            <m:t>+</m:t>
          </m:r>
          <m:f>
            <m:fPr>
              <m:ctrlPr>
                <w:rPr>
                  <w:rFonts w:ascii="Cambria Math" w:hAnsi="Cambria Math" w:cstheme="minorHAnsi"/>
                  <w:i/>
                  <w:sz w:val="20"/>
                  <w:szCs w:val="22"/>
                </w:rPr>
              </m:ctrlPr>
            </m:fPr>
            <m:num>
              <m:r>
                <m:rPr>
                  <m:sty m:val="p"/>
                </m:rPr>
                <w:rPr>
                  <w:rFonts w:ascii="Cambria Math" w:hAnsi="Cambria Math" w:cstheme="minorHAnsi"/>
                  <w:sz w:val="20"/>
                  <w:szCs w:val="22"/>
                </w:rPr>
                <m:t>$383562.5</m:t>
              </m:r>
            </m:num>
            <m:den>
              <m:sSup>
                <m:sSupPr>
                  <m:ctrlPr>
                    <w:rPr>
                      <w:rFonts w:ascii="Cambria Math" w:hAnsi="Cambria Math" w:cstheme="minorHAnsi"/>
                      <w:i/>
                      <w:sz w:val="20"/>
                      <w:szCs w:val="22"/>
                    </w:rPr>
                  </m:ctrlPr>
                </m:sSupPr>
                <m:e>
                  <m:d>
                    <m:dPr>
                      <m:ctrlPr>
                        <w:rPr>
                          <w:rFonts w:ascii="Cambria Math" w:hAnsi="Cambria Math" w:cstheme="minorHAnsi"/>
                          <w:i/>
                          <w:sz w:val="20"/>
                          <w:szCs w:val="22"/>
                        </w:rPr>
                      </m:ctrlPr>
                    </m:dPr>
                    <m:e>
                      <m:r>
                        <w:rPr>
                          <w:rFonts w:ascii="Cambria Math" w:hAnsi="Cambria Math" w:cstheme="minorHAnsi"/>
                          <w:sz w:val="20"/>
                          <w:szCs w:val="22"/>
                        </w:rPr>
                        <m:t>1+0.25</m:t>
                      </m:r>
                    </m:e>
                  </m:d>
                </m:e>
                <m:sup>
                  <m:r>
                    <w:rPr>
                      <w:rFonts w:ascii="Cambria Math" w:hAnsi="Cambria Math" w:cstheme="minorHAnsi"/>
                      <w:sz w:val="20"/>
                      <w:szCs w:val="22"/>
                    </w:rPr>
                    <m:t>2</m:t>
                  </m:r>
                </m:sup>
              </m:sSup>
            </m:den>
          </m:f>
          <m:r>
            <w:rPr>
              <w:rFonts w:ascii="Cambria Math" w:hAnsi="Cambria Math" w:cstheme="minorHAnsi"/>
              <w:sz w:val="20"/>
              <w:szCs w:val="22"/>
            </w:rPr>
            <m:t>+</m:t>
          </m:r>
          <m:f>
            <m:fPr>
              <m:ctrlPr>
                <w:rPr>
                  <w:rFonts w:ascii="Cambria Math" w:hAnsi="Cambria Math" w:cstheme="minorHAnsi"/>
                  <w:i/>
                  <w:sz w:val="20"/>
                  <w:szCs w:val="22"/>
                </w:rPr>
              </m:ctrlPr>
            </m:fPr>
            <m:num>
              <m:r>
                <m:rPr>
                  <m:sty m:val="p"/>
                </m:rPr>
                <w:rPr>
                  <w:rFonts w:ascii="Cambria Math" w:hAnsi="Cambria Math" w:cstheme="minorHAnsi"/>
                  <w:sz w:val="20"/>
                  <w:szCs w:val="22"/>
                </w:rPr>
                <m:t>$151757.9</m:t>
              </m:r>
            </m:num>
            <m:den>
              <m:sSup>
                <m:sSupPr>
                  <m:ctrlPr>
                    <w:rPr>
                      <w:rFonts w:ascii="Cambria Math" w:hAnsi="Cambria Math" w:cstheme="minorHAnsi"/>
                      <w:i/>
                      <w:sz w:val="20"/>
                      <w:szCs w:val="22"/>
                    </w:rPr>
                  </m:ctrlPr>
                </m:sSupPr>
                <m:e>
                  <m:d>
                    <m:dPr>
                      <m:ctrlPr>
                        <w:rPr>
                          <w:rFonts w:ascii="Cambria Math" w:hAnsi="Cambria Math" w:cstheme="minorHAnsi"/>
                          <w:i/>
                          <w:sz w:val="20"/>
                          <w:szCs w:val="22"/>
                        </w:rPr>
                      </m:ctrlPr>
                    </m:dPr>
                    <m:e>
                      <m:r>
                        <w:rPr>
                          <w:rFonts w:ascii="Cambria Math" w:hAnsi="Cambria Math" w:cstheme="minorHAnsi"/>
                          <w:sz w:val="20"/>
                          <w:szCs w:val="22"/>
                        </w:rPr>
                        <m:t>1+0.25</m:t>
                      </m:r>
                    </m:e>
                  </m:d>
                </m:e>
                <m:sup>
                  <m:r>
                    <w:rPr>
                      <w:rFonts w:ascii="Cambria Math" w:hAnsi="Cambria Math" w:cstheme="minorHAnsi"/>
                      <w:sz w:val="20"/>
                      <w:szCs w:val="22"/>
                    </w:rPr>
                    <m:t>3</m:t>
                  </m:r>
                </m:sup>
              </m:sSup>
            </m:den>
          </m:f>
          <m:r>
            <w:rPr>
              <w:rFonts w:ascii="Cambria Math" w:hAnsi="Cambria Math" w:cstheme="minorHAnsi"/>
              <w:sz w:val="20"/>
              <w:szCs w:val="22"/>
            </w:rPr>
            <m:t>+</m:t>
          </m:r>
          <m:f>
            <m:fPr>
              <m:ctrlPr>
                <w:rPr>
                  <w:rFonts w:ascii="Cambria Math" w:hAnsi="Cambria Math" w:cstheme="minorHAnsi"/>
                  <w:i/>
                  <w:sz w:val="20"/>
                  <w:szCs w:val="22"/>
                </w:rPr>
              </m:ctrlPr>
            </m:fPr>
            <m:num>
              <m:r>
                <m:rPr>
                  <m:sty m:val="p"/>
                </m:rPr>
                <w:rPr>
                  <w:rFonts w:ascii="Cambria Math" w:hAnsi="Cambria Math" w:cstheme="minorHAnsi"/>
                  <w:sz w:val="20"/>
                  <w:szCs w:val="22"/>
                </w:rPr>
                <m:t>$250060</m:t>
              </m:r>
            </m:num>
            <m:den>
              <m:sSup>
                <m:sSupPr>
                  <m:ctrlPr>
                    <w:rPr>
                      <w:rFonts w:ascii="Cambria Math" w:hAnsi="Cambria Math" w:cstheme="minorHAnsi"/>
                      <w:i/>
                      <w:sz w:val="20"/>
                      <w:szCs w:val="22"/>
                    </w:rPr>
                  </m:ctrlPr>
                </m:sSupPr>
                <m:e>
                  <m:d>
                    <m:dPr>
                      <m:ctrlPr>
                        <w:rPr>
                          <w:rFonts w:ascii="Cambria Math" w:hAnsi="Cambria Math" w:cstheme="minorHAnsi"/>
                          <w:i/>
                          <w:sz w:val="20"/>
                          <w:szCs w:val="22"/>
                        </w:rPr>
                      </m:ctrlPr>
                    </m:dPr>
                    <m:e>
                      <m:r>
                        <w:rPr>
                          <w:rFonts w:ascii="Cambria Math" w:hAnsi="Cambria Math" w:cstheme="minorHAnsi"/>
                          <w:sz w:val="20"/>
                          <w:szCs w:val="22"/>
                        </w:rPr>
                        <m:t>1+0.25</m:t>
                      </m:r>
                    </m:e>
                  </m:d>
                </m:e>
                <m:sup>
                  <m:r>
                    <w:rPr>
                      <w:rFonts w:ascii="Cambria Math" w:hAnsi="Cambria Math" w:cstheme="minorHAnsi"/>
                      <w:sz w:val="20"/>
                      <w:szCs w:val="22"/>
                    </w:rPr>
                    <m:t>4</m:t>
                  </m:r>
                </m:sup>
              </m:sSup>
            </m:den>
          </m:f>
          <m:r>
            <w:rPr>
              <w:rFonts w:ascii="Cambria Math" w:hAnsi="Cambria Math" w:cstheme="minorHAnsi"/>
              <w:sz w:val="20"/>
              <w:szCs w:val="22"/>
            </w:rPr>
            <m:t>+</m:t>
          </m:r>
          <m:f>
            <m:fPr>
              <m:ctrlPr>
                <w:rPr>
                  <w:rFonts w:ascii="Cambria Math" w:hAnsi="Cambria Math" w:cstheme="minorHAnsi"/>
                  <w:i/>
                  <w:sz w:val="20"/>
                  <w:szCs w:val="22"/>
                </w:rPr>
              </m:ctrlPr>
            </m:fPr>
            <m:num>
              <m:r>
                <m:rPr>
                  <m:sty m:val="p"/>
                </m:rPr>
                <w:rPr>
                  <w:rFonts w:ascii="Cambria Math" w:hAnsi="Cambria Math" w:cstheme="minorHAnsi"/>
                  <w:sz w:val="20"/>
                  <w:szCs w:val="22"/>
                </w:rPr>
                <m:t>$600736.1</m:t>
              </m:r>
            </m:num>
            <m:den>
              <m:sSup>
                <m:sSupPr>
                  <m:ctrlPr>
                    <w:rPr>
                      <w:rFonts w:ascii="Cambria Math" w:hAnsi="Cambria Math" w:cstheme="minorHAnsi"/>
                      <w:i/>
                      <w:sz w:val="20"/>
                      <w:szCs w:val="22"/>
                    </w:rPr>
                  </m:ctrlPr>
                </m:sSupPr>
                <m:e>
                  <m:d>
                    <m:dPr>
                      <m:ctrlPr>
                        <w:rPr>
                          <w:rFonts w:ascii="Cambria Math" w:hAnsi="Cambria Math" w:cstheme="minorHAnsi"/>
                          <w:i/>
                          <w:sz w:val="20"/>
                          <w:szCs w:val="22"/>
                        </w:rPr>
                      </m:ctrlPr>
                    </m:dPr>
                    <m:e>
                      <m:r>
                        <w:rPr>
                          <w:rFonts w:ascii="Cambria Math" w:hAnsi="Cambria Math" w:cstheme="minorHAnsi"/>
                          <w:sz w:val="20"/>
                          <w:szCs w:val="22"/>
                        </w:rPr>
                        <m:t>1+0.25</m:t>
                      </m:r>
                    </m:e>
                  </m:d>
                </m:e>
                <m:sup>
                  <m:r>
                    <w:rPr>
                      <w:rFonts w:ascii="Cambria Math" w:hAnsi="Cambria Math" w:cstheme="minorHAnsi"/>
                      <w:sz w:val="20"/>
                      <w:szCs w:val="22"/>
                    </w:rPr>
                    <m:t>5</m:t>
                  </m:r>
                </m:sup>
              </m:sSup>
            </m:den>
          </m:f>
          <m:r>
            <w:rPr>
              <w:rFonts w:ascii="Cambria Math" w:hAnsi="Cambria Math" w:cstheme="minorHAnsi"/>
              <w:sz w:val="20"/>
              <w:szCs w:val="22"/>
            </w:rPr>
            <m:t>-$605000=</m:t>
          </m:r>
        </m:oMath>
      </m:oMathPara>
    </w:p>
    <w:p w14:paraId="71518CB5" w14:textId="77777777" w:rsidR="006D68FC" w:rsidRDefault="006D68FC" w:rsidP="006D68FC">
      <w:pPr>
        <w:jc w:val="both"/>
        <w:rPr>
          <w:rFonts w:asciiTheme="minorHAnsi" w:hAnsiTheme="minorHAnsi" w:cstheme="minorHAnsi"/>
          <w:b/>
          <w:lang w:val="es-AR"/>
        </w:rPr>
      </w:pPr>
    </w:p>
    <w:p w14:paraId="608FE194" w14:textId="77777777" w:rsidR="006D68FC" w:rsidRPr="005064F7" w:rsidRDefault="005064F7" w:rsidP="006D68FC">
      <w:pPr>
        <w:jc w:val="both"/>
        <w:rPr>
          <w:rFonts w:asciiTheme="minorHAnsi" w:hAnsiTheme="minorHAnsi" w:cstheme="minorHAnsi"/>
          <w:b/>
          <w:sz w:val="28"/>
          <w:szCs w:val="28"/>
        </w:rPr>
      </w:pPr>
      <m:oMathPara>
        <m:oMathParaPr>
          <m:jc m:val="left"/>
        </m:oMathParaPr>
        <m:oMath>
          <m:r>
            <m:rPr>
              <m:sty m:val="b"/>
            </m:rPr>
            <w:rPr>
              <w:rFonts w:ascii="Cambria Math" w:hAnsi="Cambria Math" w:cstheme="minorHAnsi"/>
              <w:szCs w:val="28"/>
            </w:rPr>
            <m:t>⇒</m:t>
          </m:r>
          <m:sSub>
            <m:sSubPr>
              <m:ctrlPr>
                <w:rPr>
                  <w:rFonts w:ascii="Cambria Math" w:hAnsi="Cambria Math" w:cstheme="minorHAnsi"/>
                  <w:b/>
                  <w:szCs w:val="28"/>
                </w:rPr>
              </m:ctrlPr>
            </m:sSubPr>
            <m:e>
              <m:r>
                <m:rPr>
                  <m:sty m:val="b"/>
                </m:rPr>
                <w:rPr>
                  <w:rFonts w:ascii="Cambria Math" w:hAnsi="Cambria Math" w:cstheme="minorHAnsi"/>
                  <w:szCs w:val="28"/>
                </w:rPr>
                <m:t>VAN</m:t>
              </m:r>
            </m:e>
            <m:sub>
              <m:r>
                <m:rPr>
                  <m:sty m:val="b"/>
                </m:rPr>
                <w:rPr>
                  <w:rFonts w:ascii="Cambria Math" w:hAnsi="Cambria Math" w:cstheme="minorHAnsi"/>
                  <w:szCs w:val="28"/>
                </w:rPr>
                <m:t>25%</m:t>
              </m:r>
            </m:sub>
          </m:sSub>
          <m:r>
            <m:rPr>
              <m:sty m:val="b"/>
            </m:rPr>
            <w:rPr>
              <w:rFonts w:ascii="Cambria Math" w:hAnsi="Cambria Math" w:cstheme="minorHAnsi"/>
              <w:szCs w:val="28"/>
            </w:rPr>
            <m:t>=$143029.8</m:t>
          </m:r>
        </m:oMath>
      </m:oMathPara>
    </w:p>
    <w:p w14:paraId="0ACDE547" w14:textId="77777777" w:rsidR="008E467B" w:rsidRDefault="008E467B" w:rsidP="006D68FC">
      <w:pPr>
        <w:jc w:val="both"/>
        <w:rPr>
          <w:rFonts w:asciiTheme="minorHAnsi" w:hAnsiTheme="minorHAnsi" w:cstheme="minorHAnsi"/>
          <w:b/>
          <w:sz w:val="28"/>
          <w:szCs w:val="28"/>
        </w:rPr>
      </w:pPr>
    </w:p>
    <w:p w14:paraId="498F1E69" w14:textId="77777777" w:rsidR="0003656B" w:rsidRDefault="003A6876" w:rsidP="008E467B">
      <w:pPr>
        <w:rPr>
          <w:rFonts w:asciiTheme="minorHAnsi" w:hAnsiTheme="minorHAnsi" w:cstheme="minorHAnsi"/>
          <w:b/>
          <w:sz w:val="28"/>
          <w:szCs w:val="28"/>
        </w:rPr>
      </w:pPr>
      <w:r>
        <w:rPr>
          <w:rFonts w:asciiTheme="minorHAnsi" w:hAnsiTheme="minorHAnsi" w:cstheme="minorHAnsi"/>
          <w:b/>
          <w:sz w:val="28"/>
          <w:szCs w:val="28"/>
        </w:rPr>
        <w:t>Tasa</w:t>
      </w:r>
      <w:r w:rsidR="00BD4579">
        <w:rPr>
          <w:rFonts w:asciiTheme="minorHAnsi" w:hAnsiTheme="minorHAnsi" w:cstheme="minorHAnsi"/>
          <w:b/>
          <w:sz w:val="28"/>
          <w:szCs w:val="28"/>
        </w:rPr>
        <w:t xml:space="preserve"> interna de retorno (TIR):</w:t>
      </w:r>
    </w:p>
    <w:p w14:paraId="7895B686" w14:textId="77777777" w:rsidR="000B669A" w:rsidRDefault="000B669A" w:rsidP="008E467B">
      <w:pPr>
        <w:rPr>
          <w:rFonts w:asciiTheme="minorHAnsi" w:hAnsiTheme="minorHAnsi" w:cstheme="minorHAnsi"/>
          <w:b/>
          <w:sz w:val="28"/>
          <w:szCs w:val="28"/>
        </w:rPr>
      </w:pPr>
    </w:p>
    <w:p w14:paraId="17E18799" w14:textId="128E8188" w:rsidR="008E467B" w:rsidRPr="0003656B" w:rsidRDefault="003A6876" w:rsidP="008E467B">
      <w:pPr>
        <w:rPr>
          <w:rFonts w:asciiTheme="minorHAnsi" w:hAnsiTheme="minorHAnsi" w:cstheme="minorHAnsi"/>
          <w:b/>
          <w:sz w:val="28"/>
          <w:szCs w:val="28"/>
        </w:rPr>
      </w:pPr>
      <m:oMathPara>
        <m:oMathParaPr>
          <m:jc m:val="left"/>
        </m:oMathParaPr>
        <m:oMath>
          <m:r>
            <m:rPr>
              <m:sty m:val="p"/>
            </m:rPr>
            <w:rPr>
              <w:rFonts w:ascii="Cambria Math" w:hAnsi="Cambria Math" w:cstheme="minorHAnsi"/>
              <w:sz w:val="20"/>
              <w:szCs w:val="20"/>
            </w:rPr>
            <m:t>VAN=O⇒(</m:t>
          </m:r>
          <m:nary>
            <m:naryPr>
              <m:chr m:val="∑"/>
              <m:limLoc m:val="undOvr"/>
              <m:ctrlPr>
                <w:rPr>
                  <w:rFonts w:ascii="Cambria Math" w:hAnsi="Cambria Math" w:cstheme="minorHAnsi"/>
                  <w:sz w:val="20"/>
                  <w:szCs w:val="20"/>
                </w:rPr>
              </m:ctrlPr>
            </m:naryPr>
            <m:sub>
              <m:r>
                <m:rPr>
                  <m:sty m:val="p"/>
                </m:rPr>
                <w:rPr>
                  <w:rFonts w:ascii="Cambria Math" w:hAnsi="Cambria Math" w:cstheme="minorHAnsi"/>
                  <w:sz w:val="20"/>
                  <w:szCs w:val="20"/>
                </w:rPr>
                <m:t>t=1</m:t>
              </m:r>
            </m:sub>
            <m:sup>
              <m:r>
                <m:rPr>
                  <m:sty m:val="p"/>
                </m:rPr>
                <w:rPr>
                  <w:rFonts w:ascii="Cambria Math" w:hAnsi="Cambria Math" w:cstheme="minorHAnsi"/>
                  <w:sz w:val="20"/>
                  <w:szCs w:val="20"/>
                </w:rPr>
                <m:t>n</m:t>
              </m:r>
            </m:sup>
            <m:e>
              <m:f>
                <m:fPr>
                  <m:ctrlPr>
                    <w:rPr>
                      <w:rFonts w:ascii="Cambria Math" w:hAnsi="Cambria Math" w:cstheme="minorHAnsi"/>
                      <w:sz w:val="20"/>
                      <w:szCs w:val="20"/>
                    </w:rPr>
                  </m:ctrlPr>
                </m:fPr>
                <m:num>
                  <m:r>
                    <m:rPr>
                      <m:sty m:val="p"/>
                    </m:rPr>
                    <w:rPr>
                      <w:rFonts w:ascii="Cambria Math" w:hAnsi="Cambria Math" w:cstheme="minorHAnsi"/>
                      <w:sz w:val="20"/>
                      <w:szCs w:val="20"/>
                    </w:rPr>
                    <m:t>Vt</m:t>
                  </m:r>
                </m:num>
                <m:den>
                  <m:sSup>
                    <m:sSupPr>
                      <m:ctrlPr>
                        <w:rPr>
                          <w:rFonts w:ascii="Cambria Math" w:hAnsi="Cambria Math" w:cstheme="minorHAnsi"/>
                          <w:sz w:val="20"/>
                          <w:szCs w:val="20"/>
                        </w:rPr>
                      </m:ctrlPr>
                    </m:sSupPr>
                    <m:e>
                      <m:r>
                        <m:rPr>
                          <m:sty m:val="p"/>
                        </m:rPr>
                        <w:rPr>
                          <w:rFonts w:ascii="Cambria Math" w:hAnsi="Cambria Math" w:cstheme="minorHAnsi"/>
                          <w:sz w:val="20"/>
                          <w:szCs w:val="20"/>
                        </w:rPr>
                        <m:t>(1+k)</m:t>
                      </m:r>
                    </m:e>
                    <m:sup>
                      <m:r>
                        <m:rPr>
                          <m:sty m:val="p"/>
                        </m:rPr>
                        <w:rPr>
                          <w:rFonts w:ascii="Cambria Math" w:hAnsi="Cambria Math" w:cstheme="minorHAnsi"/>
                          <w:sz w:val="20"/>
                          <w:szCs w:val="20"/>
                        </w:rPr>
                        <m:t>n</m:t>
                      </m:r>
                    </m:sup>
                  </m:sSup>
                </m:den>
              </m:f>
              <m:r>
                <m:rPr>
                  <m:sty m:val="p"/>
                </m:rPr>
                <w:rPr>
                  <w:rFonts w:ascii="Cambria Math" w:hAnsi="Cambria Math" w:cstheme="minorHAnsi"/>
                  <w:sz w:val="20"/>
                  <w:szCs w:val="20"/>
                </w:rPr>
                <m:t>)-Io=0</m:t>
              </m:r>
            </m:e>
          </m:nary>
        </m:oMath>
      </m:oMathPara>
    </w:p>
    <w:p w14:paraId="421BB1E7" w14:textId="77777777" w:rsidR="006D68FC" w:rsidRDefault="006D68FC" w:rsidP="006D68FC">
      <w:pPr>
        <w:jc w:val="both"/>
        <w:rPr>
          <w:rFonts w:asciiTheme="minorHAnsi" w:hAnsiTheme="minorHAnsi" w:cstheme="minorHAnsi"/>
          <w:b/>
          <w:lang w:val="es-AR"/>
        </w:rPr>
      </w:pPr>
    </w:p>
    <w:p w14:paraId="3B84C309" w14:textId="77777777" w:rsidR="007C564F" w:rsidRPr="007C564F" w:rsidRDefault="00632E23" w:rsidP="007C564F">
      <w:pPr>
        <w:jc w:val="both"/>
        <w:rPr>
          <w:rFonts w:asciiTheme="minorHAnsi" w:hAnsiTheme="minorHAnsi" w:cstheme="minorHAnsi"/>
          <w:sz w:val="20"/>
          <w:szCs w:val="28"/>
        </w:rPr>
      </w:pPr>
      <m:oMathPara>
        <m:oMathParaPr>
          <m:jc m:val="left"/>
        </m:oMathParaPr>
        <m:oMath>
          <m:sSub>
            <m:sSubPr>
              <m:ctrlPr>
                <w:rPr>
                  <w:rFonts w:ascii="Cambria Math" w:hAnsi="Cambria Math" w:cstheme="minorHAnsi"/>
                  <w:sz w:val="20"/>
                  <w:szCs w:val="28"/>
                </w:rPr>
              </m:ctrlPr>
            </m:sSubPr>
            <m:e>
              <m:r>
                <m:rPr>
                  <m:sty m:val="p"/>
                </m:rPr>
                <w:rPr>
                  <w:rFonts w:ascii="Cambria Math" w:hAnsi="Cambria Math" w:cstheme="minorHAnsi"/>
                  <w:sz w:val="20"/>
                  <w:szCs w:val="28"/>
                </w:rPr>
                <m:t>VAN</m:t>
              </m:r>
            </m:e>
            <m:sub>
              <m:r>
                <m:rPr>
                  <m:sty m:val="p"/>
                </m:rPr>
                <w:rPr>
                  <w:rFonts w:ascii="Cambria Math" w:hAnsi="Cambria Math" w:cstheme="minorHAnsi"/>
                  <w:sz w:val="20"/>
                  <w:szCs w:val="28"/>
                </w:rPr>
                <m:t>34%</m:t>
              </m:r>
            </m:sub>
          </m:sSub>
          <m:r>
            <m:rPr>
              <m:sty m:val="p"/>
            </m:rPr>
            <w:rPr>
              <w:rFonts w:ascii="Cambria Math" w:hAnsi="Cambria Math" w:cstheme="minorHAnsi"/>
              <w:sz w:val="20"/>
              <w:szCs w:val="28"/>
            </w:rPr>
            <m:t>=5430.39∧</m:t>
          </m:r>
          <m:sSub>
            <m:sSubPr>
              <m:ctrlPr>
                <w:rPr>
                  <w:rFonts w:ascii="Cambria Math" w:hAnsi="Cambria Math" w:cstheme="minorHAnsi"/>
                  <w:sz w:val="20"/>
                  <w:szCs w:val="28"/>
                </w:rPr>
              </m:ctrlPr>
            </m:sSubPr>
            <m:e>
              <m:r>
                <m:rPr>
                  <m:sty m:val="p"/>
                </m:rPr>
                <w:rPr>
                  <w:rFonts w:ascii="Cambria Math" w:hAnsi="Cambria Math" w:cstheme="minorHAnsi"/>
                  <w:sz w:val="20"/>
                  <w:szCs w:val="28"/>
                </w:rPr>
                <m:t>VAN</m:t>
              </m:r>
            </m:e>
            <m:sub>
              <m:r>
                <m:rPr>
                  <m:sty m:val="p"/>
                </m:rPr>
                <w:rPr>
                  <w:rFonts w:ascii="Cambria Math" w:hAnsi="Cambria Math" w:cstheme="minorHAnsi"/>
                  <w:sz w:val="20"/>
                  <w:szCs w:val="28"/>
                </w:rPr>
                <m:t>35%</m:t>
              </m:r>
            </m:sub>
          </m:sSub>
          <m:r>
            <m:rPr>
              <m:sty m:val="p"/>
            </m:rPr>
            <w:rPr>
              <w:rFonts w:ascii="Cambria Math" w:hAnsi="Cambria Math" w:cstheme="minorHAnsi"/>
              <w:sz w:val="20"/>
              <w:szCs w:val="28"/>
            </w:rPr>
            <m:t>=-7328.21⇒</m:t>
          </m:r>
          <m:r>
            <w:rPr>
              <w:rFonts w:ascii="Cambria Math" w:hAnsi="Cambria Math" w:cstheme="minorHAnsi"/>
              <w:sz w:val="20"/>
              <w:szCs w:val="28"/>
            </w:rPr>
            <m:t>5430.39+7328.21=12758.6</m:t>
          </m:r>
        </m:oMath>
      </m:oMathPara>
    </w:p>
    <w:p w14:paraId="6F3AFB1F" w14:textId="77777777" w:rsidR="007C564F" w:rsidRPr="006D68FC" w:rsidRDefault="007C564F" w:rsidP="006D68FC">
      <w:pPr>
        <w:jc w:val="both"/>
        <w:rPr>
          <w:rFonts w:asciiTheme="minorHAnsi" w:hAnsiTheme="minorHAnsi" w:cstheme="minorHAnsi"/>
          <w:b/>
          <w:lang w:val="es-AR"/>
        </w:rPr>
      </w:pPr>
    </w:p>
    <w:p w14:paraId="44C0BFB5" w14:textId="77777777" w:rsidR="006D68FC" w:rsidRPr="007C564F" w:rsidRDefault="007C564F" w:rsidP="00020F11">
      <w:pPr>
        <w:rPr>
          <w:rFonts w:asciiTheme="minorHAnsi" w:hAnsiTheme="minorHAnsi" w:cstheme="minorHAnsi"/>
          <w:b/>
          <w:lang w:val="es-AR"/>
        </w:rPr>
      </w:pPr>
      <m:oMath>
        <m:r>
          <m:rPr>
            <m:sty m:val="b"/>
          </m:rPr>
          <w:rPr>
            <w:rFonts w:ascii="Cambria Math" w:hAnsi="Cambria Math" w:cstheme="minorHAnsi"/>
            <w:sz w:val="22"/>
            <w:szCs w:val="28"/>
          </w:rPr>
          <m:t>⇒TIR=34+</m:t>
        </m:r>
        <m:f>
          <m:fPr>
            <m:ctrlPr>
              <w:rPr>
                <w:rFonts w:ascii="Cambria Math" w:hAnsi="Cambria Math" w:cstheme="minorHAnsi"/>
                <w:b/>
                <w:sz w:val="22"/>
                <w:szCs w:val="28"/>
              </w:rPr>
            </m:ctrlPr>
          </m:fPr>
          <m:num>
            <m:r>
              <m:rPr>
                <m:sty m:val="bi"/>
              </m:rPr>
              <w:rPr>
                <w:rFonts w:ascii="Cambria Math" w:hAnsi="Cambria Math" w:cstheme="minorHAnsi"/>
                <w:sz w:val="22"/>
                <w:szCs w:val="28"/>
              </w:rPr>
              <m:t>5430.39</m:t>
            </m:r>
          </m:num>
          <m:den>
            <m:r>
              <m:rPr>
                <m:sty m:val="bi"/>
              </m:rPr>
              <w:rPr>
                <w:rFonts w:ascii="Cambria Math" w:hAnsi="Cambria Math" w:cstheme="minorHAnsi"/>
                <w:sz w:val="22"/>
                <w:szCs w:val="28"/>
              </w:rPr>
              <m:t>12758.6</m:t>
            </m:r>
          </m:den>
        </m:f>
        <m:r>
          <m:rPr>
            <m:sty m:val="bi"/>
          </m:rPr>
          <w:rPr>
            <w:rFonts w:ascii="Cambria Math" w:hAnsi="Cambria Math" w:cstheme="minorHAnsi"/>
            <w:sz w:val="22"/>
            <w:szCs w:val="28"/>
          </w:rPr>
          <m:t>=34.43%</m:t>
        </m:r>
      </m:oMath>
      <w:r w:rsidR="003A6876" w:rsidRPr="007C564F">
        <w:rPr>
          <w:rFonts w:asciiTheme="minorHAnsi" w:hAnsiTheme="minorHAnsi" w:cstheme="minorHAnsi"/>
          <w:b/>
          <w:lang w:val="es-AR"/>
        </w:rPr>
        <w:t xml:space="preserve"> </w:t>
      </w:r>
    </w:p>
    <w:p w14:paraId="31876EE0" w14:textId="77777777" w:rsidR="00B925E2" w:rsidRDefault="00B925E2" w:rsidP="00020F11">
      <w:pPr>
        <w:rPr>
          <w:rFonts w:asciiTheme="minorHAnsi" w:hAnsiTheme="minorHAnsi" w:cstheme="minorHAnsi"/>
          <w:b/>
          <w:lang w:val="es-AR"/>
        </w:rPr>
      </w:pPr>
    </w:p>
    <w:p w14:paraId="22883A60" w14:textId="77777777" w:rsidR="000B669A" w:rsidRDefault="004E2B4C" w:rsidP="00BA574D">
      <w:pPr>
        <w:rPr>
          <w:rFonts w:asciiTheme="minorHAnsi" w:hAnsiTheme="minorHAnsi" w:cstheme="minorHAnsi"/>
          <w:b/>
          <w:sz w:val="28"/>
          <w:szCs w:val="28"/>
        </w:rPr>
      </w:pPr>
      <w:r>
        <w:rPr>
          <w:rFonts w:asciiTheme="minorHAnsi" w:hAnsiTheme="minorHAnsi" w:cstheme="minorHAnsi"/>
          <w:b/>
          <w:sz w:val="28"/>
          <w:szCs w:val="28"/>
        </w:rPr>
        <w:t>Costo equivalente anual</w:t>
      </w:r>
      <w:r w:rsidR="005064F7">
        <w:rPr>
          <w:rFonts w:asciiTheme="minorHAnsi" w:hAnsiTheme="minorHAnsi" w:cstheme="minorHAnsi"/>
          <w:b/>
          <w:sz w:val="28"/>
          <w:szCs w:val="28"/>
        </w:rPr>
        <w:t xml:space="preserve"> </w:t>
      </w:r>
      <w:r>
        <w:rPr>
          <w:rFonts w:asciiTheme="minorHAnsi" w:hAnsiTheme="minorHAnsi" w:cstheme="minorHAnsi"/>
          <w:b/>
          <w:sz w:val="28"/>
          <w:szCs w:val="28"/>
        </w:rPr>
        <w:t>(C</w:t>
      </w:r>
      <w:r w:rsidR="005064F7">
        <w:rPr>
          <w:rFonts w:asciiTheme="minorHAnsi" w:hAnsiTheme="minorHAnsi" w:cstheme="minorHAnsi"/>
          <w:b/>
          <w:sz w:val="28"/>
          <w:szCs w:val="28"/>
        </w:rPr>
        <w:t>EA):</w:t>
      </w:r>
    </w:p>
    <w:p w14:paraId="74779741" w14:textId="77777777" w:rsidR="000B669A" w:rsidRDefault="000B669A" w:rsidP="00BA574D">
      <w:pPr>
        <w:rPr>
          <w:rFonts w:asciiTheme="minorHAnsi" w:hAnsiTheme="minorHAnsi" w:cstheme="minorHAnsi"/>
          <w:b/>
          <w:sz w:val="28"/>
          <w:szCs w:val="28"/>
        </w:rPr>
      </w:pPr>
    </w:p>
    <w:p w14:paraId="33B56556" w14:textId="5F344CEA" w:rsidR="00BD4579" w:rsidRPr="00BA574D" w:rsidRDefault="004E2B4C" w:rsidP="00BA574D">
      <w:pPr>
        <w:rPr>
          <w:rFonts w:asciiTheme="minorHAnsi" w:hAnsiTheme="minorHAnsi" w:cstheme="minorHAnsi"/>
          <w:b/>
          <w:sz w:val="28"/>
          <w:szCs w:val="28"/>
        </w:rPr>
      </w:pPr>
      <w:r>
        <w:rPr>
          <w:rFonts w:asciiTheme="minorHAnsi" w:hAnsiTheme="minorHAnsi" w:cstheme="minorHAnsi"/>
          <w:b/>
          <w:sz w:val="28"/>
          <w:szCs w:val="28"/>
        </w:rPr>
        <w:t xml:space="preserve"> </w:t>
      </w:r>
      <m:oMath>
        <m:r>
          <m:rPr>
            <m:sty m:val="p"/>
          </m:rPr>
          <w:rPr>
            <w:rFonts w:ascii="Cambria Math" w:hAnsi="Cambria Math" w:cstheme="minorHAnsi"/>
            <w:sz w:val="22"/>
            <w:szCs w:val="28"/>
          </w:rPr>
          <m:t>CEA=Eo*</m:t>
        </m:r>
        <m:d>
          <m:dPr>
            <m:begChr m:val="["/>
            <m:endChr m:val="]"/>
            <m:ctrlPr>
              <w:rPr>
                <w:rFonts w:ascii="Cambria Math" w:hAnsi="Cambria Math" w:cstheme="minorHAnsi"/>
                <w:sz w:val="22"/>
                <w:szCs w:val="28"/>
              </w:rPr>
            </m:ctrlPr>
          </m:dPr>
          <m:e>
            <m:f>
              <m:fPr>
                <m:ctrlPr>
                  <w:rPr>
                    <w:rFonts w:ascii="Cambria Math" w:hAnsi="Cambria Math" w:cstheme="minorHAnsi"/>
                    <w:sz w:val="22"/>
                    <w:szCs w:val="28"/>
                  </w:rPr>
                </m:ctrlPr>
              </m:fPr>
              <m:num>
                <m:r>
                  <m:rPr>
                    <m:sty m:val="p"/>
                  </m:rPr>
                  <w:rPr>
                    <w:rFonts w:ascii="Cambria Math" w:hAnsi="Cambria Math" w:cstheme="minorHAnsi"/>
                    <w:sz w:val="22"/>
                    <w:szCs w:val="28"/>
                  </w:rPr>
                  <m:t>i*</m:t>
                </m:r>
                <m:sSup>
                  <m:sSupPr>
                    <m:ctrlPr>
                      <w:rPr>
                        <w:rFonts w:ascii="Cambria Math" w:hAnsi="Cambria Math" w:cstheme="minorHAnsi"/>
                        <w:sz w:val="22"/>
                        <w:szCs w:val="28"/>
                      </w:rPr>
                    </m:ctrlPr>
                  </m:sSupPr>
                  <m:e>
                    <m:d>
                      <m:dPr>
                        <m:ctrlPr>
                          <w:rPr>
                            <w:rFonts w:ascii="Cambria Math" w:hAnsi="Cambria Math" w:cstheme="minorHAnsi"/>
                            <w:sz w:val="22"/>
                            <w:szCs w:val="28"/>
                          </w:rPr>
                        </m:ctrlPr>
                      </m:dPr>
                      <m:e>
                        <m:r>
                          <m:rPr>
                            <m:sty m:val="p"/>
                          </m:rPr>
                          <w:rPr>
                            <w:rFonts w:ascii="Cambria Math" w:hAnsi="Cambria Math" w:cstheme="minorHAnsi"/>
                            <w:sz w:val="22"/>
                            <w:szCs w:val="28"/>
                          </w:rPr>
                          <m:t>1+i</m:t>
                        </m:r>
                      </m:e>
                    </m:d>
                  </m:e>
                  <m:sup>
                    <m:r>
                      <m:rPr>
                        <m:sty m:val="p"/>
                      </m:rPr>
                      <w:rPr>
                        <w:rFonts w:ascii="Cambria Math" w:hAnsi="Cambria Math" w:cstheme="minorHAnsi"/>
                        <w:sz w:val="22"/>
                        <w:szCs w:val="28"/>
                      </w:rPr>
                      <m:t>n</m:t>
                    </m:r>
                  </m:sup>
                </m:sSup>
              </m:num>
              <m:den>
                <m:sSup>
                  <m:sSupPr>
                    <m:ctrlPr>
                      <w:rPr>
                        <w:rFonts w:ascii="Cambria Math" w:hAnsi="Cambria Math" w:cstheme="minorHAnsi"/>
                        <w:sz w:val="22"/>
                        <w:szCs w:val="28"/>
                      </w:rPr>
                    </m:ctrlPr>
                  </m:sSupPr>
                  <m:e>
                    <m:d>
                      <m:dPr>
                        <m:ctrlPr>
                          <w:rPr>
                            <w:rFonts w:ascii="Cambria Math" w:hAnsi="Cambria Math" w:cstheme="minorHAnsi"/>
                            <w:sz w:val="22"/>
                            <w:szCs w:val="28"/>
                          </w:rPr>
                        </m:ctrlPr>
                      </m:dPr>
                      <m:e>
                        <m:r>
                          <m:rPr>
                            <m:sty m:val="p"/>
                          </m:rPr>
                          <w:rPr>
                            <w:rFonts w:ascii="Cambria Math" w:hAnsi="Cambria Math" w:cstheme="minorHAnsi"/>
                            <w:sz w:val="22"/>
                            <w:szCs w:val="28"/>
                          </w:rPr>
                          <m:t>1+i</m:t>
                        </m:r>
                      </m:e>
                    </m:d>
                  </m:e>
                  <m:sup>
                    <m:r>
                      <m:rPr>
                        <m:sty m:val="p"/>
                      </m:rPr>
                      <w:rPr>
                        <w:rFonts w:ascii="Cambria Math" w:hAnsi="Cambria Math" w:cstheme="minorHAnsi"/>
                        <w:sz w:val="22"/>
                        <w:szCs w:val="28"/>
                      </w:rPr>
                      <m:t>n</m:t>
                    </m:r>
                  </m:sup>
                </m:sSup>
                <m:r>
                  <m:rPr>
                    <m:sty m:val="p"/>
                  </m:rPr>
                  <w:rPr>
                    <w:rFonts w:ascii="Cambria Math" w:hAnsi="Cambria Math" w:cstheme="minorHAnsi"/>
                    <w:sz w:val="22"/>
                    <w:szCs w:val="28"/>
                  </w:rPr>
                  <m:t>-1</m:t>
                </m:r>
              </m:den>
            </m:f>
          </m:e>
        </m:d>
      </m:oMath>
    </w:p>
    <w:p w14:paraId="50FD658A" w14:textId="77777777" w:rsidR="00BA574D" w:rsidRPr="00BA574D" w:rsidRDefault="00BA574D" w:rsidP="00BA574D">
      <w:pPr>
        <w:rPr>
          <w:rFonts w:asciiTheme="minorHAnsi" w:hAnsiTheme="minorHAnsi" w:cstheme="minorHAnsi"/>
          <w:b/>
          <w:sz w:val="28"/>
          <w:szCs w:val="28"/>
        </w:rPr>
      </w:pPr>
    </w:p>
    <w:p w14:paraId="242D3C0C" w14:textId="77777777" w:rsidR="00BA574D" w:rsidRPr="005064F7" w:rsidRDefault="00067178" w:rsidP="00BA574D">
      <w:pPr>
        <w:rPr>
          <w:rFonts w:asciiTheme="minorHAnsi" w:hAnsiTheme="minorHAnsi" w:cstheme="minorHAnsi"/>
          <w:sz w:val="20"/>
          <w:szCs w:val="28"/>
        </w:rPr>
      </w:pPr>
      <m:oMathPara>
        <m:oMathParaPr>
          <m:jc m:val="left"/>
        </m:oMathParaPr>
        <m:oMath>
          <m:r>
            <m:rPr>
              <m:sty m:val="p"/>
            </m:rPr>
            <w:rPr>
              <w:rFonts w:ascii="Cambria Math" w:hAnsi="Cambria Math" w:cstheme="minorHAnsi"/>
              <w:sz w:val="20"/>
              <w:szCs w:val="28"/>
            </w:rPr>
            <m:t>=605000*</m:t>
          </m:r>
          <m:d>
            <m:dPr>
              <m:begChr m:val="["/>
              <m:endChr m:val="]"/>
              <m:ctrlPr>
                <w:rPr>
                  <w:rFonts w:ascii="Cambria Math" w:hAnsi="Cambria Math" w:cstheme="minorHAnsi"/>
                  <w:sz w:val="20"/>
                  <w:szCs w:val="28"/>
                </w:rPr>
              </m:ctrlPr>
            </m:dPr>
            <m:e>
              <m:f>
                <m:fPr>
                  <m:ctrlPr>
                    <w:rPr>
                      <w:rFonts w:ascii="Cambria Math" w:hAnsi="Cambria Math" w:cstheme="minorHAnsi"/>
                      <w:sz w:val="20"/>
                      <w:szCs w:val="28"/>
                    </w:rPr>
                  </m:ctrlPr>
                </m:fPr>
                <m:num>
                  <m:r>
                    <m:rPr>
                      <m:sty m:val="p"/>
                    </m:rPr>
                    <w:rPr>
                      <w:rFonts w:ascii="Cambria Math" w:hAnsi="Cambria Math" w:cstheme="minorHAnsi"/>
                      <w:sz w:val="20"/>
                      <w:szCs w:val="28"/>
                    </w:rPr>
                    <m:t>0.25*</m:t>
                  </m:r>
                  <m:sSup>
                    <m:sSupPr>
                      <m:ctrlPr>
                        <w:rPr>
                          <w:rFonts w:ascii="Cambria Math" w:hAnsi="Cambria Math" w:cstheme="minorHAnsi"/>
                          <w:sz w:val="20"/>
                          <w:szCs w:val="28"/>
                        </w:rPr>
                      </m:ctrlPr>
                    </m:sSupPr>
                    <m:e>
                      <m:d>
                        <m:dPr>
                          <m:ctrlPr>
                            <w:rPr>
                              <w:rFonts w:ascii="Cambria Math" w:hAnsi="Cambria Math" w:cstheme="minorHAnsi"/>
                              <w:sz w:val="20"/>
                              <w:szCs w:val="28"/>
                            </w:rPr>
                          </m:ctrlPr>
                        </m:dPr>
                        <m:e>
                          <m:r>
                            <m:rPr>
                              <m:sty m:val="p"/>
                            </m:rPr>
                            <w:rPr>
                              <w:rFonts w:ascii="Cambria Math" w:hAnsi="Cambria Math" w:cstheme="minorHAnsi"/>
                              <w:sz w:val="20"/>
                              <w:szCs w:val="28"/>
                            </w:rPr>
                            <m:t>1+0.25</m:t>
                          </m:r>
                        </m:e>
                      </m:d>
                    </m:e>
                    <m:sup>
                      <m:r>
                        <m:rPr>
                          <m:sty m:val="p"/>
                        </m:rPr>
                        <w:rPr>
                          <w:rFonts w:ascii="Cambria Math" w:hAnsi="Cambria Math" w:cstheme="minorHAnsi"/>
                          <w:sz w:val="20"/>
                          <w:szCs w:val="28"/>
                        </w:rPr>
                        <m:t>5</m:t>
                      </m:r>
                    </m:sup>
                  </m:sSup>
                </m:num>
                <m:den>
                  <m:sSup>
                    <m:sSupPr>
                      <m:ctrlPr>
                        <w:rPr>
                          <w:rFonts w:ascii="Cambria Math" w:hAnsi="Cambria Math" w:cstheme="minorHAnsi"/>
                          <w:sz w:val="20"/>
                          <w:szCs w:val="28"/>
                        </w:rPr>
                      </m:ctrlPr>
                    </m:sSupPr>
                    <m:e>
                      <m:d>
                        <m:dPr>
                          <m:ctrlPr>
                            <w:rPr>
                              <w:rFonts w:ascii="Cambria Math" w:hAnsi="Cambria Math" w:cstheme="minorHAnsi"/>
                              <w:sz w:val="20"/>
                              <w:szCs w:val="28"/>
                            </w:rPr>
                          </m:ctrlPr>
                        </m:dPr>
                        <m:e>
                          <m:r>
                            <m:rPr>
                              <m:sty m:val="p"/>
                            </m:rPr>
                            <w:rPr>
                              <w:rFonts w:ascii="Cambria Math" w:hAnsi="Cambria Math" w:cstheme="minorHAnsi"/>
                              <w:sz w:val="20"/>
                              <w:szCs w:val="28"/>
                            </w:rPr>
                            <m:t>1+0.25</m:t>
                          </m:r>
                        </m:e>
                      </m:d>
                    </m:e>
                    <m:sup>
                      <m:r>
                        <m:rPr>
                          <m:sty m:val="p"/>
                        </m:rPr>
                        <w:rPr>
                          <w:rFonts w:ascii="Cambria Math" w:hAnsi="Cambria Math" w:cstheme="minorHAnsi"/>
                          <w:sz w:val="20"/>
                          <w:szCs w:val="28"/>
                        </w:rPr>
                        <m:t>5</m:t>
                      </m:r>
                    </m:sup>
                  </m:sSup>
                  <m:r>
                    <m:rPr>
                      <m:sty m:val="p"/>
                    </m:rPr>
                    <w:rPr>
                      <w:rFonts w:ascii="Cambria Math" w:hAnsi="Cambria Math" w:cstheme="minorHAnsi"/>
                      <w:sz w:val="20"/>
                      <w:szCs w:val="28"/>
                    </w:rPr>
                    <m:t>-1</m:t>
                  </m:r>
                </m:den>
              </m:f>
            </m:e>
          </m:d>
          <m:r>
            <m:rPr>
              <m:sty m:val="p"/>
            </m:rPr>
            <w:rPr>
              <w:rFonts w:ascii="Cambria Math" w:hAnsi="Cambria Math" w:cstheme="minorHAnsi"/>
              <w:sz w:val="20"/>
              <w:szCs w:val="28"/>
            </w:rPr>
            <m:t>=</m:t>
          </m:r>
          <m:r>
            <w:rPr>
              <w:rFonts w:ascii="Cambria Math" w:hAnsi="Cambria Math" w:cstheme="minorHAnsi"/>
              <w:sz w:val="20"/>
              <w:szCs w:val="28"/>
            </w:rPr>
            <m:t>224967.28</m:t>
          </m:r>
        </m:oMath>
      </m:oMathPara>
    </w:p>
    <w:p w14:paraId="766554D3" w14:textId="77777777" w:rsidR="005064F7" w:rsidRPr="00067178" w:rsidRDefault="005064F7" w:rsidP="00BA574D">
      <w:pPr>
        <w:rPr>
          <w:rFonts w:asciiTheme="minorHAnsi" w:hAnsiTheme="minorHAnsi" w:cstheme="minorHAnsi"/>
          <w:sz w:val="28"/>
          <w:szCs w:val="28"/>
        </w:rPr>
      </w:pPr>
    </w:p>
    <w:p w14:paraId="287412E6" w14:textId="77777777" w:rsidR="00BA574D" w:rsidRPr="005064F7" w:rsidRDefault="005064F7" w:rsidP="00BA574D">
      <w:pPr>
        <w:rPr>
          <w:rFonts w:asciiTheme="minorHAnsi" w:hAnsiTheme="minorHAnsi" w:cstheme="minorHAnsi"/>
          <w:b/>
          <w:sz w:val="22"/>
          <w:szCs w:val="28"/>
        </w:rPr>
      </w:pPr>
      <m:oMathPara>
        <m:oMathParaPr>
          <m:jc m:val="left"/>
        </m:oMathParaPr>
        <m:oMath>
          <m:r>
            <m:rPr>
              <m:sty m:val="b"/>
            </m:rPr>
            <w:rPr>
              <w:rFonts w:ascii="Cambria Math" w:hAnsi="Cambria Math" w:cstheme="minorHAnsi"/>
              <w:sz w:val="22"/>
              <w:szCs w:val="28"/>
            </w:rPr>
            <m:t>⇒CEA=224967.28</m:t>
          </m:r>
        </m:oMath>
      </m:oMathPara>
    </w:p>
    <w:p w14:paraId="0805B8EE" w14:textId="77777777" w:rsidR="008A5CD0" w:rsidRDefault="008A5CD0" w:rsidP="008A5CD0">
      <w:pPr>
        <w:rPr>
          <w:rFonts w:ascii="Cambria" w:hAnsi="Cambria"/>
          <w:b/>
          <w:bCs/>
          <w:sz w:val="27"/>
          <w:szCs w:val="27"/>
        </w:rPr>
      </w:pPr>
    </w:p>
    <w:p w14:paraId="5E943EDA" w14:textId="77777777" w:rsidR="008A5CD0" w:rsidRDefault="008A5CD0" w:rsidP="008A5CD0">
      <w:pPr>
        <w:pStyle w:val="Ttulo1"/>
        <w:rPr>
          <w:rFonts w:asciiTheme="minorHAnsi" w:hAnsiTheme="minorHAnsi" w:cstheme="minorHAnsi"/>
          <w:i/>
          <w:sz w:val="36"/>
          <w:u w:val="single"/>
        </w:rPr>
      </w:pPr>
      <w:bookmarkStart w:id="26" w:name="_Ref372538332"/>
      <w:bookmarkStart w:id="27" w:name="_Toc373693606"/>
      <w:r>
        <w:rPr>
          <w:rFonts w:asciiTheme="minorHAnsi" w:hAnsiTheme="minorHAnsi" w:cstheme="minorHAnsi"/>
          <w:i/>
          <w:sz w:val="36"/>
          <w:u w:val="single"/>
        </w:rPr>
        <w:t>Escenario macroeconómico:</w:t>
      </w:r>
      <w:bookmarkEnd w:id="26"/>
      <w:bookmarkEnd w:id="27"/>
    </w:p>
    <w:p w14:paraId="783C1A77" w14:textId="77777777" w:rsidR="008A5CD0" w:rsidRPr="008A5CD0" w:rsidRDefault="008A5CD0" w:rsidP="008A5CD0"/>
    <w:p w14:paraId="43CC048C" w14:textId="3C806EAD" w:rsidR="001B5A77" w:rsidRDefault="00A7683D" w:rsidP="00A059A9">
      <w:pPr>
        <w:rPr>
          <w:rFonts w:asciiTheme="minorHAnsi" w:hAnsiTheme="minorHAnsi" w:cstheme="minorHAnsi"/>
          <w:b/>
          <w:lang w:val="es-AR"/>
        </w:rPr>
      </w:pPr>
      <w:r>
        <w:rPr>
          <w:rFonts w:asciiTheme="minorHAnsi" w:hAnsiTheme="minorHAnsi" w:cstheme="minorHAnsi"/>
          <w:b/>
          <w:lang w:val="es-AR"/>
        </w:rPr>
        <w:t>Se proponen las siguientes condiciones macroeconómicas</w:t>
      </w:r>
    </w:p>
    <w:p w14:paraId="7754A668" w14:textId="77777777" w:rsidR="00A7683D" w:rsidRDefault="00A7683D" w:rsidP="00A059A9">
      <w:pPr>
        <w:rPr>
          <w:rFonts w:asciiTheme="minorHAnsi" w:hAnsiTheme="minorHAnsi" w:cstheme="minorHAnsi"/>
          <w:b/>
          <w:lang w:val="es-AR"/>
        </w:rPr>
      </w:pPr>
    </w:p>
    <w:p w14:paraId="2622BDD0" w14:textId="08414F24" w:rsidR="00A7683D" w:rsidRDefault="00A7683D" w:rsidP="00A059A9">
      <w:pPr>
        <w:rPr>
          <w:rFonts w:asciiTheme="minorHAnsi" w:hAnsiTheme="minorHAnsi" w:cstheme="minorHAnsi"/>
          <w:b/>
          <w:lang w:val="es-AR"/>
        </w:rPr>
      </w:pPr>
      <w:r>
        <w:rPr>
          <w:rFonts w:asciiTheme="minorHAnsi" w:hAnsiTheme="minorHAnsi" w:cstheme="minorHAnsi"/>
          <w:b/>
          <w:lang w:val="es-AR"/>
        </w:rPr>
        <w:t>Tasa de interés bancario 20%</w:t>
      </w:r>
    </w:p>
    <w:p w14:paraId="4C85D9CA" w14:textId="3C7EABE6" w:rsidR="00A7683D" w:rsidRDefault="00A7683D" w:rsidP="00A059A9">
      <w:pPr>
        <w:rPr>
          <w:rFonts w:asciiTheme="minorHAnsi" w:hAnsiTheme="minorHAnsi" w:cstheme="minorHAnsi"/>
          <w:b/>
          <w:lang w:val="es-AR"/>
        </w:rPr>
      </w:pPr>
      <w:r>
        <w:rPr>
          <w:rFonts w:asciiTheme="minorHAnsi" w:hAnsiTheme="minorHAnsi" w:cstheme="minorHAnsi"/>
          <w:b/>
          <w:lang w:val="es-AR"/>
        </w:rPr>
        <w:t>Caída de ventas 30%</w:t>
      </w:r>
    </w:p>
    <w:p w14:paraId="629577BC" w14:textId="1C73E676" w:rsidR="00A7683D" w:rsidRDefault="00A7683D" w:rsidP="00A059A9">
      <w:pPr>
        <w:rPr>
          <w:rFonts w:asciiTheme="minorHAnsi" w:hAnsiTheme="minorHAnsi" w:cstheme="minorHAnsi"/>
          <w:b/>
          <w:lang w:val="es-AR"/>
        </w:rPr>
      </w:pPr>
      <w:r>
        <w:rPr>
          <w:rFonts w:asciiTheme="minorHAnsi" w:hAnsiTheme="minorHAnsi" w:cstheme="minorHAnsi"/>
          <w:b/>
          <w:lang w:val="es-AR"/>
        </w:rPr>
        <w:t>Tasa de inversores 30%</w:t>
      </w:r>
    </w:p>
    <w:p w14:paraId="756BF2BA" w14:textId="77777777" w:rsidR="008E1FB4" w:rsidRDefault="008E1FB4" w:rsidP="00A059A9">
      <w:pPr>
        <w:rPr>
          <w:rFonts w:asciiTheme="minorHAnsi" w:hAnsiTheme="minorHAnsi" w:cstheme="minorHAnsi"/>
          <w:b/>
          <w:lang w:val="es-AR"/>
        </w:rPr>
      </w:pP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2869"/>
        <w:gridCol w:w="2607"/>
        <w:gridCol w:w="2869"/>
      </w:tblGrid>
      <w:tr w:rsidR="008E1FB4" w:rsidRPr="00D561F9" w14:paraId="3D18CC1F" w14:textId="77777777" w:rsidTr="008E1FB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7A1B7306" w14:textId="77777777" w:rsidR="008E1FB4" w:rsidRPr="00D561F9" w:rsidRDefault="008E1FB4" w:rsidP="008E1FB4">
            <w:pPr>
              <w:spacing w:after="96"/>
              <w:rPr>
                <w:rFonts w:ascii="Arial" w:hAnsi="Arial" w:cs="Arial"/>
                <w:color w:val="000000"/>
                <w:szCs w:val="23"/>
                <w:lang w:val="es-AR" w:eastAsia="es-AR"/>
              </w:rPr>
            </w:pPr>
            <w:r w:rsidRPr="00D561F9">
              <w:rPr>
                <w:rFonts w:ascii="Arial" w:hAnsi="Arial" w:cs="Arial"/>
                <w:b/>
                <w:bCs/>
                <w:color w:val="000000"/>
                <w:sz w:val="22"/>
                <w:lang w:val="es-AR" w:eastAsia="es-AR"/>
              </w:rPr>
              <w:t>Mes</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0A189F39" w14:textId="77777777" w:rsidR="008E1FB4" w:rsidRPr="00D561F9" w:rsidRDefault="008E1FB4" w:rsidP="008E1FB4">
            <w:pPr>
              <w:spacing w:after="96"/>
              <w:rPr>
                <w:rFonts w:ascii="Arial" w:hAnsi="Arial" w:cs="Arial"/>
                <w:color w:val="000000"/>
                <w:szCs w:val="23"/>
                <w:lang w:val="es-AR" w:eastAsia="es-AR"/>
              </w:rPr>
            </w:pPr>
            <w:r w:rsidRPr="00D561F9">
              <w:rPr>
                <w:rFonts w:ascii="Arial" w:hAnsi="Arial" w:cs="Arial"/>
                <w:b/>
                <w:bCs/>
                <w:color w:val="000000"/>
                <w:sz w:val="22"/>
                <w:lang w:val="es-AR" w:eastAsia="es-AR"/>
              </w:rPr>
              <w:t>Capital</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6DA112DD" w14:textId="77777777" w:rsidR="008E1FB4" w:rsidRPr="00D561F9" w:rsidRDefault="008E1FB4" w:rsidP="008E1FB4">
            <w:pPr>
              <w:spacing w:after="96"/>
              <w:rPr>
                <w:rFonts w:ascii="Arial" w:hAnsi="Arial" w:cs="Arial"/>
                <w:color w:val="000000"/>
                <w:szCs w:val="23"/>
                <w:lang w:val="es-AR" w:eastAsia="es-AR"/>
              </w:rPr>
            </w:pPr>
            <w:r w:rsidRPr="00D561F9">
              <w:rPr>
                <w:rFonts w:ascii="Arial" w:hAnsi="Arial" w:cs="Arial"/>
                <w:b/>
                <w:bCs/>
                <w:color w:val="000000"/>
                <w:sz w:val="22"/>
                <w:lang w:val="es-AR" w:eastAsia="es-AR"/>
              </w:rPr>
              <w:t>Interés</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575D9B39" w14:textId="77777777" w:rsidR="008E1FB4" w:rsidRPr="00D561F9" w:rsidRDefault="008E1FB4" w:rsidP="008E1FB4">
            <w:pPr>
              <w:spacing w:after="96"/>
              <w:rPr>
                <w:rFonts w:ascii="Arial" w:hAnsi="Arial" w:cs="Arial"/>
                <w:color w:val="000000"/>
                <w:szCs w:val="23"/>
                <w:lang w:val="es-AR" w:eastAsia="es-AR"/>
              </w:rPr>
            </w:pPr>
            <w:r w:rsidRPr="00D561F9">
              <w:rPr>
                <w:rFonts w:ascii="Arial" w:hAnsi="Arial" w:cs="Arial"/>
                <w:b/>
                <w:bCs/>
                <w:color w:val="000000"/>
                <w:sz w:val="22"/>
                <w:lang w:val="es-AR" w:eastAsia="es-AR"/>
              </w:rPr>
              <w:t>Saldo</w:t>
            </w:r>
          </w:p>
        </w:tc>
      </w:tr>
      <w:tr w:rsidR="008E1FB4" w:rsidRPr="00D561F9" w14:paraId="578920D1" w14:textId="77777777" w:rsidTr="008E1FB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7B5BA91C" w14:textId="77777777" w:rsidR="008E1FB4" w:rsidRPr="00D561F9" w:rsidRDefault="008E1FB4" w:rsidP="008E1FB4">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1</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06738DF0" w14:textId="77777777" w:rsidR="008E1FB4" w:rsidRPr="00D561F9" w:rsidRDefault="008E1FB4" w:rsidP="008E1FB4">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140000</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1A18DFEB" w14:textId="78CB5067" w:rsidR="008E1FB4" w:rsidRPr="00D561F9" w:rsidRDefault="004555F3" w:rsidP="008E1FB4">
            <w:pPr>
              <w:spacing w:after="96"/>
              <w:rPr>
                <w:rFonts w:ascii="Arial" w:hAnsi="Arial" w:cs="Arial"/>
                <w:color w:val="000000"/>
                <w:szCs w:val="23"/>
                <w:lang w:val="es-AR" w:eastAsia="es-AR"/>
              </w:rPr>
            </w:pPr>
            <w:r>
              <w:rPr>
                <w:rFonts w:ascii="Arial" w:hAnsi="Arial" w:cs="Arial"/>
                <w:color w:val="000000"/>
                <w:sz w:val="22"/>
                <w:szCs w:val="23"/>
                <w:lang w:val="es-AR" w:eastAsia="es-AR"/>
              </w:rPr>
              <w:t>28</w:t>
            </w:r>
            <w:r w:rsidR="008E1FB4" w:rsidRPr="00D561F9">
              <w:rPr>
                <w:rFonts w:ascii="Arial" w:hAnsi="Arial" w:cs="Arial"/>
                <w:color w:val="000000"/>
                <w:sz w:val="22"/>
                <w:szCs w:val="23"/>
                <w:lang w:val="es-AR" w:eastAsia="es-AR"/>
              </w:rPr>
              <w:t>000</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475308E5" w14:textId="2A16879F" w:rsidR="008E1FB4" w:rsidRPr="00D561F9" w:rsidRDefault="008E1FB4" w:rsidP="004555F3">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16</w:t>
            </w:r>
            <w:r w:rsidR="004555F3">
              <w:rPr>
                <w:rFonts w:ascii="Arial" w:hAnsi="Arial" w:cs="Arial"/>
                <w:color w:val="000000"/>
                <w:sz w:val="22"/>
                <w:szCs w:val="23"/>
                <w:lang w:val="es-AR" w:eastAsia="es-AR"/>
              </w:rPr>
              <w:t>8</w:t>
            </w:r>
            <w:r w:rsidRPr="00D561F9">
              <w:rPr>
                <w:rFonts w:ascii="Arial" w:hAnsi="Arial" w:cs="Arial"/>
                <w:color w:val="000000"/>
                <w:sz w:val="22"/>
                <w:szCs w:val="23"/>
                <w:lang w:val="es-AR" w:eastAsia="es-AR"/>
              </w:rPr>
              <w:t>000</w:t>
            </w:r>
          </w:p>
        </w:tc>
      </w:tr>
      <w:tr w:rsidR="004555F3" w:rsidRPr="00D561F9" w14:paraId="122C8A33" w14:textId="77777777" w:rsidTr="004555F3">
        <w:trPr>
          <w:trHeight w:hRule="exact" w:val="617"/>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42BCD3C8" w14:textId="77777777" w:rsidR="004555F3" w:rsidRPr="00D561F9" w:rsidRDefault="004555F3" w:rsidP="004555F3">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2</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61158209" w14:textId="51A7926C" w:rsidR="004555F3" w:rsidRPr="00D561F9" w:rsidRDefault="004555F3" w:rsidP="004555F3">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16</w:t>
            </w:r>
            <w:r>
              <w:rPr>
                <w:rFonts w:ascii="Arial" w:hAnsi="Arial" w:cs="Arial"/>
                <w:color w:val="000000"/>
                <w:sz w:val="22"/>
                <w:szCs w:val="23"/>
                <w:lang w:val="es-AR" w:eastAsia="es-AR"/>
              </w:rPr>
              <w:t>8</w:t>
            </w:r>
            <w:r w:rsidRPr="00D561F9">
              <w:rPr>
                <w:rFonts w:ascii="Arial" w:hAnsi="Arial" w:cs="Arial"/>
                <w:color w:val="000000"/>
                <w:sz w:val="22"/>
                <w:szCs w:val="23"/>
                <w:lang w:val="es-AR" w:eastAsia="es-AR"/>
              </w:rPr>
              <w:t>000</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112A8012" w14:textId="26A4860E" w:rsidR="004555F3" w:rsidRPr="00D561F9" w:rsidRDefault="001667D9" w:rsidP="004555F3">
            <w:pPr>
              <w:spacing w:after="96"/>
              <w:rPr>
                <w:rFonts w:ascii="Arial" w:hAnsi="Arial" w:cs="Arial"/>
                <w:color w:val="000000"/>
                <w:szCs w:val="23"/>
                <w:lang w:val="es-AR" w:eastAsia="es-AR"/>
              </w:rPr>
            </w:pPr>
            <w:r>
              <w:rPr>
                <w:rFonts w:ascii="Arial" w:hAnsi="Arial" w:cs="Arial"/>
                <w:color w:val="000000"/>
                <w:sz w:val="22"/>
                <w:szCs w:val="23"/>
                <w:lang w:val="es-AR" w:eastAsia="es-AR"/>
              </w:rPr>
              <w:t>33600</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267FDC20" w14:textId="4FDE1A56" w:rsidR="004555F3" w:rsidRPr="00D561F9" w:rsidRDefault="004555F3" w:rsidP="004555F3">
            <w:pPr>
              <w:spacing w:after="96"/>
              <w:rPr>
                <w:rFonts w:ascii="Arial" w:hAnsi="Arial" w:cs="Arial"/>
                <w:color w:val="000000"/>
                <w:szCs w:val="23"/>
                <w:lang w:val="es-AR" w:eastAsia="es-AR"/>
              </w:rPr>
            </w:pPr>
            <w:r>
              <w:rPr>
                <w:rFonts w:ascii="Arial" w:hAnsi="Arial" w:cs="Arial"/>
                <w:color w:val="000000"/>
                <w:sz w:val="22"/>
                <w:szCs w:val="23"/>
                <w:lang w:val="es-AR" w:eastAsia="es-AR"/>
              </w:rPr>
              <w:t>201600</w:t>
            </w:r>
          </w:p>
        </w:tc>
      </w:tr>
      <w:tr w:rsidR="004555F3" w:rsidRPr="00D561F9" w14:paraId="1294AA40" w14:textId="77777777" w:rsidTr="008E1FB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51BE8072" w14:textId="77777777" w:rsidR="004555F3" w:rsidRPr="00D561F9" w:rsidRDefault="004555F3" w:rsidP="004555F3">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lastRenderedPageBreak/>
              <w:t>3</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14527EEB" w14:textId="05A6AD92" w:rsidR="004555F3" w:rsidRPr="00D561F9" w:rsidRDefault="004555F3" w:rsidP="004555F3">
            <w:pPr>
              <w:spacing w:after="96"/>
              <w:rPr>
                <w:rFonts w:ascii="Arial" w:hAnsi="Arial" w:cs="Arial"/>
                <w:color w:val="000000"/>
                <w:szCs w:val="23"/>
                <w:lang w:val="es-AR" w:eastAsia="es-AR"/>
              </w:rPr>
            </w:pPr>
            <w:r>
              <w:rPr>
                <w:rFonts w:ascii="Arial" w:hAnsi="Arial" w:cs="Arial"/>
                <w:color w:val="000000"/>
                <w:sz w:val="22"/>
                <w:szCs w:val="23"/>
                <w:lang w:val="es-AR" w:eastAsia="es-AR"/>
              </w:rPr>
              <w:t>201600</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3BDBA742" w14:textId="3CEE67B6" w:rsidR="004555F3" w:rsidRPr="00D561F9" w:rsidRDefault="001667D9" w:rsidP="001667D9">
            <w:pPr>
              <w:spacing w:after="96"/>
              <w:rPr>
                <w:rFonts w:ascii="Arial" w:hAnsi="Arial" w:cs="Arial"/>
                <w:color w:val="000000"/>
                <w:szCs w:val="23"/>
                <w:lang w:val="es-AR" w:eastAsia="es-AR"/>
              </w:rPr>
            </w:pPr>
            <w:r>
              <w:rPr>
                <w:rFonts w:ascii="Arial" w:hAnsi="Arial" w:cs="Arial"/>
                <w:color w:val="000000"/>
                <w:sz w:val="22"/>
                <w:szCs w:val="23"/>
                <w:lang w:val="es-AR" w:eastAsia="es-AR"/>
              </w:rPr>
              <w:t>40320</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74AC570E" w14:textId="761F5C01" w:rsidR="004555F3" w:rsidRPr="00D561F9" w:rsidRDefault="004555F3" w:rsidP="004555F3">
            <w:pPr>
              <w:spacing w:after="96"/>
              <w:rPr>
                <w:rFonts w:ascii="Arial" w:hAnsi="Arial" w:cs="Arial"/>
                <w:color w:val="000000"/>
                <w:szCs w:val="23"/>
                <w:lang w:val="es-AR" w:eastAsia="es-AR"/>
              </w:rPr>
            </w:pPr>
            <w:r>
              <w:rPr>
                <w:rFonts w:ascii="Arial" w:hAnsi="Arial" w:cs="Arial"/>
                <w:color w:val="000000"/>
                <w:sz w:val="22"/>
                <w:szCs w:val="23"/>
                <w:lang w:val="es-AR" w:eastAsia="es-AR"/>
              </w:rPr>
              <w:t>241920</w:t>
            </w:r>
          </w:p>
        </w:tc>
      </w:tr>
      <w:tr w:rsidR="004555F3" w:rsidRPr="00D561F9" w14:paraId="3AD5E74A" w14:textId="77777777" w:rsidTr="008E1FB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6C541DF5" w14:textId="77777777" w:rsidR="004555F3" w:rsidRPr="00D561F9" w:rsidRDefault="004555F3" w:rsidP="004555F3">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4</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720E2F7F" w14:textId="27482942" w:rsidR="004555F3" w:rsidRPr="00D561F9" w:rsidRDefault="004555F3" w:rsidP="004555F3">
            <w:pPr>
              <w:spacing w:after="96"/>
              <w:rPr>
                <w:rFonts w:ascii="Arial" w:hAnsi="Arial" w:cs="Arial"/>
                <w:color w:val="000000"/>
                <w:szCs w:val="23"/>
                <w:lang w:val="es-AR" w:eastAsia="es-AR"/>
              </w:rPr>
            </w:pPr>
            <w:r>
              <w:rPr>
                <w:rFonts w:ascii="Arial" w:hAnsi="Arial" w:cs="Arial"/>
                <w:color w:val="000000"/>
                <w:sz w:val="22"/>
                <w:szCs w:val="23"/>
                <w:lang w:val="es-AR" w:eastAsia="es-AR"/>
              </w:rPr>
              <w:t>241920</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2540FFC4" w14:textId="3E03FC73" w:rsidR="004555F3" w:rsidRPr="00D561F9" w:rsidRDefault="001667D9" w:rsidP="001667D9">
            <w:pPr>
              <w:spacing w:after="96"/>
              <w:rPr>
                <w:rFonts w:ascii="Arial" w:hAnsi="Arial" w:cs="Arial"/>
                <w:color w:val="000000"/>
                <w:szCs w:val="23"/>
                <w:lang w:val="es-AR" w:eastAsia="es-AR"/>
              </w:rPr>
            </w:pPr>
            <w:r>
              <w:rPr>
                <w:rFonts w:ascii="Arial" w:hAnsi="Arial" w:cs="Arial"/>
                <w:color w:val="000000"/>
                <w:sz w:val="22"/>
                <w:szCs w:val="23"/>
                <w:lang w:val="es-AR" w:eastAsia="es-AR"/>
              </w:rPr>
              <w:t>48384</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49A0D9F2" w14:textId="256F8D11" w:rsidR="004555F3" w:rsidRPr="00D561F9" w:rsidRDefault="004555F3" w:rsidP="004555F3">
            <w:pPr>
              <w:spacing w:after="96"/>
              <w:rPr>
                <w:rFonts w:ascii="Arial" w:hAnsi="Arial" w:cs="Arial"/>
                <w:color w:val="000000"/>
                <w:szCs w:val="23"/>
                <w:lang w:val="es-AR" w:eastAsia="es-AR"/>
              </w:rPr>
            </w:pPr>
            <w:r>
              <w:rPr>
                <w:rFonts w:ascii="Arial" w:hAnsi="Arial" w:cs="Arial"/>
                <w:color w:val="000000"/>
                <w:sz w:val="22"/>
                <w:szCs w:val="23"/>
                <w:lang w:val="es-AR" w:eastAsia="es-AR"/>
              </w:rPr>
              <w:t>290304</w:t>
            </w:r>
          </w:p>
        </w:tc>
      </w:tr>
      <w:tr w:rsidR="004555F3" w:rsidRPr="00D561F9" w14:paraId="2EC650DE" w14:textId="77777777" w:rsidTr="008E1FB4">
        <w:trPr>
          <w:trHeight w:hRule="exact" w:val="454"/>
          <w:tblCellSpacing w:w="0" w:type="dxa"/>
          <w:jc w:val="right"/>
        </w:trPr>
        <w:tc>
          <w:tcPr>
            <w:tcW w:w="89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3B16DB93" w14:textId="77777777" w:rsidR="004555F3" w:rsidRPr="00D561F9" w:rsidRDefault="004555F3" w:rsidP="004555F3">
            <w:pPr>
              <w:spacing w:after="96"/>
              <w:rPr>
                <w:rFonts w:ascii="Arial" w:hAnsi="Arial" w:cs="Arial"/>
                <w:color w:val="000000"/>
                <w:szCs w:val="23"/>
                <w:lang w:val="es-AR" w:eastAsia="es-AR"/>
              </w:rPr>
            </w:pPr>
            <w:r w:rsidRPr="00D561F9">
              <w:rPr>
                <w:rFonts w:ascii="Arial" w:hAnsi="Arial" w:cs="Arial"/>
                <w:color w:val="000000"/>
                <w:sz w:val="22"/>
                <w:szCs w:val="23"/>
                <w:lang w:val="es-AR" w:eastAsia="es-AR"/>
              </w:rPr>
              <w:t>5</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76F25A22" w14:textId="0630ABB3" w:rsidR="004555F3" w:rsidRPr="00D561F9" w:rsidRDefault="004555F3" w:rsidP="004555F3">
            <w:pPr>
              <w:spacing w:after="96"/>
              <w:rPr>
                <w:rFonts w:ascii="Arial" w:hAnsi="Arial" w:cs="Arial"/>
                <w:color w:val="000000"/>
                <w:szCs w:val="23"/>
                <w:lang w:val="es-AR" w:eastAsia="es-AR"/>
              </w:rPr>
            </w:pPr>
            <w:r>
              <w:rPr>
                <w:rFonts w:ascii="Arial" w:hAnsi="Arial" w:cs="Arial"/>
                <w:color w:val="000000"/>
                <w:sz w:val="22"/>
                <w:szCs w:val="23"/>
                <w:lang w:val="es-AR" w:eastAsia="es-AR"/>
              </w:rPr>
              <w:t>290304</w:t>
            </w:r>
          </w:p>
        </w:tc>
        <w:tc>
          <w:tcPr>
            <w:tcW w:w="1283"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4A78D259" w14:textId="37B7A996" w:rsidR="004555F3" w:rsidRPr="00D561F9" w:rsidRDefault="001667D9" w:rsidP="001667D9">
            <w:pPr>
              <w:spacing w:after="96"/>
              <w:rPr>
                <w:rFonts w:ascii="Arial" w:hAnsi="Arial" w:cs="Arial"/>
                <w:color w:val="000000"/>
                <w:szCs w:val="23"/>
                <w:lang w:val="es-AR" w:eastAsia="es-AR"/>
              </w:rPr>
            </w:pPr>
            <w:r>
              <w:rPr>
                <w:rFonts w:ascii="Arial" w:hAnsi="Arial" w:cs="Arial"/>
                <w:color w:val="000000"/>
                <w:sz w:val="22"/>
                <w:szCs w:val="23"/>
                <w:lang w:val="es-AR" w:eastAsia="es-AR"/>
              </w:rPr>
              <w:t>58060.8</w:t>
            </w:r>
          </w:p>
        </w:tc>
        <w:tc>
          <w:tcPr>
            <w:tcW w:w="1412" w:type="pct"/>
            <w:tcBorders>
              <w:top w:val="outset" w:sz="6" w:space="0" w:color="auto"/>
              <w:left w:val="outset" w:sz="6" w:space="0" w:color="auto"/>
              <w:bottom w:val="outset" w:sz="6" w:space="0" w:color="auto"/>
              <w:right w:val="outset" w:sz="6" w:space="0" w:color="auto"/>
            </w:tcBorders>
            <w:tcMar>
              <w:top w:w="173" w:type="dxa"/>
              <w:left w:w="192" w:type="dxa"/>
              <w:bottom w:w="173" w:type="dxa"/>
              <w:right w:w="192" w:type="dxa"/>
            </w:tcMar>
            <w:hideMark/>
          </w:tcPr>
          <w:p w14:paraId="182A6DE3" w14:textId="686AB0A6" w:rsidR="004555F3" w:rsidRPr="00D561F9" w:rsidRDefault="004555F3" w:rsidP="004555F3">
            <w:pPr>
              <w:spacing w:after="96"/>
              <w:rPr>
                <w:rFonts w:ascii="Arial" w:hAnsi="Arial" w:cs="Arial"/>
                <w:color w:val="000000"/>
                <w:szCs w:val="23"/>
                <w:lang w:val="es-AR" w:eastAsia="es-AR"/>
              </w:rPr>
            </w:pPr>
            <w:r>
              <w:rPr>
                <w:rFonts w:ascii="Arial" w:hAnsi="Arial" w:cs="Arial"/>
                <w:color w:val="000000"/>
                <w:sz w:val="22"/>
                <w:szCs w:val="23"/>
                <w:lang w:val="es-AR" w:eastAsia="es-AR"/>
              </w:rPr>
              <w:t>348364.8</w:t>
            </w:r>
          </w:p>
        </w:tc>
      </w:tr>
    </w:tbl>
    <w:p w14:paraId="494BC042" w14:textId="77777777" w:rsidR="008E1FB4" w:rsidRDefault="008E1FB4" w:rsidP="00A059A9">
      <w:pPr>
        <w:rPr>
          <w:rFonts w:asciiTheme="minorHAnsi" w:hAnsiTheme="minorHAnsi" w:cstheme="minorHAnsi"/>
          <w:b/>
          <w:lang w:val="es-AR"/>
        </w:rPr>
      </w:pPr>
    </w:p>
    <w:tbl>
      <w:tblPr>
        <w:tblStyle w:val="Cuadrculamedia2-nfasis5"/>
        <w:tblpPr w:leftFromText="141" w:rightFromText="141" w:vertAnchor="text" w:horzAnchor="margin" w:tblpXSpec="center" w:tblpY="530"/>
        <w:tblW w:w="10866" w:type="dxa"/>
        <w:tblLayout w:type="fixed"/>
        <w:tblLook w:val="04A0" w:firstRow="1" w:lastRow="0" w:firstColumn="1" w:lastColumn="0" w:noHBand="0" w:noVBand="1"/>
      </w:tblPr>
      <w:tblGrid>
        <w:gridCol w:w="3474"/>
        <w:gridCol w:w="1478"/>
        <w:gridCol w:w="1478"/>
        <w:gridCol w:w="1479"/>
        <w:gridCol w:w="1478"/>
        <w:gridCol w:w="1479"/>
      </w:tblGrid>
      <w:tr w:rsidR="008E1FB4" w14:paraId="743823DE" w14:textId="77777777" w:rsidTr="008E1FB4">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3474" w:type="dxa"/>
            <w:tcBorders>
              <w:top w:val="single" w:sz="8" w:space="0" w:color="4BACC6" w:themeColor="accent5"/>
              <w:left w:val="single" w:sz="8" w:space="0" w:color="4BACC6" w:themeColor="accent5"/>
            </w:tcBorders>
          </w:tcPr>
          <w:p w14:paraId="31BE5987" w14:textId="77777777" w:rsidR="008E1FB4" w:rsidRPr="00BB7ED2" w:rsidRDefault="008E1FB4" w:rsidP="008E1FB4">
            <w:pPr>
              <w:spacing w:line="360" w:lineRule="auto"/>
              <w:rPr>
                <w:bCs w:val="0"/>
                <w:sz w:val="32"/>
              </w:rPr>
            </w:pPr>
          </w:p>
        </w:tc>
        <w:tc>
          <w:tcPr>
            <w:tcW w:w="1478" w:type="dxa"/>
            <w:tcBorders>
              <w:top w:val="single" w:sz="8" w:space="0" w:color="4BACC6" w:themeColor="accent5"/>
            </w:tcBorders>
          </w:tcPr>
          <w:p w14:paraId="6E7D5D84" w14:textId="77777777" w:rsidR="008E1FB4" w:rsidRPr="00FE0077" w:rsidRDefault="008E1FB4" w:rsidP="008E1FB4">
            <w:pPr>
              <w:spacing w:line="360" w:lineRule="auto"/>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1° año</w:t>
            </w:r>
          </w:p>
        </w:tc>
        <w:tc>
          <w:tcPr>
            <w:tcW w:w="1478" w:type="dxa"/>
            <w:tcBorders>
              <w:top w:val="single" w:sz="8" w:space="0" w:color="4BACC6" w:themeColor="accent5"/>
            </w:tcBorders>
          </w:tcPr>
          <w:p w14:paraId="5A798A1C" w14:textId="77777777" w:rsidR="008E1FB4" w:rsidRDefault="008E1FB4" w:rsidP="008E1FB4">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2° año</w:t>
            </w:r>
          </w:p>
        </w:tc>
        <w:tc>
          <w:tcPr>
            <w:tcW w:w="1479" w:type="dxa"/>
            <w:tcBorders>
              <w:top w:val="single" w:sz="8" w:space="0" w:color="4BACC6" w:themeColor="accent5"/>
            </w:tcBorders>
          </w:tcPr>
          <w:p w14:paraId="03B44970" w14:textId="77777777" w:rsidR="008E1FB4" w:rsidRDefault="008E1FB4" w:rsidP="008E1FB4">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3° año</w:t>
            </w:r>
          </w:p>
        </w:tc>
        <w:tc>
          <w:tcPr>
            <w:tcW w:w="1478" w:type="dxa"/>
            <w:tcBorders>
              <w:top w:val="single" w:sz="8" w:space="0" w:color="4BACC6" w:themeColor="accent5"/>
            </w:tcBorders>
          </w:tcPr>
          <w:p w14:paraId="36720B6E" w14:textId="77777777" w:rsidR="008E1FB4" w:rsidRDefault="008E1FB4" w:rsidP="008E1FB4">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4° año</w:t>
            </w:r>
          </w:p>
        </w:tc>
        <w:tc>
          <w:tcPr>
            <w:tcW w:w="1479" w:type="dxa"/>
            <w:tcBorders>
              <w:top w:val="single" w:sz="8" w:space="0" w:color="4BACC6" w:themeColor="accent5"/>
            </w:tcBorders>
          </w:tcPr>
          <w:p w14:paraId="502D4836" w14:textId="77777777" w:rsidR="008E1FB4" w:rsidRDefault="008E1FB4" w:rsidP="008E1FB4">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Pr>
                <w:b w:val="0"/>
                <w:bCs w:val="0"/>
                <w:sz w:val="28"/>
                <w:szCs w:val="28"/>
              </w:rPr>
              <w:t>5° año</w:t>
            </w:r>
          </w:p>
        </w:tc>
      </w:tr>
      <w:tr w:rsidR="008E1FB4" w14:paraId="33D4460A" w14:textId="77777777" w:rsidTr="008E1FB4">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28C4FD34" w14:textId="77777777" w:rsidR="008E1FB4" w:rsidRPr="00BB7ED2" w:rsidRDefault="008E1FB4" w:rsidP="008E1FB4">
            <w:pPr>
              <w:rPr>
                <w:rFonts w:ascii="Calibri" w:hAnsi="Calibri" w:cs="Calibri"/>
                <w:bCs w:val="0"/>
                <w:color w:val="000000"/>
                <w:sz w:val="28"/>
              </w:rPr>
            </w:pPr>
            <w:r w:rsidRPr="00BB7ED2">
              <w:rPr>
                <w:rFonts w:ascii="Calibri" w:hAnsi="Calibri" w:cs="Calibri"/>
                <w:bCs w:val="0"/>
                <w:color w:val="000000"/>
                <w:sz w:val="28"/>
              </w:rPr>
              <w:t>Ingreso por ventas</w:t>
            </w:r>
          </w:p>
        </w:tc>
        <w:tc>
          <w:tcPr>
            <w:tcW w:w="1478" w:type="dxa"/>
          </w:tcPr>
          <w:p w14:paraId="2832699E" w14:textId="21C1D62D" w:rsidR="008E1FB4" w:rsidRPr="00BB7ED2" w:rsidRDefault="001667D9" w:rsidP="008E1FB4">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rPr>
            </w:pPr>
            <w:r>
              <w:rPr>
                <w:rFonts w:ascii="Calibri" w:hAnsi="Calibri" w:cs="Calibri"/>
                <w:b/>
                <w:bCs/>
                <w:color w:val="000000"/>
                <w:sz w:val="28"/>
              </w:rPr>
              <w:t>$7</w:t>
            </w:r>
            <w:r w:rsidR="008E1FB4" w:rsidRPr="00BB7ED2">
              <w:rPr>
                <w:rFonts w:ascii="Calibri" w:hAnsi="Calibri" w:cs="Calibri"/>
                <w:b/>
                <w:bCs/>
                <w:color w:val="000000"/>
                <w:sz w:val="28"/>
              </w:rPr>
              <w:t>00000</w:t>
            </w:r>
          </w:p>
        </w:tc>
        <w:tc>
          <w:tcPr>
            <w:tcW w:w="1478" w:type="dxa"/>
          </w:tcPr>
          <w:p w14:paraId="310A8EF1" w14:textId="0F4DBD00" w:rsidR="008E1FB4" w:rsidRPr="00BB7ED2" w:rsidRDefault="00967C8F" w:rsidP="001667D9">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rPr>
            </w:pPr>
            <w:r>
              <w:rPr>
                <w:rFonts w:ascii="Calibri" w:hAnsi="Calibri" w:cs="Calibri"/>
                <w:b/>
                <w:bCs/>
                <w:color w:val="000000"/>
                <w:sz w:val="28"/>
              </w:rPr>
              <w:t>$</w:t>
            </w:r>
            <w:r w:rsidR="001667D9">
              <w:rPr>
                <w:rFonts w:ascii="Calibri" w:hAnsi="Calibri" w:cs="Calibri"/>
                <w:b/>
                <w:bCs/>
                <w:color w:val="000000"/>
                <w:sz w:val="28"/>
              </w:rPr>
              <w:t>105</w:t>
            </w:r>
            <w:r w:rsidR="008E1FB4">
              <w:rPr>
                <w:rFonts w:ascii="Calibri" w:hAnsi="Calibri" w:cs="Calibri"/>
                <w:b/>
                <w:bCs/>
                <w:color w:val="000000"/>
                <w:sz w:val="28"/>
              </w:rPr>
              <w:t>0000</w:t>
            </w:r>
          </w:p>
        </w:tc>
        <w:tc>
          <w:tcPr>
            <w:tcW w:w="1479" w:type="dxa"/>
          </w:tcPr>
          <w:p w14:paraId="7D1A8465" w14:textId="7ABBC7FE" w:rsidR="008E1FB4" w:rsidRPr="00BB7ED2" w:rsidRDefault="001667D9" w:rsidP="008E1FB4">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rPr>
            </w:pPr>
            <w:r>
              <w:rPr>
                <w:rFonts w:ascii="Calibri" w:hAnsi="Calibri" w:cs="Calibri"/>
                <w:b/>
                <w:bCs/>
                <w:color w:val="000000"/>
                <w:sz w:val="28"/>
              </w:rPr>
              <w:t>35</w:t>
            </w:r>
            <w:r w:rsidR="008E1FB4">
              <w:rPr>
                <w:rFonts w:ascii="Calibri" w:hAnsi="Calibri" w:cs="Calibri"/>
                <w:b/>
                <w:bCs/>
                <w:color w:val="000000"/>
                <w:sz w:val="28"/>
              </w:rPr>
              <w:t>0000</w:t>
            </w:r>
          </w:p>
        </w:tc>
        <w:tc>
          <w:tcPr>
            <w:tcW w:w="1478" w:type="dxa"/>
          </w:tcPr>
          <w:p w14:paraId="7D561684" w14:textId="51D81A41" w:rsidR="008E1FB4" w:rsidRPr="00BB7ED2" w:rsidRDefault="002613FD" w:rsidP="008E1FB4">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rPr>
            </w:pPr>
            <w:r>
              <w:rPr>
                <w:rFonts w:ascii="Calibri" w:hAnsi="Calibri" w:cs="Calibri"/>
                <w:b/>
                <w:bCs/>
                <w:color w:val="000000"/>
                <w:sz w:val="28"/>
              </w:rPr>
              <w:t>$</w:t>
            </w:r>
            <w:r w:rsidR="001667D9">
              <w:rPr>
                <w:rFonts w:ascii="Calibri" w:hAnsi="Calibri" w:cs="Calibri"/>
                <w:b/>
                <w:bCs/>
                <w:color w:val="000000"/>
                <w:sz w:val="28"/>
              </w:rPr>
              <w:t>7</w:t>
            </w:r>
            <w:r w:rsidR="008E1FB4">
              <w:rPr>
                <w:rFonts w:ascii="Calibri" w:hAnsi="Calibri" w:cs="Calibri"/>
                <w:b/>
                <w:bCs/>
                <w:color w:val="000000"/>
                <w:sz w:val="28"/>
              </w:rPr>
              <w:t>00000</w:t>
            </w:r>
          </w:p>
        </w:tc>
        <w:tc>
          <w:tcPr>
            <w:tcW w:w="1479" w:type="dxa"/>
          </w:tcPr>
          <w:p w14:paraId="6AAAC1A8" w14:textId="6A740302" w:rsidR="008E1FB4" w:rsidRPr="00BB7ED2" w:rsidRDefault="002613FD" w:rsidP="008E1FB4">
            <w:pP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8"/>
              </w:rPr>
            </w:pPr>
            <w:r>
              <w:rPr>
                <w:rFonts w:ascii="Calibri" w:hAnsi="Calibri" w:cs="Calibri"/>
                <w:b/>
                <w:bCs/>
                <w:color w:val="000000"/>
                <w:sz w:val="28"/>
              </w:rPr>
              <w:t>$</w:t>
            </w:r>
            <w:r w:rsidR="001667D9">
              <w:rPr>
                <w:rFonts w:ascii="Calibri" w:hAnsi="Calibri" w:cs="Calibri"/>
                <w:b/>
                <w:bCs/>
                <w:color w:val="000000"/>
                <w:sz w:val="28"/>
              </w:rPr>
              <w:t>105</w:t>
            </w:r>
            <w:r w:rsidR="008E1FB4">
              <w:rPr>
                <w:rFonts w:ascii="Calibri" w:hAnsi="Calibri" w:cs="Calibri"/>
                <w:b/>
                <w:bCs/>
                <w:color w:val="000000"/>
                <w:sz w:val="28"/>
              </w:rPr>
              <w:t>0000</w:t>
            </w:r>
          </w:p>
        </w:tc>
      </w:tr>
      <w:tr w:rsidR="008E1FB4" w14:paraId="7278ABDF" w14:textId="77777777" w:rsidTr="008E1FB4">
        <w:trPr>
          <w:trHeight w:val="409"/>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718FB8B5" w14:textId="77777777" w:rsidR="008E1FB4" w:rsidRPr="00BB7ED2" w:rsidRDefault="008E1FB4" w:rsidP="008E1FB4">
            <w:pPr>
              <w:rPr>
                <w:rFonts w:ascii="Calibri" w:hAnsi="Calibri" w:cs="Calibri"/>
                <w:b w:val="0"/>
                <w:bCs w:val="0"/>
                <w:color w:val="000000"/>
                <w:sz w:val="28"/>
              </w:rPr>
            </w:pPr>
            <w:r w:rsidRPr="00BB7ED2">
              <w:rPr>
                <w:rFonts w:ascii="Calibri" w:hAnsi="Calibri" w:cs="Calibri"/>
                <w:b w:val="0"/>
                <w:bCs w:val="0"/>
                <w:color w:val="000000"/>
                <w:sz w:val="28"/>
              </w:rPr>
              <w:t>Costos Variables</w:t>
            </w:r>
          </w:p>
        </w:tc>
        <w:tc>
          <w:tcPr>
            <w:tcW w:w="1478" w:type="dxa"/>
          </w:tcPr>
          <w:p w14:paraId="31ADF81B" w14:textId="77777777" w:rsidR="008E1FB4" w:rsidRPr="00BB7ED2" w:rsidRDefault="008E1FB4" w:rsidP="008E1FB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$604800</w:t>
            </w:r>
          </w:p>
        </w:tc>
        <w:tc>
          <w:tcPr>
            <w:tcW w:w="1478" w:type="dxa"/>
          </w:tcPr>
          <w:p w14:paraId="7A14037D" w14:textId="2076F97C" w:rsidR="008E1FB4" w:rsidRPr="00BB7ED2" w:rsidRDefault="00967C8F" w:rsidP="008E1FB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Pr>
                <w:rFonts w:ascii="Calibri" w:hAnsi="Calibri" w:cs="Calibri"/>
                <w:color w:val="000000"/>
                <w:sz w:val="28"/>
              </w:rPr>
              <w:t>$</w:t>
            </w:r>
            <w:r w:rsidR="008E1FB4">
              <w:rPr>
                <w:rFonts w:ascii="Calibri" w:hAnsi="Calibri" w:cs="Calibri"/>
                <w:color w:val="000000"/>
                <w:sz w:val="28"/>
              </w:rPr>
              <w:t>907200</w:t>
            </w:r>
          </w:p>
        </w:tc>
        <w:tc>
          <w:tcPr>
            <w:tcW w:w="1479" w:type="dxa"/>
          </w:tcPr>
          <w:p w14:paraId="6CD6D0E3" w14:textId="77777777" w:rsidR="008E1FB4" w:rsidRPr="00BB7ED2" w:rsidRDefault="008E1FB4" w:rsidP="008E1FB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Pr>
                <w:rFonts w:ascii="Calibri" w:hAnsi="Calibri" w:cs="Calibri"/>
                <w:color w:val="000000"/>
                <w:sz w:val="28"/>
              </w:rPr>
              <w:t>302400</w:t>
            </w:r>
          </w:p>
        </w:tc>
        <w:tc>
          <w:tcPr>
            <w:tcW w:w="1478" w:type="dxa"/>
          </w:tcPr>
          <w:p w14:paraId="081885AF" w14:textId="0B0ECCEB" w:rsidR="008E1FB4" w:rsidRPr="00BB7ED2" w:rsidRDefault="002613FD" w:rsidP="008E1FB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Pr>
                <w:rFonts w:ascii="Calibri" w:hAnsi="Calibri" w:cs="Calibri"/>
                <w:color w:val="000000"/>
                <w:sz w:val="28"/>
              </w:rPr>
              <w:t>$</w:t>
            </w:r>
            <w:r w:rsidR="008E1FB4">
              <w:rPr>
                <w:rFonts w:ascii="Calibri" w:hAnsi="Calibri" w:cs="Calibri"/>
                <w:color w:val="000000"/>
                <w:sz w:val="28"/>
              </w:rPr>
              <w:t>604800</w:t>
            </w:r>
          </w:p>
        </w:tc>
        <w:tc>
          <w:tcPr>
            <w:tcW w:w="1479" w:type="dxa"/>
          </w:tcPr>
          <w:p w14:paraId="2FCD4FBC" w14:textId="7FA443EE" w:rsidR="008E1FB4" w:rsidRPr="00BB7ED2" w:rsidRDefault="002613FD" w:rsidP="008E1FB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Pr>
                <w:rFonts w:ascii="Calibri" w:hAnsi="Calibri" w:cs="Calibri"/>
                <w:color w:val="000000"/>
                <w:sz w:val="28"/>
              </w:rPr>
              <w:t>$</w:t>
            </w:r>
            <w:r w:rsidR="008E1FB4">
              <w:rPr>
                <w:rFonts w:ascii="Calibri" w:hAnsi="Calibri" w:cs="Calibri"/>
                <w:color w:val="000000"/>
                <w:sz w:val="28"/>
              </w:rPr>
              <w:t>907200</w:t>
            </w:r>
          </w:p>
        </w:tc>
      </w:tr>
      <w:tr w:rsidR="008E1FB4" w14:paraId="0E0E9D8A" w14:textId="77777777" w:rsidTr="008E1FB4">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1A667C48" w14:textId="77777777" w:rsidR="008E1FB4" w:rsidRPr="00BB7ED2" w:rsidRDefault="008E1FB4" w:rsidP="008E1FB4">
            <w:pPr>
              <w:rPr>
                <w:rFonts w:ascii="Calibri" w:hAnsi="Calibri" w:cs="Calibri"/>
                <w:bCs w:val="0"/>
                <w:color w:val="000000"/>
                <w:sz w:val="28"/>
              </w:rPr>
            </w:pPr>
            <w:r>
              <w:rPr>
                <w:rFonts w:asciiTheme="minorHAnsi" w:hAnsiTheme="minorHAnsi" w:cstheme="minorHAnsi"/>
                <w:bCs w:val="0"/>
                <w:sz w:val="28"/>
              </w:rPr>
              <w:t>Contribució</w:t>
            </w:r>
            <w:r w:rsidRPr="00BB7ED2">
              <w:rPr>
                <w:rFonts w:ascii="Calibri" w:hAnsi="Calibri" w:cs="Calibri"/>
                <w:bCs w:val="0"/>
                <w:color w:val="000000"/>
                <w:sz w:val="28"/>
              </w:rPr>
              <w:t>n Marginal</w:t>
            </w:r>
          </w:p>
        </w:tc>
        <w:tc>
          <w:tcPr>
            <w:tcW w:w="1478" w:type="dxa"/>
          </w:tcPr>
          <w:p w14:paraId="68BA89C8" w14:textId="4F70C030" w:rsidR="008E1FB4" w:rsidRPr="00BB7ED2" w:rsidRDefault="00967C8F" w:rsidP="008E1FB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w:t>
            </w:r>
            <w:r w:rsidR="008E1FB4" w:rsidRPr="00BB7ED2">
              <w:rPr>
                <w:rFonts w:ascii="Calibri" w:hAnsi="Calibri" w:cs="Calibri"/>
                <w:b/>
                <w:color w:val="000000"/>
                <w:sz w:val="28"/>
              </w:rPr>
              <w:t>95200</w:t>
            </w:r>
          </w:p>
        </w:tc>
        <w:tc>
          <w:tcPr>
            <w:tcW w:w="1478" w:type="dxa"/>
          </w:tcPr>
          <w:p w14:paraId="57449D43" w14:textId="49BADB2C" w:rsidR="008E1FB4" w:rsidRPr="00BB7ED2" w:rsidRDefault="00967C8F" w:rsidP="008E1FB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$14</w:t>
            </w:r>
            <w:r w:rsidR="008E1FB4">
              <w:rPr>
                <w:rFonts w:ascii="Calibri" w:hAnsi="Calibri" w:cs="Calibri"/>
                <w:b/>
                <w:color w:val="000000"/>
                <w:sz w:val="28"/>
              </w:rPr>
              <w:t>2800</w:t>
            </w:r>
          </w:p>
        </w:tc>
        <w:tc>
          <w:tcPr>
            <w:tcW w:w="1479" w:type="dxa"/>
          </w:tcPr>
          <w:p w14:paraId="7E520AD9" w14:textId="11F5FE72" w:rsidR="008E1FB4" w:rsidRPr="00BB7ED2" w:rsidRDefault="00967C8F" w:rsidP="008E1FB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4</w:t>
            </w:r>
            <w:r w:rsidR="008E1FB4">
              <w:rPr>
                <w:rFonts w:ascii="Calibri" w:hAnsi="Calibri" w:cs="Calibri"/>
                <w:b/>
                <w:color w:val="000000"/>
                <w:sz w:val="28"/>
              </w:rPr>
              <w:t>7600</w:t>
            </w:r>
          </w:p>
        </w:tc>
        <w:tc>
          <w:tcPr>
            <w:tcW w:w="1478" w:type="dxa"/>
          </w:tcPr>
          <w:p w14:paraId="2C771C2C" w14:textId="39B25FB7" w:rsidR="008E1FB4" w:rsidRPr="00BB7ED2" w:rsidRDefault="002613FD" w:rsidP="008E1FB4">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w:t>
            </w:r>
            <w:r w:rsidR="008E1FB4">
              <w:rPr>
                <w:rFonts w:ascii="Calibri" w:hAnsi="Calibri" w:cs="Calibri"/>
                <w:b/>
                <w:color w:val="000000"/>
                <w:sz w:val="28"/>
              </w:rPr>
              <w:t>95200</w:t>
            </w:r>
          </w:p>
        </w:tc>
        <w:tc>
          <w:tcPr>
            <w:tcW w:w="1479" w:type="dxa"/>
          </w:tcPr>
          <w:p w14:paraId="708088D7" w14:textId="01BC7FE8" w:rsidR="008E1FB4"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$1428</w:t>
            </w:r>
            <w:r w:rsidR="008E1FB4">
              <w:rPr>
                <w:rFonts w:ascii="Calibri" w:hAnsi="Calibri" w:cs="Calibri"/>
                <w:b/>
                <w:color w:val="000000"/>
                <w:sz w:val="28"/>
              </w:rPr>
              <w:t>00</w:t>
            </w:r>
          </w:p>
        </w:tc>
      </w:tr>
      <w:tr w:rsidR="002613FD" w14:paraId="7001370A" w14:textId="77777777" w:rsidTr="008E1FB4">
        <w:trPr>
          <w:trHeight w:val="409"/>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61BE6D4E" w14:textId="77777777" w:rsidR="002613FD" w:rsidRPr="00BB7ED2" w:rsidRDefault="002613FD" w:rsidP="002613FD">
            <w:pPr>
              <w:rPr>
                <w:rFonts w:ascii="Calibri" w:hAnsi="Calibri" w:cs="Calibri"/>
                <w:b w:val="0"/>
                <w:bCs w:val="0"/>
                <w:color w:val="000000"/>
                <w:sz w:val="28"/>
              </w:rPr>
            </w:pPr>
            <w:r w:rsidRPr="00BB7ED2">
              <w:rPr>
                <w:rFonts w:ascii="Calibri" w:hAnsi="Calibri" w:cs="Calibri"/>
                <w:b w:val="0"/>
                <w:bCs w:val="0"/>
                <w:color w:val="000000"/>
                <w:sz w:val="28"/>
              </w:rPr>
              <w:t>Costos Fijos</w:t>
            </w:r>
          </w:p>
        </w:tc>
        <w:tc>
          <w:tcPr>
            <w:tcW w:w="1478" w:type="dxa"/>
          </w:tcPr>
          <w:p w14:paraId="61742FB0" w14:textId="77777777"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$15600</w:t>
            </w:r>
          </w:p>
        </w:tc>
        <w:tc>
          <w:tcPr>
            <w:tcW w:w="1478" w:type="dxa"/>
          </w:tcPr>
          <w:p w14:paraId="4156516C" w14:textId="77777777"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$15600</w:t>
            </w:r>
          </w:p>
        </w:tc>
        <w:tc>
          <w:tcPr>
            <w:tcW w:w="1479" w:type="dxa"/>
          </w:tcPr>
          <w:p w14:paraId="277E77F3" w14:textId="77777777"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$15600</w:t>
            </w:r>
          </w:p>
        </w:tc>
        <w:tc>
          <w:tcPr>
            <w:tcW w:w="1478" w:type="dxa"/>
          </w:tcPr>
          <w:p w14:paraId="39CC6557" w14:textId="7707C806"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$15600</w:t>
            </w:r>
          </w:p>
        </w:tc>
        <w:tc>
          <w:tcPr>
            <w:tcW w:w="1479" w:type="dxa"/>
          </w:tcPr>
          <w:p w14:paraId="7158A00E" w14:textId="69300CDE"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$15600</w:t>
            </w:r>
          </w:p>
        </w:tc>
      </w:tr>
      <w:tr w:rsidR="002613FD" w14:paraId="6B499D6A" w14:textId="77777777" w:rsidTr="008E1FB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79A96182" w14:textId="77777777" w:rsidR="002613FD" w:rsidRPr="00BB7ED2" w:rsidRDefault="002613FD" w:rsidP="002613FD">
            <w:pPr>
              <w:rPr>
                <w:rFonts w:ascii="Calibri" w:hAnsi="Calibri" w:cs="Calibri"/>
                <w:b w:val="0"/>
                <w:bCs w:val="0"/>
                <w:color w:val="000000"/>
                <w:sz w:val="28"/>
              </w:rPr>
            </w:pPr>
            <w:r w:rsidRPr="00BB7ED2">
              <w:rPr>
                <w:rFonts w:ascii="Calibri" w:hAnsi="Calibri" w:cs="Calibri"/>
                <w:b w:val="0"/>
                <w:bCs w:val="0"/>
                <w:color w:val="000000"/>
                <w:sz w:val="28"/>
              </w:rPr>
              <w:t>Amortizaciones</w:t>
            </w:r>
          </w:p>
        </w:tc>
        <w:tc>
          <w:tcPr>
            <w:tcW w:w="1478" w:type="dxa"/>
          </w:tcPr>
          <w:p w14:paraId="720EA133" w14:textId="77777777"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$68800</w:t>
            </w:r>
          </w:p>
        </w:tc>
        <w:tc>
          <w:tcPr>
            <w:tcW w:w="1478" w:type="dxa"/>
          </w:tcPr>
          <w:p w14:paraId="364B0DCD" w14:textId="77777777"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$68800</w:t>
            </w:r>
          </w:p>
        </w:tc>
        <w:tc>
          <w:tcPr>
            <w:tcW w:w="1479" w:type="dxa"/>
          </w:tcPr>
          <w:p w14:paraId="785D3714" w14:textId="77777777"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$68800</w:t>
            </w:r>
          </w:p>
        </w:tc>
        <w:tc>
          <w:tcPr>
            <w:tcW w:w="1478" w:type="dxa"/>
          </w:tcPr>
          <w:p w14:paraId="2B16F0A7" w14:textId="5C3F4D1D"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$68800</w:t>
            </w:r>
          </w:p>
        </w:tc>
        <w:tc>
          <w:tcPr>
            <w:tcW w:w="1479" w:type="dxa"/>
          </w:tcPr>
          <w:p w14:paraId="2A1B1035" w14:textId="1EAE215F"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$68800</w:t>
            </w:r>
          </w:p>
        </w:tc>
      </w:tr>
      <w:tr w:rsidR="002613FD" w14:paraId="18F3005A" w14:textId="77777777" w:rsidTr="008E1FB4">
        <w:trPr>
          <w:trHeight w:val="386"/>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0228D563" w14:textId="77777777" w:rsidR="002613FD" w:rsidRPr="00BB7ED2" w:rsidRDefault="002613FD" w:rsidP="002613FD">
            <w:pPr>
              <w:rPr>
                <w:rFonts w:ascii="Calibri" w:hAnsi="Calibri" w:cs="Calibri"/>
                <w:bCs w:val="0"/>
                <w:color w:val="000000"/>
                <w:sz w:val="28"/>
              </w:rPr>
            </w:pPr>
            <w:r>
              <w:rPr>
                <w:rFonts w:ascii="Calibri" w:hAnsi="Calibri" w:cs="Calibri"/>
                <w:bCs w:val="0"/>
                <w:color w:val="000000"/>
                <w:sz w:val="28"/>
              </w:rPr>
              <w:t>Utilidad operativa</w:t>
            </w:r>
          </w:p>
        </w:tc>
        <w:tc>
          <w:tcPr>
            <w:tcW w:w="1478" w:type="dxa"/>
          </w:tcPr>
          <w:p w14:paraId="738EDD66" w14:textId="47F1F858"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$10800</w:t>
            </w:r>
          </w:p>
        </w:tc>
        <w:tc>
          <w:tcPr>
            <w:tcW w:w="1478" w:type="dxa"/>
          </w:tcPr>
          <w:p w14:paraId="4AD0993A" w14:textId="451E6DCC"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$58400</w:t>
            </w:r>
          </w:p>
        </w:tc>
        <w:tc>
          <w:tcPr>
            <w:tcW w:w="1479" w:type="dxa"/>
          </w:tcPr>
          <w:p w14:paraId="3F932AB3" w14:textId="1C3251C8"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-$36800</w:t>
            </w:r>
          </w:p>
        </w:tc>
        <w:tc>
          <w:tcPr>
            <w:tcW w:w="1478" w:type="dxa"/>
          </w:tcPr>
          <w:p w14:paraId="0BD9ECB2" w14:textId="3950A326"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$10800</w:t>
            </w:r>
          </w:p>
        </w:tc>
        <w:tc>
          <w:tcPr>
            <w:tcW w:w="1479" w:type="dxa"/>
          </w:tcPr>
          <w:p w14:paraId="425A3012" w14:textId="57420494"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$58400</w:t>
            </w:r>
          </w:p>
        </w:tc>
      </w:tr>
      <w:tr w:rsidR="002613FD" w14:paraId="25827D29" w14:textId="77777777" w:rsidTr="008E1FB4">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3D61400E" w14:textId="77777777" w:rsidR="002613FD" w:rsidRPr="00BB7ED2" w:rsidRDefault="002613FD" w:rsidP="002613FD">
            <w:pPr>
              <w:rPr>
                <w:rFonts w:ascii="Calibri" w:hAnsi="Calibri" w:cs="Calibri"/>
                <w:b w:val="0"/>
                <w:bCs w:val="0"/>
                <w:color w:val="000000"/>
                <w:sz w:val="28"/>
              </w:rPr>
            </w:pPr>
            <w:r w:rsidRPr="00BB7ED2">
              <w:rPr>
                <w:rFonts w:ascii="Calibri" w:hAnsi="Calibri" w:cs="Calibri"/>
                <w:b w:val="0"/>
                <w:bCs w:val="0"/>
                <w:color w:val="000000"/>
                <w:sz w:val="28"/>
              </w:rPr>
              <w:t>Intereses</w:t>
            </w:r>
          </w:p>
        </w:tc>
        <w:tc>
          <w:tcPr>
            <w:tcW w:w="1478" w:type="dxa"/>
          </w:tcPr>
          <w:p w14:paraId="56E33E3D" w14:textId="6049869A"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Pr>
                <w:rFonts w:ascii="Calibri" w:hAnsi="Calibri" w:cs="Calibri"/>
                <w:color w:val="000000"/>
                <w:sz w:val="28"/>
              </w:rPr>
              <w:t>$28</w:t>
            </w:r>
            <w:r w:rsidRPr="00BB7ED2">
              <w:rPr>
                <w:rFonts w:ascii="Calibri" w:hAnsi="Calibri" w:cs="Calibri"/>
                <w:color w:val="000000"/>
                <w:sz w:val="28"/>
              </w:rPr>
              <w:t>000</w:t>
            </w:r>
          </w:p>
        </w:tc>
        <w:tc>
          <w:tcPr>
            <w:tcW w:w="1478" w:type="dxa"/>
          </w:tcPr>
          <w:p w14:paraId="66D78C3D" w14:textId="11EBF014"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Pr>
                <w:rFonts w:ascii="Calibri" w:hAnsi="Calibri" w:cs="Calibri"/>
                <w:color w:val="000000"/>
                <w:sz w:val="28"/>
              </w:rPr>
              <w:t>$33600</w:t>
            </w:r>
          </w:p>
        </w:tc>
        <w:tc>
          <w:tcPr>
            <w:tcW w:w="1479" w:type="dxa"/>
          </w:tcPr>
          <w:p w14:paraId="762BF771" w14:textId="4BF5D5E9"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Pr>
                <w:rFonts w:ascii="Calibri" w:hAnsi="Calibri" w:cs="Calibri"/>
                <w:color w:val="000000"/>
                <w:sz w:val="28"/>
              </w:rPr>
              <w:t>$40320</w:t>
            </w:r>
          </w:p>
        </w:tc>
        <w:tc>
          <w:tcPr>
            <w:tcW w:w="1478" w:type="dxa"/>
          </w:tcPr>
          <w:p w14:paraId="0FC0B0DA" w14:textId="058D1DD2"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Pr>
                <w:rFonts w:ascii="Calibri" w:hAnsi="Calibri" w:cs="Calibri"/>
                <w:color w:val="000000"/>
                <w:sz w:val="28"/>
              </w:rPr>
              <w:t>$48384</w:t>
            </w:r>
          </w:p>
        </w:tc>
        <w:tc>
          <w:tcPr>
            <w:tcW w:w="1479" w:type="dxa"/>
          </w:tcPr>
          <w:p w14:paraId="6E4D45FA" w14:textId="5C55CE4C"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w:t>
            </w:r>
            <w:r>
              <w:rPr>
                <w:rFonts w:ascii="Calibri" w:hAnsi="Calibri" w:cs="Calibri"/>
                <w:color w:val="000000"/>
                <w:sz w:val="28"/>
              </w:rPr>
              <w:t>58060.8</w:t>
            </w:r>
          </w:p>
        </w:tc>
      </w:tr>
      <w:tr w:rsidR="002613FD" w14:paraId="20E7BE82" w14:textId="77777777" w:rsidTr="008E1FB4">
        <w:trPr>
          <w:trHeight w:val="386"/>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1A0852C2" w14:textId="48DE138B" w:rsidR="002613FD" w:rsidRPr="00BB7ED2" w:rsidRDefault="002613FD" w:rsidP="002613FD">
            <w:pPr>
              <w:rPr>
                <w:rFonts w:ascii="Calibri" w:hAnsi="Calibri" w:cs="Calibri"/>
                <w:bCs w:val="0"/>
                <w:color w:val="000000"/>
                <w:sz w:val="28"/>
              </w:rPr>
            </w:pPr>
            <w:r w:rsidRPr="00BB7ED2">
              <w:rPr>
                <w:rFonts w:ascii="Calibri" w:hAnsi="Calibri" w:cs="Calibri"/>
                <w:bCs w:val="0"/>
                <w:color w:val="000000"/>
                <w:sz w:val="28"/>
              </w:rPr>
              <w:t>Utilidad neta</w:t>
            </w:r>
            <w:r>
              <w:rPr>
                <w:rFonts w:ascii="Calibri" w:hAnsi="Calibri" w:cs="Calibri"/>
                <w:bCs w:val="0"/>
                <w:color w:val="000000"/>
                <w:sz w:val="28"/>
              </w:rPr>
              <w:t xml:space="preserve"> antes de </w:t>
            </w:r>
            <w:proofErr w:type="spellStart"/>
            <w:r>
              <w:rPr>
                <w:rFonts w:ascii="Calibri" w:hAnsi="Calibri" w:cs="Calibri"/>
                <w:bCs w:val="0"/>
                <w:color w:val="000000"/>
                <w:sz w:val="28"/>
              </w:rPr>
              <w:t>Imp</w:t>
            </w:r>
            <w:proofErr w:type="spellEnd"/>
          </w:p>
        </w:tc>
        <w:tc>
          <w:tcPr>
            <w:tcW w:w="1478" w:type="dxa"/>
          </w:tcPr>
          <w:p w14:paraId="4C5B8D2E" w14:textId="6CE8ED6A"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-$17200</w:t>
            </w:r>
          </w:p>
        </w:tc>
        <w:tc>
          <w:tcPr>
            <w:tcW w:w="1478" w:type="dxa"/>
          </w:tcPr>
          <w:p w14:paraId="6F43FA18" w14:textId="5774008E"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$24800</w:t>
            </w:r>
          </w:p>
        </w:tc>
        <w:tc>
          <w:tcPr>
            <w:tcW w:w="1479" w:type="dxa"/>
          </w:tcPr>
          <w:p w14:paraId="1DDE6980" w14:textId="0C11E95B"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-$77120</w:t>
            </w:r>
          </w:p>
        </w:tc>
        <w:tc>
          <w:tcPr>
            <w:tcW w:w="1478" w:type="dxa"/>
          </w:tcPr>
          <w:p w14:paraId="788213DC" w14:textId="666E7271"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-$37584</w:t>
            </w:r>
          </w:p>
        </w:tc>
        <w:tc>
          <w:tcPr>
            <w:tcW w:w="1479" w:type="dxa"/>
          </w:tcPr>
          <w:p w14:paraId="3140E040" w14:textId="67B53F77" w:rsidR="002613FD" w:rsidRPr="00BB7ED2" w:rsidRDefault="00E3155F"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$339.2</w:t>
            </w:r>
          </w:p>
        </w:tc>
      </w:tr>
      <w:tr w:rsidR="002613FD" w:rsidRPr="00DA0D6C" w14:paraId="23B80FF0" w14:textId="77777777" w:rsidTr="008E1FB4">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tcBorders>
          </w:tcPr>
          <w:p w14:paraId="75845119" w14:textId="77777777" w:rsidR="002613FD" w:rsidRPr="00BB7ED2" w:rsidRDefault="002613FD" w:rsidP="002613FD">
            <w:pPr>
              <w:rPr>
                <w:rFonts w:ascii="Calibri" w:hAnsi="Calibri" w:cs="Calibri"/>
                <w:b w:val="0"/>
                <w:bCs w:val="0"/>
                <w:color w:val="000000"/>
                <w:sz w:val="28"/>
              </w:rPr>
            </w:pPr>
            <w:r w:rsidRPr="009D3966">
              <w:rPr>
                <w:rFonts w:ascii="Calibri" w:hAnsi="Calibri" w:cs="Calibri"/>
                <w:b w:val="0"/>
                <w:bCs w:val="0"/>
                <w:color w:val="000000"/>
              </w:rPr>
              <w:t>Impuestos a las ganancias(0,35)</w:t>
            </w:r>
          </w:p>
        </w:tc>
        <w:tc>
          <w:tcPr>
            <w:tcW w:w="1478" w:type="dxa"/>
          </w:tcPr>
          <w:p w14:paraId="70281E0C" w14:textId="3EE8E96E"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sidRPr="00BB7ED2">
              <w:rPr>
                <w:rFonts w:ascii="Calibri" w:hAnsi="Calibri" w:cs="Calibri"/>
                <w:color w:val="000000"/>
                <w:sz w:val="28"/>
              </w:rPr>
              <w:t>$</w:t>
            </w:r>
            <w:r>
              <w:rPr>
                <w:rFonts w:ascii="Calibri" w:hAnsi="Calibri" w:cs="Calibri"/>
                <w:color w:val="000000"/>
                <w:sz w:val="28"/>
              </w:rPr>
              <w:t>0</w:t>
            </w:r>
          </w:p>
        </w:tc>
        <w:tc>
          <w:tcPr>
            <w:tcW w:w="1478" w:type="dxa"/>
          </w:tcPr>
          <w:p w14:paraId="4E1596D6" w14:textId="15235785"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Pr>
                <w:rFonts w:ascii="Calibri" w:hAnsi="Calibri" w:cs="Calibri"/>
                <w:color w:val="000000"/>
                <w:sz w:val="28"/>
              </w:rPr>
              <w:t>$8680</w:t>
            </w:r>
          </w:p>
        </w:tc>
        <w:tc>
          <w:tcPr>
            <w:tcW w:w="1479" w:type="dxa"/>
          </w:tcPr>
          <w:p w14:paraId="2D487FE9" w14:textId="68E44D69"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Pr>
                <w:rFonts w:ascii="Calibri" w:hAnsi="Calibri" w:cs="Calibri"/>
                <w:color w:val="000000"/>
                <w:sz w:val="28"/>
              </w:rPr>
              <w:t>$0</w:t>
            </w:r>
          </w:p>
        </w:tc>
        <w:tc>
          <w:tcPr>
            <w:tcW w:w="1478" w:type="dxa"/>
          </w:tcPr>
          <w:p w14:paraId="515FE443" w14:textId="6ABC6B02" w:rsidR="002613FD" w:rsidRPr="00BB7ED2" w:rsidRDefault="002613FD"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Pr>
                <w:rFonts w:ascii="Calibri" w:hAnsi="Calibri" w:cs="Calibri"/>
                <w:color w:val="000000"/>
                <w:sz w:val="28"/>
              </w:rPr>
              <w:t>$0</w:t>
            </w:r>
          </w:p>
        </w:tc>
        <w:tc>
          <w:tcPr>
            <w:tcW w:w="1479" w:type="dxa"/>
          </w:tcPr>
          <w:p w14:paraId="66C4B747" w14:textId="5A72BBDE" w:rsidR="002613FD" w:rsidRPr="00BB7ED2" w:rsidRDefault="00E3155F" w:rsidP="002613F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rPr>
            </w:pPr>
            <w:r>
              <w:rPr>
                <w:rFonts w:ascii="Calibri" w:hAnsi="Calibri" w:cs="Calibri"/>
                <w:color w:val="000000"/>
                <w:sz w:val="28"/>
              </w:rPr>
              <w:t>$118.72</w:t>
            </w:r>
          </w:p>
        </w:tc>
      </w:tr>
      <w:tr w:rsidR="002613FD" w14:paraId="00CF83A8" w14:textId="77777777" w:rsidTr="008E1FB4">
        <w:trPr>
          <w:trHeight w:val="409"/>
        </w:trPr>
        <w:tc>
          <w:tcPr>
            <w:cnfStyle w:val="001000000000" w:firstRow="0" w:lastRow="0" w:firstColumn="1" w:lastColumn="0" w:oddVBand="0" w:evenVBand="0" w:oddHBand="0" w:evenHBand="0" w:firstRowFirstColumn="0" w:firstRowLastColumn="0" w:lastRowFirstColumn="0" w:lastRowLastColumn="0"/>
            <w:tcW w:w="3474" w:type="dxa"/>
            <w:tcBorders>
              <w:left w:val="single" w:sz="8" w:space="0" w:color="4BACC6" w:themeColor="accent5"/>
              <w:bottom w:val="single" w:sz="8" w:space="0" w:color="4BACC6" w:themeColor="accent5"/>
            </w:tcBorders>
          </w:tcPr>
          <w:p w14:paraId="6748284D" w14:textId="77777777" w:rsidR="002613FD" w:rsidRPr="00BB7ED2" w:rsidRDefault="002613FD" w:rsidP="002613FD">
            <w:pPr>
              <w:rPr>
                <w:rFonts w:ascii="Calibri" w:hAnsi="Calibri" w:cs="Calibri"/>
                <w:bCs w:val="0"/>
                <w:color w:val="000000"/>
                <w:sz w:val="28"/>
              </w:rPr>
            </w:pPr>
            <w:r w:rsidRPr="00BB7ED2">
              <w:rPr>
                <w:rFonts w:ascii="Calibri" w:hAnsi="Calibri" w:cs="Calibri"/>
                <w:bCs w:val="0"/>
                <w:color w:val="000000"/>
                <w:sz w:val="28"/>
              </w:rPr>
              <w:t>Utilidad Neta</w:t>
            </w:r>
          </w:p>
        </w:tc>
        <w:tc>
          <w:tcPr>
            <w:tcW w:w="1478" w:type="dxa"/>
            <w:tcBorders>
              <w:bottom w:val="single" w:sz="8" w:space="0" w:color="4BACC6" w:themeColor="accent5"/>
            </w:tcBorders>
          </w:tcPr>
          <w:p w14:paraId="563F0210" w14:textId="385E1F82"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-$17200</w:t>
            </w:r>
          </w:p>
        </w:tc>
        <w:tc>
          <w:tcPr>
            <w:tcW w:w="1478" w:type="dxa"/>
            <w:tcBorders>
              <w:bottom w:val="single" w:sz="8" w:space="0" w:color="4BACC6" w:themeColor="accent5"/>
            </w:tcBorders>
          </w:tcPr>
          <w:p w14:paraId="4A3F15D3" w14:textId="5EE3CDF9"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$16120</w:t>
            </w:r>
          </w:p>
        </w:tc>
        <w:tc>
          <w:tcPr>
            <w:tcW w:w="1479" w:type="dxa"/>
            <w:tcBorders>
              <w:bottom w:val="single" w:sz="8" w:space="0" w:color="4BACC6" w:themeColor="accent5"/>
            </w:tcBorders>
          </w:tcPr>
          <w:p w14:paraId="71351CB6" w14:textId="10E2A7A8" w:rsidR="002613FD" w:rsidRPr="00BB7ED2" w:rsidRDefault="002613FD"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$77120</w:t>
            </w:r>
          </w:p>
        </w:tc>
        <w:tc>
          <w:tcPr>
            <w:tcW w:w="1478" w:type="dxa"/>
            <w:tcBorders>
              <w:bottom w:val="single" w:sz="8" w:space="0" w:color="4BACC6" w:themeColor="accent5"/>
            </w:tcBorders>
          </w:tcPr>
          <w:p w14:paraId="1D9B62E3" w14:textId="1F1D6D6A" w:rsidR="002613FD" w:rsidRPr="00BB7ED2" w:rsidRDefault="00940071"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-$37584</w:t>
            </w:r>
          </w:p>
        </w:tc>
        <w:tc>
          <w:tcPr>
            <w:tcW w:w="1479" w:type="dxa"/>
            <w:tcBorders>
              <w:bottom w:val="single" w:sz="8" w:space="0" w:color="4BACC6" w:themeColor="accent5"/>
            </w:tcBorders>
          </w:tcPr>
          <w:p w14:paraId="6D2D602D" w14:textId="5B5A17D4" w:rsidR="002613FD" w:rsidRPr="00BB7ED2" w:rsidRDefault="00E3155F" w:rsidP="002613FD">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sz w:val="28"/>
              </w:rPr>
            </w:pPr>
            <w:r>
              <w:rPr>
                <w:rFonts w:ascii="Calibri" w:hAnsi="Calibri" w:cs="Calibri"/>
                <w:b/>
                <w:color w:val="000000"/>
                <w:sz w:val="28"/>
              </w:rPr>
              <w:t>$220.48</w:t>
            </w:r>
          </w:p>
        </w:tc>
      </w:tr>
    </w:tbl>
    <w:p w14:paraId="6E33F14B" w14:textId="77777777" w:rsidR="008E1FB4" w:rsidRDefault="008E1FB4" w:rsidP="00A059A9">
      <w:pPr>
        <w:rPr>
          <w:rFonts w:asciiTheme="minorHAnsi" w:hAnsiTheme="minorHAnsi" w:cstheme="minorHAnsi"/>
          <w:b/>
          <w:lang w:val="es-AR"/>
        </w:rPr>
      </w:pPr>
    </w:p>
    <w:p w14:paraId="1B1F57B1" w14:textId="77777777" w:rsidR="00A7683D" w:rsidRDefault="00A7683D" w:rsidP="00A059A9">
      <w:pPr>
        <w:rPr>
          <w:rFonts w:asciiTheme="minorHAnsi" w:hAnsiTheme="minorHAnsi" w:cstheme="minorHAnsi"/>
          <w:b/>
          <w:lang w:val="es-AR"/>
        </w:rPr>
      </w:pPr>
    </w:p>
    <w:tbl>
      <w:tblPr>
        <w:tblStyle w:val="Cuadrculaclara-nfasis5"/>
        <w:tblW w:w="5000" w:type="pct"/>
        <w:tblLook w:val="04A0" w:firstRow="1" w:lastRow="0" w:firstColumn="1" w:lastColumn="0" w:noHBand="0" w:noVBand="1"/>
      </w:tblPr>
      <w:tblGrid>
        <w:gridCol w:w="2165"/>
        <w:gridCol w:w="1241"/>
        <w:gridCol w:w="1216"/>
        <w:gridCol w:w="1397"/>
        <w:gridCol w:w="1273"/>
        <w:gridCol w:w="1273"/>
        <w:gridCol w:w="1397"/>
      </w:tblGrid>
      <w:tr w:rsidR="00F9285A" w:rsidRPr="00CF4DC7" w14:paraId="60AC2BC5" w14:textId="77777777" w:rsidTr="00EE3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tcPr>
          <w:p w14:paraId="7D0CEA1D" w14:textId="77777777" w:rsidR="00F9285A" w:rsidRPr="00CF4DC7" w:rsidRDefault="00F9285A" w:rsidP="001667D9">
            <w:pPr>
              <w:rPr>
                <w:rFonts w:ascii="Calibri" w:hAnsi="Calibri" w:cs="Calibri"/>
                <w:b w:val="0"/>
                <w:i/>
              </w:rPr>
            </w:pPr>
          </w:p>
        </w:tc>
        <w:tc>
          <w:tcPr>
            <w:tcW w:w="623" w:type="pct"/>
          </w:tcPr>
          <w:p w14:paraId="737E4FA5" w14:textId="77777777" w:rsidR="00F9285A" w:rsidRPr="00CF4DC7" w:rsidRDefault="00F9285A" w:rsidP="001667D9">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0</w:t>
            </w:r>
          </w:p>
        </w:tc>
        <w:tc>
          <w:tcPr>
            <w:tcW w:w="609" w:type="pct"/>
          </w:tcPr>
          <w:p w14:paraId="4FC2698C" w14:textId="77777777" w:rsidR="00F9285A" w:rsidRPr="00CF4DC7" w:rsidRDefault="00F9285A" w:rsidP="001667D9">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1</w:t>
            </w:r>
          </w:p>
        </w:tc>
        <w:tc>
          <w:tcPr>
            <w:tcW w:w="701" w:type="pct"/>
          </w:tcPr>
          <w:p w14:paraId="7057FC65" w14:textId="77777777" w:rsidR="00F9285A" w:rsidRPr="00CF4DC7" w:rsidRDefault="00F9285A" w:rsidP="001667D9">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2</w:t>
            </w:r>
          </w:p>
        </w:tc>
        <w:tc>
          <w:tcPr>
            <w:tcW w:w="639" w:type="pct"/>
          </w:tcPr>
          <w:p w14:paraId="7A7A950A" w14:textId="77777777" w:rsidR="00F9285A" w:rsidRPr="00CF4DC7" w:rsidRDefault="00F9285A" w:rsidP="001667D9">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3</w:t>
            </w:r>
          </w:p>
        </w:tc>
        <w:tc>
          <w:tcPr>
            <w:tcW w:w="639" w:type="pct"/>
          </w:tcPr>
          <w:p w14:paraId="4BB4A5A1" w14:textId="77777777" w:rsidR="00F9285A" w:rsidRPr="00CF4DC7" w:rsidRDefault="00F9285A" w:rsidP="001667D9">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4</w:t>
            </w:r>
          </w:p>
        </w:tc>
        <w:tc>
          <w:tcPr>
            <w:tcW w:w="701" w:type="pct"/>
          </w:tcPr>
          <w:p w14:paraId="6C42FB36" w14:textId="77777777" w:rsidR="00F9285A" w:rsidRPr="00CF4DC7" w:rsidRDefault="00F9285A" w:rsidP="001667D9">
            <w:pPr>
              <w:cnfStyle w:val="100000000000" w:firstRow="1" w:lastRow="0" w:firstColumn="0" w:lastColumn="0" w:oddVBand="0" w:evenVBand="0" w:oddHBand="0" w:evenHBand="0" w:firstRowFirstColumn="0" w:firstRowLastColumn="0" w:lastRowFirstColumn="0" w:lastRowLastColumn="0"/>
              <w:rPr>
                <w:rFonts w:ascii="Calibri" w:hAnsi="Calibri" w:cs="Calibri"/>
                <w:b w:val="0"/>
                <w:i/>
              </w:rPr>
            </w:pPr>
            <w:r w:rsidRPr="00CF4DC7">
              <w:rPr>
                <w:rFonts w:ascii="Calibri" w:hAnsi="Calibri" w:cs="Calibri"/>
                <w:i/>
              </w:rPr>
              <w:t>AÑO 5</w:t>
            </w:r>
          </w:p>
        </w:tc>
      </w:tr>
      <w:tr w:rsidR="00F9285A" w:rsidRPr="00CF4DC7" w14:paraId="4C8C3537" w14:textId="77777777" w:rsidTr="00EE3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481806CC" w14:textId="3796FB14" w:rsidR="00F9285A" w:rsidRPr="00CF4DC7" w:rsidRDefault="00EE3981" w:rsidP="001667D9">
            <w:pPr>
              <w:rPr>
                <w:rFonts w:ascii="Calibri" w:hAnsi="Calibri" w:cs="Calibri"/>
                <w:b w:val="0"/>
                <w:i/>
              </w:rPr>
            </w:pPr>
            <w:r>
              <w:rPr>
                <w:rFonts w:ascii="Calibri" w:hAnsi="Calibri" w:cs="Calibri"/>
                <w:i/>
              </w:rPr>
              <w:t>Inversión de CF</w:t>
            </w:r>
          </w:p>
        </w:tc>
        <w:tc>
          <w:tcPr>
            <w:tcW w:w="623" w:type="pct"/>
            <w:vAlign w:val="center"/>
          </w:tcPr>
          <w:p w14:paraId="5CC99EF8"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r>
              <w:t>($500000)</w:t>
            </w:r>
          </w:p>
        </w:tc>
        <w:tc>
          <w:tcPr>
            <w:tcW w:w="609" w:type="pct"/>
            <w:vAlign w:val="center"/>
          </w:tcPr>
          <w:p w14:paraId="3DE46849"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701" w:type="pct"/>
            <w:vAlign w:val="center"/>
          </w:tcPr>
          <w:p w14:paraId="7E818A56"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4AA512EE"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39D420E2"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701" w:type="pct"/>
            <w:vAlign w:val="center"/>
          </w:tcPr>
          <w:p w14:paraId="19FE5193"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r>
      <w:tr w:rsidR="00F9285A" w:rsidRPr="00CF4DC7" w14:paraId="6D7A9229" w14:textId="77777777" w:rsidTr="00EE39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3C259A13" w14:textId="2C0DE38B" w:rsidR="00F9285A" w:rsidRPr="00CF4DC7" w:rsidRDefault="00F9285A" w:rsidP="00EE3981">
            <w:pPr>
              <w:rPr>
                <w:rFonts w:ascii="Calibri" w:hAnsi="Calibri" w:cs="Calibri"/>
                <w:b w:val="0"/>
                <w:i/>
              </w:rPr>
            </w:pPr>
            <w:r w:rsidRPr="00CF4DC7">
              <w:rPr>
                <w:rFonts w:ascii="Calibri" w:hAnsi="Calibri" w:cs="Calibri"/>
                <w:i/>
              </w:rPr>
              <w:t>Crédito</w:t>
            </w:r>
            <w:r w:rsidR="00EE3981">
              <w:rPr>
                <w:rFonts w:ascii="Calibri" w:hAnsi="Calibri" w:cs="Calibri"/>
                <w:i/>
              </w:rPr>
              <w:t xml:space="preserve"> </w:t>
            </w:r>
            <w:r w:rsidRPr="00CF4DC7">
              <w:rPr>
                <w:rFonts w:ascii="Calibri" w:hAnsi="Calibri" w:cs="Calibri"/>
                <w:i/>
              </w:rPr>
              <w:t>fiscal</w:t>
            </w:r>
          </w:p>
        </w:tc>
        <w:tc>
          <w:tcPr>
            <w:tcW w:w="623" w:type="pct"/>
            <w:vAlign w:val="center"/>
          </w:tcPr>
          <w:p w14:paraId="09948F17"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r>
              <w:t>($105000)</w:t>
            </w:r>
          </w:p>
        </w:tc>
        <w:tc>
          <w:tcPr>
            <w:tcW w:w="609" w:type="pct"/>
            <w:vAlign w:val="center"/>
          </w:tcPr>
          <w:p w14:paraId="23422413"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3B6EA1A7"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1E3C58B7"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0C241E2E"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60A678F1"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r>
      <w:tr w:rsidR="00F9285A" w:rsidRPr="00CF4DC7" w14:paraId="27614924" w14:textId="77777777" w:rsidTr="00EE3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12461C38" w14:textId="17DB311A" w:rsidR="00F9285A" w:rsidRPr="00CF4DC7" w:rsidRDefault="00EE3981" w:rsidP="00EE3981">
            <w:pPr>
              <w:rPr>
                <w:rFonts w:ascii="Calibri" w:hAnsi="Calibri" w:cs="Calibri"/>
                <w:b w:val="0"/>
                <w:i/>
              </w:rPr>
            </w:pPr>
            <w:proofErr w:type="spellStart"/>
            <w:r>
              <w:rPr>
                <w:rFonts w:ascii="Calibri" w:hAnsi="Calibri" w:cs="Calibri"/>
                <w:i/>
              </w:rPr>
              <w:t>Amort</w:t>
            </w:r>
            <w:proofErr w:type="spellEnd"/>
            <w:r>
              <w:rPr>
                <w:rFonts w:ascii="Calibri" w:hAnsi="Calibri" w:cs="Calibri"/>
                <w:i/>
              </w:rPr>
              <w:t>.</w:t>
            </w:r>
            <w:r w:rsidR="00F9285A" w:rsidRPr="00CF4DC7">
              <w:rPr>
                <w:rFonts w:ascii="Calibri" w:hAnsi="Calibri" w:cs="Calibri"/>
                <w:i/>
              </w:rPr>
              <w:t xml:space="preserve"> </w:t>
            </w:r>
            <w:r w:rsidRPr="00CF4DC7">
              <w:rPr>
                <w:rFonts w:ascii="Calibri" w:hAnsi="Calibri" w:cs="Calibri"/>
                <w:i/>
              </w:rPr>
              <w:t>D</w:t>
            </w:r>
            <w:r w:rsidR="00F9285A" w:rsidRPr="00CF4DC7">
              <w:rPr>
                <w:rFonts w:ascii="Calibri" w:hAnsi="Calibri" w:cs="Calibri"/>
                <w:i/>
              </w:rPr>
              <w:t>el</w:t>
            </w:r>
            <w:r>
              <w:rPr>
                <w:rFonts w:ascii="Calibri" w:hAnsi="Calibri" w:cs="Calibri"/>
                <w:i/>
              </w:rPr>
              <w:t xml:space="preserve"> CF</w:t>
            </w:r>
          </w:p>
        </w:tc>
        <w:tc>
          <w:tcPr>
            <w:tcW w:w="623" w:type="pct"/>
            <w:vAlign w:val="center"/>
          </w:tcPr>
          <w:p w14:paraId="26B5446C"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609" w:type="pct"/>
            <w:vAlign w:val="center"/>
          </w:tcPr>
          <w:p w14:paraId="130E9FEE"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r>
              <w:t>$68800</w:t>
            </w:r>
          </w:p>
        </w:tc>
        <w:tc>
          <w:tcPr>
            <w:tcW w:w="701" w:type="pct"/>
            <w:vAlign w:val="center"/>
          </w:tcPr>
          <w:p w14:paraId="331A25E2"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r>
              <w:t>$68800</w:t>
            </w:r>
          </w:p>
        </w:tc>
        <w:tc>
          <w:tcPr>
            <w:tcW w:w="639" w:type="pct"/>
            <w:vAlign w:val="center"/>
          </w:tcPr>
          <w:p w14:paraId="0D2C2054"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r>
              <w:t>$68800</w:t>
            </w:r>
          </w:p>
        </w:tc>
        <w:tc>
          <w:tcPr>
            <w:tcW w:w="639" w:type="pct"/>
            <w:vAlign w:val="center"/>
          </w:tcPr>
          <w:p w14:paraId="70E0E618"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r>
              <w:t>$68800</w:t>
            </w:r>
          </w:p>
        </w:tc>
        <w:tc>
          <w:tcPr>
            <w:tcW w:w="701" w:type="pct"/>
            <w:vAlign w:val="center"/>
          </w:tcPr>
          <w:p w14:paraId="7EE80DAB"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r>
              <w:t>$68800</w:t>
            </w:r>
          </w:p>
        </w:tc>
      </w:tr>
      <w:tr w:rsidR="00F9285A" w:rsidRPr="00CF4DC7" w14:paraId="1B712C1C" w14:textId="77777777" w:rsidTr="00EE39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5A3FB2D5" w14:textId="7DE77422" w:rsidR="00F9285A" w:rsidRPr="00CF4DC7" w:rsidRDefault="00EE3981" w:rsidP="001667D9">
            <w:pPr>
              <w:rPr>
                <w:rFonts w:ascii="Calibri" w:hAnsi="Calibri" w:cs="Calibri"/>
                <w:b w:val="0"/>
                <w:i/>
              </w:rPr>
            </w:pPr>
            <w:proofErr w:type="spellStart"/>
            <w:r>
              <w:rPr>
                <w:rFonts w:ascii="Calibri" w:hAnsi="Calibri" w:cs="Calibri"/>
                <w:i/>
              </w:rPr>
              <w:t>Recup</w:t>
            </w:r>
            <w:proofErr w:type="spellEnd"/>
            <w:r>
              <w:rPr>
                <w:rFonts w:ascii="Calibri" w:hAnsi="Calibri" w:cs="Calibri"/>
                <w:i/>
              </w:rPr>
              <w:t xml:space="preserve"> </w:t>
            </w:r>
            <w:proofErr w:type="spellStart"/>
            <w:r>
              <w:rPr>
                <w:rFonts w:ascii="Calibri" w:hAnsi="Calibri" w:cs="Calibri"/>
                <w:i/>
              </w:rPr>
              <w:t>Amort</w:t>
            </w:r>
            <w:proofErr w:type="spellEnd"/>
            <w:r w:rsidR="00F9285A">
              <w:rPr>
                <w:rFonts w:ascii="Calibri" w:hAnsi="Calibri" w:cs="Calibri"/>
                <w:i/>
              </w:rPr>
              <w:t xml:space="preserve"> de ACF</w:t>
            </w:r>
          </w:p>
        </w:tc>
        <w:tc>
          <w:tcPr>
            <w:tcW w:w="623" w:type="pct"/>
            <w:vAlign w:val="center"/>
          </w:tcPr>
          <w:p w14:paraId="58BC7D87"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609" w:type="pct"/>
            <w:vAlign w:val="center"/>
          </w:tcPr>
          <w:p w14:paraId="52289050" w14:textId="77777777" w:rsidR="00F9285A"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793538F5" w14:textId="77777777" w:rsidR="00F9285A"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09D6FE6D" w14:textId="77777777" w:rsidR="00F9285A"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17EB52F9" w14:textId="77777777" w:rsidR="00F9285A"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39DAD6DA" w14:textId="77777777" w:rsidR="00F9285A" w:rsidRDefault="00F9285A" w:rsidP="001667D9">
            <w:pPr>
              <w:jc w:val="right"/>
              <w:cnfStyle w:val="000000010000" w:firstRow="0" w:lastRow="0" w:firstColumn="0" w:lastColumn="0" w:oddVBand="0" w:evenVBand="0" w:oddHBand="0" w:evenHBand="1" w:firstRowFirstColumn="0" w:firstRowLastColumn="0" w:lastRowFirstColumn="0" w:lastRowLastColumn="0"/>
            </w:pPr>
            <w:r>
              <w:t>$93000</w:t>
            </w:r>
          </w:p>
        </w:tc>
      </w:tr>
      <w:tr w:rsidR="00F9285A" w:rsidRPr="00CF4DC7" w14:paraId="06EBD6F4" w14:textId="77777777" w:rsidTr="00EE3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5FB5E983" w14:textId="2A4574C0" w:rsidR="00F9285A" w:rsidRPr="00CF4DC7" w:rsidRDefault="00F9285A" w:rsidP="00675618">
            <w:pPr>
              <w:rPr>
                <w:rFonts w:ascii="Calibri" w:hAnsi="Calibri" w:cs="Calibri"/>
                <w:b w:val="0"/>
                <w:i/>
              </w:rPr>
            </w:pPr>
            <w:r w:rsidRPr="00CF4DC7">
              <w:rPr>
                <w:rFonts w:ascii="Calibri" w:hAnsi="Calibri" w:cs="Calibri"/>
                <w:i/>
              </w:rPr>
              <w:t xml:space="preserve">Inversión de </w:t>
            </w:r>
            <w:r w:rsidR="00675618">
              <w:rPr>
                <w:rFonts w:ascii="Calibri" w:hAnsi="Calibri" w:cs="Calibri"/>
                <w:i/>
              </w:rPr>
              <w:t>AT</w:t>
            </w:r>
          </w:p>
        </w:tc>
        <w:tc>
          <w:tcPr>
            <w:tcW w:w="623" w:type="pct"/>
            <w:vAlign w:val="center"/>
          </w:tcPr>
          <w:p w14:paraId="60CC4165"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609" w:type="pct"/>
            <w:vAlign w:val="center"/>
          </w:tcPr>
          <w:p w14:paraId="16F5B4BB"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r>
              <w:t>($131700)</w:t>
            </w:r>
          </w:p>
        </w:tc>
        <w:tc>
          <w:tcPr>
            <w:tcW w:w="701" w:type="pct"/>
            <w:vAlign w:val="center"/>
          </w:tcPr>
          <w:p w14:paraId="6B233921"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4153A6F7"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413934DC"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701" w:type="pct"/>
            <w:vAlign w:val="center"/>
          </w:tcPr>
          <w:p w14:paraId="4AADC1AD"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r>
      <w:tr w:rsidR="00F9285A" w:rsidRPr="00CF4DC7" w14:paraId="0F850ABC" w14:textId="77777777" w:rsidTr="00EE39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20A1FE99" w14:textId="27A9C4D1" w:rsidR="00F9285A" w:rsidRPr="00CF4DC7" w:rsidRDefault="00675618" w:rsidP="001667D9">
            <w:pPr>
              <w:rPr>
                <w:rFonts w:ascii="Calibri" w:hAnsi="Calibri" w:cs="Calibri"/>
                <w:b w:val="0"/>
                <w:i/>
              </w:rPr>
            </w:pPr>
            <w:r>
              <w:rPr>
                <w:rFonts w:ascii="Calibri" w:hAnsi="Calibri" w:cs="Calibri"/>
                <w:i/>
              </w:rPr>
              <w:t>Recupero de AT</w:t>
            </w:r>
          </w:p>
        </w:tc>
        <w:tc>
          <w:tcPr>
            <w:tcW w:w="623" w:type="pct"/>
            <w:vAlign w:val="center"/>
          </w:tcPr>
          <w:p w14:paraId="01B0F0A7"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609" w:type="pct"/>
            <w:vAlign w:val="center"/>
          </w:tcPr>
          <w:p w14:paraId="7C0CEB90"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16B5FCA9"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5EAAA7D9"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639" w:type="pct"/>
            <w:vAlign w:val="center"/>
          </w:tcPr>
          <w:p w14:paraId="53F62279"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p>
        </w:tc>
        <w:tc>
          <w:tcPr>
            <w:tcW w:w="701" w:type="pct"/>
            <w:vAlign w:val="center"/>
          </w:tcPr>
          <w:p w14:paraId="2495525A"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r>
              <w:t>$131700</w:t>
            </w:r>
          </w:p>
        </w:tc>
      </w:tr>
      <w:tr w:rsidR="00F9285A" w:rsidRPr="00CF4DC7" w14:paraId="4BC6CD50" w14:textId="77777777" w:rsidTr="00EE3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7DF97F12" w14:textId="05369DCF" w:rsidR="00F9285A" w:rsidRPr="00CF4DC7" w:rsidRDefault="00675618" w:rsidP="00675618">
            <w:pPr>
              <w:rPr>
                <w:rFonts w:ascii="Calibri" w:hAnsi="Calibri" w:cs="Calibri"/>
                <w:b w:val="0"/>
                <w:i/>
              </w:rPr>
            </w:pPr>
            <w:proofErr w:type="spellStart"/>
            <w:r>
              <w:rPr>
                <w:rFonts w:ascii="Calibri" w:hAnsi="Calibri" w:cs="Calibri"/>
                <w:i/>
              </w:rPr>
              <w:t>Recup</w:t>
            </w:r>
            <w:proofErr w:type="spellEnd"/>
            <w:r>
              <w:rPr>
                <w:rFonts w:ascii="Calibri" w:hAnsi="Calibri" w:cs="Calibri"/>
                <w:i/>
              </w:rPr>
              <w:t xml:space="preserve">. </w:t>
            </w:r>
            <w:proofErr w:type="spellStart"/>
            <w:r>
              <w:rPr>
                <w:rFonts w:ascii="Calibri" w:hAnsi="Calibri" w:cs="Calibri"/>
                <w:i/>
              </w:rPr>
              <w:t>Cred</w:t>
            </w:r>
            <w:proofErr w:type="spellEnd"/>
            <w:r>
              <w:rPr>
                <w:rFonts w:ascii="Calibri" w:hAnsi="Calibri" w:cs="Calibri"/>
                <w:i/>
              </w:rPr>
              <w:t xml:space="preserve"> Fiscal</w:t>
            </w:r>
          </w:p>
        </w:tc>
        <w:tc>
          <w:tcPr>
            <w:tcW w:w="623" w:type="pct"/>
            <w:vAlign w:val="center"/>
          </w:tcPr>
          <w:p w14:paraId="678CDF41"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609" w:type="pct"/>
            <w:vAlign w:val="center"/>
          </w:tcPr>
          <w:p w14:paraId="225DBB6C"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r>
              <w:t>$315000</w:t>
            </w:r>
          </w:p>
        </w:tc>
        <w:tc>
          <w:tcPr>
            <w:tcW w:w="701" w:type="pct"/>
            <w:vAlign w:val="center"/>
          </w:tcPr>
          <w:p w14:paraId="00EBECEA"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75EC75D7"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639" w:type="pct"/>
            <w:vAlign w:val="center"/>
          </w:tcPr>
          <w:p w14:paraId="0B71B916"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c>
          <w:tcPr>
            <w:tcW w:w="701" w:type="pct"/>
            <w:vAlign w:val="center"/>
          </w:tcPr>
          <w:p w14:paraId="24D6494D" w14:textId="77777777" w:rsidR="00F9285A" w:rsidRPr="00CF4DC7" w:rsidRDefault="00F9285A" w:rsidP="001667D9">
            <w:pPr>
              <w:jc w:val="right"/>
              <w:cnfStyle w:val="000000100000" w:firstRow="0" w:lastRow="0" w:firstColumn="0" w:lastColumn="0" w:oddVBand="0" w:evenVBand="0" w:oddHBand="1" w:evenHBand="0" w:firstRowFirstColumn="0" w:firstRowLastColumn="0" w:lastRowFirstColumn="0" w:lastRowLastColumn="0"/>
            </w:pPr>
          </w:p>
        </w:tc>
      </w:tr>
      <w:tr w:rsidR="00EE3981" w:rsidRPr="00CF4DC7" w14:paraId="4D523FA2" w14:textId="77777777" w:rsidTr="00EE39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5B211A50" w14:textId="2A5D7FC0" w:rsidR="00EE3981" w:rsidRPr="00CF4DC7" w:rsidRDefault="00EE3981" w:rsidP="00675618">
            <w:pPr>
              <w:rPr>
                <w:rFonts w:ascii="Calibri" w:hAnsi="Calibri" w:cs="Calibri"/>
                <w:b w:val="0"/>
                <w:i/>
              </w:rPr>
            </w:pPr>
            <w:r w:rsidRPr="00CF4DC7">
              <w:rPr>
                <w:rFonts w:ascii="Calibri" w:hAnsi="Calibri" w:cs="Calibri"/>
                <w:i/>
              </w:rPr>
              <w:t>Utilidad</w:t>
            </w:r>
            <w:r w:rsidR="00675618">
              <w:rPr>
                <w:rFonts w:ascii="Calibri" w:hAnsi="Calibri" w:cs="Calibri"/>
                <w:i/>
              </w:rPr>
              <w:t xml:space="preserve"> </w:t>
            </w:r>
            <w:r w:rsidRPr="00CF4DC7">
              <w:rPr>
                <w:rFonts w:ascii="Calibri" w:hAnsi="Calibri" w:cs="Calibri"/>
                <w:i/>
              </w:rPr>
              <w:t>neta</w:t>
            </w:r>
          </w:p>
        </w:tc>
        <w:tc>
          <w:tcPr>
            <w:tcW w:w="623" w:type="pct"/>
            <w:vAlign w:val="center"/>
          </w:tcPr>
          <w:p w14:paraId="1FFB4D40" w14:textId="77777777" w:rsidR="00EE3981" w:rsidRPr="00CF4DC7" w:rsidRDefault="00EE3981" w:rsidP="00EE3981">
            <w:pPr>
              <w:jc w:val="right"/>
              <w:cnfStyle w:val="000000010000" w:firstRow="0" w:lastRow="0" w:firstColumn="0" w:lastColumn="0" w:oddVBand="0" w:evenVBand="0" w:oddHBand="0" w:evenHBand="1" w:firstRowFirstColumn="0" w:firstRowLastColumn="0" w:lastRowFirstColumn="0" w:lastRowLastColumn="0"/>
            </w:pPr>
          </w:p>
        </w:tc>
        <w:tc>
          <w:tcPr>
            <w:tcW w:w="609" w:type="pct"/>
          </w:tcPr>
          <w:p w14:paraId="06CF5018" w14:textId="075C4A99" w:rsidR="00EE3981" w:rsidRPr="00DA4095" w:rsidRDefault="00EE3981" w:rsidP="00EE3981">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493807">
              <w:t>-$17200</w:t>
            </w:r>
          </w:p>
        </w:tc>
        <w:tc>
          <w:tcPr>
            <w:tcW w:w="701" w:type="pct"/>
          </w:tcPr>
          <w:p w14:paraId="5A4052E7" w14:textId="5FE214EC" w:rsidR="00EE3981" w:rsidRPr="00DA4095" w:rsidRDefault="00EE3981" w:rsidP="00EE3981">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493807">
              <w:t>$16120</w:t>
            </w:r>
          </w:p>
        </w:tc>
        <w:tc>
          <w:tcPr>
            <w:tcW w:w="639" w:type="pct"/>
          </w:tcPr>
          <w:p w14:paraId="70B94BDF" w14:textId="44AE5EB1" w:rsidR="00EE3981" w:rsidRPr="00DA4095" w:rsidRDefault="00EE3981" w:rsidP="00EE3981">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493807">
              <w:t>$77120</w:t>
            </w:r>
          </w:p>
        </w:tc>
        <w:tc>
          <w:tcPr>
            <w:tcW w:w="639" w:type="pct"/>
          </w:tcPr>
          <w:p w14:paraId="0FA08FB1" w14:textId="18BA7E1A" w:rsidR="00EE3981" w:rsidRPr="00DA4095" w:rsidRDefault="00EE3981" w:rsidP="00EE3981">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493807">
              <w:t>190260</w:t>
            </w:r>
          </w:p>
        </w:tc>
        <w:tc>
          <w:tcPr>
            <w:tcW w:w="701" w:type="pct"/>
          </w:tcPr>
          <w:p w14:paraId="1DB53F83" w14:textId="027F524E" w:rsidR="00EE3981" w:rsidRPr="00DA4095" w:rsidRDefault="00EE3981" w:rsidP="00EE3981">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sidRPr="00493807">
              <w:t>$220.48</w:t>
            </w:r>
          </w:p>
        </w:tc>
      </w:tr>
      <w:tr w:rsidR="00940071" w:rsidRPr="00CF4DC7" w14:paraId="179E08B3" w14:textId="77777777" w:rsidTr="00E50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676008C9" w14:textId="714CBFFA" w:rsidR="00940071" w:rsidRPr="00CF4DC7" w:rsidRDefault="00940071" w:rsidP="00940071">
            <w:pPr>
              <w:rPr>
                <w:rFonts w:ascii="Calibri" w:hAnsi="Calibri" w:cs="Calibri"/>
                <w:b w:val="0"/>
                <w:i/>
              </w:rPr>
            </w:pPr>
            <w:r>
              <w:rPr>
                <w:rFonts w:ascii="Calibri" w:hAnsi="Calibri" w:cs="Calibri"/>
                <w:i/>
              </w:rPr>
              <w:t xml:space="preserve">Imp. </w:t>
            </w:r>
            <w:proofErr w:type="spellStart"/>
            <w:r>
              <w:rPr>
                <w:rFonts w:ascii="Calibri" w:hAnsi="Calibri" w:cs="Calibri"/>
                <w:i/>
              </w:rPr>
              <w:t>Gcias</w:t>
            </w:r>
            <w:proofErr w:type="spellEnd"/>
            <w:r w:rsidRPr="00CF4DC7">
              <w:rPr>
                <w:rFonts w:ascii="Calibri" w:hAnsi="Calibri" w:cs="Calibri"/>
                <w:i/>
              </w:rPr>
              <w:t xml:space="preserve"> (35%)</w:t>
            </w:r>
          </w:p>
        </w:tc>
        <w:tc>
          <w:tcPr>
            <w:tcW w:w="623" w:type="pct"/>
            <w:vAlign w:val="center"/>
          </w:tcPr>
          <w:p w14:paraId="6A3DE62D" w14:textId="77777777" w:rsidR="00940071" w:rsidRPr="00CF4DC7" w:rsidRDefault="00940071" w:rsidP="00940071">
            <w:pPr>
              <w:jc w:val="right"/>
              <w:cnfStyle w:val="000000100000" w:firstRow="0" w:lastRow="0" w:firstColumn="0" w:lastColumn="0" w:oddVBand="0" w:evenVBand="0" w:oddHBand="1" w:evenHBand="0" w:firstRowFirstColumn="0" w:firstRowLastColumn="0" w:lastRowFirstColumn="0" w:lastRowLastColumn="0"/>
            </w:pPr>
          </w:p>
        </w:tc>
        <w:tc>
          <w:tcPr>
            <w:tcW w:w="609" w:type="pct"/>
          </w:tcPr>
          <w:p w14:paraId="63B44069" w14:textId="5D27DA92" w:rsidR="00940071" w:rsidRPr="00DA4095" w:rsidRDefault="00940071" w:rsidP="0094007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w:t>
            </w:r>
            <w:r w:rsidRPr="008A5422">
              <w:t>$0</w:t>
            </w:r>
            <w:r>
              <w:t>)</w:t>
            </w:r>
          </w:p>
        </w:tc>
        <w:tc>
          <w:tcPr>
            <w:tcW w:w="701" w:type="pct"/>
          </w:tcPr>
          <w:p w14:paraId="1517E3D9" w14:textId="56B52D9D" w:rsidR="00940071" w:rsidRPr="00DA4095" w:rsidRDefault="00940071" w:rsidP="0094007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w:t>
            </w:r>
            <w:r w:rsidRPr="008A5422">
              <w:t>$8680</w:t>
            </w:r>
            <w:r>
              <w:t>)</w:t>
            </w:r>
          </w:p>
        </w:tc>
        <w:tc>
          <w:tcPr>
            <w:tcW w:w="639" w:type="pct"/>
          </w:tcPr>
          <w:p w14:paraId="508CBE4B" w14:textId="4866494E" w:rsidR="00940071" w:rsidRPr="00DA4095" w:rsidRDefault="00940071" w:rsidP="0094007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w:t>
            </w:r>
            <w:r w:rsidRPr="008A5422">
              <w:t>$0</w:t>
            </w:r>
            <w:r>
              <w:t>)</w:t>
            </w:r>
          </w:p>
        </w:tc>
        <w:tc>
          <w:tcPr>
            <w:tcW w:w="639" w:type="pct"/>
          </w:tcPr>
          <w:p w14:paraId="426D2182" w14:textId="69329417" w:rsidR="00940071" w:rsidRPr="00DA4095" w:rsidRDefault="00940071" w:rsidP="0094007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w:t>
            </w:r>
            <w:r w:rsidRPr="008A5422">
              <w:t>$0</w:t>
            </w:r>
            <w:r>
              <w:t>)</w:t>
            </w:r>
          </w:p>
        </w:tc>
        <w:tc>
          <w:tcPr>
            <w:tcW w:w="701" w:type="pct"/>
          </w:tcPr>
          <w:p w14:paraId="6FAB3F08" w14:textId="383954B7" w:rsidR="00940071" w:rsidRPr="00DA4095" w:rsidRDefault="00940071" w:rsidP="00940071">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t>(</w:t>
            </w:r>
            <w:r w:rsidRPr="008A5422">
              <w:t>$118.72</w:t>
            </w:r>
            <w:r>
              <w:t>)</w:t>
            </w:r>
          </w:p>
        </w:tc>
      </w:tr>
      <w:tr w:rsidR="00F9285A" w:rsidRPr="00CF4DC7" w14:paraId="35E59E39" w14:textId="77777777" w:rsidTr="00675618">
        <w:trPr>
          <w:cnfStyle w:val="000000010000" w:firstRow="0" w:lastRow="0" w:firstColumn="0" w:lastColumn="0" w:oddVBand="0" w:evenVBand="0" w:oddHBand="0" w:evenHBand="1"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87" w:type="pct"/>
            <w:vAlign w:val="center"/>
          </w:tcPr>
          <w:p w14:paraId="24C078FF" w14:textId="77777777" w:rsidR="00F9285A" w:rsidRPr="00CF4DC7" w:rsidRDefault="00F9285A" w:rsidP="001667D9">
            <w:pPr>
              <w:rPr>
                <w:rFonts w:ascii="Calibri" w:hAnsi="Calibri" w:cs="Calibri"/>
                <w:b w:val="0"/>
                <w:i/>
              </w:rPr>
            </w:pPr>
            <w:r w:rsidRPr="00CF4DC7">
              <w:rPr>
                <w:rFonts w:ascii="Calibri" w:hAnsi="Calibri" w:cs="Calibri"/>
                <w:i/>
              </w:rPr>
              <w:t>Saldo</w:t>
            </w:r>
          </w:p>
        </w:tc>
        <w:tc>
          <w:tcPr>
            <w:tcW w:w="623" w:type="pct"/>
            <w:vAlign w:val="center"/>
          </w:tcPr>
          <w:p w14:paraId="06EE8A6F" w14:textId="77777777" w:rsidR="00F9285A" w:rsidRPr="00CF4DC7" w:rsidRDefault="00F9285A" w:rsidP="001667D9">
            <w:pPr>
              <w:jc w:val="right"/>
              <w:cnfStyle w:val="000000010000" w:firstRow="0" w:lastRow="0" w:firstColumn="0" w:lastColumn="0" w:oddVBand="0" w:evenVBand="0" w:oddHBand="0" w:evenHBand="1" w:firstRowFirstColumn="0" w:firstRowLastColumn="0" w:lastRowFirstColumn="0" w:lastRowLastColumn="0"/>
            </w:pPr>
            <w:r>
              <w:t>-$605000</w:t>
            </w:r>
          </w:p>
        </w:tc>
        <w:tc>
          <w:tcPr>
            <w:tcW w:w="609" w:type="pct"/>
            <w:vAlign w:val="center"/>
          </w:tcPr>
          <w:p w14:paraId="084175DB" w14:textId="15B58E04" w:rsidR="00F9285A" w:rsidRPr="00CF4DC7" w:rsidRDefault="00940071" w:rsidP="001667D9">
            <w:pPr>
              <w:jc w:val="right"/>
              <w:cnfStyle w:val="000000010000" w:firstRow="0" w:lastRow="0" w:firstColumn="0" w:lastColumn="0" w:oddVBand="0" w:evenVBand="0" w:oddHBand="0" w:evenHBand="1" w:firstRowFirstColumn="0" w:firstRowLastColumn="0" w:lastRowFirstColumn="0" w:lastRowLastColumn="0"/>
            </w:pPr>
            <w:r>
              <w:t>$23490</w:t>
            </w:r>
            <w:r w:rsidR="00F9285A">
              <w:t>0</w:t>
            </w:r>
          </w:p>
        </w:tc>
        <w:tc>
          <w:tcPr>
            <w:tcW w:w="701" w:type="pct"/>
            <w:vAlign w:val="center"/>
          </w:tcPr>
          <w:p w14:paraId="52530882" w14:textId="7C96DE96" w:rsidR="00F9285A" w:rsidRPr="00CF4DC7" w:rsidRDefault="00F9285A" w:rsidP="00940071">
            <w:pPr>
              <w:jc w:val="right"/>
              <w:cnfStyle w:val="000000010000" w:firstRow="0" w:lastRow="0" w:firstColumn="0" w:lastColumn="0" w:oddVBand="0" w:evenVBand="0" w:oddHBand="0" w:evenHBand="1" w:firstRowFirstColumn="0" w:firstRowLastColumn="0" w:lastRowFirstColumn="0" w:lastRowLastColumn="0"/>
            </w:pPr>
            <w:r>
              <w:t>$</w:t>
            </w:r>
            <w:r w:rsidR="00940071">
              <w:t>84920</w:t>
            </w:r>
          </w:p>
        </w:tc>
        <w:tc>
          <w:tcPr>
            <w:tcW w:w="639" w:type="pct"/>
            <w:vAlign w:val="center"/>
          </w:tcPr>
          <w:p w14:paraId="567A34AC" w14:textId="477C5FEF" w:rsidR="00F9285A" w:rsidRPr="00CF4DC7" w:rsidRDefault="00940071" w:rsidP="00940071">
            <w:pPr>
              <w:jc w:val="right"/>
              <w:cnfStyle w:val="000000010000" w:firstRow="0" w:lastRow="0" w:firstColumn="0" w:lastColumn="0" w:oddVBand="0" w:evenVBand="0" w:oddHBand="0" w:evenHBand="1" w:firstRowFirstColumn="0" w:firstRowLastColumn="0" w:lastRowFirstColumn="0" w:lastRowLastColumn="0"/>
            </w:pPr>
            <w:r>
              <w:t>-</w:t>
            </w:r>
            <w:r w:rsidR="00F9285A">
              <w:t>$</w:t>
            </w:r>
            <w:r>
              <w:t>8320</w:t>
            </w:r>
          </w:p>
        </w:tc>
        <w:tc>
          <w:tcPr>
            <w:tcW w:w="639" w:type="pct"/>
            <w:vAlign w:val="center"/>
          </w:tcPr>
          <w:p w14:paraId="29439555" w14:textId="0DC89B61" w:rsidR="00F9285A" w:rsidRPr="00CF4DC7" w:rsidRDefault="00F9285A" w:rsidP="00940071">
            <w:pPr>
              <w:jc w:val="right"/>
              <w:cnfStyle w:val="000000010000" w:firstRow="0" w:lastRow="0" w:firstColumn="0" w:lastColumn="0" w:oddVBand="0" w:evenVBand="0" w:oddHBand="0" w:evenHBand="1" w:firstRowFirstColumn="0" w:firstRowLastColumn="0" w:lastRowFirstColumn="0" w:lastRowLastColumn="0"/>
            </w:pPr>
            <w:r>
              <w:t>$</w:t>
            </w:r>
            <w:r w:rsidR="00940071">
              <w:t>31216</w:t>
            </w:r>
          </w:p>
        </w:tc>
        <w:tc>
          <w:tcPr>
            <w:tcW w:w="701" w:type="pct"/>
            <w:vAlign w:val="center"/>
          </w:tcPr>
          <w:p w14:paraId="20C4B878" w14:textId="6661B52D" w:rsidR="00F9285A" w:rsidRPr="00CF4DC7" w:rsidRDefault="00F9285A" w:rsidP="00940071">
            <w:pPr>
              <w:jc w:val="right"/>
              <w:cnfStyle w:val="000000010000" w:firstRow="0" w:lastRow="0" w:firstColumn="0" w:lastColumn="0" w:oddVBand="0" w:evenVBand="0" w:oddHBand="0" w:evenHBand="1" w:firstRowFirstColumn="0" w:firstRowLastColumn="0" w:lastRowFirstColumn="0" w:lastRowLastColumn="0"/>
            </w:pPr>
            <w:r>
              <w:t>$</w:t>
            </w:r>
            <w:r w:rsidR="00940071">
              <w:t>293726</w:t>
            </w:r>
          </w:p>
        </w:tc>
      </w:tr>
    </w:tbl>
    <w:p w14:paraId="50202A8B" w14:textId="77777777" w:rsidR="00F9285A" w:rsidRDefault="00F9285A" w:rsidP="00A059A9">
      <w:pPr>
        <w:rPr>
          <w:rFonts w:asciiTheme="minorHAnsi" w:hAnsiTheme="minorHAnsi" w:cstheme="minorHAnsi"/>
          <w:b/>
          <w:lang w:val="es-AR"/>
        </w:rPr>
      </w:pPr>
    </w:p>
    <w:p w14:paraId="58B89085" w14:textId="77777777" w:rsidR="00F9285A" w:rsidRPr="00A059A9" w:rsidRDefault="00F9285A" w:rsidP="00F9285A">
      <w:pPr>
        <w:rPr>
          <w:rFonts w:asciiTheme="minorHAnsi" w:hAnsiTheme="minorHAnsi" w:cstheme="minorHAnsi"/>
          <w:b/>
          <w:sz w:val="28"/>
          <w:szCs w:val="28"/>
          <w:lang w:val="es-AR"/>
        </w:rPr>
      </w:pPr>
    </w:p>
    <w:p w14:paraId="2495DDBF" w14:textId="55505823" w:rsidR="00F9285A" w:rsidRPr="002D7159" w:rsidRDefault="00F9285A" w:rsidP="00543FCF">
      <w:pPr>
        <w:rPr>
          <w:rFonts w:ascii="Calibri Light" w:eastAsia="Arial Unicode MS" w:hAnsi="Calibri Light" w:cs="Arial Unicode MS"/>
          <w:lang w:val="es-AR"/>
        </w:rPr>
      </w:pPr>
      <w:r w:rsidRPr="00AC5F19">
        <w:rPr>
          <w:rFonts w:asciiTheme="minorHAnsi" w:hAnsiTheme="minorHAnsi" w:cstheme="minorHAnsi"/>
          <w:b/>
          <w:sz w:val="28"/>
          <w:lang w:val="es-AR"/>
        </w:rPr>
        <w:t>Período de repago simple:</w:t>
      </w:r>
      <w:r w:rsidR="00543FCF">
        <w:rPr>
          <w:rFonts w:asciiTheme="minorHAnsi" w:hAnsiTheme="minorHAnsi" w:cstheme="minorHAnsi"/>
          <w:b/>
          <w:sz w:val="28"/>
          <w:lang w:val="es-AR"/>
        </w:rPr>
        <w:t xml:space="preserve"> 4 años y 325 días</w:t>
      </w:r>
    </w:p>
    <w:p w14:paraId="2468BEA2" w14:textId="77777777" w:rsidR="00F9285A" w:rsidRPr="005C2CC3" w:rsidRDefault="00F9285A" w:rsidP="00F9285A">
      <w:pPr>
        <w:rPr>
          <w:rFonts w:asciiTheme="minorHAnsi" w:hAnsiTheme="minorHAnsi" w:cstheme="minorHAnsi"/>
          <w:b/>
          <w:lang w:val="es-AR"/>
        </w:rPr>
      </w:pPr>
    </w:p>
    <w:p w14:paraId="616602F3" w14:textId="0583B2B1" w:rsidR="00F9285A" w:rsidRPr="00126603" w:rsidRDefault="00F9285A" w:rsidP="00F9285A">
      <w:pPr>
        <w:rPr>
          <w:rFonts w:asciiTheme="minorHAnsi" w:hAnsiTheme="minorHAnsi" w:cstheme="minorHAnsi"/>
          <w:b/>
          <w:color w:val="000000" w:themeColor="text1"/>
          <w:sz w:val="28"/>
          <w:lang w:val="es-AR"/>
        </w:rPr>
      </w:pPr>
      <w:r w:rsidRPr="00126603">
        <w:rPr>
          <w:rFonts w:asciiTheme="minorHAnsi" w:hAnsiTheme="minorHAnsi" w:cstheme="minorHAnsi"/>
          <w:b/>
          <w:color w:val="000000" w:themeColor="text1"/>
          <w:sz w:val="28"/>
          <w:lang w:val="es-AR"/>
        </w:rPr>
        <w:t>Punto de equilibrio:</w:t>
      </w:r>
      <w:r w:rsidR="0035118D" w:rsidRPr="00126603">
        <w:rPr>
          <w:rFonts w:asciiTheme="minorHAnsi" w:hAnsiTheme="minorHAnsi" w:cstheme="minorHAnsi"/>
          <w:b/>
          <w:color w:val="000000" w:themeColor="text1"/>
          <w:sz w:val="28"/>
          <w:lang w:val="es-AR"/>
        </w:rPr>
        <w:t xml:space="preserve"> </w:t>
      </w:r>
      <w:r w:rsidR="00543FCF" w:rsidRPr="00126603">
        <w:rPr>
          <w:rFonts w:asciiTheme="minorHAnsi" w:hAnsiTheme="minorHAnsi" w:cstheme="minorHAnsi"/>
          <w:b/>
          <w:color w:val="000000" w:themeColor="text1"/>
          <w:sz w:val="28"/>
          <w:lang w:val="es-AR"/>
        </w:rPr>
        <w:t>0.53</w:t>
      </w:r>
    </w:p>
    <w:p w14:paraId="1617D457" w14:textId="77777777" w:rsidR="00F9285A" w:rsidRDefault="00F9285A" w:rsidP="00F9285A">
      <w:pPr>
        <w:rPr>
          <w:rFonts w:asciiTheme="minorHAnsi" w:hAnsiTheme="minorHAnsi" w:cstheme="minorHAnsi"/>
          <w:szCs w:val="28"/>
        </w:rPr>
      </w:pPr>
    </w:p>
    <w:p w14:paraId="2B39D131" w14:textId="286AF024" w:rsidR="00F9285A" w:rsidRDefault="00F9285A" w:rsidP="00F9285A">
      <w:pPr>
        <w:rPr>
          <w:rFonts w:asciiTheme="minorHAnsi" w:hAnsiTheme="minorHAnsi" w:cstheme="minorHAnsi"/>
          <w:b/>
          <w:sz w:val="28"/>
          <w:szCs w:val="28"/>
        </w:rPr>
      </w:pPr>
      <w:r>
        <w:rPr>
          <w:rFonts w:asciiTheme="minorHAnsi" w:hAnsiTheme="minorHAnsi" w:cstheme="minorHAnsi"/>
          <w:b/>
          <w:sz w:val="28"/>
          <w:szCs w:val="28"/>
        </w:rPr>
        <w:t>Relació</w:t>
      </w:r>
      <w:r w:rsidRPr="00AC5F19">
        <w:rPr>
          <w:rFonts w:asciiTheme="minorHAnsi" w:hAnsiTheme="minorHAnsi" w:cstheme="minorHAnsi"/>
          <w:b/>
          <w:sz w:val="28"/>
          <w:szCs w:val="28"/>
        </w:rPr>
        <w:t>n beneficio/costo:</w:t>
      </w:r>
      <w:r>
        <w:rPr>
          <w:rFonts w:asciiTheme="minorHAnsi" w:hAnsiTheme="minorHAnsi" w:cstheme="minorHAnsi"/>
          <w:b/>
          <w:sz w:val="28"/>
          <w:szCs w:val="28"/>
        </w:rPr>
        <w:t xml:space="preserve"> </w:t>
      </w:r>
      <w:r w:rsidR="0035118D">
        <w:rPr>
          <w:rFonts w:asciiTheme="minorHAnsi" w:hAnsiTheme="minorHAnsi" w:cstheme="minorHAnsi"/>
          <w:b/>
          <w:sz w:val="28"/>
          <w:szCs w:val="28"/>
        </w:rPr>
        <w:t>1.04</w:t>
      </w:r>
    </w:p>
    <w:p w14:paraId="328CC49B" w14:textId="77777777" w:rsidR="00F9285A" w:rsidRDefault="00F9285A" w:rsidP="00F9285A">
      <w:pPr>
        <w:rPr>
          <w:rFonts w:asciiTheme="minorHAnsi" w:hAnsiTheme="minorHAnsi" w:cstheme="minorHAnsi"/>
          <w:b/>
          <w:lang w:val="es-AR"/>
        </w:rPr>
      </w:pPr>
    </w:p>
    <w:p w14:paraId="5D5F4440" w14:textId="298B65A1" w:rsidR="00F9285A" w:rsidRDefault="00F9285A" w:rsidP="00F9285A">
      <w:pPr>
        <w:rPr>
          <w:rFonts w:asciiTheme="minorHAnsi" w:hAnsiTheme="minorHAnsi" w:cstheme="minorHAnsi"/>
          <w:b/>
          <w:sz w:val="28"/>
          <w:szCs w:val="28"/>
        </w:rPr>
      </w:pPr>
      <w:r>
        <w:rPr>
          <w:rFonts w:asciiTheme="minorHAnsi" w:hAnsiTheme="minorHAnsi" w:cstheme="minorHAnsi"/>
          <w:b/>
          <w:sz w:val="28"/>
          <w:szCs w:val="28"/>
        </w:rPr>
        <w:lastRenderedPageBreak/>
        <w:t xml:space="preserve">Rendimiento sobre la inversión: </w:t>
      </w:r>
      <w:r w:rsidR="0035118D">
        <w:rPr>
          <w:rFonts w:asciiTheme="minorHAnsi" w:hAnsiTheme="minorHAnsi" w:cstheme="minorHAnsi"/>
          <w:b/>
          <w:sz w:val="28"/>
          <w:szCs w:val="28"/>
        </w:rPr>
        <w:t>0.01%</w:t>
      </w:r>
    </w:p>
    <w:p w14:paraId="1FABF390" w14:textId="77777777" w:rsidR="00F13E46" w:rsidRDefault="00F13E46" w:rsidP="00F9285A">
      <w:pPr>
        <w:rPr>
          <w:rFonts w:asciiTheme="minorHAnsi" w:hAnsiTheme="minorHAnsi" w:cstheme="minorHAnsi"/>
          <w:b/>
          <w:sz w:val="28"/>
          <w:szCs w:val="28"/>
        </w:rPr>
      </w:pPr>
    </w:p>
    <w:p w14:paraId="1D920709" w14:textId="636CD66A" w:rsidR="00F9285A" w:rsidRDefault="00F9285A" w:rsidP="00F9285A">
      <w:pPr>
        <w:rPr>
          <w:rFonts w:asciiTheme="minorHAnsi" w:hAnsiTheme="minorHAnsi" w:cstheme="minorHAnsi"/>
          <w:b/>
          <w:sz w:val="28"/>
          <w:szCs w:val="28"/>
        </w:rPr>
      </w:pPr>
      <w:r>
        <w:rPr>
          <w:rFonts w:asciiTheme="minorHAnsi" w:hAnsiTheme="minorHAnsi" w:cstheme="minorHAnsi"/>
          <w:b/>
          <w:sz w:val="28"/>
          <w:szCs w:val="28"/>
        </w:rPr>
        <w:t>Valor actual neto (VAN):</w:t>
      </w:r>
      <w:r w:rsidR="00C9359C">
        <w:rPr>
          <w:rFonts w:asciiTheme="minorHAnsi" w:hAnsiTheme="minorHAnsi" w:cstheme="minorHAnsi"/>
          <w:b/>
          <w:sz w:val="28"/>
          <w:szCs w:val="28"/>
        </w:rPr>
        <w:t xml:space="preserve"> -$287040</w:t>
      </w:r>
    </w:p>
    <w:p w14:paraId="4D8C17A7" w14:textId="77777777" w:rsidR="00F9285A" w:rsidRDefault="00F9285A" w:rsidP="00F9285A">
      <w:pPr>
        <w:rPr>
          <w:rFonts w:asciiTheme="minorHAnsi" w:hAnsiTheme="minorHAnsi" w:cstheme="minorHAnsi"/>
          <w:b/>
          <w:lang w:val="es-AR"/>
        </w:rPr>
      </w:pPr>
    </w:p>
    <w:p w14:paraId="12744361" w14:textId="21AF51EC" w:rsidR="00F9285A" w:rsidRDefault="00F9285A" w:rsidP="00F9285A">
      <w:pPr>
        <w:rPr>
          <w:rFonts w:asciiTheme="minorHAnsi" w:hAnsiTheme="minorHAnsi" w:cstheme="minorHAnsi"/>
          <w:b/>
          <w:sz w:val="28"/>
          <w:szCs w:val="28"/>
        </w:rPr>
      </w:pPr>
      <w:r>
        <w:rPr>
          <w:rFonts w:asciiTheme="minorHAnsi" w:hAnsiTheme="minorHAnsi" w:cstheme="minorHAnsi"/>
          <w:b/>
          <w:sz w:val="28"/>
          <w:szCs w:val="28"/>
        </w:rPr>
        <w:t>Costo equivalente anual (CEA):</w:t>
      </w:r>
      <w:r w:rsidR="000361EA" w:rsidRPr="000361EA">
        <w:t xml:space="preserve"> </w:t>
      </w:r>
      <w:r w:rsidR="000361EA" w:rsidRPr="000361EA">
        <w:rPr>
          <w:rFonts w:asciiTheme="minorHAnsi" w:hAnsiTheme="minorHAnsi" w:cstheme="minorHAnsi"/>
          <w:b/>
          <w:sz w:val="28"/>
          <w:szCs w:val="28"/>
        </w:rPr>
        <w:t>$248401,83</w:t>
      </w:r>
    </w:p>
    <w:p w14:paraId="3B09E6F3" w14:textId="77777777" w:rsidR="001F5D69" w:rsidRDefault="001F5D69" w:rsidP="00A059A9">
      <w:pPr>
        <w:rPr>
          <w:rFonts w:asciiTheme="minorHAnsi" w:hAnsiTheme="minorHAnsi" w:cstheme="minorHAnsi"/>
          <w:b/>
          <w:lang w:val="es-AR"/>
        </w:rPr>
      </w:pPr>
    </w:p>
    <w:p w14:paraId="2D494DC2" w14:textId="77777777" w:rsidR="00F13E46" w:rsidRDefault="00F13E46" w:rsidP="00A059A9">
      <w:pPr>
        <w:rPr>
          <w:rFonts w:asciiTheme="minorHAnsi" w:hAnsiTheme="minorHAnsi" w:cstheme="minorHAnsi"/>
          <w:b/>
          <w:lang w:val="es-AR"/>
        </w:rPr>
      </w:pPr>
    </w:p>
    <w:p w14:paraId="2120482D" w14:textId="6E7DA031" w:rsidR="001F5D69" w:rsidRPr="00257238" w:rsidRDefault="001F5D69" w:rsidP="00257238">
      <w:pPr>
        <w:pStyle w:val="Ttulo1"/>
        <w:rPr>
          <w:rFonts w:asciiTheme="minorHAnsi" w:hAnsiTheme="minorHAnsi"/>
          <w:i/>
          <w:sz w:val="36"/>
          <w:u w:val="single"/>
          <w:lang w:val="es-AR"/>
        </w:rPr>
      </w:pPr>
      <w:bookmarkStart w:id="28" w:name="_Ref373367739"/>
      <w:bookmarkStart w:id="29" w:name="_Toc373693607"/>
      <w:r w:rsidRPr="00257238">
        <w:rPr>
          <w:rFonts w:asciiTheme="minorHAnsi" w:hAnsiTheme="minorHAnsi"/>
          <w:i/>
          <w:sz w:val="36"/>
          <w:u w:val="single"/>
          <w:lang w:val="es-AR"/>
        </w:rPr>
        <w:t>Programa de reciclado de residuos</w:t>
      </w:r>
      <w:bookmarkEnd w:id="28"/>
      <w:bookmarkEnd w:id="29"/>
    </w:p>
    <w:p w14:paraId="6DB26FD6" w14:textId="5733FFE7" w:rsidR="001F5D69" w:rsidRDefault="001F5D69" w:rsidP="00A059A9">
      <w:pPr>
        <w:rPr>
          <w:rFonts w:asciiTheme="minorHAnsi" w:hAnsiTheme="minorHAnsi" w:cstheme="minorHAnsi"/>
          <w:lang w:val="es-AR"/>
        </w:rPr>
      </w:pPr>
    </w:p>
    <w:p w14:paraId="3F6E5DA9" w14:textId="462DB959" w:rsidR="001F5D69" w:rsidRDefault="001F5D69" w:rsidP="00A059A9">
      <w:pPr>
        <w:rPr>
          <w:rFonts w:asciiTheme="minorHAnsi" w:hAnsiTheme="minorHAnsi" w:cstheme="minorHAnsi"/>
          <w:lang w:val="es-AR"/>
        </w:rPr>
      </w:pPr>
      <w:r>
        <w:rPr>
          <w:rFonts w:asciiTheme="minorHAnsi" w:hAnsiTheme="minorHAnsi" w:cstheme="minorHAnsi"/>
          <w:lang w:val="es-AR"/>
        </w:rPr>
        <w:t>La empresa va a utilizar las siguientes metodologías a la hora de realizar el reciclado de residuos:</w:t>
      </w:r>
    </w:p>
    <w:p w14:paraId="49E08A7D" w14:textId="77777777" w:rsidR="001F5D69" w:rsidRDefault="001F5D69" w:rsidP="001F5D69">
      <w:pPr>
        <w:ind w:left="360"/>
        <w:rPr>
          <w:rFonts w:asciiTheme="minorHAnsi" w:hAnsiTheme="minorHAnsi" w:cstheme="minorHAnsi"/>
        </w:rPr>
      </w:pPr>
    </w:p>
    <w:p w14:paraId="39DC9461" w14:textId="4FECCD2C" w:rsidR="001F5D69" w:rsidRDefault="001F5D69" w:rsidP="001F5D69">
      <w:pPr>
        <w:pStyle w:val="Prrafodelista"/>
        <w:numPr>
          <w:ilvl w:val="0"/>
          <w:numId w:val="12"/>
        </w:numPr>
        <w:rPr>
          <w:rFonts w:asciiTheme="minorHAnsi" w:hAnsiTheme="minorHAnsi" w:cstheme="minorHAnsi"/>
        </w:rPr>
      </w:pPr>
      <w:r>
        <w:rPr>
          <w:rFonts w:asciiTheme="minorHAnsi" w:hAnsiTheme="minorHAnsi" w:cstheme="minorHAnsi"/>
        </w:rPr>
        <w:t>Clasificar los diferentes residuos de acuerdo a su composición y características de uso.</w:t>
      </w:r>
    </w:p>
    <w:p w14:paraId="1B48B8F8" w14:textId="39A44331" w:rsidR="001F5D69" w:rsidRDefault="001F5D69" w:rsidP="001F5D69">
      <w:pPr>
        <w:pStyle w:val="Prrafodelista"/>
        <w:numPr>
          <w:ilvl w:val="0"/>
          <w:numId w:val="12"/>
        </w:numPr>
        <w:rPr>
          <w:rFonts w:asciiTheme="minorHAnsi" w:hAnsiTheme="minorHAnsi" w:cstheme="minorHAnsi"/>
        </w:rPr>
      </w:pPr>
      <w:r>
        <w:rPr>
          <w:rFonts w:asciiTheme="minorHAnsi" w:hAnsiTheme="minorHAnsi" w:cstheme="minorHAnsi"/>
        </w:rPr>
        <w:t xml:space="preserve">Reutilizar materiales considerados basura como fuente de materia primas </w:t>
      </w:r>
      <w:proofErr w:type="spellStart"/>
      <w:proofErr w:type="gramStart"/>
      <w:r>
        <w:rPr>
          <w:rFonts w:asciiTheme="minorHAnsi" w:hAnsiTheme="minorHAnsi" w:cstheme="minorHAnsi"/>
        </w:rPr>
        <w:t>mas</w:t>
      </w:r>
      <w:proofErr w:type="spellEnd"/>
      <w:proofErr w:type="gramEnd"/>
      <w:r>
        <w:rPr>
          <w:rFonts w:asciiTheme="minorHAnsi" w:hAnsiTheme="minorHAnsi" w:cstheme="minorHAnsi"/>
        </w:rPr>
        <w:t xml:space="preserve"> económicas en la elaboración de nuevos productos.</w:t>
      </w:r>
    </w:p>
    <w:p w14:paraId="00ED33A3" w14:textId="5B7B12C1" w:rsidR="001F5D69" w:rsidRDefault="001F5D69" w:rsidP="001F5D69">
      <w:pPr>
        <w:rPr>
          <w:rFonts w:asciiTheme="minorHAnsi" w:hAnsiTheme="minorHAnsi" w:cstheme="minorHAnsi"/>
        </w:rPr>
      </w:pPr>
      <w:r>
        <w:rPr>
          <w:rFonts w:asciiTheme="minorHAnsi" w:hAnsiTheme="minorHAnsi" w:cstheme="minorHAnsi"/>
        </w:rPr>
        <w:t xml:space="preserve">Aunque no se duda de sus beneficios, el reciclaje tiene algunos obstáculos a superar. El principal problema es la falta de educación de la sociedad que no entiende lo que le </w:t>
      </w:r>
      <w:proofErr w:type="spellStart"/>
      <w:r>
        <w:rPr>
          <w:rFonts w:asciiTheme="minorHAnsi" w:hAnsiTheme="minorHAnsi" w:cstheme="minorHAnsi"/>
        </w:rPr>
        <w:t>esta</w:t>
      </w:r>
      <w:proofErr w:type="spellEnd"/>
      <w:r>
        <w:rPr>
          <w:rFonts w:asciiTheme="minorHAnsi" w:hAnsiTheme="minorHAnsi" w:cstheme="minorHAnsi"/>
        </w:rPr>
        <w:t xml:space="preserve"> pasando al planeta, especialmente en lo que se refiere a los recursos naturales. Por lo tanto, también la empresa va a promover medidas de educación para el fortalecimiento de los diferentes sistemas de reciclaje, promoviendo cambios de </w:t>
      </w:r>
      <w:proofErr w:type="spellStart"/>
      <w:r>
        <w:rPr>
          <w:rFonts w:asciiTheme="minorHAnsi" w:hAnsiTheme="minorHAnsi" w:cstheme="minorHAnsi"/>
        </w:rPr>
        <w:t>habitos</w:t>
      </w:r>
      <w:proofErr w:type="spellEnd"/>
      <w:r>
        <w:rPr>
          <w:rFonts w:asciiTheme="minorHAnsi" w:hAnsiTheme="minorHAnsi" w:cstheme="minorHAnsi"/>
        </w:rPr>
        <w:t xml:space="preserve"> y costumbres frente al actual manejo del reciclaje de los hogares, intentando concientizar a la población, en cuanto al perjuicio que significa para la comunidad, el medio ambiente y el país, la falta de control y aprovechamiento de los residuos </w:t>
      </w:r>
      <w:proofErr w:type="spellStart"/>
      <w:r>
        <w:rPr>
          <w:rFonts w:asciiTheme="minorHAnsi" w:hAnsiTheme="minorHAnsi" w:cstheme="minorHAnsi"/>
        </w:rPr>
        <w:t>solidos</w:t>
      </w:r>
      <w:proofErr w:type="spellEnd"/>
      <w:r>
        <w:rPr>
          <w:rFonts w:asciiTheme="minorHAnsi" w:hAnsiTheme="minorHAnsi" w:cstheme="minorHAnsi"/>
        </w:rPr>
        <w:t xml:space="preserve"> generados en los hogares.</w:t>
      </w:r>
    </w:p>
    <w:p w14:paraId="1E82798D" w14:textId="77777777" w:rsidR="00257238" w:rsidRDefault="00257238" w:rsidP="001F5D69">
      <w:pPr>
        <w:rPr>
          <w:rFonts w:asciiTheme="minorHAnsi" w:hAnsiTheme="minorHAnsi" w:cstheme="minorHAnsi"/>
        </w:rPr>
      </w:pPr>
    </w:p>
    <w:p w14:paraId="49CC3DB8" w14:textId="5A56F684" w:rsidR="001F5D69" w:rsidRPr="00257238" w:rsidRDefault="00752237" w:rsidP="00257238">
      <w:pPr>
        <w:pStyle w:val="Ttulo1"/>
        <w:rPr>
          <w:rFonts w:asciiTheme="minorHAnsi" w:hAnsiTheme="minorHAnsi"/>
          <w:i/>
          <w:sz w:val="36"/>
          <w:u w:val="single"/>
        </w:rPr>
      </w:pPr>
      <w:bookmarkStart w:id="30" w:name="_Ref373367713"/>
      <w:bookmarkStart w:id="31" w:name="_Toc373693608"/>
      <w:r w:rsidRPr="00257238">
        <w:rPr>
          <w:rFonts w:asciiTheme="minorHAnsi" w:hAnsiTheme="minorHAnsi"/>
          <w:i/>
          <w:sz w:val="36"/>
          <w:u w:val="single"/>
        </w:rPr>
        <w:t>Programa de responsabilidad social empresarial</w:t>
      </w:r>
      <w:bookmarkEnd w:id="30"/>
      <w:bookmarkEnd w:id="31"/>
    </w:p>
    <w:p w14:paraId="1913FD6A" w14:textId="77777777" w:rsidR="00752237" w:rsidRDefault="00752237" w:rsidP="001F5D69">
      <w:pPr>
        <w:rPr>
          <w:rFonts w:asciiTheme="minorHAnsi" w:hAnsiTheme="minorHAnsi" w:cstheme="minorHAnsi"/>
          <w:b/>
          <w:i/>
          <w:sz w:val="36"/>
          <w:szCs w:val="36"/>
          <w:u w:val="single"/>
        </w:rPr>
      </w:pPr>
    </w:p>
    <w:p w14:paraId="2EED7C96" w14:textId="02051F15" w:rsidR="00752237" w:rsidRDefault="00752237" w:rsidP="001F5D69">
      <w:pPr>
        <w:rPr>
          <w:rFonts w:asciiTheme="minorHAnsi" w:hAnsiTheme="minorHAnsi" w:cstheme="minorHAnsi"/>
        </w:rPr>
      </w:pPr>
      <w:r>
        <w:rPr>
          <w:rFonts w:asciiTheme="minorHAnsi" w:hAnsiTheme="minorHAnsi" w:cstheme="minorHAnsi"/>
        </w:rPr>
        <w:t xml:space="preserve">Nuestra empresa es una compañía comprometida activamente con el desarrollo económico social y medio ambiental que promueve una política de responsabilidad social corporativa caracterizada por la transparencia de sus sistemas de gestión y por la exitosa implantación de sus programas sociales. El plan de responsabilidad social empresarial emprende acciones de colaboración con asociaciones, fundaciones y ONG´S para impulsar iniciativas sociales en el ámbito comercial y de marketing, diferenciando la inversión ética de los fondos solidarios. </w:t>
      </w:r>
    </w:p>
    <w:p w14:paraId="19862878" w14:textId="0EEF1BD1" w:rsidR="00752237" w:rsidRDefault="00752237" w:rsidP="001F5D69">
      <w:pPr>
        <w:rPr>
          <w:rFonts w:asciiTheme="minorHAnsi" w:hAnsiTheme="minorHAnsi" w:cstheme="minorHAnsi"/>
        </w:rPr>
      </w:pPr>
      <w:r>
        <w:rPr>
          <w:rFonts w:asciiTheme="minorHAnsi" w:hAnsiTheme="minorHAnsi" w:cstheme="minorHAnsi"/>
        </w:rPr>
        <w:t>Entre algunas medidas que vamos a tomar, están las siguientes:</w:t>
      </w:r>
    </w:p>
    <w:p w14:paraId="332EAD80" w14:textId="77777777" w:rsidR="00752237" w:rsidRDefault="00752237" w:rsidP="001F5D69">
      <w:pPr>
        <w:rPr>
          <w:rFonts w:asciiTheme="minorHAnsi" w:hAnsiTheme="minorHAnsi" w:cstheme="minorHAnsi"/>
        </w:rPr>
      </w:pPr>
    </w:p>
    <w:p w14:paraId="091BEA10" w14:textId="63B87624" w:rsidR="00752237" w:rsidRDefault="00752237" w:rsidP="00752237">
      <w:pPr>
        <w:pStyle w:val="Prrafodelista"/>
        <w:numPr>
          <w:ilvl w:val="0"/>
          <w:numId w:val="13"/>
        </w:numPr>
        <w:rPr>
          <w:rFonts w:asciiTheme="minorHAnsi" w:hAnsiTheme="minorHAnsi" w:cstheme="minorHAnsi"/>
        </w:rPr>
      </w:pPr>
      <w:r>
        <w:rPr>
          <w:rFonts w:asciiTheme="minorHAnsi" w:hAnsiTheme="minorHAnsi" w:cstheme="minorHAnsi"/>
        </w:rPr>
        <w:t>Ayudas con fines beneficiaros</w:t>
      </w:r>
    </w:p>
    <w:p w14:paraId="369935CB" w14:textId="11B11381" w:rsidR="00752237" w:rsidRDefault="00752237" w:rsidP="00752237">
      <w:pPr>
        <w:pStyle w:val="Prrafodelista"/>
        <w:numPr>
          <w:ilvl w:val="0"/>
          <w:numId w:val="13"/>
        </w:numPr>
        <w:rPr>
          <w:rFonts w:asciiTheme="minorHAnsi" w:hAnsiTheme="minorHAnsi" w:cstheme="minorHAnsi"/>
        </w:rPr>
      </w:pPr>
      <w:r>
        <w:rPr>
          <w:rFonts w:asciiTheme="minorHAnsi" w:hAnsiTheme="minorHAnsi" w:cstheme="minorHAnsi"/>
        </w:rPr>
        <w:t>Becas estudiantiles.</w:t>
      </w:r>
    </w:p>
    <w:p w14:paraId="5145FE7A" w14:textId="11A27D49" w:rsidR="00752237" w:rsidRDefault="00752237" w:rsidP="00752237">
      <w:pPr>
        <w:pStyle w:val="Prrafodelista"/>
        <w:numPr>
          <w:ilvl w:val="0"/>
          <w:numId w:val="13"/>
        </w:numPr>
        <w:rPr>
          <w:rFonts w:asciiTheme="minorHAnsi" w:hAnsiTheme="minorHAnsi" w:cstheme="minorHAnsi"/>
        </w:rPr>
      </w:pPr>
      <w:r>
        <w:rPr>
          <w:rFonts w:asciiTheme="minorHAnsi" w:hAnsiTheme="minorHAnsi" w:cstheme="minorHAnsi"/>
        </w:rPr>
        <w:t>Donaciones</w:t>
      </w:r>
    </w:p>
    <w:p w14:paraId="38F05A85" w14:textId="34DDE7DC" w:rsidR="00752237" w:rsidRPr="00A43E21" w:rsidRDefault="00752237" w:rsidP="00752237">
      <w:pPr>
        <w:pStyle w:val="Prrafodelista"/>
        <w:numPr>
          <w:ilvl w:val="0"/>
          <w:numId w:val="13"/>
        </w:numPr>
        <w:rPr>
          <w:rFonts w:asciiTheme="minorHAnsi" w:hAnsiTheme="minorHAnsi" w:cstheme="minorHAnsi"/>
        </w:rPr>
      </w:pPr>
      <w:r>
        <w:rPr>
          <w:rFonts w:asciiTheme="minorHAnsi" w:hAnsiTheme="minorHAnsi" w:cstheme="minorHAnsi"/>
        </w:rPr>
        <w:t>Recoletas</w:t>
      </w:r>
    </w:p>
    <w:p w14:paraId="09C57A45" w14:textId="77F056FF" w:rsidR="00752237" w:rsidRPr="00257238" w:rsidRDefault="00752237" w:rsidP="00257238">
      <w:pPr>
        <w:pStyle w:val="Ttulo1"/>
        <w:rPr>
          <w:rFonts w:asciiTheme="minorHAnsi" w:hAnsiTheme="minorHAnsi"/>
          <w:i/>
          <w:sz w:val="36"/>
          <w:u w:val="single"/>
        </w:rPr>
      </w:pPr>
      <w:bookmarkStart w:id="32" w:name="_Ref373367766"/>
      <w:bookmarkStart w:id="33" w:name="_Toc373693609"/>
      <w:r w:rsidRPr="00257238">
        <w:rPr>
          <w:rFonts w:asciiTheme="minorHAnsi" w:hAnsiTheme="minorHAnsi"/>
          <w:i/>
          <w:sz w:val="36"/>
          <w:u w:val="single"/>
        </w:rPr>
        <w:t>Conclusiones</w:t>
      </w:r>
      <w:bookmarkEnd w:id="32"/>
      <w:bookmarkEnd w:id="33"/>
    </w:p>
    <w:p w14:paraId="031840C0" w14:textId="77777777" w:rsidR="00752237" w:rsidRDefault="00752237" w:rsidP="00752237">
      <w:pPr>
        <w:ind w:left="360"/>
        <w:rPr>
          <w:rFonts w:asciiTheme="minorHAnsi" w:hAnsiTheme="minorHAnsi" w:cstheme="minorHAnsi"/>
        </w:rPr>
      </w:pPr>
    </w:p>
    <w:p w14:paraId="6A67916C" w14:textId="77777777" w:rsidR="00752237" w:rsidRDefault="00752237" w:rsidP="00752237">
      <w:pPr>
        <w:ind w:left="360"/>
        <w:rPr>
          <w:rFonts w:asciiTheme="minorHAnsi" w:hAnsiTheme="minorHAnsi" w:cstheme="minorHAnsi"/>
        </w:rPr>
      </w:pPr>
      <w:r>
        <w:rPr>
          <w:rFonts w:asciiTheme="minorHAnsi" w:hAnsiTheme="minorHAnsi" w:cstheme="minorHAnsi"/>
        </w:rPr>
        <w:t>Con la elaboración de este proyecto, llegamos a la conclusión de que le negocio es rentable económicamente debido a que el valor del van es elevado ($143029 aprox. A tasa de oportunidad del 25%) y la TIR es muy favorable.</w:t>
      </w:r>
    </w:p>
    <w:p w14:paraId="5BA1395A" w14:textId="77777777" w:rsidR="00752237" w:rsidRDefault="00752237" w:rsidP="00752237">
      <w:pPr>
        <w:ind w:left="360"/>
        <w:rPr>
          <w:rFonts w:asciiTheme="minorHAnsi" w:hAnsiTheme="minorHAnsi" w:cstheme="minorHAnsi"/>
        </w:rPr>
      </w:pPr>
      <w:r>
        <w:rPr>
          <w:rFonts w:asciiTheme="minorHAnsi" w:hAnsiTheme="minorHAnsi" w:cstheme="minorHAnsi"/>
        </w:rPr>
        <w:lastRenderedPageBreak/>
        <w:tab/>
        <w:t>La recuperación de la inversión se realiza al segundo año y medio aproximadamente de creada la sociedad, lo cual es un plazo razonable debido a la inversión inicial.</w:t>
      </w:r>
    </w:p>
    <w:p w14:paraId="3FE7648F" w14:textId="08940F83" w:rsidR="00F1558F" w:rsidRDefault="00752237" w:rsidP="00A43E21">
      <w:pPr>
        <w:ind w:left="360"/>
        <w:rPr>
          <w:rFonts w:asciiTheme="minorHAnsi" w:hAnsiTheme="minorHAnsi" w:cstheme="minorHAnsi"/>
        </w:rPr>
      </w:pPr>
      <w:r>
        <w:rPr>
          <w:rFonts w:asciiTheme="minorHAnsi" w:hAnsiTheme="minorHAnsi" w:cstheme="minorHAnsi"/>
        </w:rPr>
        <w:tab/>
        <w:t>Por lo tanto, teniendo en cuenta todos los resultados obtenidos a lo largo de todo el análisis empresarial realizado, llegamos a la conclusión de que realizar la inversión en este proyecto es claramente favorable y se recomienda realizarla</w:t>
      </w:r>
      <w:r w:rsidR="00AB6760">
        <w:rPr>
          <w:rFonts w:asciiTheme="minorHAnsi" w:hAnsiTheme="minorHAnsi" w:cstheme="minorHAnsi"/>
        </w:rPr>
        <w:t>, para poder iniciar el proyecto.</w:t>
      </w:r>
      <w:r>
        <w:rPr>
          <w:rFonts w:asciiTheme="minorHAnsi" w:hAnsiTheme="minorHAnsi" w:cstheme="minorHAnsi"/>
        </w:rPr>
        <w:t xml:space="preserve"> </w:t>
      </w:r>
    </w:p>
    <w:p w14:paraId="2848C225" w14:textId="77777777" w:rsidR="004C478C" w:rsidRDefault="004C478C" w:rsidP="00752237">
      <w:pPr>
        <w:ind w:left="360"/>
        <w:rPr>
          <w:rFonts w:asciiTheme="minorHAnsi" w:hAnsiTheme="minorHAnsi" w:cstheme="minorHAnsi"/>
        </w:rPr>
      </w:pPr>
    </w:p>
    <w:sectPr w:rsidR="004C478C" w:rsidSect="00A715AA">
      <w:headerReference w:type="default" r:id="rId12"/>
      <w:footerReference w:type="default" r:id="rId13"/>
      <w:headerReference w:type="first" r:id="rId14"/>
      <w:footerReference w:type="first" r:id="rId15"/>
      <w:pgSz w:w="11906" w:h="16838"/>
      <w:pgMar w:top="1276" w:right="1080" w:bottom="1135"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C5BDA" w14:textId="77777777" w:rsidR="00632E23" w:rsidRDefault="00632E23" w:rsidP="005670AD">
      <w:r>
        <w:separator/>
      </w:r>
    </w:p>
  </w:endnote>
  <w:endnote w:type="continuationSeparator" w:id="0">
    <w:p w14:paraId="1E89ECC3" w14:textId="77777777" w:rsidR="00632E23" w:rsidRDefault="00632E23" w:rsidP="0056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BBD23" w14:textId="77777777" w:rsidR="003179C8" w:rsidRDefault="003179C8" w:rsidP="00A715AA">
    <w:pPr>
      <w:pStyle w:val="Piedepgina"/>
      <w:pBdr>
        <w:top w:val="single" w:sz="4" w:space="1" w:color="auto"/>
      </w:pBdr>
      <w:tabs>
        <w:tab w:val="left" w:pos="8340"/>
      </w:tabs>
    </w:pPr>
    <w:r>
      <w:rPr>
        <w:rStyle w:val="Nmerodepgina"/>
      </w:rPr>
      <w:t xml:space="preserve">Grupo Nº 7                                                                                               Página </w:t>
    </w:r>
    <w:r>
      <w:rPr>
        <w:rStyle w:val="Nmerodepgina"/>
      </w:rPr>
      <w:fldChar w:fldCharType="begin"/>
    </w:r>
    <w:r>
      <w:rPr>
        <w:rStyle w:val="Nmerodepgina"/>
      </w:rPr>
      <w:instrText xml:space="preserve"> PAGE </w:instrText>
    </w:r>
    <w:r>
      <w:rPr>
        <w:rStyle w:val="Nmerodepgina"/>
      </w:rPr>
      <w:fldChar w:fldCharType="separate"/>
    </w:r>
    <w:r w:rsidR="00E37AC6">
      <w:rPr>
        <w:rStyle w:val="Nmerodepgina"/>
        <w:noProof/>
      </w:rPr>
      <w:t>13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E37AC6">
      <w:rPr>
        <w:rStyle w:val="Nmerodepgina"/>
        <w:noProof/>
      </w:rPr>
      <w:t>22</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8FE33" w14:textId="77777777" w:rsidR="003179C8" w:rsidRDefault="003179C8" w:rsidP="005B2518">
    <w:pPr>
      <w:pStyle w:val="Piedepgina"/>
      <w:pBdr>
        <w:top w:val="single" w:sz="4" w:space="1" w:color="auto"/>
      </w:pBdr>
      <w:tabs>
        <w:tab w:val="left" w:pos="8340"/>
      </w:tabs>
      <w:rPr>
        <w:rStyle w:val="Nmerodepgina"/>
      </w:rPr>
    </w:pPr>
    <w:r>
      <w:rPr>
        <w:rStyle w:val="Nmerodepgina"/>
      </w:rPr>
      <w:t xml:space="preserve">Grupo Nº 7                                                                                               Página </w:t>
    </w:r>
    <w:r>
      <w:rPr>
        <w:rStyle w:val="Nmerodepgina"/>
      </w:rPr>
      <w:fldChar w:fldCharType="begin"/>
    </w:r>
    <w:r>
      <w:rPr>
        <w:rStyle w:val="Nmerodepgina"/>
      </w:rPr>
      <w:instrText xml:space="preserve"> PAGE </w:instrText>
    </w:r>
    <w:r>
      <w:rPr>
        <w:rStyle w:val="Nmerodepgina"/>
      </w:rPr>
      <w:fldChar w:fldCharType="separate"/>
    </w:r>
    <w:r w:rsidR="00E37AC6">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E37AC6">
      <w:rPr>
        <w:rStyle w:val="Nmerodepgina"/>
        <w:noProof/>
      </w:rPr>
      <w:t>1</w:t>
    </w:r>
    <w:r>
      <w:rPr>
        <w:rStyle w:val="Nmerodepgina"/>
      </w:rPr>
      <w:fldChar w:fldCharType="end"/>
    </w:r>
  </w:p>
  <w:p w14:paraId="688CF8D0" w14:textId="77777777" w:rsidR="003179C8" w:rsidRDefault="003179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0E80A" w14:textId="77777777" w:rsidR="00632E23" w:rsidRDefault="00632E23" w:rsidP="005670AD">
      <w:r>
        <w:separator/>
      </w:r>
    </w:p>
  </w:footnote>
  <w:footnote w:type="continuationSeparator" w:id="0">
    <w:p w14:paraId="57A7CFFB" w14:textId="77777777" w:rsidR="00632E23" w:rsidRDefault="00632E23" w:rsidP="005670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A73C1" w14:textId="77777777" w:rsidR="003179C8" w:rsidRDefault="003179C8" w:rsidP="00A715AA">
    <w:pPr>
      <w:pStyle w:val="Encabezado"/>
      <w:rPr>
        <w:rStyle w:val="Nmerodepgina"/>
        <w:lang w:val="es-MX"/>
      </w:rPr>
    </w:pPr>
    <w:r>
      <w:rPr>
        <w:rStyle w:val="Nmerodepgina"/>
        <w:lang w:val="es-MX"/>
      </w:rPr>
      <w:t xml:space="preserve">Economía </w:t>
    </w:r>
    <w:r>
      <w:rPr>
        <w:rStyle w:val="Nmerodepgina"/>
        <w:lang w:val="es-MX"/>
      </w:rPr>
      <w:tab/>
    </w:r>
    <w:r>
      <w:rPr>
        <w:rStyle w:val="Nmerodepgina"/>
        <w:lang w:val="es-MX"/>
      </w:rPr>
      <w:tab/>
      <w:t>Plan de Negocios</w:t>
    </w:r>
  </w:p>
  <w:p w14:paraId="2CF76CF6" w14:textId="02F553FE" w:rsidR="003179C8" w:rsidRPr="00A715AA" w:rsidRDefault="003179C8">
    <w:pPr>
      <w:pStyle w:val="Encabezado"/>
      <w:rPr>
        <w:lang w:val="es-MX"/>
      </w:rPr>
    </w:pPr>
    <w:r>
      <w:rPr>
        <w:noProof/>
        <w:lang w:val="es-AR" w:eastAsia="es-AR"/>
      </w:rPr>
      <mc:AlternateContent>
        <mc:Choice Requires="wps">
          <w:drawing>
            <wp:anchor distT="4294967295" distB="4294967295" distL="114300" distR="114300" simplePos="0" relativeHeight="251660288" behindDoc="0" locked="0" layoutInCell="1" allowOverlap="1" wp14:anchorId="0EC23945" wp14:editId="47A79469">
              <wp:simplePos x="0" y="0"/>
              <wp:positionH relativeFrom="column">
                <wp:posOffset>0</wp:posOffset>
              </wp:positionH>
              <wp:positionV relativeFrom="paragraph">
                <wp:posOffset>189229</wp:posOffset>
              </wp:positionV>
              <wp:extent cx="5372100" cy="0"/>
              <wp:effectExtent l="0" t="0" r="1905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9pt" to="423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6+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"/>
          </w:pict>
        </mc:Fallback>
      </mc:AlternateContent>
    </w:r>
    <w:r>
      <w:rPr>
        <w:rStyle w:val="Nmerodepgina"/>
        <w:lang w:val="es-MX"/>
      </w:rPr>
      <w:t>Curso Z3075                                                                                                       Año: 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D5357" w14:textId="77777777" w:rsidR="003179C8" w:rsidRDefault="003179C8" w:rsidP="005B2518">
    <w:pPr>
      <w:pStyle w:val="Encabezado"/>
      <w:rPr>
        <w:rStyle w:val="Nmerodepgina"/>
        <w:lang w:val="es-MX"/>
      </w:rPr>
    </w:pPr>
    <w:r>
      <w:rPr>
        <w:rStyle w:val="Nmerodepgina"/>
        <w:lang w:val="es-MX"/>
      </w:rPr>
      <w:t xml:space="preserve">Economía </w:t>
    </w:r>
    <w:r>
      <w:rPr>
        <w:rStyle w:val="Nmerodepgina"/>
        <w:lang w:val="es-MX"/>
      </w:rPr>
      <w:tab/>
    </w:r>
    <w:r>
      <w:rPr>
        <w:rStyle w:val="Nmerodepgina"/>
        <w:lang w:val="es-MX"/>
      </w:rPr>
      <w:tab/>
      <w:t>Plan de Negocios</w:t>
    </w:r>
  </w:p>
  <w:p w14:paraId="495309D8" w14:textId="67D61BFC" w:rsidR="003179C8" w:rsidRPr="00375371" w:rsidRDefault="003179C8" w:rsidP="005B2518">
    <w:pPr>
      <w:pStyle w:val="Encabezado"/>
      <w:rPr>
        <w:lang w:val="es-MX"/>
      </w:rPr>
    </w:pPr>
    <w:r>
      <w:rPr>
        <w:noProof/>
        <w:lang w:val="es-AR" w:eastAsia="es-AR"/>
      </w:rPr>
      <mc:AlternateContent>
        <mc:Choice Requires="wps">
          <w:drawing>
            <wp:anchor distT="4294967295" distB="4294967295" distL="114300" distR="114300" simplePos="0" relativeHeight="251658240" behindDoc="0" locked="0" layoutInCell="1" allowOverlap="1" wp14:anchorId="4C1BBEF1" wp14:editId="7544B4B9">
              <wp:simplePos x="0" y="0"/>
              <wp:positionH relativeFrom="column">
                <wp:posOffset>0</wp:posOffset>
              </wp:positionH>
              <wp:positionV relativeFrom="paragraph">
                <wp:posOffset>189229</wp:posOffset>
              </wp:positionV>
              <wp:extent cx="53721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4.9pt" to="423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W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"/>
          </w:pict>
        </mc:Fallback>
      </mc:AlternateContent>
    </w:r>
    <w:r>
      <w:rPr>
        <w:rStyle w:val="Nmerodepgina"/>
        <w:lang w:val="es-MX"/>
      </w:rPr>
      <w:t>Curso Z3075                                                                                                       Año: 2013</w:t>
    </w:r>
  </w:p>
  <w:p w14:paraId="11AD8A20" w14:textId="77777777" w:rsidR="003179C8" w:rsidRPr="001942BB" w:rsidRDefault="003179C8">
    <w:pPr>
      <w:pStyle w:val="Encabezado"/>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1AE2"/>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0A68D8"/>
    <w:multiLevelType w:val="hybridMultilevel"/>
    <w:tmpl w:val="F67A64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CE4D90"/>
    <w:multiLevelType w:val="hybridMultilevel"/>
    <w:tmpl w:val="87347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0E97953"/>
    <w:multiLevelType w:val="hybridMultilevel"/>
    <w:tmpl w:val="885A5E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B70C6B"/>
    <w:multiLevelType w:val="hybridMultilevel"/>
    <w:tmpl w:val="4B266B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8832C8A"/>
    <w:multiLevelType w:val="hybridMultilevel"/>
    <w:tmpl w:val="B7ACC0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D193A8C"/>
    <w:multiLevelType w:val="hybridMultilevel"/>
    <w:tmpl w:val="B50C1678"/>
    <w:lvl w:ilvl="0" w:tplc="4782A8DC">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nsid w:val="5AE12B61"/>
    <w:multiLevelType w:val="hybridMultilevel"/>
    <w:tmpl w:val="AC5024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E3436BB"/>
    <w:multiLevelType w:val="hybridMultilevel"/>
    <w:tmpl w:val="C4CC6CB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632B3876"/>
    <w:multiLevelType w:val="hybridMultilevel"/>
    <w:tmpl w:val="A4A62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5703AEB"/>
    <w:multiLevelType w:val="hybridMultilevel"/>
    <w:tmpl w:val="625CC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F3D4296"/>
    <w:multiLevelType w:val="hybridMultilevel"/>
    <w:tmpl w:val="6B3A29D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21F5F52"/>
    <w:multiLevelType w:val="hybridMultilevel"/>
    <w:tmpl w:val="C602F436"/>
    <w:lvl w:ilvl="0" w:tplc="2C0A000F">
      <w:start w:val="1"/>
      <w:numFmt w:val="decimal"/>
      <w:lvlText w:val="%1."/>
      <w:lvlJc w:val="left"/>
      <w:pPr>
        <w:tabs>
          <w:tab w:val="num" w:pos="720"/>
        </w:tabs>
        <w:ind w:left="720" w:hanging="360"/>
      </w:p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num w:numId="1">
    <w:abstractNumId w:val="5"/>
  </w:num>
  <w:num w:numId="2">
    <w:abstractNumId w:val="7"/>
  </w:num>
  <w:num w:numId="3">
    <w:abstractNumId w:val="10"/>
  </w:num>
  <w:num w:numId="4">
    <w:abstractNumId w:val="2"/>
  </w:num>
  <w:num w:numId="5">
    <w:abstractNumId w:val="3"/>
  </w:num>
  <w:num w:numId="6">
    <w:abstractNumId w:val="6"/>
  </w:num>
  <w:num w:numId="7">
    <w:abstractNumId w:val="12"/>
  </w:num>
  <w:num w:numId="8">
    <w:abstractNumId w:val="4"/>
  </w:num>
  <w:num w:numId="9">
    <w:abstractNumId w:val="0"/>
  </w:num>
  <w:num w:numId="10">
    <w:abstractNumId w:val="11"/>
  </w:num>
  <w:num w:numId="11">
    <w:abstractNumId w:val="9"/>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8"/>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EDD"/>
    <w:rsid w:val="00005587"/>
    <w:rsid w:val="000066F7"/>
    <w:rsid w:val="000149DB"/>
    <w:rsid w:val="00020F11"/>
    <w:rsid w:val="00024D7F"/>
    <w:rsid w:val="00035C38"/>
    <w:rsid w:val="000361EA"/>
    <w:rsid w:val="0003656B"/>
    <w:rsid w:val="0004222A"/>
    <w:rsid w:val="00044914"/>
    <w:rsid w:val="00056645"/>
    <w:rsid w:val="00061E78"/>
    <w:rsid w:val="00066B8D"/>
    <w:rsid w:val="00067178"/>
    <w:rsid w:val="00074719"/>
    <w:rsid w:val="00074C80"/>
    <w:rsid w:val="00082C68"/>
    <w:rsid w:val="00083E3D"/>
    <w:rsid w:val="00094DA4"/>
    <w:rsid w:val="00096840"/>
    <w:rsid w:val="000B669A"/>
    <w:rsid w:val="000C6559"/>
    <w:rsid w:val="000E0EDC"/>
    <w:rsid w:val="000E426B"/>
    <w:rsid w:val="000F52F4"/>
    <w:rsid w:val="000F7816"/>
    <w:rsid w:val="000F789F"/>
    <w:rsid w:val="001123E4"/>
    <w:rsid w:val="00117297"/>
    <w:rsid w:val="00122F47"/>
    <w:rsid w:val="00124441"/>
    <w:rsid w:val="001256F4"/>
    <w:rsid w:val="0012636D"/>
    <w:rsid w:val="00126603"/>
    <w:rsid w:val="0013233D"/>
    <w:rsid w:val="00135B61"/>
    <w:rsid w:val="00151E12"/>
    <w:rsid w:val="00152413"/>
    <w:rsid w:val="00160753"/>
    <w:rsid w:val="00161F88"/>
    <w:rsid w:val="00163124"/>
    <w:rsid w:val="001655C9"/>
    <w:rsid w:val="001667D9"/>
    <w:rsid w:val="001677D0"/>
    <w:rsid w:val="00174282"/>
    <w:rsid w:val="00180F07"/>
    <w:rsid w:val="00196183"/>
    <w:rsid w:val="001A102D"/>
    <w:rsid w:val="001A5CE4"/>
    <w:rsid w:val="001A7E55"/>
    <w:rsid w:val="001B5A77"/>
    <w:rsid w:val="001C0745"/>
    <w:rsid w:val="001D1C2F"/>
    <w:rsid w:val="001E2B36"/>
    <w:rsid w:val="001F3F19"/>
    <w:rsid w:val="001F51E8"/>
    <w:rsid w:val="001F5D69"/>
    <w:rsid w:val="0023294A"/>
    <w:rsid w:val="00240FB2"/>
    <w:rsid w:val="002473F3"/>
    <w:rsid w:val="00250915"/>
    <w:rsid w:val="00253203"/>
    <w:rsid w:val="0025495B"/>
    <w:rsid w:val="00257238"/>
    <w:rsid w:val="002613FD"/>
    <w:rsid w:val="002656E3"/>
    <w:rsid w:val="00287DB0"/>
    <w:rsid w:val="00296AFD"/>
    <w:rsid w:val="002A109A"/>
    <w:rsid w:val="002A6EA2"/>
    <w:rsid w:val="002B292B"/>
    <w:rsid w:val="002B695C"/>
    <w:rsid w:val="002B6F8D"/>
    <w:rsid w:val="002D7159"/>
    <w:rsid w:val="002D7D00"/>
    <w:rsid w:val="002E3EDD"/>
    <w:rsid w:val="002F38E9"/>
    <w:rsid w:val="00300398"/>
    <w:rsid w:val="00302E18"/>
    <w:rsid w:val="00307E21"/>
    <w:rsid w:val="00311083"/>
    <w:rsid w:val="003131C7"/>
    <w:rsid w:val="0031723C"/>
    <w:rsid w:val="003179C8"/>
    <w:rsid w:val="00332362"/>
    <w:rsid w:val="0034139E"/>
    <w:rsid w:val="00343531"/>
    <w:rsid w:val="0035118D"/>
    <w:rsid w:val="00354C9A"/>
    <w:rsid w:val="00357164"/>
    <w:rsid w:val="00376351"/>
    <w:rsid w:val="00383CA2"/>
    <w:rsid w:val="00394A15"/>
    <w:rsid w:val="00396C1B"/>
    <w:rsid w:val="003A2AD1"/>
    <w:rsid w:val="003A6876"/>
    <w:rsid w:val="003B543F"/>
    <w:rsid w:val="003C0F50"/>
    <w:rsid w:val="003C69F0"/>
    <w:rsid w:val="003C7CE3"/>
    <w:rsid w:val="003D0A99"/>
    <w:rsid w:val="003D3D92"/>
    <w:rsid w:val="003D5B79"/>
    <w:rsid w:val="003E15C0"/>
    <w:rsid w:val="003E1E73"/>
    <w:rsid w:val="003E5B9B"/>
    <w:rsid w:val="003F4B9E"/>
    <w:rsid w:val="003F68A7"/>
    <w:rsid w:val="00404B2C"/>
    <w:rsid w:val="00411161"/>
    <w:rsid w:val="00417901"/>
    <w:rsid w:val="0042105D"/>
    <w:rsid w:val="00422A9C"/>
    <w:rsid w:val="00423F6D"/>
    <w:rsid w:val="004252C6"/>
    <w:rsid w:val="0042733B"/>
    <w:rsid w:val="0043113F"/>
    <w:rsid w:val="00433348"/>
    <w:rsid w:val="004334A9"/>
    <w:rsid w:val="00435048"/>
    <w:rsid w:val="0044167C"/>
    <w:rsid w:val="00452AF7"/>
    <w:rsid w:val="00452F51"/>
    <w:rsid w:val="0045508A"/>
    <w:rsid w:val="004555F3"/>
    <w:rsid w:val="0046173B"/>
    <w:rsid w:val="00473DB8"/>
    <w:rsid w:val="004A27F7"/>
    <w:rsid w:val="004A2EE2"/>
    <w:rsid w:val="004C23AF"/>
    <w:rsid w:val="004C25BC"/>
    <w:rsid w:val="004C478C"/>
    <w:rsid w:val="004D0520"/>
    <w:rsid w:val="004D27C5"/>
    <w:rsid w:val="004D3788"/>
    <w:rsid w:val="004E0D7C"/>
    <w:rsid w:val="004E2B4C"/>
    <w:rsid w:val="004E6197"/>
    <w:rsid w:val="004F21FB"/>
    <w:rsid w:val="004F3F79"/>
    <w:rsid w:val="005008B7"/>
    <w:rsid w:val="005022E9"/>
    <w:rsid w:val="005064F7"/>
    <w:rsid w:val="00507128"/>
    <w:rsid w:val="005162A1"/>
    <w:rsid w:val="0052074F"/>
    <w:rsid w:val="00523394"/>
    <w:rsid w:val="00536750"/>
    <w:rsid w:val="00537BB8"/>
    <w:rsid w:val="00543FCF"/>
    <w:rsid w:val="00544F07"/>
    <w:rsid w:val="005670AD"/>
    <w:rsid w:val="00570F3F"/>
    <w:rsid w:val="00571CE5"/>
    <w:rsid w:val="005741EA"/>
    <w:rsid w:val="00593BE4"/>
    <w:rsid w:val="00596FAF"/>
    <w:rsid w:val="005A4251"/>
    <w:rsid w:val="005B2518"/>
    <w:rsid w:val="005B5C60"/>
    <w:rsid w:val="005C2CC3"/>
    <w:rsid w:val="005D7DB4"/>
    <w:rsid w:val="005E2547"/>
    <w:rsid w:val="005E6C5C"/>
    <w:rsid w:val="00603A86"/>
    <w:rsid w:val="00614E26"/>
    <w:rsid w:val="0061777E"/>
    <w:rsid w:val="0062381E"/>
    <w:rsid w:val="00623BDB"/>
    <w:rsid w:val="00623E9C"/>
    <w:rsid w:val="00632E23"/>
    <w:rsid w:val="0063386A"/>
    <w:rsid w:val="00635207"/>
    <w:rsid w:val="0064532C"/>
    <w:rsid w:val="00654774"/>
    <w:rsid w:val="006674C7"/>
    <w:rsid w:val="00675618"/>
    <w:rsid w:val="006A3881"/>
    <w:rsid w:val="006A5033"/>
    <w:rsid w:val="006A59D4"/>
    <w:rsid w:val="006B2922"/>
    <w:rsid w:val="006C62C2"/>
    <w:rsid w:val="006C64BD"/>
    <w:rsid w:val="006D5BBA"/>
    <w:rsid w:val="006D68FC"/>
    <w:rsid w:val="006F648F"/>
    <w:rsid w:val="006F6CE3"/>
    <w:rsid w:val="00715CE6"/>
    <w:rsid w:val="007171BE"/>
    <w:rsid w:val="007259E1"/>
    <w:rsid w:val="007263A1"/>
    <w:rsid w:val="007325FC"/>
    <w:rsid w:val="007328C0"/>
    <w:rsid w:val="00746904"/>
    <w:rsid w:val="00752237"/>
    <w:rsid w:val="007542B1"/>
    <w:rsid w:val="007625EE"/>
    <w:rsid w:val="00762ACF"/>
    <w:rsid w:val="00765231"/>
    <w:rsid w:val="00767F24"/>
    <w:rsid w:val="00781B16"/>
    <w:rsid w:val="00785A5A"/>
    <w:rsid w:val="007955D3"/>
    <w:rsid w:val="007A38D5"/>
    <w:rsid w:val="007C564F"/>
    <w:rsid w:val="007D7D26"/>
    <w:rsid w:val="007F2021"/>
    <w:rsid w:val="007F6D91"/>
    <w:rsid w:val="0080094B"/>
    <w:rsid w:val="008060FB"/>
    <w:rsid w:val="00826D7D"/>
    <w:rsid w:val="0084582A"/>
    <w:rsid w:val="00846BA6"/>
    <w:rsid w:val="00865627"/>
    <w:rsid w:val="008667FB"/>
    <w:rsid w:val="0087347F"/>
    <w:rsid w:val="0088086F"/>
    <w:rsid w:val="008811B9"/>
    <w:rsid w:val="00890BE8"/>
    <w:rsid w:val="00892A93"/>
    <w:rsid w:val="008A5CD0"/>
    <w:rsid w:val="008C412E"/>
    <w:rsid w:val="008E1FB4"/>
    <w:rsid w:val="008E467B"/>
    <w:rsid w:val="008F3FD1"/>
    <w:rsid w:val="00903C2A"/>
    <w:rsid w:val="0090455E"/>
    <w:rsid w:val="009045FA"/>
    <w:rsid w:val="00905FC0"/>
    <w:rsid w:val="00923EF3"/>
    <w:rsid w:val="00926C4D"/>
    <w:rsid w:val="00932BBE"/>
    <w:rsid w:val="00940071"/>
    <w:rsid w:val="00942E60"/>
    <w:rsid w:val="009571A3"/>
    <w:rsid w:val="00967C8F"/>
    <w:rsid w:val="00971225"/>
    <w:rsid w:val="009833CC"/>
    <w:rsid w:val="009A3726"/>
    <w:rsid w:val="009B7705"/>
    <w:rsid w:val="009D2B56"/>
    <w:rsid w:val="009D3966"/>
    <w:rsid w:val="009E5C09"/>
    <w:rsid w:val="00A01195"/>
    <w:rsid w:val="00A059A9"/>
    <w:rsid w:val="00A16144"/>
    <w:rsid w:val="00A20279"/>
    <w:rsid w:val="00A203C7"/>
    <w:rsid w:val="00A31CC2"/>
    <w:rsid w:val="00A37810"/>
    <w:rsid w:val="00A43E21"/>
    <w:rsid w:val="00A715AA"/>
    <w:rsid w:val="00A7683D"/>
    <w:rsid w:val="00A901FB"/>
    <w:rsid w:val="00A95312"/>
    <w:rsid w:val="00AB6760"/>
    <w:rsid w:val="00AC5B0C"/>
    <w:rsid w:val="00AC5F19"/>
    <w:rsid w:val="00AE27B2"/>
    <w:rsid w:val="00AF2DA4"/>
    <w:rsid w:val="00AF7A84"/>
    <w:rsid w:val="00B16B28"/>
    <w:rsid w:val="00B21C86"/>
    <w:rsid w:val="00B22136"/>
    <w:rsid w:val="00B2311A"/>
    <w:rsid w:val="00B302E8"/>
    <w:rsid w:val="00B36521"/>
    <w:rsid w:val="00B46D5B"/>
    <w:rsid w:val="00B5310D"/>
    <w:rsid w:val="00B81E19"/>
    <w:rsid w:val="00B834B7"/>
    <w:rsid w:val="00B85E5B"/>
    <w:rsid w:val="00B914AE"/>
    <w:rsid w:val="00B925E2"/>
    <w:rsid w:val="00B9698F"/>
    <w:rsid w:val="00BA0B20"/>
    <w:rsid w:val="00BA574D"/>
    <w:rsid w:val="00BA7809"/>
    <w:rsid w:val="00BB44D9"/>
    <w:rsid w:val="00BB460D"/>
    <w:rsid w:val="00BB7ED2"/>
    <w:rsid w:val="00BC0E3D"/>
    <w:rsid w:val="00BD4579"/>
    <w:rsid w:val="00C013FF"/>
    <w:rsid w:val="00C12DF8"/>
    <w:rsid w:val="00C24927"/>
    <w:rsid w:val="00C4276E"/>
    <w:rsid w:val="00C42DAA"/>
    <w:rsid w:val="00C5708E"/>
    <w:rsid w:val="00C66BA0"/>
    <w:rsid w:val="00C67FD3"/>
    <w:rsid w:val="00C86AB6"/>
    <w:rsid w:val="00C90EF7"/>
    <w:rsid w:val="00C9359C"/>
    <w:rsid w:val="00CA7F68"/>
    <w:rsid w:val="00CA7FF7"/>
    <w:rsid w:val="00CB5DEE"/>
    <w:rsid w:val="00CD3C94"/>
    <w:rsid w:val="00CE3151"/>
    <w:rsid w:val="00CE4FC3"/>
    <w:rsid w:val="00CE7CE2"/>
    <w:rsid w:val="00CF06A9"/>
    <w:rsid w:val="00CF4C98"/>
    <w:rsid w:val="00CF4DC7"/>
    <w:rsid w:val="00D04864"/>
    <w:rsid w:val="00D079D8"/>
    <w:rsid w:val="00D249B1"/>
    <w:rsid w:val="00D4668F"/>
    <w:rsid w:val="00D53087"/>
    <w:rsid w:val="00D561F9"/>
    <w:rsid w:val="00D61BE2"/>
    <w:rsid w:val="00D67AB8"/>
    <w:rsid w:val="00D972C5"/>
    <w:rsid w:val="00DA0B30"/>
    <w:rsid w:val="00DA0D6C"/>
    <w:rsid w:val="00DA2680"/>
    <w:rsid w:val="00DA4095"/>
    <w:rsid w:val="00DC63BC"/>
    <w:rsid w:val="00DD016F"/>
    <w:rsid w:val="00DD355F"/>
    <w:rsid w:val="00DD628A"/>
    <w:rsid w:val="00DD7FC4"/>
    <w:rsid w:val="00DE6098"/>
    <w:rsid w:val="00DE67FA"/>
    <w:rsid w:val="00DF35C0"/>
    <w:rsid w:val="00DF69A0"/>
    <w:rsid w:val="00E211C2"/>
    <w:rsid w:val="00E3155F"/>
    <w:rsid w:val="00E338BA"/>
    <w:rsid w:val="00E338D0"/>
    <w:rsid w:val="00E37AC6"/>
    <w:rsid w:val="00E50231"/>
    <w:rsid w:val="00E65D68"/>
    <w:rsid w:val="00E77C28"/>
    <w:rsid w:val="00E813F4"/>
    <w:rsid w:val="00E83DBA"/>
    <w:rsid w:val="00EB0330"/>
    <w:rsid w:val="00EB6BAF"/>
    <w:rsid w:val="00EC0451"/>
    <w:rsid w:val="00EE3981"/>
    <w:rsid w:val="00EF4AA3"/>
    <w:rsid w:val="00EF4F7B"/>
    <w:rsid w:val="00EF5314"/>
    <w:rsid w:val="00F01E45"/>
    <w:rsid w:val="00F07E9E"/>
    <w:rsid w:val="00F13E46"/>
    <w:rsid w:val="00F1558F"/>
    <w:rsid w:val="00F23A1E"/>
    <w:rsid w:val="00F367AF"/>
    <w:rsid w:val="00F441CE"/>
    <w:rsid w:val="00F444E6"/>
    <w:rsid w:val="00F52A57"/>
    <w:rsid w:val="00F627EC"/>
    <w:rsid w:val="00F9285A"/>
    <w:rsid w:val="00FA0849"/>
    <w:rsid w:val="00FA2024"/>
    <w:rsid w:val="00FB49A8"/>
    <w:rsid w:val="00FC64FA"/>
    <w:rsid w:val="00FC7197"/>
    <w:rsid w:val="00FD4DE9"/>
    <w:rsid w:val="00FE0077"/>
    <w:rsid w:val="00FF19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EF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D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2E3EDD"/>
    <w:pPr>
      <w:keepNext/>
      <w:spacing w:before="240" w:after="60"/>
      <w:outlineLvl w:val="0"/>
    </w:pPr>
    <w:rPr>
      <w:rFonts w:ascii="Cambria" w:hAnsi="Cambria"/>
      <w:b/>
      <w:bCs/>
      <w:kern w:val="32"/>
      <w:sz w:val="32"/>
      <w:szCs w:val="32"/>
    </w:rPr>
  </w:style>
  <w:style w:type="paragraph" w:styleId="Ttulo4">
    <w:name w:val="heading 4"/>
    <w:basedOn w:val="Normal"/>
    <w:next w:val="Normal"/>
    <w:link w:val="Ttulo4Car"/>
    <w:uiPriority w:val="9"/>
    <w:semiHidden/>
    <w:unhideWhenUsed/>
    <w:qFormat/>
    <w:rsid w:val="00F367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EDD"/>
    <w:rPr>
      <w:rFonts w:ascii="Cambria" w:eastAsia="Times New Roman" w:hAnsi="Cambria" w:cs="Times New Roman"/>
      <w:b/>
      <w:bCs/>
      <w:kern w:val="32"/>
      <w:sz w:val="32"/>
      <w:szCs w:val="32"/>
      <w:lang w:val="es-ES" w:eastAsia="es-ES"/>
    </w:rPr>
  </w:style>
  <w:style w:type="paragraph" w:styleId="Encabezado">
    <w:name w:val="header"/>
    <w:basedOn w:val="Normal"/>
    <w:link w:val="EncabezadoCar"/>
    <w:rsid w:val="002E3EDD"/>
    <w:pPr>
      <w:tabs>
        <w:tab w:val="center" w:pos="4252"/>
        <w:tab w:val="right" w:pos="8504"/>
      </w:tabs>
    </w:pPr>
  </w:style>
  <w:style w:type="character" w:customStyle="1" w:styleId="EncabezadoCar">
    <w:name w:val="Encabezado Car"/>
    <w:basedOn w:val="Fuentedeprrafopredeter"/>
    <w:link w:val="Encabezado"/>
    <w:rsid w:val="002E3EDD"/>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2E3EDD"/>
    <w:pPr>
      <w:tabs>
        <w:tab w:val="center" w:pos="4252"/>
        <w:tab w:val="right" w:pos="8504"/>
      </w:tabs>
    </w:pPr>
  </w:style>
  <w:style w:type="character" w:customStyle="1" w:styleId="PiedepginaCar">
    <w:name w:val="Pie de página Car"/>
    <w:basedOn w:val="Fuentedeprrafopredeter"/>
    <w:link w:val="Piedepgina"/>
    <w:rsid w:val="002E3EDD"/>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2E3EDD"/>
  </w:style>
  <w:style w:type="paragraph" w:styleId="Prrafodelista">
    <w:name w:val="List Paragraph"/>
    <w:basedOn w:val="Normal"/>
    <w:uiPriority w:val="34"/>
    <w:qFormat/>
    <w:rsid w:val="002E3EDD"/>
    <w:pPr>
      <w:spacing w:after="200" w:line="276" w:lineRule="auto"/>
      <w:ind w:left="720"/>
      <w:contextualSpacing/>
    </w:pPr>
    <w:rPr>
      <w:rFonts w:ascii="Calibri" w:eastAsia="Calibri" w:hAnsi="Calibri"/>
      <w:sz w:val="22"/>
      <w:szCs w:val="22"/>
      <w:lang w:val="es-AR" w:eastAsia="en-US"/>
    </w:rPr>
  </w:style>
  <w:style w:type="paragraph" w:styleId="TtulodeTDC">
    <w:name w:val="TOC Heading"/>
    <w:basedOn w:val="Ttulo1"/>
    <w:next w:val="Normal"/>
    <w:uiPriority w:val="39"/>
    <w:semiHidden/>
    <w:unhideWhenUsed/>
    <w:qFormat/>
    <w:rsid w:val="002E3EDD"/>
    <w:pPr>
      <w:keepLines/>
      <w:spacing w:before="480" w:after="0" w:line="276" w:lineRule="auto"/>
      <w:outlineLvl w:val="9"/>
    </w:pPr>
    <w:rPr>
      <w:color w:val="365F91"/>
      <w:kern w:val="0"/>
      <w:sz w:val="28"/>
      <w:szCs w:val="28"/>
      <w:lang w:val="en-US" w:eastAsia="ja-JP"/>
    </w:rPr>
  </w:style>
  <w:style w:type="paragraph" w:styleId="TDC1">
    <w:name w:val="toc 1"/>
    <w:basedOn w:val="Normal"/>
    <w:next w:val="Normal"/>
    <w:autoRedefine/>
    <w:uiPriority w:val="39"/>
    <w:unhideWhenUsed/>
    <w:rsid w:val="004C478C"/>
    <w:pPr>
      <w:tabs>
        <w:tab w:val="right" w:leader="dot" w:pos="8494"/>
      </w:tabs>
    </w:pPr>
    <w:rPr>
      <w:rFonts w:asciiTheme="minorHAnsi" w:hAnsiTheme="minorHAnsi" w:cstheme="minorHAnsi"/>
      <w:b/>
      <w:bCs/>
      <w:noProof/>
      <w:sz w:val="36"/>
      <w:szCs w:val="36"/>
      <w:lang w:val="es-AR"/>
    </w:rPr>
  </w:style>
  <w:style w:type="character" w:styleId="Hipervnculo">
    <w:name w:val="Hyperlink"/>
    <w:uiPriority w:val="99"/>
    <w:unhideWhenUsed/>
    <w:rsid w:val="002E3EDD"/>
    <w:rPr>
      <w:color w:val="0000FF"/>
      <w:u w:val="single"/>
    </w:rPr>
  </w:style>
  <w:style w:type="character" w:customStyle="1" w:styleId="apple-converted-space">
    <w:name w:val="apple-converted-space"/>
    <w:basedOn w:val="Fuentedeprrafopredeter"/>
    <w:rsid w:val="002E3EDD"/>
  </w:style>
  <w:style w:type="paragraph" w:styleId="Textodeglobo">
    <w:name w:val="Balloon Text"/>
    <w:basedOn w:val="Normal"/>
    <w:link w:val="TextodegloboCar"/>
    <w:uiPriority w:val="99"/>
    <w:semiHidden/>
    <w:unhideWhenUsed/>
    <w:rsid w:val="002E3EDD"/>
    <w:rPr>
      <w:rFonts w:ascii="Tahoma" w:hAnsi="Tahoma" w:cs="Tahoma"/>
      <w:sz w:val="16"/>
      <w:szCs w:val="16"/>
    </w:rPr>
  </w:style>
  <w:style w:type="character" w:customStyle="1" w:styleId="TextodegloboCar">
    <w:name w:val="Texto de globo Car"/>
    <w:basedOn w:val="Fuentedeprrafopredeter"/>
    <w:link w:val="Textodeglobo"/>
    <w:uiPriority w:val="99"/>
    <w:semiHidden/>
    <w:rsid w:val="002E3EDD"/>
    <w:rPr>
      <w:rFonts w:ascii="Tahoma" w:eastAsia="Times New Roman" w:hAnsi="Tahoma" w:cs="Tahoma"/>
      <w:sz w:val="16"/>
      <w:szCs w:val="16"/>
      <w:lang w:val="es-ES" w:eastAsia="es-ES"/>
    </w:rPr>
  </w:style>
  <w:style w:type="character" w:styleId="Textodelmarcadordeposicin">
    <w:name w:val="Placeholder Text"/>
    <w:basedOn w:val="Fuentedeprrafopredeter"/>
    <w:uiPriority w:val="99"/>
    <w:semiHidden/>
    <w:rsid w:val="002E3EDD"/>
    <w:rPr>
      <w:color w:val="808080"/>
    </w:rPr>
  </w:style>
  <w:style w:type="table" w:styleId="Tablaconcuadrcula">
    <w:name w:val="Table Grid"/>
    <w:basedOn w:val="Tablanormal"/>
    <w:uiPriority w:val="59"/>
    <w:rsid w:val="005008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C12DF8"/>
    <w:rPr>
      <w:color w:val="800080" w:themeColor="followedHyperlink"/>
      <w:u w:val="single"/>
    </w:rPr>
  </w:style>
  <w:style w:type="table" w:customStyle="1" w:styleId="Sombreadoclaro-nfasis11">
    <w:name w:val="Sombreado claro - Énfasis 11"/>
    <w:basedOn w:val="Tablanormal"/>
    <w:uiPriority w:val="60"/>
    <w:rsid w:val="00CD3C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D3C9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vistosa-nfasis2">
    <w:name w:val="Colorful List Accent 2"/>
    <w:basedOn w:val="Tablanormal"/>
    <w:uiPriority w:val="72"/>
    <w:rsid w:val="00CD3C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Listaclara-nfasis11">
    <w:name w:val="Lista clara - Énfasis 11"/>
    <w:basedOn w:val="Tablanormal"/>
    <w:uiPriority w:val="61"/>
    <w:rsid w:val="00CD3C9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CD3C9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FE007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4">
    <w:name w:val="Medium Grid 3 Accent 4"/>
    <w:basedOn w:val="Tablanormal"/>
    <w:uiPriority w:val="69"/>
    <w:rsid w:val="00FE00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FE00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FE00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Sombreadoclaro1">
    <w:name w:val="Sombreado claro1"/>
    <w:basedOn w:val="Tablanormal"/>
    <w:uiPriority w:val="60"/>
    <w:rsid w:val="00CF06A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media3-nfasis6">
    <w:name w:val="Medium Grid 3 Accent 6"/>
    <w:basedOn w:val="Tablanormal"/>
    <w:uiPriority w:val="69"/>
    <w:rsid w:val="00BB7E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media3-nfasis1">
    <w:name w:val="Medium Grid 3 Accent 1"/>
    <w:basedOn w:val="Tablanormal"/>
    <w:uiPriority w:val="69"/>
    <w:rsid w:val="00BB7E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5">
    <w:name w:val="Medium Grid 2 Accent 5"/>
    <w:basedOn w:val="Tablanormal"/>
    <w:uiPriority w:val="68"/>
    <w:rsid w:val="009A3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Ttulo4Car">
    <w:name w:val="Título 4 Car"/>
    <w:basedOn w:val="Fuentedeprrafopredeter"/>
    <w:link w:val="Ttulo4"/>
    <w:uiPriority w:val="9"/>
    <w:semiHidden/>
    <w:rsid w:val="00F367AF"/>
    <w:rPr>
      <w:rFonts w:asciiTheme="majorHAnsi" w:eastAsiaTheme="majorEastAsia" w:hAnsiTheme="majorHAnsi" w:cstheme="majorBidi"/>
      <w:b/>
      <w:bCs/>
      <w:i/>
      <w:iCs/>
      <w:color w:val="4F81BD" w:themeColor="accent1"/>
      <w:sz w:val="24"/>
      <w:szCs w:val="24"/>
      <w:lang w:val="es-ES" w:eastAsia="es-ES"/>
    </w:rPr>
  </w:style>
  <w:style w:type="table" w:styleId="Listamedia2-nfasis3">
    <w:name w:val="Medium List 2 Accent 3"/>
    <w:basedOn w:val="Tablanormal"/>
    <w:uiPriority w:val="66"/>
    <w:rsid w:val="002A109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fault">
    <w:name w:val="Default"/>
    <w:rsid w:val="000E0EDC"/>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6F648F"/>
    <w:pPr>
      <w:spacing w:after="0"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D561F9"/>
    <w:rPr>
      <w:b/>
      <w:bCs/>
    </w:rPr>
  </w:style>
  <w:style w:type="table" w:styleId="Listamedia2-nfasis5">
    <w:name w:val="Medium List 2 Accent 5"/>
    <w:basedOn w:val="Tablanormal"/>
    <w:uiPriority w:val="66"/>
    <w:rsid w:val="0087347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5">
    <w:name w:val="Light Grid Accent 5"/>
    <w:basedOn w:val="Tablanormal"/>
    <w:uiPriority w:val="62"/>
    <w:rsid w:val="0087347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87347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3ED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2E3EDD"/>
    <w:pPr>
      <w:keepNext/>
      <w:spacing w:before="240" w:after="60"/>
      <w:outlineLvl w:val="0"/>
    </w:pPr>
    <w:rPr>
      <w:rFonts w:ascii="Cambria" w:hAnsi="Cambria"/>
      <w:b/>
      <w:bCs/>
      <w:kern w:val="32"/>
      <w:sz w:val="32"/>
      <w:szCs w:val="32"/>
    </w:rPr>
  </w:style>
  <w:style w:type="paragraph" w:styleId="Ttulo4">
    <w:name w:val="heading 4"/>
    <w:basedOn w:val="Normal"/>
    <w:next w:val="Normal"/>
    <w:link w:val="Ttulo4Car"/>
    <w:uiPriority w:val="9"/>
    <w:semiHidden/>
    <w:unhideWhenUsed/>
    <w:qFormat/>
    <w:rsid w:val="00F367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EDD"/>
    <w:rPr>
      <w:rFonts w:ascii="Cambria" w:eastAsia="Times New Roman" w:hAnsi="Cambria" w:cs="Times New Roman"/>
      <w:b/>
      <w:bCs/>
      <w:kern w:val="32"/>
      <w:sz w:val="32"/>
      <w:szCs w:val="32"/>
      <w:lang w:val="es-ES" w:eastAsia="es-ES"/>
    </w:rPr>
  </w:style>
  <w:style w:type="paragraph" w:styleId="Encabezado">
    <w:name w:val="header"/>
    <w:basedOn w:val="Normal"/>
    <w:link w:val="EncabezadoCar"/>
    <w:rsid w:val="002E3EDD"/>
    <w:pPr>
      <w:tabs>
        <w:tab w:val="center" w:pos="4252"/>
        <w:tab w:val="right" w:pos="8504"/>
      </w:tabs>
    </w:pPr>
  </w:style>
  <w:style w:type="character" w:customStyle="1" w:styleId="EncabezadoCar">
    <w:name w:val="Encabezado Car"/>
    <w:basedOn w:val="Fuentedeprrafopredeter"/>
    <w:link w:val="Encabezado"/>
    <w:rsid w:val="002E3EDD"/>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2E3EDD"/>
    <w:pPr>
      <w:tabs>
        <w:tab w:val="center" w:pos="4252"/>
        <w:tab w:val="right" w:pos="8504"/>
      </w:tabs>
    </w:pPr>
  </w:style>
  <w:style w:type="character" w:customStyle="1" w:styleId="PiedepginaCar">
    <w:name w:val="Pie de página Car"/>
    <w:basedOn w:val="Fuentedeprrafopredeter"/>
    <w:link w:val="Piedepgina"/>
    <w:rsid w:val="002E3EDD"/>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2E3EDD"/>
  </w:style>
  <w:style w:type="paragraph" w:styleId="Prrafodelista">
    <w:name w:val="List Paragraph"/>
    <w:basedOn w:val="Normal"/>
    <w:uiPriority w:val="34"/>
    <w:qFormat/>
    <w:rsid w:val="002E3EDD"/>
    <w:pPr>
      <w:spacing w:after="200" w:line="276" w:lineRule="auto"/>
      <w:ind w:left="720"/>
      <w:contextualSpacing/>
    </w:pPr>
    <w:rPr>
      <w:rFonts w:ascii="Calibri" w:eastAsia="Calibri" w:hAnsi="Calibri"/>
      <w:sz w:val="22"/>
      <w:szCs w:val="22"/>
      <w:lang w:val="es-AR" w:eastAsia="en-US"/>
    </w:rPr>
  </w:style>
  <w:style w:type="paragraph" w:styleId="TtulodeTDC">
    <w:name w:val="TOC Heading"/>
    <w:basedOn w:val="Ttulo1"/>
    <w:next w:val="Normal"/>
    <w:uiPriority w:val="39"/>
    <w:semiHidden/>
    <w:unhideWhenUsed/>
    <w:qFormat/>
    <w:rsid w:val="002E3EDD"/>
    <w:pPr>
      <w:keepLines/>
      <w:spacing w:before="480" w:after="0" w:line="276" w:lineRule="auto"/>
      <w:outlineLvl w:val="9"/>
    </w:pPr>
    <w:rPr>
      <w:color w:val="365F91"/>
      <w:kern w:val="0"/>
      <w:sz w:val="28"/>
      <w:szCs w:val="28"/>
      <w:lang w:val="en-US" w:eastAsia="ja-JP"/>
    </w:rPr>
  </w:style>
  <w:style w:type="paragraph" w:styleId="TDC1">
    <w:name w:val="toc 1"/>
    <w:basedOn w:val="Normal"/>
    <w:next w:val="Normal"/>
    <w:autoRedefine/>
    <w:uiPriority w:val="39"/>
    <w:unhideWhenUsed/>
    <w:rsid w:val="004C478C"/>
    <w:pPr>
      <w:tabs>
        <w:tab w:val="right" w:leader="dot" w:pos="8494"/>
      </w:tabs>
    </w:pPr>
    <w:rPr>
      <w:rFonts w:asciiTheme="minorHAnsi" w:hAnsiTheme="minorHAnsi" w:cstheme="minorHAnsi"/>
      <w:b/>
      <w:bCs/>
      <w:noProof/>
      <w:sz w:val="36"/>
      <w:szCs w:val="36"/>
      <w:lang w:val="es-AR"/>
    </w:rPr>
  </w:style>
  <w:style w:type="character" w:styleId="Hipervnculo">
    <w:name w:val="Hyperlink"/>
    <w:uiPriority w:val="99"/>
    <w:unhideWhenUsed/>
    <w:rsid w:val="002E3EDD"/>
    <w:rPr>
      <w:color w:val="0000FF"/>
      <w:u w:val="single"/>
    </w:rPr>
  </w:style>
  <w:style w:type="character" w:customStyle="1" w:styleId="apple-converted-space">
    <w:name w:val="apple-converted-space"/>
    <w:basedOn w:val="Fuentedeprrafopredeter"/>
    <w:rsid w:val="002E3EDD"/>
  </w:style>
  <w:style w:type="paragraph" w:styleId="Textodeglobo">
    <w:name w:val="Balloon Text"/>
    <w:basedOn w:val="Normal"/>
    <w:link w:val="TextodegloboCar"/>
    <w:uiPriority w:val="99"/>
    <w:semiHidden/>
    <w:unhideWhenUsed/>
    <w:rsid w:val="002E3EDD"/>
    <w:rPr>
      <w:rFonts w:ascii="Tahoma" w:hAnsi="Tahoma" w:cs="Tahoma"/>
      <w:sz w:val="16"/>
      <w:szCs w:val="16"/>
    </w:rPr>
  </w:style>
  <w:style w:type="character" w:customStyle="1" w:styleId="TextodegloboCar">
    <w:name w:val="Texto de globo Car"/>
    <w:basedOn w:val="Fuentedeprrafopredeter"/>
    <w:link w:val="Textodeglobo"/>
    <w:uiPriority w:val="99"/>
    <w:semiHidden/>
    <w:rsid w:val="002E3EDD"/>
    <w:rPr>
      <w:rFonts w:ascii="Tahoma" w:eastAsia="Times New Roman" w:hAnsi="Tahoma" w:cs="Tahoma"/>
      <w:sz w:val="16"/>
      <w:szCs w:val="16"/>
      <w:lang w:val="es-ES" w:eastAsia="es-ES"/>
    </w:rPr>
  </w:style>
  <w:style w:type="character" w:styleId="Textodelmarcadordeposicin">
    <w:name w:val="Placeholder Text"/>
    <w:basedOn w:val="Fuentedeprrafopredeter"/>
    <w:uiPriority w:val="99"/>
    <w:semiHidden/>
    <w:rsid w:val="002E3EDD"/>
    <w:rPr>
      <w:color w:val="808080"/>
    </w:rPr>
  </w:style>
  <w:style w:type="table" w:styleId="Tablaconcuadrcula">
    <w:name w:val="Table Grid"/>
    <w:basedOn w:val="Tablanormal"/>
    <w:uiPriority w:val="59"/>
    <w:rsid w:val="005008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C12DF8"/>
    <w:rPr>
      <w:color w:val="800080" w:themeColor="followedHyperlink"/>
      <w:u w:val="single"/>
    </w:rPr>
  </w:style>
  <w:style w:type="table" w:customStyle="1" w:styleId="Sombreadoclaro-nfasis11">
    <w:name w:val="Sombreado claro - Énfasis 11"/>
    <w:basedOn w:val="Tablanormal"/>
    <w:uiPriority w:val="60"/>
    <w:rsid w:val="00CD3C9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D3C9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vistosa-nfasis2">
    <w:name w:val="Colorful List Accent 2"/>
    <w:basedOn w:val="Tablanormal"/>
    <w:uiPriority w:val="72"/>
    <w:rsid w:val="00CD3C9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Listaclara-nfasis11">
    <w:name w:val="Lista clara - Énfasis 11"/>
    <w:basedOn w:val="Tablanormal"/>
    <w:uiPriority w:val="61"/>
    <w:rsid w:val="00CD3C9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CD3C9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FE007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4">
    <w:name w:val="Medium Grid 3 Accent 4"/>
    <w:basedOn w:val="Tablanormal"/>
    <w:uiPriority w:val="69"/>
    <w:rsid w:val="00FE00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FE00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3">
    <w:name w:val="Medium Grid 3 Accent 3"/>
    <w:basedOn w:val="Tablanormal"/>
    <w:uiPriority w:val="69"/>
    <w:rsid w:val="00FE00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Sombreadoclaro1">
    <w:name w:val="Sombreado claro1"/>
    <w:basedOn w:val="Tablanormal"/>
    <w:uiPriority w:val="60"/>
    <w:rsid w:val="00CF06A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media3-nfasis6">
    <w:name w:val="Medium Grid 3 Accent 6"/>
    <w:basedOn w:val="Tablanormal"/>
    <w:uiPriority w:val="69"/>
    <w:rsid w:val="00BB7E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media3-nfasis1">
    <w:name w:val="Medium Grid 3 Accent 1"/>
    <w:basedOn w:val="Tablanormal"/>
    <w:uiPriority w:val="69"/>
    <w:rsid w:val="00BB7ED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2-nfasis5">
    <w:name w:val="Medium Grid 2 Accent 5"/>
    <w:basedOn w:val="Tablanormal"/>
    <w:uiPriority w:val="68"/>
    <w:rsid w:val="009A372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Ttulo4Car">
    <w:name w:val="Título 4 Car"/>
    <w:basedOn w:val="Fuentedeprrafopredeter"/>
    <w:link w:val="Ttulo4"/>
    <w:uiPriority w:val="9"/>
    <w:semiHidden/>
    <w:rsid w:val="00F367AF"/>
    <w:rPr>
      <w:rFonts w:asciiTheme="majorHAnsi" w:eastAsiaTheme="majorEastAsia" w:hAnsiTheme="majorHAnsi" w:cstheme="majorBidi"/>
      <w:b/>
      <w:bCs/>
      <w:i/>
      <w:iCs/>
      <w:color w:val="4F81BD" w:themeColor="accent1"/>
      <w:sz w:val="24"/>
      <w:szCs w:val="24"/>
      <w:lang w:val="es-ES" w:eastAsia="es-ES"/>
    </w:rPr>
  </w:style>
  <w:style w:type="table" w:styleId="Listamedia2-nfasis3">
    <w:name w:val="Medium List 2 Accent 3"/>
    <w:basedOn w:val="Tablanormal"/>
    <w:uiPriority w:val="66"/>
    <w:rsid w:val="002A109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fault">
    <w:name w:val="Default"/>
    <w:rsid w:val="000E0EDC"/>
    <w:pPr>
      <w:autoSpaceDE w:val="0"/>
      <w:autoSpaceDN w:val="0"/>
      <w:adjustRightInd w:val="0"/>
      <w:spacing w:after="0" w:line="240" w:lineRule="auto"/>
    </w:pPr>
    <w:rPr>
      <w:rFonts w:ascii="Times New Roman" w:hAnsi="Times New Roman" w:cs="Times New Roman"/>
      <w:color w:val="000000"/>
      <w:sz w:val="24"/>
      <w:szCs w:val="24"/>
    </w:rPr>
  </w:style>
  <w:style w:type="paragraph" w:styleId="Sinespaciado">
    <w:name w:val="No Spacing"/>
    <w:uiPriority w:val="1"/>
    <w:qFormat/>
    <w:rsid w:val="006F648F"/>
    <w:pPr>
      <w:spacing w:after="0"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D561F9"/>
    <w:rPr>
      <w:b/>
      <w:bCs/>
    </w:rPr>
  </w:style>
  <w:style w:type="table" w:styleId="Listamedia2-nfasis5">
    <w:name w:val="Medium List 2 Accent 5"/>
    <w:basedOn w:val="Tablanormal"/>
    <w:uiPriority w:val="66"/>
    <w:rsid w:val="0087347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clara-nfasis5">
    <w:name w:val="Light Grid Accent 5"/>
    <w:basedOn w:val="Tablanormal"/>
    <w:uiPriority w:val="62"/>
    <w:rsid w:val="0087347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ombreadoclaro-nfasis5">
    <w:name w:val="Light Shading Accent 5"/>
    <w:basedOn w:val="Tablanormal"/>
    <w:uiPriority w:val="60"/>
    <w:rsid w:val="0087347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11080">
      <w:bodyDiv w:val="1"/>
      <w:marLeft w:val="0"/>
      <w:marRight w:val="0"/>
      <w:marTop w:val="0"/>
      <w:marBottom w:val="0"/>
      <w:divBdr>
        <w:top w:val="none" w:sz="0" w:space="0" w:color="auto"/>
        <w:left w:val="none" w:sz="0" w:space="0" w:color="auto"/>
        <w:bottom w:val="none" w:sz="0" w:space="0" w:color="auto"/>
        <w:right w:val="none" w:sz="0" w:space="0" w:color="auto"/>
      </w:divBdr>
    </w:div>
    <w:div w:id="153298764">
      <w:bodyDiv w:val="1"/>
      <w:marLeft w:val="0"/>
      <w:marRight w:val="0"/>
      <w:marTop w:val="0"/>
      <w:marBottom w:val="0"/>
      <w:divBdr>
        <w:top w:val="none" w:sz="0" w:space="0" w:color="auto"/>
        <w:left w:val="none" w:sz="0" w:space="0" w:color="auto"/>
        <w:bottom w:val="none" w:sz="0" w:space="0" w:color="auto"/>
        <w:right w:val="none" w:sz="0" w:space="0" w:color="auto"/>
      </w:divBdr>
    </w:div>
    <w:div w:id="240722555">
      <w:bodyDiv w:val="1"/>
      <w:marLeft w:val="0"/>
      <w:marRight w:val="0"/>
      <w:marTop w:val="0"/>
      <w:marBottom w:val="0"/>
      <w:divBdr>
        <w:top w:val="none" w:sz="0" w:space="0" w:color="auto"/>
        <w:left w:val="none" w:sz="0" w:space="0" w:color="auto"/>
        <w:bottom w:val="none" w:sz="0" w:space="0" w:color="auto"/>
        <w:right w:val="none" w:sz="0" w:space="0" w:color="auto"/>
      </w:divBdr>
    </w:div>
    <w:div w:id="577599611">
      <w:bodyDiv w:val="1"/>
      <w:marLeft w:val="0"/>
      <w:marRight w:val="0"/>
      <w:marTop w:val="0"/>
      <w:marBottom w:val="0"/>
      <w:divBdr>
        <w:top w:val="none" w:sz="0" w:space="0" w:color="auto"/>
        <w:left w:val="none" w:sz="0" w:space="0" w:color="auto"/>
        <w:bottom w:val="none" w:sz="0" w:space="0" w:color="auto"/>
        <w:right w:val="none" w:sz="0" w:space="0" w:color="auto"/>
      </w:divBdr>
    </w:div>
    <w:div w:id="863136787">
      <w:bodyDiv w:val="1"/>
      <w:marLeft w:val="0"/>
      <w:marRight w:val="0"/>
      <w:marTop w:val="0"/>
      <w:marBottom w:val="0"/>
      <w:divBdr>
        <w:top w:val="none" w:sz="0" w:space="0" w:color="auto"/>
        <w:left w:val="none" w:sz="0" w:space="0" w:color="auto"/>
        <w:bottom w:val="none" w:sz="0" w:space="0" w:color="auto"/>
        <w:right w:val="none" w:sz="0" w:space="0" w:color="auto"/>
      </w:divBdr>
    </w:div>
    <w:div w:id="995844014">
      <w:bodyDiv w:val="1"/>
      <w:marLeft w:val="0"/>
      <w:marRight w:val="0"/>
      <w:marTop w:val="0"/>
      <w:marBottom w:val="0"/>
      <w:divBdr>
        <w:top w:val="none" w:sz="0" w:space="0" w:color="auto"/>
        <w:left w:val="none" w:sz="0" w:space="0" w:color="auto"/>
        <w:bottom w:val="none" w:sz="0" w:space="0" w:color="auto"/>
        <w:right w:val="none" w:sz="0" w:space="0" w:color="auto"/>
      </w:divBdr>
    </w:div>
    <w:div w:id="1106804534">
      <w:bodyDiv w:val="1"/>
      <w:marLeft w:val="0"/>
      <w:marRight w:val="0"/>
      <w:marTop w:val="0"/>
      <w:marBottom w:val="0"/>
      <w:divBdr>
        <w:top w:val="none" w:sz="0" w:space="0" w:color="auto"/>
        <w:left w:val="none" w:sz="0" w:space="0" w:color="auto"/>
        <w:bottom w:val="none" w:sz="0" w:space="0" w:color="auto"/>
        <w:right w:val="none" w:sz="0" w:space="0" w:color="auto"/>
      </w:divBdr>
    </w:div>
    <w:div w:id="1151675386">
      <w:bodyDiv w:val="1"/>
      <w:marLeft w:val="0"/>
      <w:marRight w:val="0"/>
      <w:marTop w:val="0"/>
      <w:marBottom w:val="0"/>
      <w:divBdr>
        <w:top w:val="none" w:sz="0" w:space="0" w:color="auto"/>
        <w:left w:val="none" w:sz="0" w:space="0" w:color="auto"/>
        <w:bottom w:val="none" w:sz="0" w:space="0" w:color="auto"/>
        <w:right w:val="none" w:sz="0" w:space="0" w:color="auto"/>
      </w:divBdr>
    </w:div>
    <w:div w:id="1189949653">
      <w:bodyDiv w:val="1"/>
      <w:marLeft w:val="0"/>
      <w:marRight w:val="0"/>
      <w:marTop w:val="0"/>
      <w:marBottom w:val="0"/>
      <w:divBdr>
        <w:top w:val="none" w:sz="0" w:space="0" w:color="auto"/>
        <w:left w:val="none" w:sz="0" w:space="0" w:color="auto"/>
        <w:bottom w:val="none" w:sz="0" w:space="0" w:color="auto"/>
        <w:right w:val="none" w:sz="0" w:space="0" w:color="auto"/>
      </w:divBdr>
    </w:div>
    <w:div w:id="1252397992">
      <w:bodyDiv w:val="1"/>
      <w:marLeft w:val="0"/>
      <w:marRight w:val="0"/>
      <w:marTop w:val="0"/>
      <w:marBottom w:val="0"/>
      <w:divBdr>
        <w:top w:val="none" w:sz="0" w:space="0" w:color="auto"/>
        <w:left w:val="none" w:sz="0" w:space="0" w:color="auto"/>
        <w:bottom w:val="none" w:sz="0" w:space="0" w:color="auto"/>
        <w:right w:val="none" w:sz="0" w:space="0" w:color="auto"/>
      </w:divBdr>
    </w:div>
    <w:div w:id="1338771740">
      <w:bodyDiv w:val="1"/>
      <w:marLeft w:val="0"/>
      <w:marRight w:val="0"/>
      <w:marTop w:val="0"/>
      <w:marBottom w:val="0"/>
      <w:divBdr>
        <w:top w:val="none" w:sz="0" w:space="0" w:color="auto"/>
        <w:left w:val="none" w:sz="0" w:space="0" w:color="auto"/>
        <w:bottom w:val="none" w:sz="0" w:space="0" w:color="auto"/>
        <w:right w:val="none" w:sz="0" w:space="0" w:color="auto"/>
      </w:divBdr>
    </w:div>
    <w:div w:id="1396664192">
      <w:bodyDiv w:val="1"/>
      <w:marLeft w:val="0"/>
      <w:marRight w:val="0"/>
      <w:marTop w:val="0"/>
      <w:marBottom w:val="0"/>
      <w:divBdr>
        <w:top w:val="none" w:sz="0" w:space="0" w:color="auto"/>
        <w:left w:val="none" w:sz="0" w:space="0" w:color="auto"/>
        <w:bottom w:val="none" w:sz="0" w:space="0" w:color="auto"/>
        <w:right w:val="none" w:sz="0" w:space="0" w:color="auto"/>
      </w:divBdr>
    </w:div>
    <w:div w:id="1637370611">
      <w:bodyDiv w:val="1"/>
      <w:marLeft w:val="0"/>
      <w:marRight w:val="0"/>
      <w:marTop w:val="0"/>
      <w:marBottom w:val="0"/>
      <w:divBdr>
        <w:top w:val="none" w:sz="0" w:space="0" w:color="auto"/>
        <w:left w:val="none" w:sz="0" w:space="0" w:color="auto"/>
        <w:bottom w:val="none" w:sz="0" w:space="0" w:color="auto"/>
        <w:right w:val="none" w:sz="0" w:space="0" w:color="auto"/>
      </w:divBdr>
    </w:div>
    <w:div w:id="1693453405">
      <w:bodyDiv w:val="1"/>
      <w:marLeft w:val="0"/>
      <w:marRight w:val="0"/>
      <w:marTop w:val="0"/>
      <w:marBottom w:val="0"/>
      <w:divBdr>
        <w:top w:val="none" w:sz="0" w:space="0" w:color="auto"/>
        <w:left w:val="none" w:sz="0" w:space="0" w:color="auto"/>
        <w:bottom w:val="none" w:sz="0" w:space="0" w:color="auto"/>
        <w:right w:val="none" w:sz="0" w:space="0" w:color="auto"/>
      </w:divBdr>
    </w:div>
    <w:div w:id="1728608978">
      <w:bodyDiv w:val="1"/>
      <w:marLeft w:val="0"/>
      <w:marRight w:val="0"/>
      <w:marTop w:val="0"/>
      <w:marBottom w:val="0"/>
      <w:divBdr>
        <w:top w:val="none" w:sz="0" w:space="0" w:color="auto"/>
        <w:left w:val="none" w:sz="0" w:space="0" w:color="auto"/>
        <w:bottom w:val="none" w:sz="0" w:space="0" w:color="auto"/>
        <w:right w:val="none" w:sz="0" w:space="0" w:color="auto"/>
      </w:divBdr>
    </w:div>
    <w:div w:id="1754890139">
      <w:bodyDiv w:val="1"/>
      <w:marLeft w:val="0"/>
      <w:marRight w:val="0"/>
      <w:marTop w:val="0"/>
      <w:marBottom w:val="0"/>
      <w:divBdr>
        <w:top w:val="none" w:sz="0" w:space="0" w:color="auto"/>
        <w:left w:val="none" w:sz="0" w:space="0" w:color="auto"/>
        <w:bottom w:val="none" w:sz="0" w:space="0" w:color="auto"/>
        <w:right w:val="none" w:sz="0" w:space="0" w:color="auto"/>
      </w:divBdr>
    </w:div>
    <w:div w:id="1764455489">
      <w:bodyDiv w:val="1"/>
      <w:marLeft w:val="0"/>
      <w:marRight w:val="0"/>
      <w:marTop w:val="0"/>
      <w:marBottom w:val="0"/>
      <w:divBdr>
        <w:top w:val="none" w:sz="0" w:space="0" w:color="auto"/>
        <w:left w:val="none" w:sz="0" w:space="0" w:color="auto"/>
        <w:bottom w:val="none" w:sz="0" w:space="0" w:color="auto"/>
        <w:right w:val="none" w:sz="0" w:space="0" w:color="auto"/>
      </w:divBdr>
    </w:div>
    <w:div w:id="1818715951">
      <w:bodyDiv w:val="1"/>
      <w:marLeft w:val="0"/>
      <w:marRight w:val="0"/>
      <w:marTop w:val="0"/>
      <w:marBottom w:val="0"/>
      <w:divBdr>
        <w:top w:val="none" w:sz="0" w:space="0" w:color="auto"/>
        <w:left w:val="none" w:sz="0" w:space="0" w:color="auto"/>
        <w:bottom w:val="none" w:sz="0" w:space="0" w:color="auto"/>
        <w:right w:val="none" w:sz="0" w:space="0" w:color="auto"/>
      </w:divBdr>
    </w:div>
    <w:div w:id="1973289887">
      <w:bodyDiv w:val="1"/>
      <w:marLeft w:val="0"/>
      <w:marRight w:val="0"/>
      <w:marTop w:val="0"/>
      <w:marBottom w:val="0"/>
      <w:divBdr>
        <w:top w:val="none" w:sz="0" w:space="0" w:color="auto"/>
        <w:left w:val="none" w:sz="0" w:space="0" w:color="auto"/>
        <w:bottom w:val="none" w:sz="0" w:space="0" w:color="auto"/>
        <w:right w:val="none" w:sz="0" w:space="0" w:color="auto"/>
      </w:divBdr>
    </w:div>
    <w:div w:id="2072343486">
      <w:bodyDiv w:val="1"/>
      <w:marLeft w:val="0"/>
      <w:marRight w:val="0"/>
      <w:marTop w:val="0"/>
      <w:marBottom w:val="0"/>
      <w:divBdr>
        <w:top w:val="none" w:sz="0" w:space="0" w:color="auto"/>
        <w:left w:val="none" w:sz="0" w:space="0" w:color="auto"/>
        <w:bottom w:val="none" w:sz="0" w:space="0" w:color="auto"/>
        <w:right w:val="none" w:sz="0" w:space="0" w:color="auto"/>
      </w:divBdr>
    </w:div>
    <w:div w:id="2118407108">
      <w:bodyDiv w:val="1"/>
      <w:marLeft w:val="0"/>
      <w:marRight w:val="0"/>
      <w:marTop w:val="0"/>
      <w:marBottom w:val="0"/>
      <w:divBdr>
        <w:top w:val="none" w:sz="0" w:space="0" w:color="auto"/>
        <w:left w:val="none" w:sz="0" w:space="0" w:color="auto"/>
        <w:bottom w:val="none" w:sz="0" w:space="0" w:color="auto"/>
        <w:right w:val="none" w:sz="0" w:space="0" w:color="auto"/>
      </w:divBdr>
    </w:div>
    <w:div w:id="2121951472">
      <w:bodyDiv w:val="1"/>
      <w:marLeft w:val="0"/>
      <w:marRight w:val="0"/>
      <w:marTop w:val="0"/>
      <w:marBottom w:val="0"/>
      <w:divBdr>
        <w:top w:val="none" w:sz="0" w:space="0" w:color="auto"/>
        <w:left w:val="none" w:sz="0" w:space="0" w:color="auto"/>
        <w:bottom w:val="none" w:sz="0" w:space="0" w:color="auto"/>
        <w:right w:val="none" w:sz="0" w:space="0" w:color="auto"/>
      </w:divBdr>
    </w:div>
    <w:div w:id="21291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sz="1800" b="1" i="1" u="sng"/>
              <a:t>Punto de Equilibro</a:t>
            </a:r>
            <a:endParaRPr lang="es-AR" sz="1800"/>
          </a:p>
        </c:rich>
      </c:tx>
      <c:overlay val="0"/>
    </c:title>
    <c:autoTitleDeleted val="0"/>
    <c:plotArea>
      <c:layout/>
      <c:lineChart>
        <c:grouping val="standard"/>
        <c:varyColors val="0"/>
        <c:ser>
          <c:idx val="0"/>
          <c:order val="0"/>
          <c:tx>
            <c:strRef>
              <c:f>Hoja1!$A$1</c:f>
              <c:strCache>
                <c:ptCount val="1"/>
                <c:pt idx="0">
                  <c:v> </c:v>
                </c:pt>
              </c:strCache>
            </c:strRef>
          </c:tx>
          <c:marker>
            <c:symbol val="none"/>
          </c:marker>
          <c:val>
            <c:numRef>
              <c:f>Hoja1!$A$2:$A$5</c:f>
              <c:numCache>
                <c:formatCode>General</c:formatCode>
                <c:ptCount val="4"/>
                <c:pt idx="0">
                  <c:v>0</c:v>
                </c:pt>
                <c:pt idx="1">
                  <c:v>1</c:v>
                </c:pt>
                <c:pt idx="2">
                  <c:v>2</c:v>
                </c:pt>
                <c:pt idx="3">
                  <c:v>3</c:v>
                </c:pt>
              </c:numCache>
            </c:numRef>
          </c:val>
          <c:smooth val="0"/>
        </c:ser>
        <c:ser>
          <c:idx val="1"/>
          <c:order val="1"/>
          <c:tx>
            <c:strRef>
              <c:f>Hoja1!$B$1</c:f>
              <c:strCache>
                <c:ptCount val="1"/>
                <c:pt idx="0">
                  <c:v>costo fijo financiero</c:v>
                </c:pt>
              </c:strCache>
            </c:strRef>
          </c:tx>
          <c:marker>
            <c:symbol val="none"/>
          </c:marker>
          <c:val>
            <c:numRef>
              <c:f>Hoja1!$B$2:$B$5</c:f>
              <c:numCache>
                <c:formatCode>General</c:formatCode>
                <c:ptCount val="4"/>
                <c:pt idx="0">
                  <c:v>84400</c:v>
                </c:pt>
                <c:pt idx="1">
                  <c:v>84400</c:v>
                </c:pt>
                <c:pt idx="2">
                  <c:v>84400</c:v>
                </c:pt>
                <c:pt idx="3">
                  <c:v>84400</c:v>
                </c:pt>
              </c:numCache>
            </c:numRef>
          </c:val>
          <c:smooth val="0"/>
        </c:ser>
        <c:ser>
          <c:idx val="2"/>
          <c:order val="2"/>
          <c:tx>
            <c:strRef>
              <c:f>Hoja1!$C$1</c:f>
              <c:strCache>
                <c:ptCount val="1"/>
                <c:pt idx="0">
                  <c:v>Costo fijo</c:v>
                </c:pt>
              </c:strCache>
            </c:strRef>
          </c:tx>
          <c:marker>
            <c:symbol val="none"/>
          </c:marker>
          <c:val>
            <c:numRef>
              <c:f>Hoja1!$C$2:$C$5</c:f>
              <c:numCache>
                <c:formatCode>General</c:formatCode>
                <c:ptCount val="4"/>
                <c:pt idx="0">
                  <c:v>105400</c:v>
                </c:pt>
                <c:pt idx="1">
                  <c:v>105400</c:v>
                </c:pt>
                <c:pt idx="2">
                  <c:v>105400</c:v>
                </c:pt>
                <c:pt idx="3">
                  <c:v>105400</c:v>
                </c:pt>
              </c:numCache>
            </c:numRef>
          </c:val>
          <c:smooth val="0"/>
        </c:ser>
        <c:ser>
          <c:idx val="3"/>
          <c:order val="3"/>
          <c:tx>
            <c:strRef>
              <c:f>Hoja1!$D$1</c:f>
              <c:strCache>
                <c:ptCount val="1"/>
                <c:pt idx="0">
                  <c:v>egresos totales</c:v>
                </c:pt>
              </c:strCache>
            </c:strRef>
          </c:tx>
          <c:marker>
            <c:symbol val="none"/>
          </c:marker>
          <c:val>
            <c:numRef>
              <c:f>Hoja1!$D$2:$D$5</c:f>
              <c:numCache>
                <c:formatCode>General</c:formatCode>
                <c:ptCount val="4"/>
                <c:pt idx="0">
                  <c:v>105400</c:v>
                </c:pt>
                <c:pt idx="1">
                  <c:v>407800</c:v>
                </c:pt>
                <c:pt idx="2">
                  <c:v>710200</c:v>
                </c:pt>
                <c:pt idx="3">
                  <c:v>1012600</c:v>
                </c:pt>
              </c:numCache>
            </c:numRef>
          </c:val>
          <c:smooth val="0"/>
        </c:ser>
        <c:ser>
          <c:idx val="4"/>
          <c:order val="4"/>
          <c:tx>
            <c:strRef>
              <c:f>Hoja1!$E$1</c:f>
              <c:strCache>
                <c:ptCount val="1"/>
                <c:pt idx="0">
                  <c:v>Ingresos totales</c:v>
                </c:pt>
              </c:strCache>
            </c:strRef>
          </c:tx>
          <c:marker>
            <c:symbol val="none"/>
          </c:marker>
          <c:val>
            <c:numRef>
              <c:f>Hoja1!$E$2:$E$5</c:f>
              <c:numCache>
                <c:formatCode>General</c:formatCode>
                <c:ptCount val="4"/>
                <c:pt idx="0">
                  <c:v>0</c:v>
                </c:pt>
                <c:pt idx="1">
                  <c:v>500000</c:v>
                </c:pt>
                <c:pt idx="2">
                  <c:v>1000000</c:v>
                </c:pt>
                <c:pt idx="3">
                  <c:v>1500000</c:v>
                </c:pt>
              </c:numCache>
            </c:numRef>
          </c:val>
          <c:smooth val="0"/>
        </c:ser>
        <c:dLbls>
          <c:showLegendKey val="0"/>
          <c:showVal val="0"/>
          <c:showCatName val="0"/>
          <c:showSerName val="0"/>
          <c:showPercent val="0"/>
          <c:showBubbleSize val="0"/>
        </c:dLbls>
        <c:marker val="1"/>
        <c:smooth val="0"/>
        <c:axId val="146320896"/>
        <c:axId val="167185216"/>
      </c:lineChart>
      <c:catAx>
        <c:axId val="146320896"/>
        <c:scaling>
          <c:orientation val="minMax"/>
        </c:scaling>
        <c:delete val="0"/>
        <c:axPos val="b"/>
        <c:numFmt formatCode="General" sourceLinked="1"/>
        <c:majorTickMark val="none"/>
        <c:minorTickMark val="none"/>
        <c:tickLblPos val="nextTo"/>
        <c:crossAx val="167185216"/>
        <c:crosses val="autoZero"/>
        <c:auto val="1"/>
        <c:lblAlgn val="ctr"/>
        <c:lblOffset val="100"/>
        <c:noMultiLvlLbl val="0"/>
      </c:catAx>
      <c:valAx>
        <c:axId val="167185216"/>
        <c:scaling>
          <c:orientation val="minMax"/>
        </c:scaling>
        <c:delete val="0"/>
        <c:axPos val="l"/>
        <c:majorGridlines/>
        <c:numFmt formatCode="General" sourceLinked="1"/>
        <c:majorTickMark val="none"/>
        <c:minorTickMark val="none"/>
        <c:tickLblPos val="nextTo"/>
        <c:spPr>
          <a:ln w="9525">
            <a:noFill/>
          </a:ln>
        </c:spPr>
        <c:crossAx val="1463208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B56E1-2FE4-4D40-9A12-D82D92F5F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22</Pages>
  <Words>4358</Words>
  <Characters>23972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Pablo</cp:lastModifiedBy>
  <cp:revision>14</cp:revision>
  <dcterms:created xsi:type="dcterms:W3CDTF">2013-12-01T22:38:00Z</dcterms:created>
  <dcterms:modified xsi:type="dcterms:W3CDTF">2014-05-30T05:03:00Z</dcterms:modified>
</cp:coreProperties>
</file>