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0"/>
        <w:tblW w:w="0" w:type="auto"/>
        <w:tblInd w:w="-455" w:type="dxa"/>
        <w:tblLook w:val="04A0" w:firstRow="1" w:lastRow="0" w:firstColumn="1" w:lastColumn="0" w:noHBand="0" w:noVBand="1"/>
      </w:tblPr>
      <w:tblGrid>
        <w:gridCol w:w="1730"/>
        <w:gridCol w:w="977"/>
        <w:gridCol w:w="2107"/>
        <w:gridCol w:w="865"/>
        <w:gridCol w:w="1341"/>
        <w:gridCol w:w="3894"/>
      </w:tblGrid>
      <w:tr w:rsidR="00C37FB1" w:rsidRPr="009961FD" w:rsidTr="00B25202">
        <w:trPr>
          <w:trHeight w:val="1519"/>
        </w:trPr>
        <w:tc>
          <w:tcPr>
            <w:tcW w:w="1730" w:type="dxa"/>
          </w:tcPr>
          <w:p w:rsidR="00C37FB1" w:rsidRPr="009961FD" w:rsidRDefault="00B25202" w:rsidP="008C5579">
            <w:pPr>
              <w:spacing w:after="156" w:line="240" w:lineRule="auto"/>
              <w:ind w:left="0" w:right="-15" w:firstLine="0"/>
              <w:rPr>
                <w:rFonts w:asciiTheme="minorHAnsi" w:hAnsiTheme="minorHAnsi" w:cstheme="minorHAnsi"/>
              </w:rPr>
            </w:pPr>
            <w:r w:rsidRPr="009961FD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65408" behindDoc="0" locked="0" layoutInCell="1" allowOverlap="0" wp14:anchorId="4E5FA80C" wp14:editId="46BEBE15">
                  <wp:simplePos x="0" y="0"/>
                  <wp:positionH relativeFrom="column">
                    <wp:posOffset>-61617</wp:posOffset>
                  </wp:positionH>
                  <wp:positionV relativeFrom="paragraph">
                    <wp:posOffset>101709</wp:posOffset>
                  </wp:positionV>
                  <wp:extent cx="961390" cy="877570"/>
                  <wp:effectExtent l="0" t="0" r="0" b="0"/>
                  <wp:wrapSquare wrapText="bothSides"/>
                  <wp:docPr id="3277" name="Picture 327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77" name="Picture 327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1390" cy="877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9184" w:type="dxa"/>
            <w:gridSpan w:val="5"/>
          </w:tcPr>
          <w:p w:rsidR="00B25202" w:rsidRPr="004C18FC" w:rsidRDefault="00B25202" w:rsidP="00B25202">
            <w:pPr>
              <w:spacing w:after="0" w:line="240" w:lineRule="auto"/>
              <w:ind w:left="341" w:firstLine="0"/>
              <w:jc w:val="center"/>
              <w:rPr>
                <w:rFonts w:asciiTheme="minorHAnsi" w:eastAsia="Arial" w:hAnsiTheme="minorHAnsi" w:cstheme="minorHAnsi"/>
                <w:b/>
                <w:sz w:val="30"/>
              </w:rPr>
            </w:pPr>
          </w:p>
          <w:p w:rsidR="00C37FB1" w:rsidRPr="00B25202" w:rsidRDefault="00B25202" w:rsidP="00B25202">
            <w:pPr>
              <w:spacing w:after="0" w:line="240" w:lineRule="auto"/>
              <w:ind w:left="341" w:firstLine="0"/>
              <w:jc w:val="center"/>
              <w:rPr>
                <w:rFonts w:asciiTheme="minorHAnsi" w:eastAsia="Arial" w:hAnsiTheme="minorHAnsi" w:cstheme="minorHAnsi"/>
                <w:b/>
                <w:sz w:val="34"/>
              </w:rPr>
            </w:pPr>
            <w:r w:rsidRPr="004C18FC">
              <w:rPr>
                <w:rFonts w:asciiTheme="minorHAnsi" w:eastAsia="Arial" w:hAnsiTheme="minorHAnsi" w:cstheme="minorHAnsi"/>
                <w:b/>
                <w:sz w:val="42"/>
              </w:rPr>
              <w:t xml:space="preserve">DEPARTMENT OF COMPUTER SCIENCE </w:t>
            </w:r>
            <w:r w:rsidRPr="004C18FC">
              <w:rPr>
                <w:rFonts w:asciiTheme="minorHAnsi" w:eastAsia="Arial" w:hAnsiTheme="minorHAnsi" w:cstheme="minorHAnsi"/>
                <w:b/>
                <w:sz w:val="42"/>
              </w:rPr>
              <w:br/>
              <w:t>FAST  SCHOOL OF COMPUTING</w:t>
            </w:r>
          </w:p>
        </w:tc>
      </w:tr>
      <w:tr w:rsidR="00C37FB1" w:rsidRPr="00283229" w:rsidTr="00C37FB1">
        <w:tc>
          <w:tcPr>
            <w:tcW w:w="10914" w:type="dxa"/>
            <w:gridSpan w:val="6"/>
          </w:tcPr>
          <w:p w:rsidR="00C37FB1" w:rsidRPr="00283229" w:rsidRDefault="00B25202" w:rsidP="008C5579">
            <w:pPr>
              <w:spacing w:after="75" w:line="240" w:lineRule="auto"/>
              <w:ind w:left="0" w:right="-15" w:firstLine="0"/>
              <w:jc w:val="center"/>
              <w:rPr>
                <w:rFonts w:asciiTheme="minorHAnsi" w:hAnsiTheme="minorHAnsi" w:cstheme="minorHAnsi"/>
                <w:b/>
                <w:sz w:val="40"/>
              </w:rPr>
            </w:pPr>
            <w:r w:rsidRPr="00283229">
              <w:rPr>
                <w:rFonts w:asciiTheme="minorHAnsi" w:eastAsia="Arial" w:hAnsiTheme="minorHAnsi" w:cstheme="minorHAnsi"/>
                <w:b/>
                <w:sz w:val="40"/>
              </w:rPr>
              <w:t>NATIONAL UNIVERSITY OF COMPUTER &amp; EMERGING SCIENCES, LAHORE</w:t>
            </w:r>
          </w:p>
        </w:tc>
      </w:tr>
      <w:tr w:rsidR="00B25202" w:rsidRPr="00283229" w:rsidTr="00C37FB1">
        <w:tc>
          <w:tcPr>
            <w:tcW w:w="10914" w:type="dxa"/>
            <w:gridSpan w:val="6"/>
          </w:tcPr>
          <w:p w:rsidR="00B25202" w:rsidRPr="00283229" w:rsidRDefault="00B25202" w:rsidP="00B25202">
            <w:pPr>
              <w:spacing w:after="18" w:line="240" w:lineRule="auto"/>
              <w:ind w:left="10" w:right="-15"/>
              <w:jc w:val="center"/>
              <w:rPr>
                <w:rFonts w:asciiTheme="minorHAnsi" w:hAnsiTheme="minorHAnsi" w:cstheme="minorHAnsi"/>
                <w:sz w:val="40"/>
              </w:rPr>
            </w:pPr>
            <w:r w:rsidRPr="00283229">
              <w:rPr>
                <w:rFonts w:asciiTheme="minorHAnsi" w:hAnsiTheme="minorHAnsi" w:cstheme="minorHAnsi"/>
                <w:b/>
                <w:sz w:val="40"/>
              </w:rPr>
              <w:t xml:space="preserve">CS 5096  – Machine Learning for Robotics </w:t>
            </w:r>
          </w:p>
          <w:p w:rsidR="00B25202" w:rsidRPr="00283229" w:rsidRDefault="00B25202" w:rsidP="00B25202">
            <w:pPr>
              <w:spacing w:after="18" w:line="240" w:lineRule="auto"/>
              <w:ind w:left="10" w:right="-15"/>
              <w:jc w:val="center"/>
              <w:rPr>
                <w:rFonts w:asciiTheme="minorHAnsi" w:hAnsiTheme="minorHAnsi" w:cstheme="minorHAnsi"/>
                <w:b/>
                <w:sz w:val="40"/>
              </w:rPr>
            </w:pPr>
            <w:r w:rsidRPr="00283229">
              <w:rPr>
                <w:rFonts w:asciiTheme="minorHAnsi" w:hAnsiTheme="minorHAnsi" w:cstheme="minorHAnsi"/>
                <w:b/>
                <w:sz w:val="40"/>
              </w:rPr>
              <w:t>Fall 2026</w:t>
            </w:r>
          </w:p>
        </w:tc>
      </w:tr>
      <w:tr w:rsidR="008C5579" w:rsidRPr="009961FD" w:rsidTr="00315171">
        <w:tc>
          <w:tcPr>
            <w:tcW w:w="5679" w:type="dxa"/>
            <w:gridSpan w:val="4"/>
          </w:tcPr>
          <w:p w:rsidR="008C5579" w:rsidRPr="009961FD" w:rsidRDefault="008C5579" w:rsidP="009B2818">
            <w:pPr>
              <w:spacing w:after="75" w:line="240" w:lineRule="auto"/>
              <w:ind w:left="0" w:right="-15" w:firstLine="0"/>
              <w:jc w:val="left"/>
              <w:rPr>
                <w:rFonts w:asciiTheme="minorHAnsi" w:hAnsiTheme="minorHAnsi" w:cstheme="minorHAnsi"/>
                <w:b/>
                <w:sz w:val="24"/>
              </w:rPr>
            </w:pPr>
            <w:r w:rsidRPr="009961FD">
              <w:rPr>
                <w:rFonts w:asciiTheme="minorHAnsi" w:hAnsiTheme="minorHAnsi" w:cstheme="minorHAnsi"/>
                <w:b/>
                <w:sz w:val="24"/>
              </w:rPr>
              <w:t xml:space="preserve">Instructor Name:  </w:t>
            </w:r>
            <w:r w:rsidRPr="009961FD">
              <w:rPr>
                <w:rFonts w:asciiTheme="minorHAnsi" w:hAnsiTheme="minorHAnsi" w:cstheme="minorHAnsi"/>
                <w:sz w:val="28"/>
              </w:rPr>
              <w:t xml:space="preserve"> </w:t>
            </w:r>
            <w:r w:rsidR="009B2818">
              <w:rPr>
                <w:rFonts w:asciiTheme="minorHAnsi" w:hAnsiTheme="minorHAnsi" w:cstheme="minorHAnsi"/>
                <w:sz w:val="28"/>
              </w:rPr>
              <w:t xml:space="preserve">Sarah </w:t>
            </w:r>
            <w:proofErr w:type="spellStart"/>
            <w:r w:rsidR="009B2818">
              <w:rPr>
                <w:rFonts w:asciiTheme="minorHAnsi" w:hAnsiTheme="minorHAnsi" w:cstheme="minorHAnsi"/>
                <w:sz w:val="28"/>
              </w:rPr>
              <w:t>Khaleel</w:t>
            </w:r>
            <w:proofErr w:type="spellEnd"/>
          </w:p>
        </w:tc>
        <w:tc>
          <w:tcPr>
            <w:tcW w:w="5235" w:type="dxa"/>
            <w:gridSpan w:val="2"/>
          </w:tcPr>
          <w:p w:rsidR="008C5579" w:rsidRPr="009961FD" w:rsidRDefault="008C5579" w:rsidP="008C5579">
            <w:pPr>
              <w:spacing w:after="75" w:line="240" w:lineRule="auto"/>
              <w:ind w:left="0" w:right="-15" w:firstLine="0"/>
              <w:jc w:val="left"/>
              <w:rPr>
                <w:rFonts w:asciiTheme="minorHAnsi" w:hAnsiTheme="minorHAnsi" w:cstheme="minorHAnsi"/>
                <w:b/>
                <w:sz w:val="24"/>
              </w:rPr>
            </w:pPr>
            <w:r w:rsidRPr="009961FD">
              <w:rPr>
                <w:rFonts w:asciiTheme="minorHAnsi" w:hAnsiTheme="minorHAnsi" w:cstheme="minorHAnsi"/>
                <w:b/>
                <w:sz w:val="24"/>
              </w:rPr>
              <w:t xml:space="preserve">TA Name: </w:t>
            </w:r>
          </w:p>
        </w:tc>
      </w:tr>
      <w:tr w:rsidR="008C5579" w:rsidRPr="009961FD" w:rsidTr="00315171">
        <w:tc>
          <w:tcPr>
            <w:tcW w:w="5679" w:type="dxa"/>
            <w:gridSpan w:val="4"/>
          </w:tcPr>
          <w:p w:rsidR="008C5579" w:rsidRPr="009961FD" w:rsidRDefault="008C5579" w:rsidP="008C5579">
            <w:pPr>
              <w:spacing w:after="37" w:line="240" w:lineRule="auto"/>
              <w:ind w:left="0" w:firstLine="0"/>
              <w:jc w:val="left"/>
              <w:rPr>
                <w:rFonts w:asciiTheme="minorHAnsi" w:hAnsiTheme="minorHAnsi" w:cstheme="minorHAnsi"/>
                <w:b/>
                <w:sz w:val="24"/>
              </w:rPr>
            </w:pPr>
            <w:r w:rsidRPr="009961FD">
              <w:rPr>
                <w:rFonts w:asciiTheme="minorHAnsi" w:hAnsiTheme="minorHAnsi" w:cstheme="minorHAnsi"/>
                <w:b/>
                <w:sz w:val="24"/>
              </w:rPr>
              <w:t xml:space="preserve">Email:  </w:t>
            </w:r>
            <w:r w:rsidRPr="009961FD">
              <w:rPr>
                <w:rFonts w:asciiTheme="minorHAnsi" w:hAnsiTheme="minorHAnsi" w:cstheme="minorHAnsi"/>
                <w:b/>
                <w:sz w:val="24"/>
              </w:rPr>
              <w:tab/>
            </w:r>
            <w:r w:rsidR="009B2818">
              <w:rPr>
                <w:rFonts w:asciiTheme="minorHAnsi" w:hAnsiTheme="minorHAnsi" w:cstheme="minorHAnsi"/>
              </w:rPr>
              <w:t>sarah.khaleel</w:t>
            </w:r>
            <w:r w:rsidRPr="009961FD">
              <w:rPr>
                <w:rFonts w:asciiTheme="minorHAnsi" w:hAnsiTheme="minorHAnsi" w:cstheme="minorHAnsi"/>
                <w:sz w:val="24"/>
              </w:rPr>
              <w:t>@</w:t>
            </w:r>
            <w:r w:rsidR="009B2818">
              <w:rPr>
                <w:rFonts w:asciiTheme="minorHAnsi" w:hAnsiTheme="minorHAnsi" w:cstheme="minorHAnsi"/>
                <w:sz w:val="24"/>
              </w:rPr>
              <w:t>lhr.</w:t>
            </w:r>
            <w:r w:rsidRPr="009961FD">
              <w:rPr>
                <w:rFonts w:asciiTheme="minorHAnsi" w:hAnsiTheme="minorHAnsi" w:cstheme="minorHAnsi"/>
                <w:sz w:val="24"/>
              </w:rPr>
              <w:t xml:space="preserve">nu.edu.pk </w:t>
            </w:r>
            <w:r w:rsidRPr="009961FD">
              <w:rPr>
                <w:rFonts w:asciiTheme="minorHAnsi" w:hAnsiTheme="minorHAnsi" w:cstheme="minorHAnsi"/>
                <w:sz w:val="24"/>
              </w:rPr>
              <w:tab/>
            </w:r>
          </w:p>
        </w:tc>
        <w:tc>
          <w:tcPr>
            <w:tcW w:w="5235" w:type="dxa"/>
            <w:gridSpan w:val="2"/>
          </w:tcPr>
          <w:p w:rsidR="008C5579" w:rsidRPr="009961FD" w:rsidRDefault="008C5579" w:rsidP="008C5579">
            <w:pPr>
              <w:spacing w:after="37" w:line="240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9961FD">
              <w:rPr>
                <w:rFonts w:asciiTheme="minorHAnsi" w:hAnsiTheme="minorHAnsi" w:cstheme="minorHAnsi"/>
                <w:b/>
                <w:sz w:val="24"/>
              </w:rPr>
              <w:t>TA Email:</w:t>
            </w:r>
          </w:p>
        </w:tc>
      </w:tr>
      <w:tr w:rsidR="008C5579" w:rsidRPr="009961FD" w:rsidTr="00315171">
        <w:tc>
          <w:tcPr>
            <w:tcW w:w="5679" w:type="dxa"/>
            <w:gridSpan w:val="4"/>
          </w:tcPr>
          <w:p w:rsidR="008C5579" w:rsidRPr="009961FD" w:rsidRDefault="008C5579" w:rsidP="009B2818">
            <w:pPr>
              <w:spacing w:after="37" w:line="240" w:lineRule="auto"/>
              <w:ind w:left="0" w:firstLine="0"/>
              <w:jc w:val="left"/>
              <w:rPr>
                <w:rFonts w:asciiTheme="minorHAnsi" w:hAnsiTheme="minorHAnsi" w:cstheme="minorHAnsi"/>
                <w:b/>
                <w:sz w:val="24"/>
              </w:rPr>
            </w:pPr>
            <w:r w:rsidRPr="009961FD">
              <w:rPr>
                <w:rFonts w:asciiTheme="minorHAnsi" w:hAnsiTheme="minorHAnsi" w:cstheme="minorHAnsi"/>
                <w:b/>
                <w:sz w:val="24"/>
              </w:rPr>
              <w:t>Office Location:</w:t>
            </w:r>
            <w:r w:rsidRPr="009961FD">
              <w:rPr>
                <w:rFonts w:asciiTheme="minorHAnsi" w:hAnsiTheme="minorHAnsi" w:cstheme="minorHAnsi"/>
                <w:b/>
                <w:sz w:val="32"/>
              </w:rPr>
              <w:t xml:space="preserve"> </w:t>
            </w:r>
          </w:p>
        </w:tc>
        <w:tc>
          <w:tcPr>
            <w:tcW w:w="5235" w:type="dxa"/>
            <w:gridSpan w:val="2"/>
          </w:tcPr>
          <w:p w:rsidR="009B2818" w:rsidRPr="009961FD" w:rsidRDefault="008C5579" w:rsidP="009B2818">
            <w:pPr>
              <w:spacing w:after="37" w:line="240" w:lineRule="auto"/>
              <w:ind w:left="0" w:firstLine="0"/>
              <w:jc w:val="left"/>
              <w:rPr>
                <w:rFonts w:asciiTheme="minorHAnsi" w:hAnsiTheme="minorHAnsi" w:cstheme="minorHAnsi"/>
                <w:b/>
                <w:sz w:val="24"/>
              </w:rPr>
            </w:pPr>
            <w:r w:rsidRPr="009961FD">
              <w:rPr>
                <w:rFonts w:asciiTheme="minorHAnsi" w:hAnsiTheme="minorHAnsi" w:cstheme="minorHAnsi"/>
                <w:b/>
                <w:sz w:val="24"/>
              </w:rPr>
              <w:t xml:space="preserve">Office Hours: </w:t>
            </w:r>
            <w:r w:rsidRPr="009961FD">
              <w:rPr>
                <w:rFonts w:asciiTheme="minorHAnsi" w:hAnsiTheme="minorHAnsi" w:cstheme="minorHAnsi"/>
                <w:sz w:val="32"/>
              </w:rPr>
              <w:t xml:space="preserve"> </w:t>
            </w:r>
          </w:p>
          <w:p w:rsidR="008C5579" w:rsidRPr="009961FD" w:rsidRDefault="008C5579" w:rsidP="008C5579">
            <w:pPr>
              <w:spacing w:after="37" w:line="240" w:lineRule="auto"/>
              <w:ind w:left="0" w:firstLine="0"/>
              <w:jc w:val="center"/>
              <w:rPr>
                <w:rFonts w:asciiTheme="minorHAnsi" w:hAnsiTheme="minorHAnsi" w:cstheme="minorHAnsi"/>
                <w:b/>
                <w:sz w:val="24"/>
              </w:rPr>
            </w:pPr>
          </w:p>
        </w:tc>
      </w:tr>
      <w:tr w:rsidR="008C5579" w:rsidRPr="009961FD" w:rsidTr="00315171">
        <w:tc>
          <w:tcPr>
            <w:tcW w:w="10914" w:type="dxa"/>
            <w:gridSpan w:val="6"/>
          </w:tcPr>
          <w:p w:rsidR="008C5579" w:rsidRPr="009961FD" w:rsidRDefault="008C5579" w:rsidP="008C5579">
            <w:pPr>
              <w:spacing w:after="137" w:line="275" w:lineRule="auto"/>
              <w:ind w:left="0" w:right="3891" w:firstLine="0"/>
              <w:rPr>
                <w:rFonts w:asciiTheme="minorHAnsi" w:hAnsiTheme="minorHAnsi" w:cstheme="minorHAnsi"/>
              </w:rPr>
            </w:pPr>
            <w:r w:rsidRPr="009961FD">
              <w:rPr>
                <w:rFonts w:asciiTheme="minorHAnsi" w:hAnsiTheme="minorHAnsi" w:cstheme="minorHAnsi"/>
                <w:b/>
                <w:sz w:val="32"/>
              </w:rPr>
              <w:t xml:space="preserve">Course Information: </w:t>
            </w:r>
          </w:p>
        </w:tc>
      </w:tr>
      <w:tr w:rsidR="00F7668D" w:rsidRPr="009961FD" w:rsidTr="00315171">
        <w:tc>
          <w:tcPr>
            <w:tcW w:w="2707" w:type="dxa"/>
            <w:gridSpan w:val="2"/>
          </w:tcPr>
          <w:p w:rsidR="00F7668D" w:rsidRPr="009961FD" w:rsidRDefault="00F7668D" w:rsidP="00F7668D">
            <w:pPr>
              <w:spacing w:after="137" w:line="275" w:lineRule="auto"/>
              <w:ind w:left="0" w:right="323" w:firstLine="0"/>
              <w:rPr>
                <w:rFonts w:asciiTheme="minorHAnsi" w:hAnsiTheme="minorHAnsi" w:cstheme="minorHAnsi"/>
                <w:sz w:val="24"/>
              </w:rPr>
            </w:pPr>
            <w:r w:rsidRPr="009961FD">
              <w:rPr>
                <w:rFonts w:asciiTheme="minorHAnsi" w:hAnsiTheme="minorHAnsi" w:cstheme="minorHAnsi"/>
                <w:b/>
                <w:sz w:val="24"/>
              </w:rPr>
              <w:t xml:space="preserve">Program: </w:t>
            </w:r>
            <w:r w:rsidRPr="009961FD">
              <w:rPr>
                <w:rFonts w:asciiTheme="minorHAnsi" w:hAnsiTheme="minorHAnsi" w:cstheme="minorHAnsi"/>
                <w:sz w:val="24"/>
              </w:rPr>
              <w:t>BS(CS)</w:t>
            </w:r>
          </w:p>
          <w:p w:rsidR="00F7668D" w:rsidRPr="009961FD" w:rsidRDefault="00F7668D" w:rsidP="009B2818">
            <w:pPr>
              <w:spacing w:after="137" w:line="275" w:lineRule="auto"/>
              <w:ind w:left="0" w:right="323" w:firstLine="0"/>
              <w:rPr>
                <w:rFonts w:asciiTheme="minorHAnsi" w:hAnsiTheme="minorHAnsi" w:cstheme="minorHAnsi"/>
                <w:b/>
                <w:sz w:val="32"/>
              </w:rPr>
            </w:pPr>
            <w:r w:rsidRPr="009961FD">
              <w:rPr>
                <w:rFonts w:asciiTheme="minorHAnsi" w:hAnsiTheme="minorHAnsi" w:cstheme="minorHAnsi"/>
                <w:b/>
                <w:sz w:val="24"/>
              </w:rPr>
              <w:t>Section:</w:t>
            </w:r>
            <w:r w:rsidRPr="009961FD">
              <w:rPr>
                <w:rFonts w:asciiTheme="minorHAnsi" w:hAnsiTheme="minorHAnsi" w:cstheme="minorHAnsi"/>
                <w:sz w:val="24"/>
              </w:rPr>
              <w:t xml:space="preserve"> </w:t>
            </w:r>
          </w:p>
        </w:tc>
        <w:tc>
          <w:tcPr>
            <w:tcW w:w="2107" w:type="dxa"/>
          </w:tcPr>
          <w:p w:rsidR="00F7668D" w:rsidRPr="009961FD" w:rsidRDefault="00F7668D" w:rsidP="00F7668D">
            <w:pPr>
              <w:spacing w:after="137" w:line="275" w:lineRule="auto"/>
              <w:ind w:left="0" w:right="-108" w:firstLine="0"/>
              <w:rPr>
                <w:rFonts w:asciiTheme="minorHAnsi" w:hAnsiTheme="minorHAnsi" w:cstheme="minorHAnsi"/>
                <w:b/>
                <w:sz w:val="32"/>
              </w:rPr>
            </w:pPr>
            <w:r w:rsidRPr="009961FD">
              <w:rPr>
                <w:rFonts w:asciiTheme="minorHAnsi" w:hAnsiTheme="minorHAnsi" w:cstheme="minorHAnsi"/>
                <w:b/>
                <w:sz w:val="24"/>
              </w:rPr>
              <w:t xml:space="preserve">Credit Hours: </w:t>
            </w:r>
            <w:r w:rsidRPr="009961FD">
              <w:rPr>
                <w:rFonts w:asciiTheme="minorHAnsi" w:eastAsia="Times New Roman" w:hAnsiTheme="minorHAnsi" w:cstheme="minorHAnsi"/>
                <w:sz w:val="24"/>
              </w:rPr>
              <w:t>3</w:t>
            </w:r>
          </w:p>
        </w:tc>
        <w:tc>
          <w:tcPr>
            <w:tcW w:w="2206" w:type="dxa"/>
            <w:gridSpan w:val="2"/>
          </w:tcPr>
          <w:p w:rsidR="00F7668D" w:rsidRPr="009961FD" w:rsidRDefault="00F7668D" w:rsidP="008C5579">
            <w:pPr>
              <w:spacing w:after="137" w:line="275" w:lineRule="auto"/>
              <w:ind w:left="0" w:firstLine="0"/>
              <w:rPr>
                <w:rFonts w:asciiTheme="minorHAnsi" w:hAnsiTheme="minorHAnsi" w:cstheme="minorHAnsi"/>
                <w:b/>
                <w:sz w:val="32"/>
              </w:rPr>
            </w:pPr>
            <w:r w:rsidRPr="009961FD">
              <w:rPr>
                <w:rFonts w:asciiTheme="minorHAnsi" w:hAnsiTheme="minorHAnsi" w:cstheme="minorHAnsi"/>
                <w:b/>
                <w:sz w:val="24"/>
              </w:rPr>
              <w:t xml:space="preserve">Type: </w:t>
            </w:r>
            <w:r w:rsidRPr="009961FD">
              <w:rPr>
                <w:rFonts w:asciiTheme="minorHAnsi" w:hAnsiTheme="minorHAnsi" w:cstheme="minorHAnsi"/>
                <w:sz w:val="24"/>
              </w:rPr>
              <w:t>Elective</w:t>
            </w:r>
          </w:p>
        </w:tc>
        <w:tc>
          <w:tcPr>
            <w:tcW w:w="3894" w:type="dxa"/>
          </w:tcPr>
          <w:p w:rsidR="00F7668D" w:rsidRPr="009961FD" w:rsidRDefault="009B2818" w:rsidP="008C5579">
            <w:pPr>
              <w:spacing w:after="137" w:line="275" w:lineRule="auto"/>
              <w:ind w:left="0" w:firstLine="0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b/>
                <w:sz w:val="24"/>
              </w:rPr>
              <w:t xml:space="preserve">Class Venue: </w:t>
            </w:r>
          </w:p>
          <w:p w:rsidR="00F7668D" w:rsidRPr="009961FD" w:rsidRDefault="00F7668D" w:rsidP="009B2818">
            <w:pPr>
              <w:spacing w:after="137" w:line="275" w:lineRule="auto"/>
              <w:ind w:left="0" w:firstLine="0"/>
              <w:rPr>
                <w:rFonts w:asciiTheme="minorHAnsi" w:hAnsiTheme="minorHAnsi" w:cstheme="minorHAnsi"/>
                <w:b/>
                <w:sz w:val="24"/>
              </w:rPr>
            </w:pPr>
            <w:r w:rsidRPr="009961FD">
              <w:rPr>
                <w:rFonts w:asciiTheme="minorHAnsi" w:hAnsiTheme="minorHAnsi" w:cstheme="minorHAnsi"/>
                <w:b/>
                <w:sz w:val="24"/>
              </w:rPr>
              <w:t xml:space="preserve">Time: </w:t>
            </w:r>
          </w:p>
        </w:tc>
      </w:tr>
      <w:tr w:rsidR="00283229" w:rsidTr="00283229">
        <w:tc>
          <w:tcPr>
            <w:tcW w:w="10914" w:type="dxa"/>
            <w:gridSpan w:val="6"/>
          </w:tcPr>
          <w:p w:rsidR="00283229" w:rsidRPr="009961FD" w:rsidRDefault="00CC26DF" w:rsidP="00283229">
            <w:pPr>
              <w:spacing w:after="9" w:line="322" w:lineRule="auto"/>
              <w:ind w:right="3018"/>
              <w:jc w:val="left"/>
              <w:rPr>
                <w:rFonts w:asciiTheme="minorHAnsi" w:hAnsiTheme="minorHAnsi" w:cstheme="minorHAnsi"/>
              </w:rPr>
            </w:pPr>
            <w:r w:rsidRPr="009961FD">
              <w:rPr>
                <w:rFonts w:asciiTheme="minorHAnsi" w:hAnsiTheme="minorHAnsi" w:cstheme="minorHAnsi"/>
                <w:b/>
                <w:sz w:val="24"/>
              </w:rPr>
              <w:t xml:space="preserve"> </w:t>
            </w:r>
            <w:r w:rsidR="00283229" w:rsidRPr="009961FD">
              <w:rPr>
                <w:rFonts w:asciiTheme="minorHAnsi" w:hAnsiTheme="minorHAnsi" w:cstheme="minorHAnsi"/>
                <w:b/>
                <w:sz w:val="32"/>
              </w:rPr>
              <w:t xml:space="preserve">Course Learning Objective: </w:t>
            </w:r>
          </w:p>
          <w:p w:rsidR="00283229" w:rsidRPr="00283229" w:rsidRDefault="00283229" w:rsidP="00283229">
            <w:pPr>
              <w:spacing w:after="120"/>
              <w:rPr>
                <w:rFonts w:asciiTheme="minorHAnsi" w:hAnsiTheme="minorHAnsi" w:cstheme="minorHAnsi"/>
              </w:rPr>
            </w:pPr>
            <w:r w:rsidRPr="009961FD">
              <w:rPr>
                <w:rFonts w:asciiTheme="minorHAnsi" w:hAnsiTheme="minorHAnsi" w:cstheme="minorHAnsi"/>
              </w:rPr>
              <w:t>The primary objective of this course is to create excitement about robotics by introducing applications of Machine Learn</w:t>
            </w:r>
            <w:r>
              <w:rPr>
                <w:rFonts w:asciiTheme="minorHAnsi" w:hAnsiTheme="minorHAnsi" w:cstheme="minorHAnsi"/>
              </w:rPr>
              <w:t>ing for Robotics</w:t>
            </w:r>
          </w:p>
        </w:tc>
      </w:tr>
      <w:tr w:rsidR="00283229" w:rsidTr="00283229">
        <w:tc>
          <w:tcPr>
            <w:tcW w:w="10914" w:type="dxa"/>
            <w:gridSpan w:val="6"/>
          </w:tcPr>
          <w:p w:rsidR="00283229" w:rsidRPr="009961FD" w:rsidRDefault="00283229" w:rsidP="00283229">
            <w:pPr>
              <w:spacing w:after="9" w:line="240" w:lineRule="auto"/>
              <w:ind w:right="-15"/>
              <w:jc w:val="left"/>
              <w:rPr>
                <w:rFonts w:asciiTheme="minorHAnsi" w:hAnsiTheme="minorHAnsi" w:cstheme="minorHAnsi"/>
              </w:rPr>
            </w:pPr>
            <w:r w:rsidRPr="009961FD">
              <w:rPr>
                <w:rFonts w:asciiTheme="minorHAnsi" w:hAnsiTheme="minorHAnsi" w:cstheme="minorHAnsi"/>
                <w:b/>
                <w:sz w:val="32"/>
              </w:rPr>
              <w:t xml:space="preserve">Course Textbooks: </w:t>
            </w:r>
          </w:p>
          <w:p w:rsidR="00DF2BFD" w:rsidRDefault="00DF2BFD" w:rsidP="00376F2B">
            <w:pPr>
              <w:spacing w:after="75" w:line="317" w:lineRule="auto"/>
              <w:ind w:left="0" w:right="-15" w:firstLine="0"/>
              <w:jc w:val="left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No Single Textbook is sufficient</w:t>
            </w:r>
          </w:p>
          <w:p w:rsidR="00283229" w:rsidRDefault="00376F2B" w:rsidP="00376F2B">
            <w:pPr>
              <w:spacing w:after="75" w:line="317" w:lineRule="auto"/>
              <w:ind w:left="0" w:right="-15" w:firstLine="0"/>
              <w:jc w:val="left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Course m</w:t>
            </w:r>
            <w:r w:rsidR="00D82F85">
              <w:rPr>
                <w:rFonts w:asciiTheme="minorHAnsi" w:hAnsiTheme="minorHAnsi" w:cstheme="minorHAnsi"/>
                <w:sz w:val="24"/>
              </w:rPr>
              <w:t>aterial/</w:t>
            </w:r>
            <w:r>
              <w:rPr>
                <w:rFonts w:asciiTheme="minorHAnsi" w:hAnsiTheme="minorHAnsi" w:cstheme="minorHAnsi"/>
                <w:sz w:val="24"/>
              </w:rPr>
              <w:t>r</w:t>
            </w:r>
            <w:r w:rsidR="00D82F85">
              <w:rPr>
                <w:rFonts w:asciiTheme="minorHAnsi" w:hAnsiTheme="minorHAnsi" w:cstheme="minorHAnsi"/>
                <w:sz w:val="24"/>
              </w:rPr>
              <w:t>eading will be provided</w:t>
            </w:r>
          </w:p>
        </w:tc>
      </w:tr>
      <w:tr w:rsidR="00283229" w:rsidTr="00283229">
        <w:tc>
          <w:tcPr>
            <w:tcW w:w="10914" w:type="dxa"/>
            <w:gridSpan w:val="6"/>
          </w:tcPr>
          <w:p w:rsidR="00283229" w:rsidRPr="00283229" w:rsidRDefault="00283229" w:rsidP="00283229">
            <w:pPr>
              <w:spacing w:after="131" w:line="340" w:lineRule="auto"/>
              <w:ind w:left="0" w:firstLine="0"/>
              <w:rPr>
                <w:rFonts w:asciiTheme="minorHAnsi" w:hAnsiTheme="minorHAnsi" w:cstheme="minorHAnsi"/>
                <w:b/>
                <w:sz w:val="32"/>
              </w:rPr>
            </w:pPr>
            <w:r w:rsidRPr="00283229">
              <w:rPr>
                <w:rFonts w:asciiTheme="minorHAnsi" w:hAnsiTheme="minorHAnsi" w:cstheme="minorHAnsi"/>
                <w:b/>
                <w:sz w:val="32"/>
              </w:rPr>
              <w:t xml:space="preserve">(Tentative) Grading: </w:t>
            </w:r>
          </w:p>
          <w:tbl>
            <w:tblPr>
              <w:tblStyle w:val="TableGrid0"/>
              <w:tblW w:w="0" w:type="auto"/>
              <w:tblLook w:val="04A0" w:firstRow="1" w:lastRow="0" w:firstColumn="1" w:lastColumn="0" w:noHBand="0" w:noVBand="1"/>
            </w:tblPr>
            <w:tblGrid>
              <w:gridCol w:w="2091"/>
              <w:gridCol w:w="2092"/>
              <w:gridCol w:w="2092"/>
              <w:gridCol w:w="2092"/>
              <w:gridCol w:w="2092"/>
            </w:tblGrid>
            <w:tr w:rsidR="00283229" w:rsidRPr="009961FD" w:rsidTr="00BF2844">
              <w:tc>
                <w:tcPr>
                  <w:tcW w:w="2091" w:type="dxa"/>
                </w:tcPr>
                <w:p w:rsidR="00283229" w:rsidRPr="009961FD" w:rsidRDefault="00283229" w:rsidP="00283229">
                  <w:pPr>
                    <w:spacing w:after="131" w:line="340" w:lineRule="auto"/>
                    <w:ind w:left="0" w:firstLine="0"/>
                    <w:jc w:val="left"/>
                    <w:rPr>
                      <w:rFonts w:asciiTheme="minorHAnsi" w:hAnsiTheme="minorHAnsi" w:cstheme="minorHAnsi"/>
                      <w:b/>
                      <w:sz w:val="26"/>
                    </w:rPr>
                  </w:pPr>
                  <w:r w:rsidRPr="009961FD">
                    <w:rPr>
                      <w:rFonts w:asciiTheme="minorHAnsi" w:hAnsiTheme="minorHAnsi" w:cstheme="minorHAnsi"/>
                      <w:b/>
                      <w:sz w:val="26"/>
                    </w:rPr>
                    <w:t>Midterm Exams 20% (10 + 10)</w:t>
                  </w:r>
                </w:p>
              </w:tc>
              <w:tc>
                <w:tcPr>
                  <w:tcW w:w="2092" w:type="dxa"/>
                </w:tcPr>
                <w:p w:rsidR="00283229" w:rsidRPr="009961FD" w:rsidRDefault="00283229" w:rsidP="00283229">
                  <w:pPr>
                    <w:spacing w:after="131" w:line="340" w:lineRule="auto"/>
                    <w:ind w:left="0" w:firstLine="0"/>
                    <w:jc w:val="left"/>
                    <w:rPr>
                      <w:rFonts w:asciiTheme="minorHAnsi" w:hAnsiTheme="minorHAnsi" w:cstheme="minorHAnsi"/>
                      <w:b/>
                      <w:sz w:val="26"/>
                    </w:rPr>
                  </w:pPr>
                  <w:r w:rsidRPr="009961FD">
                    <w:rPr>
                      <w:rFonts w:asciiTheme="minorHAnsi" w:hAnsiTheme="minorHAnsi" w:cstheme="minorHAnsi"/>
                      <w:b/>
                      <w:sz w:val="26"/>
                    </w:rPr>
                    <w:t xml:space="preserve">Final Exam </w:t>
                  </w:r>
                  <w:r w:rsidRPr="009961FD">
                    <w:rPr>
                      <w:rFonts w:asciiTheme="minorHAnsi" w:hAnsiTheme="minorHAnsi" w:cstheme="minorHAnsi"/>
                      <w:b/>
                      <w:sz w:val="26"/>
                    </w:rPr>
                    <w:br/>
                    <w:t>40%</w:t>
                  </w:r>
                </w:p>
              </w:tc>
              <w:tc>
                <w:tcPr>
                  <w:tcW w:w="2092" w:type="dxa"/>
                </w:tcPr>
                <w:p w:rsidR="00283229" w:rsidRPr="009961FD" w:rsidRDefault="00283229" w:rsidP="00283229">
                  <w:pPr>
                    <w:spacing w:after="131" w:line="340" w:lineRule="auto"/>
                    <w:ind w:left="0" w:firstLine="0"/>
                    <w:jc w:val="left"/>
                    <w:rPr>
                      <w:rFonts w:asciiTheme="minorHAnsi" w:hAnsiTheme="minorHAnsi" w:cstheme="minorHAnsi"/>
                      <w:b/>
                      <w:sz w:val="26"/>
                    </w:rPr>
                  </w:pPr>
                  <w:r w:rsidRPr="009961FD">
                    <w:rPr>
                      <w:rFonts w:asciiTheme="minorHAnsi" w:hAnsiTheme="minorHAnsi" w:cstheme="minorHAnsi"/>
                      <w:b/>
                      <w:sz w:val="26"/>
                    </w:rPr>
                    <w:t xml:space="preserve">Quizzes </w:t>
                  </w:r>
                  <w:r w:rsidRPr="009961FD">
                    <w:rPr>
                      <w:rFonts w:asciiTheme="minorHAnsi" w:hAnsiTheme="minorHAnsi" w:cstheme="minorHAnsi"/>
                      <w:b/>
                      <w:sz w:val="26"/>
                    </w:rPr>
                    <w:br/>
                    <w:t>5%</w:t>
                  </w:r>
                </w:p>
              </w:tc>
              <w:tc>
                <w:tcPr>
                  <w:tcW w:w="2092" w:type="dxa"/>
                </w:tcPr>
                <w:p w:rsidR="00283229" w:rsidRPr="009961FD" w:rsidRDefault="00283229" w:rsidP="00283229">
                  <w:pPr>
                    <w:spacing w:after="131" w:line="340" w:lineRule="auto"/>
                    <w:ind w:left="0" w:firstLine="0"/>
                    <w:jc w:val="left"/>
                    <w:rPr>
                      <w:rFonts w:asciiTheme="minorHAnsi" w:hAnsiTheme="minorHAnsi" w:cstheme="minorHAnsi"/>
                      <w:b/>
                      <w:sz w:val="26"/>
                    </w:rPr>
                  </w:pPr>
                  <w:r w:rsidRPr="009961FD">
                    <w:rPr>
                      <w:rFonts w:asciiTheme="minorHAnsi" w:hAnsiTheme="minorHAnsi" w:cstheme="minorHAnsi"/>
                      <w:b/>
                      <w:sz w:val="26"/>
                    </w:rPr>
                    <w:t>Assignments 20%</w:t>
                  </w:r>
                </w:p>
              </w:tc>
              <w:tc>
                <w:tcPr>
                  <w:tcW w:w="2092" w:type="dxa"/>
                </w:tcPr>
                <w:p w:rsidR="00283229" w:rsidRPr="009961FD" w:rsidRDefault="00283229" w:rsidP="00283229">
                  <w:pPr>
                    <w:spacing w:after="131" w:line="340" w:lineRule="auto"/>
                    <w:ind w:left="0" w:firstLine="0"/>
                    <w:jc w:val="left"/>
                    <w:rPr>
                      <w:rFonts w:asciiTheme="minorHAnsi" w:hAnsiTheme="minorHAnsi" w:cstheme="minorHAnsi"/>
                      <w:b/>
                      <w:sz w:val="26"/>
                    </w:rPr>
                  </w:pPr>
                  <w:r w:rsidRPr="009961FD">
                    <w:rPr>
                      <w:rFonts w:asciiTheme="minorHAnsi" w:hAnsiTheme="minorHAnsi" w:cstheme="minorHAnsi"/>
                      <w:b/>
                      <w:sz w:val="26"/>
                    </w:rPr>
                    <w:t xml:space="preserve">Projects </w:t>
                  </w:r>
                  <w:r w:rsidRPr="009961FD">
                    <w:rPr>
                      <w:rFonts w:asciiTheme="minorHAnsi" w:hAnsiTheme="minorHAnsi" w:cstheme="minorHAnsi"/>
                      <w:b/>
                      <w:sz w:val="26"/>
                    </w:rPr>
                    <w:br/>
                    <w:t>15 %</w:t>
                  </w:r>
                </w:p>
              </w:tc>
            </w:tr>
          </w:tbl>
          <w:p w:rsidR="00283229" w:rsidRDefault="00283229" w:rsidP="00F7668D">
            <w:pPr>
              <w:spacing w:after="75" w:line="317" w:lineRule="auto"/>
              <w:ind w:left="0" w:right="-15" w:firstLine="0"/>
              <w:jc w:val="left"/>
              <w:rPr>
                <w:rFonts w:asciiTheme="minorHAnsi" w:hAnsiTheme="minorHAnsi" w:cstheme="minorHAnsi"/>
                <w:sz w:val="24"/>
              </w:rPr>
            </w:pPr>
          </w:p>
          <w:p w:rsidR="00283229" w:rsidRPr="00283229" w:rsidRDefault="00283229" w:rsidP="00283229">
            <w:pPr>
              <w:spacing w:after="13" w:line="240" w:lineRule="auto"/>
              <w:ind w:left="0" w:right="-9" w:firstLine="0"/>
              <w:rPr>
                <w:rFonts w:asciiTheme="minorHAnsi" w:hAnsiTheme="minorHAnsi" w:cstheme="minorHAnsi"/>
              </w:rPr>
            </w:pPr>
            <w:r w:rsidRPr="009961FD">
              <w:rPr>
                <w:rFonts w:asciiTheme="minorHAnsi" w:hAnsiTheme="minorHAnsi" w:cstheme="minorHAnsi"/>
                <w:sz w:val="24"/>
              </w:rPr>
              <w:t xml:space="preserve">Grading scheme for this course is </w:t>
            </w:r>
            <w:r w:rsidRPr="009961FD">
              <w:rPr>
                <w:rFonts w:asciiTheme="minorHAnsi" w:hAnsiTheme="minorHAnsi" w:cstheme="minorHAnsi"/>
                <w:b/>
                <w:sz w:val="24"/>
              </w:rPr>
              <w:t>Relative</w:t>
            </w:r>
            <w:r w:rsidRPr="009961FD">
              <w:rPr>
                <w:rFonts w:asciiTheme="minorHAnsi" w:hAnsiTheme="minorHAnsi" w:cstheme="minorHAnsi"/>
                <w:sz w:val="24"/>
              </w:rPr>
              <w:t xml:space="preserve">.  </w:t>
            </w:r>
          </w:p>
        </w:tc>
      </w:tr>
      <w:tr w:rsidR="00283229" w:rsidTr="00283229">
        <w:tc>
          <w:tcPr>
            <w:tcW w:w="10914" w:type="dxa"/>
            <w:gridSpan w:val="6"/>
          </w:tcPr>
          <w:p w:rsidR="00283229" w:rsidRPr="009961FD" w:rsidRDefault="00283229" w:rsidP="00283229">
            <w:pPr>
              <w:spacing w:after="9" w:line="240" w:lineRule="auto"/>
              <w:ind w:right="-15"/>
              <w:jc w:val="left"/>
              <w:rPr>
                <w:rFonts w:asciiTheme="minorHAnsi" w:hAnsiTheme="minorHAnsi" w:cstheme="minorHAnsi"/>
              </w:rPr>
            </w:pPr>
            <w:r w:rsidRPr="009961FD">
              <w:rPr>
                <w:rFonts w:asciiTheme="minorHAnsi" w:hAnsiTheme="minorHAnsi" w:cstheme="minorHAnsi"/>
                <w:b/>
                <w:sz w:val="32"/>
              </w:rPr>
              <w:t xml:space="preserve">Course Policies: </w:t>
            </w:r>
          </w:p>
          <w:p w:rsidR="00283229" w:rsidRPr="009961FD" w:rsidRDefault="00283229" w:rsidP="00283229">
            <w:pPr>
              <w:numPr>
                <w:ilvl w:val="1"/>
                <w:numId w:val="2"/>
              </w:numPr>
              <w:spacing w:after="12" w:line="275" w:lineRule="auto"/>
              <w:ind w:right="-9" w:hanging="361"/>
              <w:rPr>
                <w:rFonts w:asciiTheme="minorHAnsi" w:hAnsiTheme="minorHAnsi" w:cstheme="minorHAnsi"/>
              </w:rPr>
            </w:pPr>
            <w:r w:rsidRPr="009961FD">
              <w:rPr>
                <w:rFonts w:asciiTheme="minorHAnsi" w:hAnsiTheme="minorHAnsi" w:cstheme="minorHAnsi"/>
                <w:sz w:val="24"/>
              </w:rPr>
              <w:t xml:space="preserve">Quizzes may be announced or surprised. No Late Submissions or Makeup Quizzes. </w:t>
            </w:r>
          </w:p>
          <w:p w:rsidR="00283229" w:rsidRPr="009961FD" w:rsidRDefault="00283229" w:rsidP="00283229">
            <w:pPr>
              <w:numPr>
                <w:ilvl w:val="1"/>
                <w:numId w:val="2"/>
              </w:numPr>
              <w:spacing w:after="12" w:line="275" w:lineRule="auto"/>
              <w:ind w:right="-9" w:hanging="361"/>
              <w:rPr>
                <w:rFonts w:asciiTheme="minorHAnsi" w:hAnsiTheme="minorHAnsi" w:cstheme="minorHAnsi"/>
              </w:rPr>
            </w:pPr>
            <w:r w:rsidRPr="009961FD">
              <w:rPr>
                <w:rFonts w:asciiTheme="minorHAnsi" w:hAnsiTheme="minorHAnsi" w:cstheme="minorHAnsi"/>
                <w:sz w:val="24"/>
              </w:rPr>
              <w:t xml:space="preserve">Students bear all the responsibility for protecting their assignments. In case of cheating, both parties will be considered equally responsible.   </w:t>
            </w:r>
          </w:p>
          <w:p w:rsidR="00283229" w:rsidRPr="009961FD" w:rsidRDefault="00283229" w:rsidP="00283229">
            <w:pPr>
              <w:numPr>
                <w:ilvl w:val="1"/>
                <w:numId w:val="2"/>
              </w:numPr>
              <w:spacing w:after="12" w:line="275" w:lineRule="auto"/>
              <w:ind w:right="-9" w:hanging="361"/>
              <w:rPr>
                <w:rFonts w:asciiTheme="minorHAnsi" w:hAnsiTheme="minorHAnsi" w:cstheme="minorHAnsi"/>
              </w:rPr>
            </w:pPr>
            <w:r w:rsidRPr="009961FD">
              <w:rPr>
                <w:rFonts w:asciiTheme="minorHAnsi" w:hAnsiTheme="minorHAnsi" w:cstheme="minorHAnsi"/>
                <w:b/>
                <w:sz w:val="24"/>
              </w:rPr>
              <w:t xml:space="preserve">Plagiarism </w:t>
            </w:r>
            <w:r w:rsidRPr="009961FD">
              <w:rPr>
                <w:rFonts w:asciiTheme="minorHAnsi" w:hAnsiTheme="minorHAnsi" w:cstheme="minorHAnsi"/>
                <w:sz w:val="24"/>
              </w:rPr>
              <w:t xml:space="preserve">in any work (Quizzes, Assignment, Midterms, and Final Exam) from any source, Internet or a Student will result in </w:t>
            </w:r>
            <w:r w:rsidRPr="009961FD">
              <w:rPr>
                <w:rFonts w:asciiTheme="minorHAnsi" w:hAnsiTheme="minorHAnsi" w:cstheme="minorHAnsi"/>
                <w:b/>
                <w:sz w:val="24"/>
              </w:rPr>
              <w:t>F</w:t>
            </w:r>
            <w:r w:rsidRPr="009961FD">
              <w:rPr>
                <w:rFonts w:asciiTheme="minorHAnsi" w:hAnsiTheme="minorHAnsi" w:cstheme="minorHAnsi"/>
                <w:sz w:val="24"/>
              </w:rPr>
              <w:t xml:space="preserve"> grade or deduction of absolute marks. </w:t>
            </w:r>
          </w:p>
          <w:p w:rsidR="00283229" w:rsidRPr="00FC2C13" w:rsidRDefault="00283229" w:rsidP="00FC2C13">
            <w:pPr>
              <w:numPr>
                <w:ilvl w:val="1"/>
                <w:numId w:val="2"/>
              </w:numPr>
              <w:spacing w:after="147" w:line="275" w:lineRule="auto"/>
              <w:ind w:right="-9" w:hanging="361"/>
              <w:rPr>
                <w:rFonts w:asciiTheme="minorHAnsi" w:hAnsiTheme="minorHAnsi" w:cstheme="minorHAnsi"/>
              </w:rPr>
            </w:pPr>
            <w:r w:rsidRPr="009961FD">
              <w:rPr>
                <w:rFonts w:asciiTheme="minorHAnsi" w:hAnsiTheme="minorHAnsi" w:cstheme="minorHAnsi"/>
                <w:sz w:val="24"/>
              </w:rPr>
              <w:t xml:space="preserve">80% attendance is required for appearing in the Final exams. </w:t>
            </w:r>
          </w:p>
        </w:tc>
      </w:tr>
    </w:tbl>
    <w:p w:rsidR="00A34500" w:rsidRPr="009961FD" w:rsidRDefault="00A34500" w:rsidP="004C13B6">
      <w:pPr>
        <w:spacing w:after="131" w:line="340" w:lineRule="auto"/>
        <w:ind w:left="0" w:firstLine="0"/>
        <w:rPr>
          <w:rFonts w:asciiTheme="minorHAnsi" w:hAnsiTheme="minorHAnsi" w:cstheme="minorHAnsi"/>
        </w:rPr>
      </w:pPr>
    </w:p>
    <w:p w:rsidR="00A02EEC" w:rsidRPr="00FC2C13" w:rsidRDefault="009961FD" w:rsidP="00A02EEC">
      <w:pPr>
        <w:spacing w:after="147" w:line="275" w:lineRule="auto"/>
        <w:ind w:left="0" w:right="-9" w:firstLine="0"/>
        <w:jc w:val="center"/>
        <w:rPr>
          <w:rFonts w:asciiTheme="minorHAnsi" w:hAnsiTheme="minorHAnsi" w:cstheme="minorHAnsi"/>
          <w:b/>
          <w:sz w:val="32"/>
        </w:rPr>
      </w:pPr>
      <w:r w:rsidRPr="00FC2C13">
        <w:rPr>
          <w:rFonts w:asciiTheme="minorHAnsi" w:hAnsiTheme="minorHAnsi" w:cstheme="minorHAnsi"/>
          <w:b/>
          <w:sz w:val="32"/>
        </w:rPr>
        <w:lastRenderedPageBreak/>
        <w:t>Primary Topics</w:t>
      </w:r>
    </w:p>
    <w:tbl>
      <w:tblPr>
        <w:tblStyle w:val="TableGrid"/>
        <w:tblW w:w="10427" w:type="dxa"/>
        <w:tblInd w:w="-82" w:type="dxa"/>
        <w:tblCellMar>
          <w:left w:w="110" w:type="dxa"/>
          <w:right w:w="14" w:type="dxa"/>
        </w:tblCellMar>
        <w:tblLook w:val="04A0" w:firstRow="1" w:lastRow="0" w:firstColumn="1" w:lastColumn="0" w:noHBand="0" w:noVBand="1"/>
      </w:tblPr>
      <w:tblGrid>
        <w:gridCol w:w="888"/>
        <w:gridCol w:w="9539"/>
      </w:tblGrid>
      <w:tr w:rsidR="00C37FB1" w:rsidRPr="009961FD" w:rsidTr="00C37FB1">
        <w:trPr>
          <w:trHeight w:val="350"/>
        </w:trPr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7FB1" w:rsidRPr="009961FD" w:rsidRDefault="00C37FB1">
            <w:pPr>
              <w:spacing w:after="0" w:line="276" w:lineRule="auto"/>
              <w:ind w:left="0" w:firstLine="0"/>
              <w:rPr>
                <w:rFonts w:asciiTheme="minorHAnsi" w:hAnsiTheme="minorHAnsi" w:cstheme="minorHAnsi"/>
              </w:rPr>
            </w:pPr>
            <w:r w:rsidRPr="009961FD">
              <w:rPr>
                <w:rFonts w:asciiTheme="minorHAnsi" w:hAnsiTheme="minorHAnsi" w:cstheme="minorHAnsi"/>
                <w:b/>
                <w:sz w:val="28"/>
              </w:rPr>
              <w:t xml:space="preserve">Week </w:t>
            </w:r>
          </w:p>
        </w:tc>
        <w:tc>
          <w:tcPr>
            <w:tcW w:w="9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7FB1" w:rsidRPr="009961FD" w:rsidRDefault="00C37FB1">
            <w:pPr>
              <w:spacing w:after="0" w:line="276" w:lineRule="auto"/>
              <w:ind w:left="0" w:firstLine="0"/>
              <w:jc w:val="center"/>
              <w:rPr>
                <w:rFonts w:asciiTheme="minorHAnsi" w:hAnsiTheme="minorHAnsi" w:cstheme="minorHAnsi"/>
              </w:rPr>
            </w:pPr>
            <w:r w:rsidRPr="009961FD">
              <w:rPr>
                <w:rFonts w:asciiTheme="minorHAnsi" w:hAnsiTheme="minorHAnsi" w:cstheme="minorHAnsi"/>
                <w:b/>
                <w:sz w:val="28"/>
              </w:rPr>
              <w:t xml:space="preserve">Topic Details </w:t>
            </w:r>
          </w:p>
        </w:tc>
      </w:tr>
      <w:tr w:rsidR="00C37FB1" w:rsidRPr="009961FD" w:rsidTr="00C37FB1">
        <w:trPr>
          <w:trHeight w:val="890"/>
        </w:trPr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2818" w:rsidRPr="009B2818" w:rsidRDefault="00C37FB1" w:rsidP="009B2818">
            <w:pPr>
              <w:spacing w:after="0" w:line="276" w:lineRule="auto"/>
              <w:ind w:left="0" w:firstLine="0"/>
              <w:jc w:val="center"/>
              <w:rPr>
                <w:rFonts w:asciiTheme="minorHAnsi" w:hAnsiTheme="minorHAnsi" w:cstheme="minorHAnsi"/>
                <w:b/>
                <w:sz w:val="24"/>
              </w:rPr>
            </w:pPr>
            <w:r w:rsidRPr="009961FD">
              <w:rPr>
                <w:rFonts w:asciiTheme="minorHAnsi" w:hAnsiTheme="minorHAnsi" w:cstheme="minorHAnsi"/>
                <w:b/>
                <w:sz w:val="24"/>
              </w:rPr>
              <w:t xml:space="preserve">1 </w:t>
            </w:r>
            <w:bookmarkStart w:id="0" w:name="_GoBack"/>
            <w:bookmarkEnd w:id="0"/>
          </w:p>
        </w:tc>
        <w:tc>
          <w:tcPr>
            <w:tcW w:w="9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7FB1" w:rsidRPr="009961FD" w:rsidRDefault="00C37FB1" w:rsidP="00CC26DF">
            <w:pPr>
              <w:spacing w:after="0" w:line="276" w:lineRule="auto"/>
              <w:ind w:left="0" w:right="221" w:firstLine="0"/>
              <w:jc w:val="left"/>
              <w:rPr>
                <w:rFonts w:asciiTheme="minorHAnsi" w:eastAsia="Corbel" w:hAnsiTheme="minorHAnsi" w:cstheme="minorHAnsi"/>
                <w:b/>
                <w:sz w:val="24"/>
              </w:rPr>
            </w:pPr>
            <w:r w:rsidRPr="009961FD">
              <w:rPr>
                <w:rFonts w:asciiTheme="minorHAnsi" w:eastAsia="Corbel" w:hAnsiTheme="minorHAnsi" w:cstheme="minorHAnsi"/>
                <w:b/>
                <w:sz w:val="24"/>
              </w:rPr>
              <w:t>Introduction to ML and Robotics</w:t>
            </w:r>
          </w:p>
          <w:p w:rsidR="00C37FB1" w:rsidRPr="009961FD" w:rsidRDefault="00C37FB1" w:rsidP="00CC26DF">
            <w:pPr>
              <w:spacing w:after="0" w:line="276" w:lineRule="auto"/>
              <w:ind w:left="0" w:right="221" w:firstLine="0"/>
              <w:jc w:val="left"/>
              <w:rPr>
                <w:rFonts w:asciiTheme="minorHAnsi" w:eastAsia="Corbel" w:hAnsiTheme="minorHAnsi" w:cstheme="minorHAnsi"/>
                <w:sz w:val="24"/>
              </w:rPr>
            </w:pPr>
            <w:r w:rsidRPr="009961FD">
              <w:rPr>
                <w:rFonts w:asciiTheme="minorHAnsi" w:eastAsia="Corbel" w:hAnsiTheme="minorHAnsi" w:cstheme="minorHAnsi"/>
                <w:sz w:val="24"/>
              </w:rPr>
              <w:t>Main application areas of learning in robotics</w:t>
            </w:r>
          </w:p>
          <w:p w:rsidR="00C37FB1" w:rsidRPr="009961FD" w:rsidRDefault="00C37FB1" w:rsidP="00746C17">
            <w:pPr>
              <w:spacing w:after="0" w:line="276" w:lineRule="auto"/>
              <w:ind w:left="0" w:firstLine="0"/>
              <w:jc w:val="left"/>
              <w:rPr>
                <w:rFonts w:asciiTheme="minorHAnsi" w:hAnsiTheme="minorHAnsi" w:cstheme="minorHAnsi"/>
                <w:sz w:val="24"/>
              </w:rPr>
            </w:pPr>
            <w:r w:rsidRPr="009961FD">
              <w:rPr>
                <w:rFonts w:asciiTheme="minorHAnsi" w:hAnsiTheme="minorHAnsi" w:cstheme="minorHAnsi"/>
                <w:sz w:val="24"/>
              </w:rPr>
              <w:t>Machine Learning Basics</w:t>
            </w:r>
          </w:p>
          <w:p w:rsidR="00C37FB1" w:rsidRPr="009961FD" w:rsidRDefault="00C37FB1" w:rsidP="00746C17">
            <w:pPr>
              <w:spacing w:after="0" w:line="276" w:lineRule="auto"/>
              <w:ind w:left="0" w:firstLine="0"/>
              <w:jc w:val="left"/>
              <w:rPr>
                <w:rFonts w:asciiTheme="minorHAnsi" w:hAnsiTheme="minorHAnsi" w:cstheme="minorHAnsi"/>
                <w:sz w:val="24"/>
              </w:rPr>
            </w:pPr>
            <w:r w:rsidRPr="009961FD">
              <w:rPr>
                <w:rFonts w:asciiTheme="minorHAnsi" w:hAnsiTheme="minorHAnsi" w:cstheme="minorHAnsi"/>
                <w:sz w:val="24"/>
              </w:rPr>
              <w:t>Classification vs. Regression</w:t>
            </w:r>
          </w:p>
          <w:p w:rsidR="00C37FB1" w:rsidRPr="009961FD" w:rsidRDefault="00C37FB1" w:rsidP="00746C17">
            <w:pPr>
              <w:spacing w:after="0" w:line="276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9961FD">
              <w:rPr>
                <w:rFonts w:asciiTheme="minorHAnsi" w:hAnsiTheme="minorHAnsi" w:cstheme="minorHAnsi"/>
              </w:rPr>
              <w:t>Measures of Performance</w:t>
            </w:r>
          </w:p>
        </w:tc>
      </w:tr>
      <w:tr w:rsidR="00C37FB1" w:rsidRPr="009961FD" w:rsidTr="00C37FB1">
        <w:trPr>
          <w:trHeight w:val="1646"/>
        </w:trPr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37FB1" w:rsidRPr="009961FD" w:rsidRDefault="00C37FB1">
            <w:pPr>
              <w:spacing w:after="0" w:line="276" w:lineRule="auto"/>
              <w:ind w:left="0" w:firstLine="0"/>
              <w:jc w:val="center"/>
              <w:rPr>
                <w:rFonts w:asciiTheme="minorHAnsi" w:hAnsiTheme="minorHAnsi" w:cstheme="minorHAnsi"/>
              </w:rPr>
            </w:pPr>
            <w:r w:rsidRPr="009961FD">
              <w:rPr>
                <w:rFonts w:asciiTheme="minorHAnsi" w:hAnsiTheme="minorHAnsi" w:cstheme="minorHAnsi"/>
                <w:b/>
                <w:sz w:val="24"/>
              </w:rPr>
              <w:t>2-5</w:t>
            </w:r>
          </w:p>
        </w:tc>
        <w:tc>
          <w:tcPr>
            <w:tcW w:w="9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7FB1" w:rsidRPr="009961FD" w:rsidRDefault="00C37FB1">
            <w:pPr>
              <w:spacing w:after="0" w:line="276" w:lineRule="auto"/>
              <w:ind w:left="0" w:firstLine="0"/>
              <w:jc w:val="left"/>
              <w:rPr>
                <w:rFonts w:asciiTheme="minorHAnsi" w:hAnsiTheme="minorHAnsi" w:cstheme="minorHAnsi"/>
                <w:b/>
              </w:rPr>
            </w:pPr>
            <w:r w:rsidRPr="009961FD">
              <w:rPr>
                <w:rFonts w:asciiTheme="minorHAnsi" w:hAnsiTheme="minorHAnsi" w:cstheme="minorHAnsi"/>
                <w:b/>
              </w:rPr>
              <w:t>Classification Algorithms</w:t>
            </w:r>
          </w:p>
          <w:p w:rsidR="00C37FB1" w:rsidRPr="009961FD" w:rsidRDefault="00C37FB1">
            <w:pPr>
              <w:spacing w:after="0" w:line="276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9961FD">
              <w:rPr>
                <w:rFonts w:asciiTheme="minorHAnsi" w:hAnsiTheme="minorHAnsi" w:cstheme="minorHAnsi"/>
              </w:rPr>
              <w:t>Linear Classifiers like SVM</w:t>
            </w:r>
          </w:p>
          <w:p w:rsidR="00C37FB1" w:rsidRPr="009961FD" w:rsidRDefault="00C37FB1">
            <w:pPr>
              <w:spacing w:after="0" w:line="276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9961FD">
              <w:rPr>
                <w:rFonts w:asciiTheme="minorHAnsi" w:hAnsiTheme="minorHAnsi" w:cstheme="minorHAnsi"/>
              </w:rPr>
              <w:t>KNN</w:t>
            </w:r>
          </w:p>
          <w:p w:rsidR="00C37FB1" w:rsidRPr="009961FD" w:rsidRDefault="00C37FB1">
            <w:pPr>
              <w:spacing w:after="0" w:line="276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9961FD">
              <w:rPr>
                <w:rFonts w:asciiTheme="minorHAnsi" w:hAnsiTheme="minorHAnsi" w:cstheme="minorHAnsi"/>
              </w:rPr>
              <w:t>Decision Trees</w:t>
            </w:r>
          </w:p>
          <w:p w:rsidR="00C37FB1" w:rsidRPr="009961FD" w:rsidRDefault="00C37FB1" w:rsidP="00746C17">
            <w:pPr>
              <w:spacing w:after="0" w:line="276" w:lineRule="auto"/>
              <w:ind w:left="0" w:firstLine="0"/>
              <w:jc w:val="left"/>
              <w:rPr>
                <w:rFonts w:asciiTheme="minorHAnsi" w:eastAsia="Corbel" w:hAnsiTheme="minorHAnsi" w:cstheme="minorHAnsi"/>
                <w:sz w:val="24"/>
              </w:rPr>
            </w:pPr>
            <w:r w:rsidRPr="009961FD">
              <w:rPr>
                <w:rFonts w:asciiTheme="minorHAnsi" w:eastAsia="Corbel" w:hAnsiTheme="minorHAnsi" w:cstheme="minorHAnsi"/>
                <w:sz w:val="24"/>
              </w:rPr>
              <w:t>Neural Networks</w:t>
            </w:r>
          </w:p>
          <w:p w:rsidR="00C37FB1" w:rsidRPr="009961FD" w:rsidRDefault="00C37FB1" w:rsidP="00746C17">
            <w:pPr>
              <w:spacing w:after="0" w:line="276" w:lineRule="auto"/>
              <w:ind w:left="0" w:firstLine="0"/>
              <w:jc w:val="left"/>
              <w:rPr>
                <w:rFonts w:asciiTheme="minorHAnsi" w:eastAsia="Corbel" w:hAnsiTheme="minorHAnsi" w:cstheme="minorHAnsi"/>
                <w:sz w:val="24"/>
              </w:rPr>
            </w:pPr>
            <w:r w:rsidRPr="009961FD">
              <w:rPr>
                <w:rFonts w:asciiTheme="minorHAnsi" w:eastAsia="Corbel" w:hAnsiTheme="minorHAnsi" w:cstheme="minorHAnsi"/>
                <w:sz w:val="24"/>
              </w:rPr>
              <w:t>Perceptron Learning</w:t>
            </w:r>
          </w:p>
          <w:p w:rsidR="00C37FB1" w:rsidRPr="009961FD" w:rsidRDefault="00C37FB1">
            <w:pPr>
              <w:spacing w:after="0" w:line="276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9961FD">
              <w:rPr>
                <w:rFonts w:asciiTheme="minorHAnsi" w:hAnsiTheme="minorHAnsi" w:cstheme="minorHAnsi"/>
              </w:rPr>
              <w:t>Application of Classification and Regression for robotics</w:t>
            </w:r>
          </w:p>
        </w:tc>
      </w:tr>
      <w:tr w:rsidR="00C37FB1" w:rsidRPr="009961FD" w:rsidTr="00C37FB1">
        <w:trPr>
          <w:trHeight w:val="586"/>
        </w:trPr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37FB1" w:rsidRPr="009961FD" w:rsidRDefault="00C37FB1">
            <w:pPr>
              <w:spacing w:after="0" w:line="276" w:lineRule="auto"/>
              <w:ind w:left="0" w:firstLine="0"/>
              <w:jc w:val="center"/>
              <w:rPr>
                <w:rFonts w:asciiTheme="minorHAnsi" w:hAnsiTheme="minorHAnsi" w:cstheme="minorHAnsi"/>
              </w:rPr>
            </w:pPr>
            <w:r w:rsidRPr="009961FD">
              <w:rPr>
                <w:rFonts w:asciiTheme="minorHAnsi" w:hAnsiTheme="minorHAnsi" w:cstheme="minorHAnsi"/>
                <w:b/>
                <w:sz w:val="24"/>
              </w:rPr>
              <w:t>6-10</w:t>
            </w:r>
          </w:p>
        </w:tc>
        <w:tc>
          <w:tcPr>
            <w:tcW w:w="9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7FB1" w:rsidRPr="009961FD" w:rsidRDefault="00C37FB1" w:rsidP="00746C17">
            <w:pPr>
              <w:spacing w:after="0" w:line="276" w:lineRule="auto"/>
              <w:ind w:left="0" w:firstLine="0"/>
              <w:jc w:val="left"/>
              <w:rPr>
                <w:rFonts w:asciiTheme="minorHAnsi" w:eastAsia="Corbel" w:hAnsiTheme="minorHAnsi" w:cstheme="minorHAnsi"/>
                <w:sz w:val="24"/>
              </w:rPr>
            </w:pPr>
            <w:r w:rsidRPr="009961FD">
              <w:rPr>
                <w:rFonts w:asciiTheme="minorHAnsi" w:eastAsia="Corbel" w:hAnsiTheme="minorHAnsi" w:cstheme="minorHAnsi"/>
                <w:sz w:val="24"/>
              </w:rPr>
              <w:t>Multi-Layer Perceptron</w:t>
            </w:r>
          </w:p>
          <w:p w:rsidR="00C37FB1" w:rsidRPr="009961FD" w:rsidRDefault="00C37FB1">
            <w:pPr>
              <w:spacing w:after="0" w:line="276" w:lineRule="auto"/>
              <w:ind w:left="0" w:firstLine="0"/>
              <w:jc w:val="left"/>
              <w:rPr>
                <w:rFonts w:asciiTheme="minorHAnsi" w:eastAsia="Corbel" w:hAnsiTheme="minorHAnsi" w:cstheme="minorHAnsi"/>
                <w:sz w:val="24"/>
              </w:rPr>
            </w:pPr>
            <w:r w:rsidRPr="009961FD">
              <w:rPr>
                <w:rFonts w:asciiTheme="minorHAnsi" w:eastAsia="Corbel" w:hAnsiTheme="minorHAnsi" w:cstheme="minorHAnsi"/>
                <w:sz w:val="24"/>
              </w:rPr>
              <w:t>Gradient Based Learning Algorithms</w:t>
            </w:r>
          </w:p>
          <w:p w:rsidR="00C37FB1" w:rsidRPr="009961FD" w:rsidRDefault="00C37FB1">
            <w:pPr>
              <w:spacing w:after="0" w:line="276" w:lineRule="auto"/>
              <w:ind w:left="0" w:firstLine="0"/>
              <w:jc w:val="left"/>
              <w:rPr>
                <w:rFonts w:asciiTheme="minorHAnsi" w:eastAsia="Corbel" w:hAnsiTheme="minorHAnsi" w:cstheme="minorHAnsi"/>
                <w:sz w:val="24"/>
              </w:rPr>
            </w:pPr>
            <w:r w:rsidRPr="009961FD">
              <w:rPr>
                <w:rFonts w:asciiTheme="minorHAnsi" w:eastAsia="Corbel" w:hAnsiTheme="minorHAnsi" w:cstheme="minorHAnsi"/>
                <w:sz w:val="24"/>
              </w:rPr>
              <w:t>Gradients using computation graphs</w:t>
            </w:r>
          </w:p>
          <w:p w:rsidR="00C37FB1" w:rsidRPr="009961FD" w:rsidRDefault="00C37FB1">
            <w:pPr>
              <w:spacing w:after="0" w:line="276" w:lineRule="auto"/>
              <w:ind w:left="0" w:firstLine="0"/>
              <w:jc w:val="left"/>
              <w:rPr>
                <w:rFonts w:asciiTheme="minorHAnsi" w:eastAsia="Corbel" w:hAnsiTheme="minorHAnsi" w:cstheme="minorHAnsi"/>
                <w:sz w:val="24"/>
              </w:rPr>
            </w:pPr>
            <w:r w:rsidRPr="009961FD">
              <w:rPr>
                <w:rFonts w:asciiTheme="minorHAnsi" w:eastAsia="Corbel" w:hAnsiTheme="minorHAnsi" w:cstheme="minorHAnsi"/>
                <w:sz w:val="24"/>
              </w:rPr>
              <w:t>Convolutional Neural Networks and Image Classification</w:t>
            </w:r>
          </w:p>
          <w:p w:rsidR="00C37FB1" w:rsidRPr="009961FD" w:rsidRDefault="00C37FB1">
            <w:pPr>
              <w:spacing w:after="0" w:line="276" w:lineRule="auto"/>
              <w:ind w:left="0" w:firstLine="0"/>
              <w:jc w:val="left"/>
              <w:rPr>
                <w:rFonts w:asciiTheme="minorHAnsi" w:eastAsia="Corbel" w:hAnsiTheme="minorHAnsi" w:cstheme="minorHAnsi"/>
                <w:sz w:val="24"/>
              </w:rPr>
            </w:pPr>
            <w:r w:rsidRPr="009961FD">
              <w:rPr>
                <w:rFonts w:asciiTheme="minorHAnsi" w:eastAsia="Corbel" w:hAnsiTheme="minorHAnsi" w:cstheme="minorHAnsi"/>
                <w:sz w:val="24"/>
              </w:rPr>
              <w:t>Recurrent Neural Networks (Working only)</w:t>
            </w:r>
          </w:p>
          <w:p w:rsidR="00C37FB1" w:rsidRPr="009961FD" w:rsidRDefault="00C37FB1">
            <w:pPr>
              <w:spacing w:after="0" w:line="276" w:lineRule="auto"/>
              <w:ind w:left="0" w:firstLine="0"/>
              <w:jc w:val="left"/>
              <w:rPr>
                <w:rFonts w:asciiTheme="minorHAnsi" w:eastAsia="Corbel" w:hAnsiTheme="minorHAnsi" w:cstheme="minorHAnsi"/>
                <w:sz w:val="24"/>
              </w:rPr>
            </w:pPr>
            <w:r w:rsidRPr="009961FD">
              <w:rPr>
                <w:rFonts w:asciiTheme="minorHAnsi" w:eastAsia="Corbel" w:hAnsiTheme="minorHAnsi" w:cstheme="minorHAnsi"/>
                <w:sz w:val="24"/>
              </w:rPr>
              <w:t>Applications of Neural Networks for Robot perception</w:t>
            </w:r>
          </w:p>
          <w:p w:rsidR="00C37FB1" w:rsidRPr="009961FD" w:rsidRDefault="00C37FB1">
            <w:pPr>
              <w:spacing w:after="0" w:line="276" w:lineRule="auto"/>
              <w:ind w:left="0" w:firstLine="0"/>
              <w:jc w:val="left"/>
              <w:rPr>
                <w:rFonts w:asciiTheme="minorHAnsi" w:eastAsia="Corbel" w:hAnsiTheme="minorHAnsi" w:cstheme="minorHAnsi"/>
                <w:sz w:val="24"/>
              </w:rPr>
            </w:pPr>
            <w:r w:rsidRPr="009961FD">
              <w:rPr>
                <w:rFonts w:asciiTheme="minorHAnsi" w:eastAsia="Corbel" w:hAnsiTheme="minorHAnsi" w:cstheme="minorHAnsi"/>
                <w:sz w:val="24"/>
              </w:rPr>
              <w:t>Reinforcement Learning (Q-Learning)</w:t>
            </w:r>
          </w:p>
          <w:p w:rsidR="00C37FB1" w:rsidRPr="009961FD" w:rsidRDefault="00C37FB1">
            <w:pPr>
              <w:spacing w:after="0" w:line="276" w:lineRule="auto"/>
              <w:ind w:left="0" w:firstLine="0"/>
              <w:jc w:val="left"/>
              <w:rPr>
                <w:rFonts w:asciiTheme="minorHAnsi" w:eastAsia="Corbel" w:hAnsiTheme="minorHAnsi" w:cstheme="minorHAnsi"/>
                <w:sz w:val="24"/>
              </w:rPr>
            </w:pPr>
            <w:r w:rsidRPr="009961FD">
              <w:rPr>
                <w:rFonts w:asciiTheme="minorHAnsi" w:eastAsia="Corbel" w:hAnsiTheme="minorHAnsi" w:cstheme="minorHAnsi"/>
                <w:sz w:val="24"/>
              </w:rPr>
              <w:t>Deep Reinforcement Learning (Introduction Only)</w:t>
            </w:r>
          </w:p>
          <w:p w:rsidR="00C37FB1" w:rsidRPr="009961FD" w:rsidRDefault="00C37FB1">
            <w:pPr>
              <w:spacing w:after="0" w:line="276" w:lineRule="auto"/>
              <w:ind w:left="0" w:firstLine="0"/>
              <w:jc w:val="left"/>
              <w:rPr>
                <w:rFonts w:asciiTheme="minorHAnsi" w:eastAsia="Corbel" w:hAnsiTheme="minorHAnsi" w:cstheme="minorHAnsi"/>
                <w:sz w:val="24"/>
              </w:rPr>
            </w:pPr>
            <w:r w:rsidRPr="009961FD">
              <w:rPr>
                <w:rFonts w:asciiTheme="minorHAnsi" w:eastAsia="Corbel" w:hAnsiTheme="minorHAnsi" w:cstheme="minorHAnsi"/>
                <w:sz w:val="24"/>
              </w:rPr>
              <w:t>Reinforcement Learning for Robot Motion Planning)</w:t>
            </w:r>
          </w:p>
        </w:tc>
      </w:tr>
      <w:tr w:rsidR="00C37FB1" w:rsidRPr="009961FD" w:rsidTr="00C37FB1">
        <w:trPr>
          <w:trHeight w:val="1373"/>
        </w:trPr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37FB1" w:rsidRPr="009961FD" w:rsidRDefault="00C37FB1">
            <w:pPr>
              <w:spacing w:after="0" w:line="276" w:lineRule="auto"/>
              <w:ind w:left="0" w:firstLine="0"/>
              <w:jc w:val="center"/>
              <w:rPr>
                <w:rFonts w:asciiTheme="minorHAnsi" w:hAnsiTheme="minorHAnsi" w:cstheme="minorHAnsi"/>
              </w:rPr>
            </w:pPr>
            <w:r w:rsidRPr="009961FD">
              <w:rPr>
                <w:rFonts w:asciiTheme="minorHAnsi" w:hAnsiTheme="minorHAnsi" w:cstheme="minorHAnsi"/>
                <w:b/>
                <w:sz w:val="24"/>
              </w:rPr>
              <w:t>11-15</w:t>
            </w:r>
          </w:p>
        </w:tc>
        <w:tc>
          <w:tcPr>
            <w:tcW w:w="9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7FB1" w:rsidRPr="009961FD" w:rsidRDefault="00C37FB1">
            <w:pPr>
              <w:spacing w:after="0" w:line="276" w:lineRule="auto"/>
              <w:ind w:left="0" w:firstLine="0"/>
              <w:jc w:val="left"/>
              <w:rPr>
                <w:rFonts w:asciiTheme="minorHAnsi" w:hAnsiTheme="minorHAnsi" w:cstheme="minorHAnsi"/>
                <w:sz w:val="24"/>
              </w:rPr>
            </w:pPr>
            <w:r w:rsidRPr="009961FD">
              <w:rPr>
                <w:rFonts w:asciiTheme="minorHAnsi" w:hAnsiTheme="minorHAnsi" w:cstheme="minorHAnsi"/>
                <w:sz w:val="24"/>
              </w:rPr>
              <w:t>Probabilistic Robotics</w:t>
            </w:r>
          </w:p>
          <w:p w:rsidR="00C37FB1" w:rsidRPr="009961FD" w:rsidRDefault="00C37FB1" w:rsidP="001E59EB">
            <w:pPr>
              <w:spacing w:after="0" w:line="276" w:lineRule="auto"/>
              <w:ind w:left="0" w:firstLine="0"/>
              <w:jc w:val="left"/>
              <w:rPr>
                <w:rFonts w:asciiTheme="minorHAnsi" w:hAnsiTheme="minorHAnsi" w:cstheme="minorHAnsi"/>
                <w:sz w:val="24"/>
              </w:rPr>
            </w:pPr>
            <w:r w:rsidRPr="009961FD">
              <w:rPr>
                <w:rFonts w:asciiTheme="minorHAnsi" w:hAnsiTheme="minorHAnsi" w:cstheme="minorHAnsi"/>
                <w:sz w:val="24"/>
              </w:rPr>
              <w:t>Problems of Localization and Mapping</w:t>
            </w:r>
          </w:p>
          <w:p w:rsidR="00C37FB1" w:rsidRPr="009961FD" w:rsidRDefault="00C37FB1">
            <w:pPr>
              <w:spacing w:after="0" w:line="276" w:lineRule="auto"/>
              <w:ind w:left="0" w:firstLine="0"/>
              <w:jc w:val="left"/>
              <w:rPr>
                <w:rFonts w:asciiTheme="minorHAnsi" w:hAnsiTheme="minorHAnsi" w:cstheme="minorHAnsi"/>
                <w:sz w:val="24"/>
              </w:rPr>
            </w:pPr>
            <w:r w:rsidRPr="009961FD">
              <w:rPr>
                <w:rFonts w:asciiTheme="minorHAnsi" w:hAnsiTheme="minorHAnsi" w:cstheme="minorHAnsi"/>
                <w:sz w:val="24"/>
              </w:rPr>
              <w:t>Basics probability review</w:t>
            </w:r>
          </w:p>
          <w:p w:rsidR="00C37FB1" w:rsidRPr="009961FD" w:rsidRDefault="00C37FB1">
            <w:pPr>
              <w:spacing w:after="0" w:line="276" w:lineRule="auto"/>
              <w:ind w:left="0" w:firstLine="0"/>
              <w:jc w:val="left"/>
              <w:rPr>
                <w:rFonts w:asciiTheme="minorHAnsi" w:hAnsiTheme="minorHAnsi" w:cstheme="minorHAnsi"/>
                <w:sz w:val="24"/>
              </w:rPr>
            </w:pPr>
            <w:r w:rsidRPr="009961FD">
              <w:rPr>
                <w:rFonts w:asciiTheme="minorHAnsi" w:hAnsiTheme="minorHAnsi" w:cstheme="minorHAnsi"/>
                <w:sz w:val="24"/>
              </w:rPr>
              <w:t>Simultaneous Localization and Mapping (SLAM)</w:t>
            </w:r>
          </w:p>
          <w:p w:rsidR="00C37FB1" w:rsidRPr="009961FD" w:rsidRDefault="00C37FB1">
            <w:pPr>
              <w:spacing w:after="0" w:line="276" w:lineRule="auto"/>
              <w:ind w:left="0" w:firstLine="0"/>
              <w:jc w:val="left"/>
              <w:rPr>
                <w:rFonts w:asciiTheme="minorHAnsi" w:hAnsiTheme="minorHAnsi" w:cstheme="minorHAnsi"/>
                <w:sz w:val="24"/>
              </w:rPr>
            </w:pPr>
            <w:r w:rsidRPr="009961FD">
              <w:rPr>
                <w:rFonts w:asciiTheme="minorHAnsi" w:hAnsiTheme="minorHAnsi" w:cstheme="minorHAnsi"/>
                <w:sz w:val="24"/>
              </w:rPr>
              <w:t>Bayes Filters and Particle Filters for Localization, Mapping and SLAM</w:t>
            </w:r>
          </w:p>
          <w:p w:rsidR="00C37FB1" w:rsidRPr="009961FD" w:rsidRDefault="00C37FB1">
            <w:pPr>
              <w:spacing w:after="0" w:line="276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9961FD">
              <w:rPr>
                <w:rFonts w:asciiTheme="minorHAnsi" w:hAnsiTheme="minorHAnsi" w:cstheme="minorHAnsi"/>
                <w:sz w:val="24"/>
              </w:rPr>
              <w:t>Review</w:t>
            </w:r>
          </w:p>
        </w:tc>
      </w:tr>
    </w:tbl>
    <w:p w:rsidR="00C76E7D" w:rsidRPr="009961FD" w:rsidRDefault="00CC26DF">
      <w:pPr>
        <w:spacing w:after="0" w:line="240" w:lineRule="auto"/>
        <w:ind w:left="0" w:firstLine="0"/>
        <w:jc w:val="left"/>
        <w:rPr>
          <w:rFonts w:asciiTheme="minorHAnsi" w:hAnsiTheme="minorHAnsi" w:cstheme="minorHAnsi"/>
        </w:rPr>
      </w:pPr>
      <w:r w:rsidRPr="009961FD">
        <w:rPr>
          <w:rFonts w:asciiTheme="minorHAnsi" w:hAnsiTheme="minorHAnsi" w:cstheme="minorHAnsi"/>
          <w:sz w:val="24"/>
        </w:rPr>
        <w:t xml:space="preserve"> </w:t>
      </w:r>
    </w:p>
    <w:sectPr w:rsidR="00C76E7D" w:rsidRPr="009961FD">
      <w:pgSz w:w="11900" w:h="16840"/>
      <w:pgMar w:top="721" w:right="711" w:bottom="941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5B7DE6"/>
    <w:multiLevelType w:val="hybridMultilevel"/>
    <w:tmpl w:val="4E54681E"/>
    <w:lvl w:ilvl="0" w:tplc="D178A594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42804D0">
      <w:start w:val="1"/>
      <w:numFmt w:val="bullet"/>
      <w:lvlText w:val="•"/>
      <w:lvlJc w:val="left"/>
      <w:pPr>
        <w:ind w:left="6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C8464EA">
      <w:start w:val="1"/>
      <w:numFmt w:val="bullet"/>
      <w:lvlText w:val="▪"/>
      <w:lvlJc w:val="left"/>
      <w:pPr>
        <w:ind w:left="13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6A629A2">
      <w:start w:val="1"/>
      <w:numFmt w:val="bullet"/>
      <w:lvlText w:val="•"/>
      <w:lvlJc w:val="left"/>
      <w:pPr>
        <w:ind w:left="20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5DEAB3E">
      <w:start w:val="1"/>
      <w:numFmt w:val="bullet"/>
      <w:lvlText w:val="o"/>
      <w:lvlJc w:val="left"/>
      <w:pPr>
        <w:ind w:left="27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AEC433A">
      <w:start w:val="1"/>
      <w:numFmt w:val="bullet"/>
      <w:lvlText w:val="▪"/>
      <w:lvlJc w:val="left"/>
      <w:pPr>
        <w:ind w:left="3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D5CC434">
      <w:start w:val="1"/>
      <w:numFmt w:val="bullet"/>
      <w:lvlText w:val="•"/>
      <w:lvlJc w:val="left"/>
      <w:pPr>
        <w:ind w:left="4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76E667C">
      <w:start w:val="1"/>
      <w:numFmt w:val="bullet"/>
      <w:lvlText w:val="o"/>
      <w:lvlJc w:val="left"/>
      <w:pPr>
        <w:ind w:left="49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A9C2B46">
      <w:start w:val="1"/>
      <w:numFmt w:val="bullet"/>
      <w:lvlText w:val="▪"/>
      <w:lvlJc w:val="left"/>
      <w:pPr>
        <w:ind w:left="56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53C750F6"/>
    <w:multiLevelType w:val="hybridMultilevel"/>
    <w:tmpl w:val="5112760E"/>
    <w:lvl w:ilvl="0" w:tplc="5D26CE00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E5E219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C10510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2E0023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6D2745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C2A7B9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056D73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DEE6F7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FB6760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6E7D"/>
    <w:rsid w:val="000D2325"/>
    <w:rsid w:val="0019660E"/>
    <w:rsid w:val="001E59EB"/>
    <w:rsid w:val="00283229"/>
    <w:rsid w:val="002A1EB5"/>
    <w:rsid w:val="00315171"/>
    <w:rsid w:val="00372197"/>
    <w:rsid w:val="00376F2B"/>
    <w:rsid w:val="004C13B6"/>
    <w:rsid w:val="004C18FC"/>
    <w:rsid w:val="006705DB"/>
    <w:rsid w:val="00746C17"/>
    <w:rsid w:val="008C5579"/>
    <w:rsid w:val="009961FD"/>
    <w:rsid w:val="009B2818"/>
    <w:rsid w:val="00A02EEC"/>
    <w:rsid w:val="00A34500"/>
    <w:rsid w:val="00B25202"/>
    <w:rsid w:val="00C37FB1"/>
    <w:rsid w:val="00C76E7D"/>
    <w:rsid w:val="00CC26DF"/>
    <w:rsid w:val="00D82F85"/>
    <w:rsid w:val="00DF2BFD"/>
    <w:rsid w:val="00F7668D"/>
    <w:rsid w:val="00FC2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8" w:line="273" w:lineRule="auto"/>
      <w:ind w:left="-5" w:hanging="10"/>
      <w:jc w:val="both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C37F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C5579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8" w:line="273" w:lineRule="auto"/>
      <w:ind w:left="-5" w:hanging="10"/>
      <w:jc w:val="both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C37F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C557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450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38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1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338</Words>
  <Characters>1932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Design and Analysis of Algorithms (CS2009) Fall 2024</vt:lpstr>
    </vt:vector>
  </TitlesOfParts>
  <Company/>
  <LinksUpToDate>false</LinksUpToDate>
  <CharactersWithSpaces>2266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Design and Analysis of Algorithms (CS2009) Fall 2024</dc:title>
  <dc:subject/>
  <dc:creator>Maryam Bashir</dc:creator>
  <cp:keywords/>
  <cp:lastModifiedBy>PMLS</cp:lastModifiedBy>
  <cp:revision>3</cp:revision>
  <dcterms:created xsi:type="dcterms:W3CDTF">2026-01-15T03:26:00Z</dcterms:created>
  <dcterms:modified xsi:type="dcterms:W3CDTF">2026-01-16T08:57:00Z</dcterms:modified>
</cp:coreProperties>
</file>