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39E36" w14:textId="77777777" w:rsidR="00E165C4" w:rsidRDefault="00C65A28">
      <w:pPr>
        <w:jc w:val="center"/>
      </w:pPr>
      <w:r>
        <w:rPr>
          <w:rFonts w:ascii="Calibri" w:eastAsia="Calibri" w:hAnsi="Calibri" w:cs="Calibri"/>
          <w:sz w:val="32"/>
          <w:szCs w:val="32"/>
        </w:rPr>
        <w:t>National University of Computer and Emerging Sciences</w:t>
      </w:r>
    </w:p>
    <w:p w14:paraId="2BE951B0" w14:textId="77777777" w:rsidR="00E165C4" w:rsidRDefault="00C65A28">
      <w:pPr>
        <w:spacing w:after="200"/>
        <w:jc w:val="center"/>
      </w:pPr>
      <w:r>
        <w:rPr>
          <w:rFonts w:ascii="Calibri" w:eastAsia="Calibri" w:hAnsi="Calibri" w:cs="Calibri"/>
          <w:sz w:val="26"/>
          <w:szCs w:val="26"/>
        </w:rPr>
        <w:t>Lahore Campus</w:t>
      </w:r>
    </w:p>
    <w:p w14:paraId="30EF9F23" w14:textId="77777777" w:rsidR="00E165C4" w:rsidRDefault="00C65A28">
      <w:pPr>
        <w:spacing w:after="60"/>
      </w:pPr>
      <w:r>
        <w:rPr>
          <w:b/>
          <w:bCs/>
          <w:sz w:val="22"/>
          <w:szCs w:val="22"/>
        </w:rPr>
        <w:t>Instructions:</w:t>
      </w:r>
    </w:p>
    <w:p w14:paraId="73B8BF27" w14:textId="77777777" w:rsidR="00E165C4" w:rsidRDefault="00C65A28">
      <w:pPr>
        <w:spacing w:after="60"/>
        <w:jc w:val="both"/>
      </w:pPr>
      <w:r>
        <w:rPr>
          <w:b/>
          <w:bCs/>
          <w:sz w:val="22"/>
          <w:szCs w:val="22"/>
        </w:rPr>
        <w:t>This is an OPEN BOOK exam (textbook allowed; internet, mobile phones, USBs and sharing of material are strictly NOT allowed).</w:t>
      </w:r>
    </w:p>
    <w:p w14:paraId="118A3947" w14:textId="77777777" w:rsidR="00E165C4" w:rsidRDefault="00C65A28">
      <w:pPr>
        <w:spacing w:after="60"/>
        <w:jc w:val="both"/>
      </w:pPr>
      <w:r>
        <w:rPr>
          <w:b/>
          <w:bCs/>
          <w:sz w:val="22"/>
          <w:szCs w:val="22"/>
        </w:rPr>
        <w:t>Attempt all the questions. No queries shall be entertained. If you have any confusion, write your assumptions in the code as comments. Write each question in a separate .asm file named RollNo_Q1.asm and RollNo_Q2.asm. Then, zip both .asm files into a single ZIP file named RollNo.zip. Drag and drop the file into your respective submission folder, do not try to open it. The folder will close automatically on time, hence submission on time and submission of correct .asm files with your roll no is your responsi</w:t>
      </w:r>
      <w:r>
        <w:rPr>
          <w:b/>
          <w:bCs/>
          <w:sz w:val="22"/>
          <w:szCs w:val="22"/>
        </w:rPr>
        <w:t>bility. If you fail to do so, you will be awarded zero marks. Your code will be checked for plagiarism; if plagiarism is found it will result in no credit for all the students involved.</w:t>
      </w:r>
    </w:p>
    <w:p w14:paraId="7EC400E0" w14:textId="77777777" w:rsidR="00E165C4" w:rsidRDefault="00C65A28">
      <w:pPr>
        <w:spacing w:before="200" w:after="40"/>
      </w:pPr>
      <w:r>
        <w:rPr>
          <w:b/>
          <w:bCs/>
          <w:i/>
          <w:iCs/>
          <w:sz w:val="22"/>
          <w:szCs w:val="22"/>
        </w:rPr>
        <w:t>LLO # 2: Apply the knowledge of Intel x86 architecture to develop moderately complex and well-modularized assembly programs.</w:t>
      </w:r>
    </w:p>
    <w:p w14:paraId="40629865" w14:textId="77777777" w:rsidR="00E165C4" w:rsidRDefault="00C65A28">
      <w:pPr>
        <w:pBdr>
          <w:top w:val="single" w:sz="8" w:space="2" w:color="000000"/>
        </w:pBdr>
        <w:tabs>
          <w:tab w:val="right" w:pos="9360"/>
        </w:tabs>
        <w:spacing w:after="80"/>
      </w:pPr>
      <w:r>
        <w:rPr>
          <w:b/>
          <w:bCs/>
          <w:sz w:val="24"/>
          <w:szCs w:val="24"/>
        </w:rPr>
        <w:t>Q1: Array Rotation using Reversal</w:t>
      </w:r>
      <w:r>
        <w:rPr>
          <w:sz w:val="22"/>
          <w:szCs w:val="22"/>
        </w:rPr>
        <w:tab/>
      </w:r>
      <w:r>
        <w:rPr>
          <w:b/>
          <w:bCs/>
          <w:sz w:val="24"/>
          <w:szCs w:val="24"/>
        </w:rPr>
        <w:t>[15 marks]</w:t>
      </w:r>
    </w:p>
    <w:p w14:paraId="217D40AC" w14:textId="77777777" w:rsidR="00E165C4" w:rsidRDefault="00C65A28">
      <w:pPr>
        <w:spacing w:after="60"/>
      </w:pPr>
      <w:r>
        <w:rPr>
          <w:sz w:val="22"/>
          <w:szCs w:val="22"/>
        </w:rPr>
        <w:t>Write an 8086 assembly program that rotates a word array to the right by k positions using the reversal algorithm.</w:t>
      </w:r>
    </w:p>
    <w:p w14:paraId="5D26C220" w14:textId="77777777" w:rsidR="00E165C4" w:rsidRDefault="00C65A28">
      <w:pPr>
        <w:spacing w:after="60"/>
      </w:pPr>
      <w:r>
        <w:rPr>
          <w:b/>
          <w:bCs/>
          <w:sz w:val="22"/>
          <w:szCs w:val="22"/>
        </w:rPr>
        <w:t>Task Requirements:</w:t>
      </w:r>
    </w:p>
    <w:p w14:paraId="32F235F2" w14:textId="77777777" w:rsidR="00E165C4" w:rsidRDefault="00C65A28">
      <w:pPr>
        <w:pStyle w:val="ListParagraph"/>
        <w:numPr>
          <w:ilvl w:val="0"/>
          <w:numId w:val="2"/>
        </w:numPr>
        <w:spacing w:after="40"/>
      </w:pPr>
      <w:r>
        <w:rPr>
          <w:sz w:val="22"/>
          <w:szCs w:val="22"/>
        </w:rPr>
        <w:t>Define a word array arr, its size n and variable k (k may be larger than n). (2 Marks)</w:t>
      </w:r>
    </w:p>
    <w:p w14:paraId="110C431C" w14:textId="77777777" w:rsidR="00E165C4" w:rsidRDefault="00C65A28">
      <w:pPr>
        <w:pStyle w:val="ListParagraph"/>
        <w:numPr>
          <w:ilvl w:val="0"/>
          <w:numId w:val="2"/>
        </w:numPr>
        <w:spacing w:after="40"/>
      </w:pPr>
      <w:r>
        <w:rPr>
          <w:sz w:val="22"/>
          <w:szCs w:val="22"/>
        </w:rPr>
        <w:t>Write a subroutine Reverse that receives the address of arr, start index and end index through the stack and reverses that portion in place. (5 Marks)</w:t>
      </w:r>
    </w:p>
    <w:p w14:paraId="1E773382" w14:textId="77777777" w:rsidR="00E165C4" w:rsidRDefault="00C65A28">
      <w:pPr>
        <w:pStyle w:val="ListParagraph"/>
        <w:numPr>
          <w:ilvl w:val="0"/>
          <w:numId w:val="2"/>
        </w:numPr>
        <w:spacing w:after="40"/>
      </w:pPr>
      <w:r>
        <w:rPr>
          <w:sz w:val="22"/>
          <w:szCs w:val="22"/>
        </w:rPr>
        <w:t>Write a subroutine Rotate (stack parameters: address, n, k) that computes k mod n and calls Reverse three times: whole array, first k elements, remaining n−k elements. (5 Marks)</w:t>
      </w:r>
    </w:p>
    <w:p w14:paraId="5DFFCDC1" w14:textId="77777777" w:rsidR="00E165C4" w:rsidRDefault="00C65A28">
      <w:pPr>
        <w:pStyle w:val="ListParagraph"/>
        <w:numPr>
          <w:ilvl w:val="0"/>
          <w:numId w:val="2"/>
        </w:numPr>
        <w:spacing w:after="40"/>
      </w:pPr>
      <w:r>
        <w:rPr>
          <w:sz w:val="22"/>
          <w:szCs w:val="22"/>
        </w:rPr>
        <w:t>Write a subroutine FindMin that returns the index of the minimum element of the rotated array; store it in variable minIdx. (3 Marks)</w:t>
      </w:r>
    </w:p>
    <w:p w14:paraId="3985428D" w14:textId="77777777" w:rsidR="00E165C4" w:rsidRDefault="00C65A28">
      <w:pPr>
        <w:spacing w:after="40"/>
      </w:pPr>
      <w:r>
        <w:rPr>
          <w:b/>
          <w:bCs/>
          <w:sz w:val="22"/>
          <w:szCs w:val="22"/>
        </w:rPr>
        <w:t>Example 1:</w:t>
      </w:r>
      <w:r>
        <w:rPr>
          <w:sz w:val="22"/>
          <w:szCs w:val="22"/>
        </w:rPr>
        <w:t xml:space="preserve"> arr = [1, 2, 3, 4, 5, 6, 7], k = 3  →  arr = [5, 6, 7, 1, 2, 3, 4], minIdx = 3</w:t>
      </w:r>
    </w:p>
    <w:p w14:paraId="4856E21B" w14:textId="77777777" w:rsidR="00E165C4" w:rsidRDefault="00C65A28">
      <w:pPr>
        <w:spacing w:after="40"/>
      </w:pPr>
      <w:r>
        <w:rPr>
          <w:b/>
          <w:bCs/>
          <w:sz w:val="22"/>
          <w:szCs w:val="22"/>
        </w:rPr>
        <w:t>Example 2:</w:t>
      </w:r>
      <w:r>
        <w:rPr>
          <w:sz w:val="22"/>
          <w:szCs w:val="22"/>
        </w:rPr>
        <w:t xml:space="preserve"> arr = [1, 2, 3, 4, 5, 6, 7], k = 10  →  arr = [5, 6, 7, 1, 2, 3, 4], minIdx = 3</w:t>
      </w:r>
    </w:p>
    <w:p w14:paraId="482CF934" w14:textId="77777777" w:rsidR="00E165C4" w:rsidRDefault="00C65A28">
      <w:pPr>
        <w:spacing w:after="40"/>
      </w:pPr>
      <w:r>
        <w:rPr>
          <w:b/>
          <w:bCs/>
          <w:sz w:val="22"/>
          <w:szCs w:val="22"/>
        </w:rPr>
        <w:t>Example 3:</w:t>
      </w:r>
      <w:r>
        <w:rPr>
          <w:sz w:val="22"/>
          <w:szCs w:val="22"/>
        </w:rPr>
        <w:t xml:space="preserve"> arr = [4, 9, 2], k = 0  →  arr = [4, 9, 2], minIdx = 2</w:t>
      </w:r>
    </w:p>
    <w:p w14:paraId="0061201A" w14:textId="77777777" w:rsidR="00E165C4" w:rsidRDefault="00C65A28">
      <w:r>
        <w:br w:type="page"/>
      </w:r>
    </w:p>
    <w:p w14:paraId="2919419D" w14:textId="77777777" w:rsidR="00E165C4" w:rsidRDefault="00C65A28">
      <w:pPr>
        <w:spacing w:before="200" w:after="40"/>
      </w:pPr>
      <w:r>
        <w:rPr>
          <w:b/>
          <w:bCs/>
          <w:i/>
          <w:iCs/>
          <w:sz w:val="22"/>
          <w:szCs w:val="22"/>
        </w:rPr>
        <w:lastRenderedPageBreak/>
        <w:t>LLO # 3: Apply the knowledge of Intel x86 architecture to develop moderately complex and well-modularized assembly programs.</w:t>
      </w:r>
    </w:p>
    <w:p w14:paraId="48F6F868" w14:textId="77777777" w:rsidR="00E165C4" w:rsidRDefault="00C65A28">
      <w:pPr>
        <w:pBdr>
          <w:top w:val="single" w:sz="8" w:space="2" w:color="000000"/>
        </w:pBdr>
        <w:tabs>
          <w:tab w:val="right" w:pos="9360"/>
        </w:tabs>
        <w:spacing w:after="80"/>
      </w:pPr>
      <w:r>
        <w:rPr>
          <w:b/>
          <w:bCs/>
          <w:sz w:val="24"/>
          <w:szCs w:val="24"/>
        </w:rPr>
        <w:t>Q2: Highlight Vowels in a String</w:t>
      </w:r>
      <w:r>
        <w:rPr>
          <w:sz w:val="22"/>
          <w:szCs w:val="22"/>
        </w:rPr>
        <w:tab/>
      </w:r>
      <w:r>
        <w:rPr>
          <w:b/>
          <w:bCs/>
          <w:sz w:val="24"/>
          <w:szCs w:val="24"/>
        </w:rPr>
        <w:t>[15 marks]</w:t>
      </w:r>
    </w:p>
    <w:p w14:paraId="45A483E0" w14:textId="77777777" w:rsidR="00E165C4" w:rsidRDefault="00C65A28">
      <w:pPr>
        <w:spacing w:before="120" w:after="120"/>
      </w:pPr>
      <w:r>
        <w:rPr>
          <w:sz w:val="22"/>
          <w:szCs w:val="22"/>
        </w:rPr>
        <w:t>Write a program to display the string ASSEMBLY LANGUAGE at row 10, column 20. Display vowels in bright red and all other characters in white.</w:t>
      </w:r>
    </w:p>
    <w:p w14:paraId="5363F6E6" w14:textId="77777777" w:rsidR="00E165C4" w:rsidRDefault="00C65A28">
      <w:pPr>
        <w:spacing w:after="80"/>
      </w:pPr>
      <w:r>
        <w:rPr>
          <w:sz w:val="22"/>
          <w:szCs w:val="22"/>
        </w:rPr>
        <w:t>Requirements</w:t>
      </w:r>
    </w:p>
    <w:p w14:paraId="3D03BD2E" w14:textId="77777777" w:rsidR="00E165C4" w:rsidRDefault="00C65A28">
      <w:pPr>
        <w:pStyle w:val="ListParagraph"/>
        <w:numPr>
          <w:ilvl w:val="0"/>
          <w:numId w:val="2"/>
        </w:numPr>
        <w:spacing w:after="40"/>
      </w:pPr>
      <w:r>
        <w:rPr>
          <w:sz w:val="22"/>
          <w:szCs w:val="22"/>
        </w:rPr>
        <w:t>Store the string in memory. (2 Marks)</w:t>
      </w:r>
    </w:p>
    <w:p w14:paraId="537D6F91" w14:textId="77777777" w:rsidR="00E165C4" w:rsidRDefault="00C65A28">
      <w:pPr>
        <w:pStyle w:val="ListParagraph"/>
        <w:numPr>
          <w:ilvl w:val="0"/>
          <w:numId w:val="2"/>
        </w:numPr>
        <w:spacing w:after="40"/>
      </w:pPr>
      <w:r>
        <w:rPr>
          <w:sz w:val="22"/>
          <w:szCs w:val="22"/>
        </w:rPr>
        <w:t>Use a loop to process each character. (3 Marks)</w:t>
      </w:r>
    </w:p>
    <w:p w14:paraId="0E2DF00F" w14:textId="77777777" w:rsidR="00E165C4" w:rsidRDefault="00C65A28">
      <w:pPr>
        <w:pStyle w:val="ListParagraph"/>
        <w:numPr>
          <w:ilvl w:val="0"/>
          <w:numId w:val="2"/>
        </w:numPr>
        <w:spacing w:after="40"/>
      </w:pPr>
      <w:r>
        <w:rPr>
          <w:sz w:val="22"/>
          <w:szCs w:val="22"/>
        </w:rPr>
        <w:t>Use comparisons and conditional branches to identify vowels (A, E, I, O, U). (5 Marks)</w:t>
      </w:r>
    </w:p>
    <w:p w14:paraId="135F35E3" w14:textId="77777777" w:rsidR="00E165C4" w:rsidRDefault="00C65A28">
      <w:pPr>
        <w:pStyle w:val="ListParagraph"/>
        <w:numPr>
          <w:ilvl w:val="0"/>
          <w:numId w:val="2"/>
        </w:numPr>
        <w:spacing w:after="40"/>
      </w:pPr>
      <w:r>
        <w:rPr>
          <w:sz w:val="22"/>
          <w:szCs w:val="22"/>
        </w:rPr>
        <w:t>Write both character and attribute bytes to video memory. (5 Marks)</w:t>
      </w:r>
    </w:p>
    <w:p w14:paraId="46A2EF0D" w14:textId="77777777" w:rsidR="00E165C4" w:rsidRDefault="00C65A28">
      <w:pPr>
        <w:spacing w:before="160" w:after="80"/>
      </w:pPr>
      <w:r>
        <w:rPr>
          <w:sz w:val="22"/>
          <w:szCs w:val="22"/>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165C4" w14:paraId="5122059E" w14:textId="77777777">
        <w:tblPrEx>
          <w:tblCellMar>
            <w:top w:w="0" w:type="dxa"/>
            <w:bottom w:w="0" w:type="dxa"/>
          </w:tblCellMar>
        </w:tblPrEx>
        <w:tc>
          <w:tcPr>
            <w:tcW w:w="9360" w:type="dxa"/>
            <w:tcBorders>
              <w:top w:val="single" w:sz="8" w:space="0" w:color="FFFFFF"/>
              <w:left w:val="single" w:sz="8" w:space="0" w:color="FFFFFF"/>
              <w:bottom w:val="none" w:sz="0" w:space="0" w:color="FFFFFF"/>
              <w:right w:val="single" w:sz="8" w:space="0" w:color="FFFFFF"/>
            </w:tcBorders>
            <w:shd w:val="clear" w:color="auto" w:fill="111111"/>
            <w:tcMar>
              <w:top w:w="100" w:type="dxa"/>
              <w:left w:w="160" w:type="dxa"/>
              <w:bottom w:w="100" w:type="dxa"/>
              <w:right w:w="160" w:type="dxa"/>
            </w:tcMar>
          </w:tcPr>
          <w:p w14:paraId="73B9984A" w14:textId="77777777" w:rsidR="00E165C4" w:rsidRDefault="00C65A28">
            <w:pPr>
              <w:spacing w:after="80"/>
            </w:pPr>
            <w:r>
              <w:rPr>
                <w:rFonts w:ascii="Calibri" w:eastAsia="Calibri" w:hAnsi="Calibri" w:cs="Calibri"/>
                <w:color w:val="FF3B3B"/>
                <w:sz w:val="24"/>
                <w:szCs w:val="24"/>
              </w:rPr>
              <w:t>A</w:t>
            </w:r>
            <w:r>
              <w:rPr>
                <w:rFonts w:ascii="Calibri" w:eastAsia="Calibri" w:hAnsi="Calibri" w:cs="Calibri"/>
                <w:color w:val="FFFFFF"/>
                <w:sz w:val="24"/>
                <w:szCs w:val="24"/>
              </w:rPr>
              <w:t>SS</w:t>
            </w:r>
            <w:r>
              <w:rPr>
                <w:rFonts w:ascii="Calibri" w:eastAsia="Calibri" w:hAnsi="Calibri" w:cs="Calibri"/>
                <w:color w:val="FF3B3B"/>
                <w:sz w:val="24"/>
                <w:szCs w:val="24"/>
              </w:rPr>
              <w:t>E</w:t>
            </w:r>
            <w:r>
              <w:rPr>
                <w:rFonts w:ascii="Calibri" w:eastAsia="Calibri" w:hAnsi="Calibri" w:cs="Calibri"/>
                <w:color w:val="FFFFFF"/>
                <w:sz w:val="24"/>
                <w:szCs w:val="24"/>
              </w:rPr>
              <w:t>MBLYL</w:t>
            </w:r>
            <w:r>
              <w:rPr>
                <w:rFonts w:ascii="Calibri" w:eastAsia="Calibri" w:hAnsi="Calibri" w:cs="Calibri"/>
                <w:color w:val="FF3B3B"/>
                <w:sz w:val="24"/>
                <w:szCs w:val="24"/>
              </w:rPr>
              <w:t>A</w:t>
            </w:r>
            <w:r>
              <w:rPr>
                <w:rFonts w:ascii="Calibri" w:eastAsia="Calibri" w:hAnsi="Calibri" w:cs="Calibri"/>
                <w:color w:val="FFFFFF"/>
                <w:sz w:val="24"/>
                <w:szCs w:val="24"/>
              </w:rPr>
              <w:t>NG</w:t>
            </w:r>
            <w:r>
              <w:rPr>
                <w:rFonts w:ascii="Calibri" w:eastAsia="Calibri" w:hAnsi="Calibri" w:cs="Calibri"/>
                <w:color w:val="FF3B3B"/>
                <w:sz w:val="24"/>
                <w:szCs w:val="24"/>
              </w:rPr>
              <w:t>UA</w:t>
            </w:r>
            <w:r>
              <w:rPr>
                <w:rFonts w:ascii="Calibri" w:eastAsia="Calibri" w:hAnsi="Calibri" w:cs="Calibri"/>
                <w:color w:val="FFFFFF"/>
                <w:sz w:val="24"/>
                <w:szCs w:val="24"/>
              </w:rPr>
              <w:t>G</w:t>
            </w:r>
            <w:r>
              <w:rPr>
                <w:rFonts w:ascii="Calibri" w:eastAsia="Calibri" w:hAnsi="Calibri" w:cs="Calibri"/>
                <w:color w:val="FF3B3B"/>
                <w:sz w:val="24"/>
                <w:szCs w:val="24"/>
              </w:rPr>
              <w:t>E</w:t>
            </w:r>
          </w:p>
          <w:p w14:paraId="32145588" w14:textId="77777777" w:rsidR="00E165C4" w:rsidRDefault="00C65A28">
            <w:r>
              <w:rPr>
                <w:rFonts w:ascii="Calibri" w:eastAsia="Calibri" w:hAnsi="Calibri" w:cs="Calibri"/>
                <w:color w:val="FFFFFF"/>
              </w:rPr>
              <w:t>Red characters represent vowels; white characters represent consonants and spaces.</w:t>
            </w:r>
          </w:p>
        </w:tc>
      </w:tr>
    </w:tbl>
    <w:p w14:paraId="213E559E" w14:textId="77777777" w:rsidR="00E165C4" w:rsidRDefault="00C65A28">
      <w:pPr>
        <w:spacing w:before="100"/>
      </w:pPr>
      <w:r>
        <w:rPr>
          <w:sz w:val="22"/>
          <w:szCs w:val="22"/>
        </w:rPr>
        <w:t>Red characters represent vowels; white characters represent consonants and spaces.</w:t>
      </w:r>
    </w:p>
    <w:sectPr w:rsidR="00E165C4">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A39919" w14:textId="77777777" w:rsidR="00C65A28" w:rsidRDefault="00C65A28">
      <w:r>
        <w:separator/>
      </w:r>
    </w:p>
  </w:endnote>
  <w:endnote w:type="continuationSeparator" w:id="0">
    <w:p w14:paraId="1445ADD3" w14:textId="77777777" w:rsidR="00C65A28" w:rsidRDefault="00C65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A56D0F" w14:textId="042E496C" w:rsidR="00E165C4" w:rsidRDefault="00C65A28">
    <w:pPr>
      <w:tabs>
        <w:tab w:val="center" w:pos="4680"/>
        <w:tab w:val="right" w:pos="9360"/>
      </w:tabs>
    </w:pPr>
    <w:r>
      <w:rPr>
        <w:sz w:val="22"/>
        <w:szCs w:val="22"/>
      </w:rPr>
      <w:t>Fall 2026</w:t>
    </w:r>
    <w:r>
      <w:rPr>
        <w:sz w:val="22"/>
        <w:szCs w:val="22"/>
      </w:rPr>
      <w:tab/>
      <w:t>FAST School of Computing</w:t>
    </w:r>
    <w:r>
      <w:rPr>
        <w:sz w:val="22"/>
        <w:szCs w:val="22"/>
      </w:rPr>
      <w:tab/>
      <w:t xml:space="preserve">Page </w:t>
    </w:r>
    <w:r>
      <w:rPr>
        <w:sz w:val="22"/>
        <w:szCs w:val="22"/>
      </w:rPr>
      <w:fldChar w:fldCharType="begin"/>
    </w:r>
    <w:r>
      <w:rPr>
        <w:sz w:val="22"/>
        <w:szCs w:val="22"/>
      </w:rPr>
      <w:instrText>PAGE</w:instrText>
    </w:r>
    <w:r>
      <w:rPr>
        <w:sz w:val="22"/>
        <w:szCs w:val="22"/>
      </w:rPr>
      <w:fldChar w:fldCharType="separate"/>
    </w:r>
    <w:r w:rsidR="00380384">
      <w:rPr>
        <w:noProof/>
        <w:sz w:val="22"/>
        <w:szCs w:val="22"/>
      </w:rPr>
      <w:t>1</w:t>
    </w:r>
    <w:r>
      <w:rPr>
        <w:sz w:val="22"/>
        <w:szCs w:val="22"/>
      </w:rPr>
      <w:fldChar w:fldCharType="end"/>
    </w:r>
    <w:r>
      <w:rPr>
        <w:sz w:val="22"/>
        <w:szCs w:val="22"/>
      </w:rPr>
      <w:t xml:space="preserve"> of </w:t>
    </w:r>
    <w:r>
      <w:rPr>
        <w:sz w:val="22"/>
        <w:szCs w:val="22"/>
      </w:rPr>
      <w:fldChar w:fldCharType="begin"/>
    </w:r>
    <w:r>
      <w:rPr>
        <w:sz w:val="22"/>
        <w:szCs w:val="22"/>
      </w:rPr>
      <w:instrText>NUMPAGES</w:instrText>
    </w:r>
    <w:r>
      <w:rPr>
        <w:sz w:val="22"/>
        <w:szCs w:val="22"/>
      </w:rPr>
      <w:fldChar w:fldCharType="separate"/>
    </w:r>
    <w:r w:rsidR="00380384">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2CA5B2" w14:textId="77777777" w:rsidR="00C65A28" w:rsidRDefault="00C65A28">
      <w:r>
        <w:separator/>
      </w:r>
    </w:p>
  </w:footnote>
  <w:footnote w:type="continuationSeparator" w:id="0">
    <w:p w14:paraId="7D5B4BC0" w14:textId="77777777" w:rsidR="00C65A28" w:rsidRDefault="00C65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A2A20"/>
    <w:multiLevelType w:val="hybridMultilevel"/>
    <w:tmpl w:val="FFFFFFFF"/>
    <w:lvl w:ilvl="0" w:tplc="8020B1E0">
      <w:start w:val="1"/>
      <w:numFmt w:val="bullet"/>
      <w:lvlText w:val="•"/>
      <w:lvlJc w:val="left"/>
      <w:pPr>
        <w:ind w:left="720" w:hanging="360"/>
      </w:pPr>
    </w:lvl>
    <w:lvl w:ilvl="1" w:tplc="652CD47E">
      <w:numFmt w:val="decimal"/>
      <w:lvlText w:val=""/>
      <w:lvlJc w:val="left"/>
    </w:lvl>
    <w:lvl w:ilvl="2" w:tplc="995E5AC4">
      <w:numFmt w:val="decimal"/>
      <w:lvlText w:val=""/>
      <w:lvlJc w:val="left"/>
    </w:lvl>
    <w:lvl w:ilvl="3" w:tplc="7E4495EC">
      <w:numFmt w:val="decimal"/>
      <w:lvlText w:val=""/>
      <w:lvlJc w:val="left"/>
    </w:lvl>
    <w:lvl w:ilvl="4" w:tplc="0AD84C84">
      <w:numFmt w:val="decimal"/>
      <w:lvlText w:val=""/>
      <w:lvlJc w:val="left"/>
    </w:lvl>
    <w:lvl w:ilvl="5" w:tplc="CAE64E6C">
      <w:numFmt w:val="decimal"/>
      <w:lvlText w:val=""/>
      <w:lvlJc w:val="left"/>
    </w:lvl>
    <w:lvl w:ilvl="6" w:tplc="0A361B3A">
      <w:numFmt w:val="decimal"/>
      <w:lvlText w:val=""/>
      <w:lvlJc w:val="left"/>
    </w:lvl>
    <w:lvl w:ilvl="7" w:tplc="DB669ABA">
      <w:numFmt w:val="decimal"/>
      <w:lvlText w:val=""/>
      <w:lvlJc w:val="left"/>
    </w:lvl>
    <w:lvl w:ilvl="8" w:tplc="6DEC94B2">
      <w:numFmt w:val="decimal"/>
      <w:lvlText w:val=""/>
      <w:lvlJc w:val="left"/>
    </w:lvl>
  </w:abstractNum>
  <w:abstractNum w:abstractNumId="1" w15:restartNumberingAfterBreak="0">
    <w:nsid w:val="4F2158EA"/>
    <w:multiLevelType w:val="hybridMultilevel"/>
    <w:tmpl w:val="FFFFFFFF"/>
    <w:lvl w:ilvl="0" w:tplc="B4A24D02">
      <w:start w:val="1"/>
      <w:numFmt w:val="bullet"/>
      <w:lvlText w:val="●"/>
      <w:lvlJc w:val="left"/>
      <w:pPr>
        <w:ind w:left="720" w:hanging="360"/>
      </w:pPr>
    </w:lvl>
    <w:lvl w:ilvl="1" w:tplc="AA66B050">
      <w:start w:val="1"/>
      <w:numFmt w:val="bullet"/>
      <w:lvlText w:val="○"/>
      <w:lvlJc w:val="left"/>
      <w:pPr>
        <w:ind w:left="1440" w:hanging="360"/>
      </w:pPr>
    </w:lvl>
    <w:lvl w:ilvl="2" w:tplc="5930FAC2">
      <w:start w:val="1"/>
      <w:numFmt w:val="bullet"/>
      <w:lvlText w:val="■"/>
      <w:lvlJc w:val="left"/>
      <w:pPr>
        <w:ind w:left="2160" w:hanging="360"/>
      </w:pPr>
    </w:lvl>
    <w:lvl w:ilvl="3" w:tplc="B0983CD4">
      <w:start w:val="1"/>
      <w:numFmt w:val="bullet"/>
      <w:lvlText w:val="●"/>
      <w:lvlJc w:val="left"/>
      <w:pPr>
        <w:ind w:left="2880" w:hanging="360"/>
      </w:pPr>
    </w:lvl>
    <w:lvl w:ilvl="4" w:tplc="14CAF234">
      <w:start w:val="1"/>
      <w:numFmt w:val="bullet"/>
      <w:lvlText w:val="○"/>
      <w:lvlJc w:val="left"/>
      <w:pPr>
        <w:ind w:left="3600" w:hanging="360"/>
      </w:pPr>
    </w:lvl>
    <w:lvl w:ilvl="5" w:tplc="5E2C3614">
      <w:start w:val="1"/>
      <w:numFmt w:val="bullet"/>
      <w:lvlText w:val="■"/>
      <w:lvlJc w:val="left"/>
      <w:pPr>
        <w:ind w:left="4320" w:hanging="360"/>
      </w:pPr>
    </w:lvl>
    <w:lvl w:ilvl="6" w:tplc="F2622A6E">
      <w:start w:val="1"/>
      <w:numFmt w:val="bullet"/>
      <w:lvlText w:val="●"/>
      <w:lvlJc w:val="left"/>
      <w:pPr>
        <w:ind w:left="5040" w:hanging="360"/>
      </w:pPr>
    </w:lvl>
    <w:lvl w:ilvl="7" w:tplc="2D406706">
      <w:start w:val="1"/>
      <w:numFmt w:val="bullet"/>
      <w:lvlText w:val="●"/>
      <w:lvlJc w:val="left"/>
      <w:pPr>
        <w:ind w:left="5760" w:hanging="360"/>
      </w:pPr>
    </w:lvl>
    <w:lvl w:ilvl="8" w:tplc="CA325EA2">
      <w:start w:val="1"/>
      <w:numFmt w:val="bullet"/>
      <w:lvlText w:val="●"/>
      <w:lvlJc w:val="left"/>
      <w:pPr>
        <w:ind w:left="6480" w:hanging="360"/>
      </w:pPr>
    </w:lvl>
  </w:abstractNum>
  <w:num w:numId="1" w16cid:durableId="1244725435">
    <w:abstractNumId w:val="1"/>
    <w:lvlOverride w:ilvl="0">
      <w:startOverride w:val="1"/>
    </w:lvlOverride>
  </w:num>
  <w:num w:numId="2" w16cid:durableId="7136537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5C4"/>
    <w:rsid w:val="00181D46"/>
    <w:rsid w:val="00380384"/>
    <w:rsid w:val="00C65A28"/>
    <w:rsid w:val="00E165C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4B903E1B"/>
  <w15:docId w15:val="{C2DDE577-4374-E147-B355-94AF374D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l250681 Muhammad Zaid Mehmood</cp:lastModifiedBy>
  <cp:revision>2</cp:revision>
  <dcterms:created xsi:type="dcterms:W3CDTF">2026-10-13T12:07:00Z</dcterms:created>
  <dcterms:modified xsi:type="dcterms:W3CDTF">2026-10-13T12:07:00Z</dcterms:modified>
</cp:coreProperties>
</file>