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3"/>
        <w:gridCol w:w="7855"/>
      </w:tblGrid>
      <w:tr w:rsidR="000E1AE8">
        <w:trPr>
          <w:trHeight w:val="282"/>
        </w:trPr>
        <w:tc>
          <w:tcPr>
            <w:tcW w:w="1913" w:type="dxa"/>
          </w:tcPr>
          <w:p w:rsidR="000E1AE8" w:rsidRDefault="006E7A2F">
            <w:pPr>
              <w:pStyle w:val="TableParagraph"/>
            </w:pPr>
            <w:r>
              <w:t>Course</w:t>
            </w:r>
            <w:r>
              <w:rPr>
                <w:spacing w:val="-5"/>
              </w:rPr>
              <w:t xml:space="preserve"> </w:t>
            </w:r>
            <w:r>
              <w:t>– Section</w:t>
            </w:r>
          </w:p>
        </w:tc>
        <w:tc>
          <w:tcPr>
            <w:tcW w:w="7855" w:type="dxa"/>
          </w:tcPr>
          <w:p w:rsidR="000E1AE8" w:rsidRDefault="006E7A2F">
            <w:pPr>
              <w:pStyle w:val="TableParagraph"/>
              <w:rPr>
                <w:i/>
              </w:rPr>
            </w:pPr>
            <w:r>
              <w:t>Computer</w:t>
            </w:r>
            <w:r>
              <w:rPr>
                <w:spacing w:val="-3"/>
              </w:rPr>
              <w:t xml:space="preserve"> </w:t>
            </w:r>
            <w:r>
              <w:t>Networks</w:t>
            </w:r>
            <w:r>
              <w:rPr>
                <w:spacing w:val="-4"/>
              </w:rPr>
              <w:t xml:space="preserve"> </w:t>
            </w:r>
            <w:r>
              <w:t>(CS3001</w:t>
            </w:r>
            <w:r>
              <w:rPr>
                <w:spacing w:val="-1"/>
              </w:rPr>
              <w:t xml:space="preserve"> </w:t>
            </w:r>
            <w:r>
              <w:t>-</w:t>
            </w:r>
            <w:r>
              <w:rPr>
                <w:spacing w:val="-6"/>
              </w:rPr>
              <w:t xml:space="preserve"> </w:t>
            </w:r>
            <w:r w:rsidR="005C6350">
              <w:t>Spring</w:t>
            </w:r>
            <w:r>
              <w:rPr>
                <w:spacing w:val="-4"/>
              </w:rPr>
              <w:t xml:space="preserve"> </w:t>
            </w:r>
            <w:r>
              <w:t>202</w:t>
            </w:r>
            <w:r w:rsidR="005C6350">
              <w:t>4</w:t>
            </w:r>
            <w:r>
              <w:t>)</w:t>
            </w:r>
            <w:r>
              <w:rPr>
                <w:spacing w:val="-6"/>
              </w:rPr>
              <w:t xml:space="preserve"> </w:t>
            </w:r>
            <w:r>
              <w:t xml:space="preserve">– </w:t>
            </w:r>
            <w:r w:rsidR="005C6350">
              <w:rPr>
                <w:i/>
              </w:rPr>
              <w:t>BCS 6B</w:t>
            </w:r>
          </w:p>
        </w:tc>
      </w:tr>
      <w:tr w:rsidR="000E1AE8">
        <w:trPr>
          <w:trHeight w:val="285"/>
        </w:trPr>
        <w:tc>
          <w:tcPr>
            <w:tcW w:w="1913" w:type="dxa"/>
          </w:tcPr>
          <w:p w:rsidR="000E1AE8" w:rsidRDefault="006E7A2F">
            <w:pPr>
              <w:pStyle w:val="TableParagraph"/>
              <w:spacing w:before="2" w:line="264" w:lineRule="exact"/>
            </w:pPr>
            <w:r>
              <w:t>Assignment</w:t>
            </w:r>
            <w:r>
              <w:rPr>
                <w:spacing w:val="-2"/>
              </w:rPr>
              <w:t xml:space="preserve"> </w:t>
            </w:r>
            <w:r>
              <w:t>Num.</w:t>
            </w:r>
          </w:p>
        </w:tc>
        <w:tc>
          <w:tcPr>
            <w:tcW w:w="7855" w:type="dxa"/>
          </w:tcPr>
          <w:p w:rsidR="000E1AE8" w:rsidRDefault="006E7A2F">
            <w:pPr>
              <w:pStyle w:val="TableParagraph"/>
              <w:spacing w:before="2" w:line="264" w:lineRule="exact"/>
            </w:pPr>
            <w:r>
              <w:t>03</w:t>
            </w:r>
          </w:p>
        </w:tc>
      </w:tr>
      <w:tr w:rsidR="000E1AE8">
        <w:trPr>
          <w:trHeight w:val="282"/>
        </w:trPr>
        <w:tc>
          <w:tcPr>
            <w:tcW w:w="1913" w:type="dxa"/>
          </w:tcPr>
          <w:p w:rsidR="000E1AE8" w:rsidRDefault="006E7A2F">
            <w:pPr>
              <w:pStyle w:val="TableParagraph"/>
            </w:pPr>
            <w:r>
              <w:t>Total</w:t>
            </w:r>
            <w:r>
              <w:rPr>
                <w:spacing w:val="-5"/>
              </w:rPr>
              <w:t xml:space="preserve"> </w:t>
            </w:r>
            <w:r>
              <w:t>Marks</w:t>
            </w:r>
          </w:p>
        </w:tc>
        <w:tc>
          <w:tcPr>
            <w:tcW w:w="7855" w:type="dxa"/>
          </w:tcPr>
          <w:p w:rsidR="000E1AE8" w:rsidRDefault="006E7A2F">
            <w:pPr>
              <w:pStyle w:val="TableParagraph"/>
              <w:rPr>
                <w:b/>
              </w:rPr>
            </w:pPr>
            <w:r>
              <w:rPr>
                <w:b/>
              </w:rPr>
              <w:t>60</w:t>
            </w:r>
          </w:p>
        </w:tc>
      </w:tr>
      <w:tr w:rsidR="000E1AE8">
        <w:trPr>
          <w:trHeight w:val="285"/>
        </w:trPr>
        <w:tc>
          <w:tcPr>
            <w:tcW w:w="1913" w:type="dxa"/>
          </w:tcPr>
          <w:p w:rsidR="000E1AE8" w:rsidRDefault="006E7A2F">
            <w:pPr>
              <w:pStyle w:val="TableParagraph"/>
              <w:spacing w:line="265" w:lineRule="exact"/>
            </w:pPr>
            <w:r>
              <w:t>Start</w:t>
            </w:r>
            <w:r>
              <w:rPr>
                <w:spacing w:val="-5"/>
              </w:rPr>
              <w:t xml:space="preserve"> </w:t>
            </w:r>
            <w:r>
              <w:t>Date</w:t>
            </w:r>
          </w:p>
        </w:tc>
        <w:tc>
          <w:tcPr>
            <w:tcW w:w="7855" w:type="dxa"/>
          </w:tcPr>
          <w:p w:rsidR="000E1AE8" w:rsidRDefault="006E7A2F">
            <w:pPr>
              <w:pStyle w:val="TableParagraph"/>
              <w:spacing w:line="265" w:lineRule="exact"/>
            </w:pPr>
            <w:r>
              <w:t>1</w:t>
            </w:r>
            <w:r w:rsidR="005C6350">
              <w:t>3</w:t>
            </w:r>
            <w:r>
              <w:t>-</w:t>
            </w:r>
            <w:r w:rsidR="005C6350">
              <w:t>March</w:t>
            </w:r>
            <w:r>
              <w:t>-202</w:t>
            </w:r>
            <w:r w:rsidR="005C6350">
              <w:t>4</w:t>
            </w:r>
          </w:p>
        </w:tc>
      </w:tr>
      <w:tr w:rsidR="000E1AE8">
        <w:trPr>
          <w:trHeight w:val="282"/>
        </w:trPr>
        <w:tc>
          <w:tcPr>
            <w:tcW w:w="1913" w:type="dxa"/>
          </w:tcPr>
          <w:p w:rsidR="000E1AE8" w:rsidRDefault="006E7A2F">
            <w:pPr>
              <w:pStyle w:val="TableParagraph"/>
            </w:pPr>
            <w:r>
              <w:t>Due</w:t>
            </w:r>
            <w:r>
              <w:rPr>
                <w:spacing w:val="-6"/>
              </w:rPr>
              <w:t xml:space="preserve"> </w:t>
            </w:r>
            <w:r>
              <w:t>Date/Time</w:t>
            </w:r>
          </w:p>
        </w:tc>
        <w:tc>
          <w:tcPr>
            <w:tcW w:w="7855" w:type="dxa"/>
          </w:tcPr>
          <w:p w:rsidR="000E1AE8" w:rsidRDefault="006E7A2F">
            <w:pPr>
              <w:pStyle w:val="TableParagraph"/>
            </w:pPr>
            <w:r>
              <w:t>2</w:t>
            </w:r>
            <w:r w:rsidR="0043562A">
              <w:t>4</w:t>
            </w:r>
            <w:r>
              <w:t>-</w:t>
            </w:r>
            <w:r w:rsidR="0043562A">
              <w:t>March</w:t>
            </w:r>
            <w:r>
              <w:t>-202</w:t>
            </w:r>
            <w:r w:rsidR="0043562A">
              <w:t>4</w:t>
            </w:r>
          </w:p>
        </w:tc>
      </w:tr>
      <w:tr w:rsidR="000E1AE8">
        <w:trPr>
          <w:trHeight w:val="285"/>
        </w:trPr>
        <w:tc>
          <w:tcPr>
            <w:tcW w:w="1913" w:type="dxa"/>
          </w:tcPr>
          <w:p w:rsidR="000E1AE8" w:rsidRDefault="006E7A2F">
            <w:pPr>
              <w:pStyle w:val="TableParagraph"/>
              <w:spacing w:line="265" w:lineRule="exact"/>
            </w:pPr>
            <w:r>
              <w:t>Submission</w:t>
            </w:r>
          </w:p>
        </w:tc>
        <w:tc>
          <w:tcPr>
            <w:tcW w:w="7855" w:type="dxa"/>
          </w:tcPr>
          <w:p w:rsidR="000E1AE8" w:rsidRDefault="006E7A2F">
            <w:pPr>
              <w:pStyle w:val="TableParagraph"/>
              <w:spacing w:line="265" w:lineRule="exact"/>
              <w:rPr>
                <w:b/>
                <w:i/>
              </w:rPr>
            </w:pPr>
            <w:r>
              <w:rPr>
                <w:b/>
                <w:i/>
              </w:rPr>
              <w:t>Submit</w:t>
            </w:r>
            <w:r>
              <w:rPr>
                <w:b/>
                <w:i/>
                <w:spacing w:val="-3"/>
              </w:rPr>
              <w:t xml:space="preserve"> </w:t>
            </w:r>
            <w:r>
              <w:rPr>
                <w:b/>
                <w:i/>
              </w:rPr>
              <w:t>the</w:t>
            </w:r>
            <w:r>
              <w:rPr>
                <w:b/>
                <w:i/>
                <w:spacing w:val="-6"/>
              </w:rPr>
              <w:t xml:space="preserve"> </w:t>
            </w:r>
            <w:r>
              <w:rPr>
                <w:b/>
                <w:i/>
              </w:rPr>
              <w:t>handwritten</w:t>
            </w:r>
            <w:r>
              <w:rPr>
                <w:b/>
                <w:i/>
                <w:spacing w:val="-4"/>
              </w:rPr>
              <w:t xml:space="preserve"> </w:t>
            </w:r>
            <w:r>
              <w:rPr>
                <w:b/>
                <w:i/>
              </w:rPr>
              <w:t>assignment</w:t>
            </w:r>
            <w:r>
              <w:rPr>
                <w:b/>
                <w:i/>
                <w:spacing w:val="-6"/>
              </w:rPr>
              <w:t xml:space="preserve"> </w:t>
            </w:r>
            <w:r>
              <w:rPr>
                <w:b/>
                <w:i/>
              </w:rPr>
              <w:t>in</w:t>
            </w:r>
            <w:r>
              <w:rPr>
                <w:b/>
                <w:i/>
                <w:spacing w:val="-3"/>
              </w:rPr>
              <w:t xml:space="preserve"> </w:t>
            </w:r>
            <w:r w:rsidR="005C6350">
              <w:rPr>
                <w:b/>
                <w:i/>
              </w:rPr>
              <w:t>class as well as google classroom</w:t>
            </w:r>
          </w:p>
        </w:tc>
      </w:tr>
      <w:tr w:rsidR="000E1AE8">
        <w:trPr>
          <w:trHeight w:val="393"/>
        </w:trPr>
        <w:tc>
          <w:tcPr>
            <w:tcW w:w="1913" w:type="dxa"/>
          </w:tcPr>
          <w:p w:rsidR="000E1AE8" w:rsidRDefault="006E7A2F">
            <w:pPr>
              <w:pStyle w:val="TableParagraph"/>
              <w:spacing w:before="4" w:line="240" w:lineRule="auto"/>
            </w:pPr>
            <w:r>
              <w:t>Author</w:t>
            </w:r>
          </w:p>
        </w:tc>
        <w:tc>
          <w:tcPr>
            <w:tcW w:w="7855" w:type="dxa"/>
          </w:tcPr>
          <w:p w:rsidR="000E1AE8" w:rsidRDefault="00C71DD3">
            <w:pPr>
              <w:pStyle w:val="TableParagraph"/>
              <w:spacing w:line="256" w:lineRule="exact"/>
            </w:pPr>
            <w:r>
              <w:t>Hammad Ali</w:t>
            </w:r>
            <w:r w:rsidR="006E7A2F">
              <w:rPr>
                <w:spacing w:val="-2"/>
              </w:rPr>
              <w:t xml:space="preserve"> </w:t>
            </w:r>
            <w:r w:rsidR="006E7A2F">
              <w:t>(</w:t>
            </w:r>
            <w:hyperlink r:id="rId7" w:history="1">
              <w:r w:rsidRPr="00E231CA">
                <w:rPr>
                  <w:rStyle w:val="Hyperlink"/>
                </w:rPr>
                <w:t>l215273@lhr.nu.edu.pk</w:t>
              </w:r>
            </w:hyperlink>
            <w:r w:rsidR="006E7A2F">
              <w:t>)</w:t>
            </w:r>
          </w:p>
        </w:tc>
      </w:tr>
      <w:tr w:rsidR="000E1AE8">
        <w:trPr>
          <w:trHeight w:val="350"/>
        </w:trPr>
        <w:tc>
          <w:tcPr>
            <w:tcW w:w="1913" w:type="dxa"/>
          </w:tcPr>
          <w:p w:rsidR="000E1AE8" w:rsidRDefault="006E7A2F">
            <w:pPr>
              <w:pStyle w:val="TableParagraph"/>
              <w:spacing w:before="6" w:line="240" w:lineRule="auto"/>
            </w:pPr>
            <w:r>
              <w:t>Approved</w:t>
            </w:r>
            <w:r>
              <w:rPr>
                <w:spacing w:val="-2"/>
              </w:rPr>
              <w:t xml:space="preserve"> </w:t>
            </w:r>
            <w:r>
              <w:t>By</w:t>
            </w:r>
          </w:p>
        </w:tc>
        <w:tc>
          <w:tcPr>
            <w:tcW w:w="7855" w:type="dxa"/>
          </w:tcPr>
          <w:p w:rsidR="000E1AE8" w:rsidRDefault="00C71DD3">
            <w:pPr>
              <w:pStyle w:val="TableParagraph"/>
              <w:spacing w:line="256" w:lineRule="exact"/>
            </w:pPr>
            <w:r>
              <w:t xml:space="preserve">Ms. </w:t>
            </w:r>
            <w:proofErr w:type="spellStart"/>
            <w:r>
              <w:t>Umme</w:t>
            </w:r>
            <w:proofErr w:type="spellEnd"/>
            <w:r>
              <w:t xml:space="preserve"> </w:t>
            </w:r>
            <w:proofErr w:type="spellStart"/>
            <w:r>
              <w:t>Ammarah</w:t>
            </w:r>
            <w:proofErr w:type="spellEnd"/>
            <w:r>
              <w:t xml:space="preserve"> (</w:t>
            </w:r>
            <w:hyperlink r:id="rId8" w:history="1">
              <w:r w:rsidRPr="00E231CA">
                <w:rPr>
                  <w:rStyle w:val="Hyperlink"/>
                </w:rPr>
                <w:t>umme.ammarah@lhr.nu.edu.pk</w:t>
              </w:r>
            </w:hyperlink>
            <w:r>
              <w:t>)</w:t>
            </w:r>
          </w:p>
        </w:tc>
      </w:tr>
    </w:tbl>
    <w:p w:rsidR="000E1AE8" w:rsidRDefault="000E1AE8">
      <w:pPr>
        <w:pStyle w:val="BodyText"/>
        <w:ind w:left="0"/>
        <w:rPr>
          <w:rFonts w:ascii="Times New Roman"/>
          <w:sz w:val="20"/>
        </w:rPr>
      </w:pPr>
    </w:p>
    <w:p w:rsidR="000E1AE8" w:rsidRDefault="000E1AE8">
      <w:pPr>
        <w:pStyle w:val="BodyText"/>
        <w:spacing w:before="7"/>
        <w:ind w:left="0"/>
        <w:rPr>
          <w:rFonts w:ascii="Times New Roman"/>
          <w:sz w:val="18"/>
        </w:rPr>
      </w:pPr>
    </w:p>
    <w:p w:rsidR="000E1AE8" w:rsidRDefault="006E7A2F">
      <w:pPr>
        <w:pStyle w:val="ListParagraph"/>
        <w:numPr>
          <w:ilvl w:val="0"/>
          <w:numId w:val="2"/>
        </w:numPr>
        <w:tabs>
          <w:tab w:val="left" w:pos="461"/>
        </w:tabs>
        <w:spacing w:before="1"/>
        <w:ind w:right="301"/>
        <w:jc w:val="both"/>
      </w:pPr>
      <w:r>
        <w:t>Suppose the network layer provides the following service. The network layer in the source host accepts a</w:t>
      </w:r>
      <w:r>
        <w:rPr>
          <w:spacing w:val="1"/>
        </w:rPr>
        <w:t xml:space="preserve"> </w:t>
      </w:r>
      <w:r>
        <w:t>segment of maximum size 1,200 bytes and a destination host address from the transport layer. The</w:t>
      </w:r>
      <w:r>
        <w:rPr>
          <w:spacing w:val="1"/>
        </w:rPr>
        <w:t xml:space="preserve"> </w:t>
      </w:r>
      <w:r>
        <w:t>network layer then guarantees to deliver the segment to the transport layer at the destination host.</w:t>
      </w:r>
      <w:r>
        <w:rPr>
          <w:spacing w:val="1"/>
        </w:rPr>
        <w:t xml:space="preserve"> </w:t>
      </w:r>
      <w:r>
        <w:t>Suppose</w:t>
      </w:r>
      <w:r>
        <w:rPr>
          <w:spacing w:val="-3"/>
        </w:rPr>
        <w:t xml:space="preserve"> </w:t>
      </w:r>
      <w:r>
        <w:t>many network</w:t>
      </w:r>
      <w:r>
        <w:rPr>
          <w:spacing w:val="-3"/>
        </w:rPr>
        <w:t xml:space="preserve"> </w:t>
      </w:r>
      <w:r>
        <w:t>application</w:t>
      </w:r>
      <w:r>
        <w:rPr>
          <w:spacing w:val="-1"/>
        </w:rPr>
        <w:t xml:space="preserve"> </w:t>
      </w:r>
      <w:r>
        <w:t>processes</w:t>
      </w:r>
      <w:r>
        <w:rPr>
          <w:spacing w:val="-2"/>
        </w:rPr>
        <w:t xml:space="preserve"> </w:t>
      </w:r>
      <w:r>
        <w:t>can</w:t>
      </w:r>
      <w:r>
        <w:rPr>
          <w:spacing w:val="-1"/>
        </w:rPr>
        <w:t xml:space="preserve"> </w:t>
      </w:r>
      <w:r>
        <w:t>be</w:t>
      </w:r>
      <w:r>
        <w:rPr>
          <w:spacing w:val="-2"/>
        </w:rPr>
        <w:t xml:space="preserve"> </w:t>
      </w:r>
      <w:r>
        <w:t>running</w:t>
      </w:r>
      <w:r>
        <w:rPr>
          <w:spacing w:val="-2"/>
        </w:rPr>
        <w:t xml:space="preserve"> </w:t>
      </w:r>
      <w:r>
        <w:t>at the</w:t>
      </w:r>
      <w:r>
        <w:rPr>
          <w:spacing w:val="1"/>
        </w:rPr>
        <w:t xml:space="preserve"> </w:t>
      </w:r>
      <w:r>
        <w:t>destination</w:t>
      </w:r>
      <w:r>
        <w:rPr>
          <w:spacing w:val="-3"/>
        </w:rPr>
        <w:t xml:space="preserve"> </w:t>
      </w:r>
      <w:r>
        <w:t>host.</w:t>
      </w:r>
    </w:p>
    <w:p w:rsidR="000E1AE8" w:rsidRDefault="006E7A2F">
      <w:pPr>
        <w:pStyle w:val="ListParagraph"/>
        <w:numPr>
          <w:ilvl w:val="1"/>
          <w:numId w:val="2"/>
        </w:numPr>
        <w:tabs>
          <w:tab w:val="left" w:pos="1181"/>
        </w:tabs>
        <w:spacing w:before="1"/>
        <w:ind w:right="306"/>
        <w:jc w:val="both"/>
      </w:pPr>
      <w:r>
        <w:t>Design the simplest possible transport-layer protocol that will get application data to the desired</w:t>
      </w:r>
      <w:r>
        <w:rPr>
          <w:spacing w:val="1"/>
        </w:rPr>
        <w:t xml:space="preserve"> </w:t>
      </w:r>
      <w:r>
        <w:t>process</w:t>
      </w:r>
      <w:r>
        <w:rPr>
          <w:spacing w:val="1"/>
        </w:rPr>
        <w:t xml:space="preserve"> </w:t>
      </w:r>
      <w:r>
        <w:t>at</w:t>
      </w:r>
      <w:r>
        <w:rPr>
          <w:spacing w:val="1"/>
        </w:rPr>
        <w:t xml:space="preserve"> </w:t>
      </w:r>
      <w:r>
        <w:t>the</w:t>
      </w:r>
      <w:r>
        <w:rPr>
          <w:spacing w:val="1"/>
        </w:rPr>
        <w:t xml:space="preserve"> </w:t>
      </w:r>
      <w:r>
        <w:t>destination</w:t>
      </w:r>
      <w:r>
        <w:rPr>
          <w:spacing w:val="1"/>
        </w:rPr>
        <w:t xml:space="preserve"> </w:t>
      </w:r>
      <w:r>
        <w:t>host.</w:t>
      </w:r>
      <w:r>
        <w:rPr>
          <w:spacing w:val="1"/>
        </w:rPr>
        <w:t xml:space="preserve"> </w:t>
      </w:r>
      <w:r>
        <w:t>Assume</w:t>
      </w:r>
      <w:r>
        <w:rPr>
          <w:spacing w:val="1"/>
        </w:rPr>
        <w:t xml:space="preserve"> </w:t>
      </w:r>
      <w:r>
        <w:t>the</w:t>
      </w:r>
      <w:r>
        <w:rPr>
          <w:spacing w:val="1"/>
        </w:rPr>
        <w:t xml:space="preserve"> </w:t>
      </w:r>
      <w:r>
        <w:t>operating</w:t>
      </w:r>
      <w:r>
        <w:rPr>
          <w:spacing w:val="1"/>
        </w:rPr>
        <w:t xml:space="preserve"> </w:t>
      </w:r>
      <w:r>
        <w:t>system</w:t>
      </w:r>
      <w:r>
        <w:rPr>
          <w:spacing w:val="1"/>
        </w:rPr>
        <w:t xml:space="preserve"> </w:t>
      </w:r>
      <w:r>
        <w:t>in</w:t>
      </w:r>
      <w:r>
        <w:rPr>
          <w:spacing w:val="1"/>
        </w:rPr>
        <w:t xml:space="preserve"> </w:t>
      </w:r>
      <w:r>
        <w:t>the</w:t>
      </w:r>
      <w:r>
        <w:rPr>
          <w:spacing w:val="1"/>
        </w:rPr>
        <w:t xml:space="preserve"> </w:t>
      </w:r>
      <w:r>
        <w:t>destination</w:t>
      </w:r>
      <w:r>
        <w:rPr>
          <w:spacing w:val="1"/>
        </w:rPr>
        <w:t xml:space="preserve"> </w:t>
      </w:r>
      <w:r>
        <w:t>host</w:t>
      </w:r>
      <w:r>
        <w:rPr>
          <w:spacing w:val="49"/>
        </w:rPr>
        <w:t xml:space="preserve"> </w:t>
      </w:r>
      <w:r>
        <w:t>has</w:t>
      </w:r>
      <w:r>
        <w:rPr>
          <w:spacing w:val="1"/>
        </w:rPr>
        <w:t xml:space="preserve"> </w:t>
      </w:r>
      <w:r>
        <w:t>assigned</w:t>
      </w:r>
      <w:r>
        <w:rPr>
          <w:spacing w:val="-1"/>
        </w:rPr>
        <w:t xml:space="preserve"> </w:t>
      </w:r>
      <w:r>
        <w:t>a 4-byte</w:t>
      </w:r>
      <w:r>
        <w:rPr>
          <w:spacing w:val="-2"/>
        </w:rPr>
        <w:t xml:space="preserve"> </w:t>
      </w:r>
      <w:r>
        <w:t>port</w:t>
      </w:r>
      <w:r>
        <w:rPr>
          <w:spacing w:val="-2"/>
        </w:rPr>
        <w:t xml:space="preserve"> </w:t>
      </w:r>
      <w:r>
        <w:t>number to each</w:t>
      </w:r>
      <w:r>
        <w:rPr>
          <w:spacing w:val="-3"/>
        </w:rPr>
        <w:t xml:space="preserve"> </w:t>
      </w:r>
      <w:r>
        <w:t>running</w:t>
      </w:r>
      <w:r>
        <w:rPr>
          <w:spacing w:val="-1"/>
        </w:rPr>
        <w:t xml:space="preserve"> </w:t>
      </w:r>
      <w:r>
        <w:t>application</w:t>
      </w:r>
      <w:r>
        <w:rPr>
          <w:spacing w:val="-1"/>
        </w:rPr>
        <w:t xml:space="preserve"> </w:t>
      </w:r>
      <w:r>
        <w:t>process.</w:t>
      </w:r>
    </w:p>
    <w:p w:rsidR="00856519" w:rsidRPr="00856519" w:rsidRDefault="00856519" w:rsidP="00856519">
      <w:pPr>
        <w:pStyle w:val="ListParagraph"/>
        <w:tabs>
          <w:tab w:val="left" w:pos="1181"/>
        </w:tabs>
        <w:spacing w:before="1"/>
        <w:ind w:right="306" w:firstLine="0"/>
        <w:rPr>
          <w:color w:val="FF0000"/>
        </w:rPr>
      </w:pPr>
      <w:r w:rsidRPr="00856519">
        <w:rPr>
          <w:color w:val="FF0000"/>
        </w:rPr>
        <w:t>Call this protocol Simple Transport Protocol (STP). At the sender side, STP accepts from the sending process a chunk of data not exceeding 1196 bytes, a destination host address, and a destination port number. STP adds a four-byte header to each chunk and puts the port number of the destination process in this header. STP then gives the destination host address and the resulting segment to the network layer. The network layer delivers the segment to STP at the destination host. STP then examines the port number in the segment, extracts the data from the segment, and passes the data to the process identified by the port number.</w:t>
      </w:r>
    </w:p>
    <w:p w:rsidR="000E1AE8" w:rsidRDefault="006E7A2F">
      <w:pPr>
        <w:pStyle w:val="ListParagraph"/>
        <w:numPr>
          <w:ilvl w:val="1"/>
          <w:numId w:val="2"/>
        </w:numPr>
        <w:tabs>
          <w:tab w:val="left" w:pos="1181"/>
        </w:tabs>
        <w:ind w:hanging="361"/>
        <w:jc w:val="both"/>
      </w:pPr>
      <w:r>
        <w:t>Modify</w:t>
      </w:r>
      <w:r>
        <w:rPr>
          <w:spacing w:val="-2"/>
        </w:rPr>
        <w:t xml:space="preserve"> </w:t>
      </w:r>
      <w:r>
        <w:t>this</w:t>
      </w:r>
      <w:r>
        <w:rPr>
          <w:spacing w:val="-1"/>
        </w:rPr>
        <w:t xml:space="preserve"> </w:t>
      </w:r>
      <w:r>
        <w:t>protocol</w:t>
      </w:r>
      <w:r>
        <w:rPr>
          <w:spacing w:val="-2"/>
        </w:rPr>
        <w:t xml:space="preserve"> </w:t>
      </w:r>
      <w:r>
        <w:t>so that</w:t>
      </w:r>
      <w:r>
        <w:rPr>
          <w:spacing w:val="-1"/>
        </w:rPr>
        <w:t xml:space="preserve"> </w:t>
      </w:r>
      <w:r>
        <w:t>it</w:t>
      </w:r>
      <w:r>
        <w:rPr>
          <w:spacing w:val="-2"/>
        </w:rPr>
        <w:t xml:space="preserve"> </w:t>
      </w:r>
      <w:r>
        <w:t>provides</w:t>
      </w:r>
      <w:r>
        <w:rPr>
          <w:spacing w:val="-1"/>
        </w:rPr>
        <w:t xml:space="preserve"> </w:t>
      </w:r>
      <w:r>
        <w:t>a</w:t>
      </w:r>
      <w:r>
        <w:rPr>
          <w:spacing w:val="-3"/>
        </w:rPr>
        <w:t xml:space="preserve"> </w:t>
      </w:r>
      <w:r>
        <w:t>“return</w:t>
      </w:r>
      <w:r>
        <w:rPr>
          <w:spacing w:val="-4"/>
        </w:rPr>
        <w:t xml:space="preserve"> </w:t>
      </w:r>
      <w:r>
        <w:t>address”</w:t>
      </w:r>
      <w:r>
        <w:rPr>
          <w:spacing w:val="-2"/>
        </w:rPr>
        <w:t xml:space="preserve"> </w:t>
      </w:r>
      <w:r>
        <w:t>to the</w:t>
      </w:r>
      <w:r>
        <w:rPr>
          <w:spacing w:val="-4"/>
        </w:rPr>
        <w:t xml:space="preserve"> </w:t>
      </w:r>
      <w:r>
        <w:t>destination</w:t>
      </w:r>
      <w:r>
        <w:rPr>
          <w:spacing w:val="-2"/>
        </w:rPr>
        <w:t xml:space="preserve"> </w:t>
      </w:r>
      <w:r>
        <w:t>process.</w:t>
      </w:r>
    </w:p>
    <w:p w:rsidR="00856519" w:rsidRPr="00856519" w:rsidRDefault="00856519" w:rsidP="00856519">
      <w:pPr>
        <w:pStyle w:val="ListParagraph"/>
        <w:tabs>
          <w:tab w:val="left" w:pos="1181"/>
        </w:tabs>
        <w:ind w:firstLine="0"/>
        <w:rPr>
          <w:color w:val="FF0000"/>
        </w:rPr>
      </w:pPr>
      <w:r w:rsidRPr="00856519">
        <w:rPr>
          <w:color w:val="FF0000"/>
        </w:rPr>
        <w:t>The segment now has two header fields: a source port field and destination port field. At the sender side, STP accepts a chunk of data not exceeding 1192 bytes, a destination host address, a source port number, and a destination port number. STP creates a segment which contains the application data, source port number, and destination port number. It then gives the segment and the destination host address to the network layer. After receiving the segment, STP at the receiving host gives the application process the application data and the source port number.</w:t>
      </w:r>
    </w:p>
    <w:p w:rsidR="000E1AE8" w:rsidRDefault="006E7A2F">
      <w:pPr>
        <w:pStyle w:val="ListParagraph"/>
        <w:numPr>
          <w:ilvl w:val="1"/>
          <w:numId w:val="2"/>
        </w:numPr>
        <w:tabs>
          <w:tab w:val="left" w:pos="1181"/>
        </w:tabs>
        <w:spacing w:before="1"/>
        <w:ind w:hanging="361"/>
        <w:jc w:val="both"/>
      </w:pPr>
      <w:r>
        <w:t>In</w:t>
      </w:r>
      <w:r>
        <w:rPr>
          <w:spacing w:val="22"/>
        </w:rPr>
        <w:t xml:space="preserve"> </w:t>
      </w:r>
      <w:r>
        <w:t>your</w:t>
      </w:r>
      <w:r>
        <w:rPr>
          <w:spacing w:val="23"/>
        </w:rPr>
        <w:t xml:space="preserve"> </w:t>
      </w:r>
      <w:r>
        <w:t>protocols,</w:t>
      </w:r>
      <w:r>
        <w:rPr>
          <w:spacing w:val="23"/>
        </w:rPr>
        <w:t xml:space="preserve"> </w:t>
      </w:r>
      <w:r>
        <w:t>does</w:t>
      </w:r>
      <w:r>
        <w:rPr>
          <w:spacing w:val="24"/>
        </w:rPr>
        <w:t xml:space="preserve"> </w:t>
      </w:r>
      <w:r>
        <w:t>the</w:t>
      </w:r>
      <w:r>
        <w:rPr>
          <w:spacing w:val="24"/>
        </w:rPr>
        <w:t xml:space="preserve"> </w:t>
      </w:r>
      <w:r>
        <w:t>transport</w:t>
      </w:r>
      <w:r>
        <w:rPr>
          <w:spacing w:val="24"/>
        </w:rPr>
        <w:t xml:space="preserve"> </w:t>
      </w:r>
      <w:r>
        <w:t>layer</w:t>
      </w:r>
      <w:r>
        <w:rPr>
          <w:spacing w:val="21"/>
        </w:rPr>
        <w:t xml:space="preserve"> </w:t>
      </w:r>
      <w:r>
        <w:t>“have</w:t>
      </w:r>
      <w:r>
        <w:rPr>
          <w:spacing w:val="24"/>
        </w:rPr>
        <w:t xml:space="preserve"> </w:t>
      </w:r>
      <w:r>
        <w:t>to</w:t>
      </w:r>
      <w:r>
        <w:rPr>
          <w:spacing w:val="22"/>
        </w:rPr>
        <w:t xml:space="preserve"> </w:t>
      </w:r>
      <w:r>
        <w:t>do</w:t>
      </w:r>
      <w:r>
        <w:rPr>
          <w:spacing w:val="24"/>
        </w:rPr>
        <w:t xml:space="preserve"> </w:t>
      </w:r>
      <w:r>
        <w:t>anything”</w:t>
      </w:r>
      <w:r>
        <w:rPr>
          <w:spacing w:val="24"/>
        </w:rPr>
        <w:t xml:space="preserve"> </w:t>
      </w:r>
      <w:r>
        <w:t>in</w:t>
      </w:r>
      <w:r>
        <w:rPr>
          <w:spacing w:val="22"/>
        </w:rPr>
        <w:t xml:space="preserve"> </w:t>
      </w:r>
      <w:r>
        <w:t>the</w:t>
      </w:r>
      <w:r>
        <w:rPr>
          <w:spacing w:val="23"/>
        </w:rPr>
        <w:t xml:space="preserve"> </w:t>
      </w:r>
      <w:r>
        <w:t>core</w:t>
      </w:r>
      <w:r>
        <w:rPr>
          <w:spacing w:val="24"/>
        </w:rPr>
        <w:t xml:space="preserve"> </w:t>
      </w:r>
      <w:r>
        <w:t>of</w:t>
      </w:r>
      <w:r>
        <w:rPr>
          <w:spacing w:val="24"/>
        </w:rPr>
        <w:t xml:space="preserve"> </w:t>
      </w:r>
      <w:r>
        <w:t>the</w:t>
      </w:r>
      <w:r>
        <w:rPr>
          <w:spacing w:val="23"/>
        </w:rPr>
        <w:t xml:space="preserve"> </w:t>
      </w:r>
      <w:r>
        <w:t>computer</w:t>
      </w:r>
    </w:p>
    <w:p w:rsidR="000E1AE8" w:rsidRDefault="006E7A2F">
      <w:pPr>
        <w:pStyle w:val="BodyText"/>
      </w:pPr>
      <w:r>
        <w:t>network.</w:t>
      </w:r>
    </w:p>
    <w:p w:rsidR="00856519" w:rsidRPr="00856519" w:rsidRDefault="00856519">
      <w:pPr>
        <w:pStyle w:val="BodyText"/>
        <w:rPr>
          <w:color w:val="FF0000"/>
        </w:rPr>
      </w:pPr>
      <w:r w:rsidRPr="00856519">
        <w:rPr>
          <w:color w:val="FF0000"/>
        </w:rPr>
        <w:t>No, the transport layer does not have to do anything in the core; the transport layer “lives” in the end systems</w:t>
      </w:r>
    </w:p>
    <w:p w:rsidR="000E1AE8" w:rsidRDefault="006E7A2F">
      <w:pPr>
        <w:pStyle w:val="Heading1"/>
      </w:pPr>
      <w:r>
        <w:t>(8</w:t>
      </w:r>
      <w:r>
        <w:rPr>
          <w:spacing w:val="-3"/>
        </w:rPr>
        <w:t xml:space="preserve"> </w:t>
      </w:r>
      <w:r>
        <w:t>marks)</w:t>
      </w:r>
    </w:p>
    <w:p w:rsidR="000E1AE8" w:rsidRDefault="00276799">
      <w:pPr>
        <w:pStyle w:val="ListParagraph"/>
        <w:numPr>
          <w:ilvl w:val="0"/>
          <w:numId w:val="2"/>
        </w:numPr>
        <w:tabs>
          <w:tab w:val="left" w:pos="461"/>
        </w:tabs>
        <w:spacing w:before="153"/>
        <w:ind w:hanging="361"/>
      </w:pPr>
      <w:r>
        <w:rPr>
          <w:noProof/>
        </w:rPr>
        <w:lastRenderedPageBreak/>
        <w:drawing>
          <wp:anchor distT="0" distB="0" distL="0" distR="0" simplePos="0" relativeHeight="251658752" behindDoc="0" locked="0" layoutInCell="1" allowOverlap="1">
            <wp:simplePos x="0" y="0"/>
            <wp:positionH relativeFrom="page">
              <wp:posOffset>1663700</wp:posOffset>
            </wp:positionH>
            <wp:positionV relativeFrom="paragraph">
              <wp:posOffset>371475</wp:posOffset>
            </wp:positionV>
            <wp:extent cx="3386201" cy="203787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386201" cy="2037873"/>
                    </a:xfrm>
                    <a:prstGeom prst="rect">
                      <a:avLst/>
                    </a:prstGeom>
                  </pic:spPr>
                </pic:pic>
              </a:graphicData>
            </a:graphic>
          </wp:anchor>
        </w:drawing>
      </w:r>
      <w:r w:rsidR="006E7A2F">
        <w:t>For</w:t>
      </w:r>
      <w:r w:rsidR="006E7A2F">
        <w:rPr>
          <w:spacing w:val="-3"/>
        </w:rPr>
        <w:t xml:space="preserve"> </w:t>
      </w:r>
      <w:r w:rsidR="006E7A2F">
        <w:t>the</w:t>
      </w:r>
      <w:r w:rsidR="006E7A2F">
        <w:rPr>
          <w:spacing w:val="-3"/>
        </w:rPr>
        <w:t xml:space="preserve"> </w:t>
      </w:r>
      <w:r w:rsidR="006E7A2F">
        <w:t>figure</w:t>
      </w:r>
      <w:r w:rsidR="006E7A2F">
        <w:rPr>
          <w:spacing w:val="-2"/>
        </w:rPr>
        <w:t xml:space="preserve"> </w:t>
      </w:r>
      <w:r w:rsidR="006E7A2F">
        <w:t>given</w:t>
      </w:r>
      <w:r w:rsidR="006E7A2F">
        <w:rPr>
          <w:spacing w:val="-1"/>
        </w:rPr>
        <w:t xml:space="preserve"> </w:t>
      </w:r>
      <w:r w:rsidR="006E7A2F">
        <w:t>below,</w:t>
      </w:r>
      <w:r w:rsidR="006E7A2F">
        <w:rPr>
          <w:spacing w:val="-7"/>
        </w:rPr>
        <w:t xml:space="preserve"> </w:t>
      </w:r>
      <w:r w:rsidR="006E7A2F">
        <w:t>assume</w:t>
      </w:r>
      <w:r w:rsidR="006E7A2F">
        <w:rPr>
          <w:spacing w:val="-4"/>
        </w:rPr>
        <w:t xml:space="preserve"> </w:t>
      </w:r>
      <w:r w:rsidR="006E7A2F">
        <w:t>TCP Reno</w:t>
      </w:r>
      <w:r w:rsidR="006E7A2F">
        <w:rPr>
          <w:spacing w:val="-2"/>
        </w:rPr>
        <w:t xml:space="preserve"> </w:t>
      </w:r>
      <w:r w:rsidR="006E7A2F">
        <w:t>is</w:t>
      </w:r>
      <w:r w:rsidR="006E7A2F">
        <w:rPr>
          <w:spacing w:val="-5"/>
        </w:rPr>
        <w:t xml:space="preserve"> </w:t>
      </w:r>
      <w:r w:rsidR="006E7A2F">
        <w:t>the</w:t>
      </w:r>
      <w:r w:rsidR="006E7A2F">
        <w:rPr>
          <w:spacing w:val="-3"/>
        </w:rPr>
        <w:t xml:space="preserve"> </w:t>
      </w:r>
      <w:r w:rsidR="006E7A2F">
        <w:t>protocol</w:t>
      </w:r>
      <w:r w:rsidR="006E7A2F">
        <w:rPr>
          <w:spacing w:val="-7"/>
        </w:rPr>
        <w:t xml:space="preserve"> </w:t>
      </w:r>
      <w:r w:rsidR="006E7A2F">
        <w:t>experiencing</w:t>
      </w:r>
      <w:r w:rsidR="006E7A2F">
        <w:rPr>
          <w:spacing w:val="-4"/>
        </w:rPr>
        <w:t xml:space="preserve"> </w:t>
      </w:r>
      <w:r w:rsidR="006E7A2F">
        <w:t>the</w:t>
      </w:r>
      <w:r w:rsidR="006E7A2F">
        <w:rPr>
          <w:spacing w:val="-1"/>
        </w:rPr>
        <w:t xml:space="preserve"> </w:t>
      </w:r>
      <w:r w:rsidR="006E7A2F">
        <w:t>behavior</w:t>
      </w:r>
      <w:r w:rsidR="006E7A2F">
        <w:rPr>
          <w:spacing w:val="-4"/>
        </w:rPr>
        <w:t xml:space="preserve"> </w:t>
      </w:r>
      <w:r w:rsidR="006E7A2F">
        <w:t>shown.</w:t>
      </w:r>
    </w:p>
    <w:p w:rsidR="000E1AE8" w:rsidRDefault="006E7A2F">
      <w:pPr>
        <w:pStyle w:val="ListParagraph"/>
        <w:numPr>
          <w:ilvl w:val="1"/>
          <w:numId w:val="2"/>
        </w:numPr>
        <w:tabs>
          <w:tab w:val="left" w:pos="1181"/>
        </w:tabs>
        <w:spacing w:before="180"/>
        <w:ind w:hanging="361"/>
      </w:pPr>
      <w:r>
        <w:t>Identify the intervals</w:t>
      </w:r>
      <w:r>
        <w:rPr>
          <w:spacing w:val="-6"/>
        </w:rPr>
        <w:t xml:space="preserve"> </w:t>
      </w:r>
      <w:r>
        <w:t>of</w:t>
      </w:r>
      <w:r>
        <w:rPr>
          <w:spacing w:val="-5"/>
        </w:rPr>
        <w:t xml:space="preserve"> </w:t>
      </w:r>
      <w:r>
        <w:t>time when</w:t>
      </w:r>
      <w:r>
        <w:rPr>
          <w:spacing w:val="-6"/>
        </w:rPr>
        <w:t xml:space="preserve"> </w:t>
      </w:r>
      <w:r>
        <w:t>TCP slow</w:t>
      </w:r>
      <w:r>
        <w:rPr>
          <w:spacing w:val="1"/>
        </w:rPr>
        <w:t xml:space="preserve"> </w:t>
      </w:r>
      <w:r>
        <w:t>start</w:t>
      </w:r>
      <w:r>
        <w:rPr>
          <w:spacing w:val="-2"/>
        </w:rPr>
        <w:t xml:space="preserve"> </w:t>
      </w:r>
      <w:r>
        <w:t>is</w:t>
      </w:r>
      <w:r>
        <w:rPr>
          <w:spacing w:val="-6"/>
        </w:rPr>
        <w:t xml:space="preserve"> </w:t>
      </w:r>
      <w:r>
        <w:t>operating.</w:t>
      </w:r>
    </w:p>
    <w:p w:rsidR="00E32494" w:rsidRPr="00856519" w:rsidRDefault="00E32494" w:rsidP="00E32494">
      <w:pPr>
        <w:pStyle w:val="ListParagraph"/>
        <w:tabs>
          <w:tab w:val="left" w:pos="1181"/>
        </w:tabs>
        <w:spacing w:before="180"/>
        <w:ind w:firstLine="0"/>
        <w:rPr>
          <w:color w:val="FF0000"/>
        </w:rPr>
      </w:pPr>
      <w:r w:rsidRPr="00856519">
        <w:rPr>
          <w:color w:val="FF0000"/>
        </w:rPr>
        <w:t>[0,6</w:t>
      </w:r>
      <w:proofErr w:type="gramStart"/>
      <w:r w:rsidRPr="00856519">
        <w:rPr>
          <w:color w:val="FF0000"/>
        </w:rPr>
        <w:t>],[</w:t>
      </w:r>
      <w:proofErr w:type="gramEnd"/>
      <w:r w:rsidRPr="00856519">
        <w:rPr>
          <w:color w:val="FF0000"/>
        </w:rPr>
        <w:t>23,26]</w:t>
      </w:r>
    </w:p>
    <w:p w:rsidR="000E1AE8" w:rsidRDefault="006E7A2F">
      <w:pPr>
        <w:pStyle w:val="ListParagraph"/>
        <w:numPr>
          <w:ilvl w:val="1"/>
          <w:numId w:val="2"/>
        </w:numPr>
        <w:tabs>
          <w:tab w:val="left" w:pos="1181"/>
        </w:tabs>
        <w:spacing w:before="24"/>
        <w:ind w:hanging="361"/>
      </w:pPr>
      <w:r>
        <w:t>Identify the</w:t>
      </w:r>
      <w:r>
        <w:rPr>
          <w:spacing w:val="-1"/>
        </w:rPr>
        <w:t xml:space="preserve"> </w:t>
      </w:r>
      <w:r>
        <w:t>intervals</w:t>
      </w:r>
      <w:r>
        <w:rPr>
          <w:spacing w:val="-5"/>
        </w:rPr>
        <w:t xml:space="preserve"> </w:t>
      </w:r>
      <w:r>
        <w:t>of</w:t>
      </w:r>
      <w:r>
        <w:rPr>
          <w:spacing w:val="-6"/>
        </w:rPr>
        <w:t xml:space="preserve"> </w:t>
      </w:r>
      <w:r>
        <w:t>time when</w:t>
      </w:r>
      <w:r>
        <w:rPr>
          <w:spacing w:val="-5"/>
        </w:rPr>
        <w:t xml:space="preserve"> </w:t>
      </w:r>
      <w:r>
        <w:t>TCP congestion</w:t>
      </w:r>
      <w:r>
        <w:rPr>
          <w:spacing w:val="-3"/>
        </w:rPr>
        <w:t xml:space="preserve"> </w:t>
      </w:r>
      <w:r>
        <w:t>avoidance is</w:t>
      </w:r>
      <w:r>
        <w:rPr>
          <w:spacing w:val="-3"/>
        </w:rPr>
        <w:t xml:space="preserve"> </w:t>
      </w:r>
      <w:r>
        <w:t>operating.</w:t>
      </w:r>
    </w:p>
    <w:p w:rsidR="00E32494" w:rsidRDefault="00E32494" w:rsidP="00E32494">
      <w:pPr>
        <w:tabs>
          <w:tab w:val="left" w:pos="1181"/>
        </w:tabs>
        <w:spacing w:before="24"/>
        <w:ind w:left="819"/>
      </w:pPr>
      <w:r>
        <w:tab/>
      </w:r>
      <w:r w:rsidRPr="00856519">
        <w:rPr>
          <w:color w:val="FF0000"/>
        </w:rPr>
        <w:t>[6, 16] [17, 22], linear increase</w:t>
      </w:r>
    </w:p>
    <w:p w:rsidR="000E1AE8" w:rsidRDefault="006E7A2F">
      <w:pPr>
        <w:pStyle w:val="ListParagraph"/>
        <w:numPr>
          <w:ilvl w:val="1"/>
          <w:numId w:val="2"/>
        </w:numPr>
        <w:tabs>
          <w:tab w:val="left" w:pos="1180"/>
          <w:tab w:val="left" w:pos="1181"/>
        </w:tabs>
        <w:spacing w:before="25" w:line="252" w:lineRule="auto"/>
        <w:ind w:right="1192"/>
      </w:pPr>
      <w:r>
        <w:t>After the 16th transmission round, is segment loss detected by a triple duplicate ACK or</w:t>
      </w:r>
      <w:r>
        <w:rPr>
          <w:spacing w:val="-47"/>
        </w:rPr>
        <w:t xml:space="preserve"> </w:t>
      </w:r>
      <w:r>
        <w:t>by a</w:t>
      </w:r>
      <w:r w:rsidR="00E32494">
        <w:t xml:space="preserve"> </w:t>
      </w:r>
      <w:r>
        <w:t>timeout?</w:t>
      </w:r>
    </w:p>
    <w:p w:rsidR="00E32494" w:rsidRPr="00856519" w:rsidRDefault="00E32494" w:rsidP="00E32494">
      <w:pPr>
        <w:tabs>
          <w:tab w:val="left" w:pos="1180"/>
          <w:tab w:val="left" w:pos="1181"/>
        </w:tabs>
        <w:spacing w:before="25" w:line="252" w:lineRule="auto"/>
        <w:ind w:right="1192"/>
        <w:rPr>
          <w:color w:val="FF0000"/>
        </w:rPr>
      </w:pPr>
      <w:r>
        <w:tab/>
      </w:r>
      <w:r w:rsidRPr="00856519">
        <w:rPr>
          <w:color w:val="FF0000"/>
        </w:rPr>
        <w:t xml:space="preserve">Triple ACK, otherwise </w:t>
      </w:r>
      <w:proofErr w:type="spellStart"/>
      <w:r w:rsidRPr="00856519">
        <w:rPr>
          <w:color w:val="FF0000"/>
        </w:rPr>
        <w:t>cwnd</w:t>
      </w:r>
      <w:proofErr w:type="spellEnd"/>
      <w:r w:rsidRPr="00856519">
        <w:rPr>
          <w:color w:val="FF0000"/>
        </w:rPr>
        <w:t xml:space="preserve"> would have been 1</w:t>
      </w:r>
    </w:p>
    <w:p w:rsidR="000E1AE8" w:rsidRDefault="006E7A2F">
      <w:pPr>
        <w:pStyle w:val="ListParagraph"/>
        <w:numPr>
          <w:ilvl w:val="1"/>
          <w:numId w:val="2"/>
        </w:numPr>
        <w:tabs>
          <w:tab w:val="left" w:pos="1181"/>
        </w:tabs>
        <w:spacing w:before="9" w:line="259" w:lineRule="auto"/>
        <w:ind w:right="1150"/>
      </w:pPr>
      <w:r>
        <w:t>After the 22nd transmission round, is segment loss detected by a triple duplicate ACK or</w:t>
      </w:r>
      <w:r>
        <w:rPr>
          <w:spacing w:val="-47"/>
        </w:rPr>
        <w:t xml:space="preserve"> </w:t>
      </w:r>
      <w:r>
        <w:t>by a timeout?</w:t>
      </w:r>
    </w:p>
    <w:p w:rsidR="00E32494" w:rsidRPr="00856519" w:rsidRDefault="00E32494" w:rsidP="00E32494">
      <w:pPr>
        <w:pStyle w:val="ListParagraph"/>
        <w:tabs>
          <w:tab w:val="left" w:pos="1181"/>
        </w:tabs>
        <w:spacing w:before="9" w:line="259" w:lineRule="auto"/>
        <w:ind w:right="1150" w:firstLine="0"/>
        <w:rPr>
          <w:color w:val="FF0000"/>
        </w:rPr>
      </w:pPr>
      <w:r w:rsidRPr="00856519">
        <w:rPr>
          <w:color w:val="FF0000"/>
        </w:rPr>
        <w:t xml:space="preserve">Timeout because </w:t>
      </w:r>
      <w:proofErr w:type="spellStart"/>
      <w:r w:rsidRPr="00856519">
        <w:rPr>
          <w:color w:val="FF0000"/>
        </w:rPr>
        <w:t>cwnd</w:t>
      </w:r>
      <w:proofErr w:type="spellEnd"/>
      <w:r w:rsidRPr="00856519">
        <w:rPr>
          <w:color w:val="FF0000"/>
        </w:rPr>
        <w:t xml:space="preserve"> is 1.</w:t>
      </w:r>
    </w:p>
    <w:p w:rsidR="000E1AE8" w:rsidRDefault="000E1AE8">
      <w:pPr>
        <w:spacing w:line="259" w:lineRule="auto"/>
        <w:sectPr w:rsidR="000E1AE8">
          <w:footerReference w:type="default" r:id="rId10"/>
          <w:type w:val="continuous"/>
          <w:pgSz w:w="12240" w:h="15840"/>
          <w:pgMar w:top="1400" w:right="700" w:bottom="1240" w:left="1340" w:header="720" w:footer="1041" w:gutter="0"/>
          <w:pgNumType w:start="1"/>
          <w:cols w:space="720"/>
        </w:sectPr>
      </w:pPr>
    </w:p>
    <w:p w:rsidR="000E1AE8" w:rsidRDefault="006E7A2F">
      <w:pPr>
        <w:pStyle w:val="ListParagraph"/>
        <w:numPr>
          <w:ilvl w:val="1"/>
          <w:numId w:val="2"/>
        </w:numPr>
        <w:tabs>
          <w:tab w:val="left" w:pos="1181"/>
        </w:tabs>
        <w:spacing w:before="38"/>
        <w:ind w:hanging="361"/>
      </w:pPr>
      <w:r>
        <w:lastRenderedPageBreak/>
        <w:t>What</w:t>
      </w:r>
      <w:r>
        <w:rPr>
          <w:spacing w:val="-2"/>
        </w:rPr>
        <w:t xml:space="preserve"> </w:t>
      </w:r>
      <w:r>
        <w:t>is</w:t>
      </w:r>
      <w:r>
        <w:rPr>
          <w:spacing w:val="-6"/>
        </w:rPr>
        <w:t xml:space="preserve"> </w:t>
      </w:r>
      <w:r>
        <w:t>the</w:t>
      </w:r>
      <w:r>
        <w:rPr>
          <w:spacing w:val="-1"/>
        </w:rPr>
        <w:t xml:space="preserve"> </w:t>
      </w:r>
      <w:r>
        <w:t>initial</w:t>
      </w:r>
      <w:r>
        <w:rPr>
          <w:spacing w:val="-8"/>
        </w:rPr>
        <w:t xml:space="preserve"> </w:t>
      </w:r>
      <w:r>
        <w:t>value</w:t>
      </w:r>
      <w:r>
        <w:rPr>
          <w:spacing w:val="-5"/>
        </w:rPr>
        <w:t xml:space="preserve"> </w:t>
      </w:r>
      <w:r>
        <w:t>of</w:t>
      </w:r>
      <w:r>
        <w:rPr>
          <w:spacing w:val="-8"/>
        </w:rPr>
        <w:t xml:space="preserve"> </w:t>
      </w:r>
      <w:proofErr w:type="spellStart"/>
      <w:r>
        <w:rPr>
          <w:i/>
        </w:rPr>
        <w:t>ssthresh</w:t>
      </w:r>
      <w:proofErr w:type="spellEnd"/>
      <w:r>
        <w:rPr>
          <w:i/>
        </w:rPr>
        <w:t xml:space="preserve"> </w:t>
      </w:r>
      <w:r>
        <w:t>at</w:t>
      </w:r>
      <w:r>
        <w:rPr>
          <w:spacing w:val="-5"/>
        </w:rPr>
        <w:t xml:space="preserve"> </w:t>
      </w:r>
      <w:r>
        <w:t>the</w:t>
      </w:r>
      <w:r>
        <w:rPr>
          <w:spacing w:val="-3"/>
        </w:rPr>
        <w:t xml:space="preserve"> </w:t>
      </w:r>
      <w:r>
        <w:t>first</w:t>
      </w:r>
      <w:r>
        <w:rPr>
          <w:spacing w:val="-2"/>
        </w:rPr>
        <w:t xml:space="preserve"> </w:t>
      </w:r>
      <w:r>
        <w:t>transmission</w:t>
      </w:r>
      <w:r>
        <w:rPr>
          <w:spacing w:val="-1"/>
        </w:rPr>
        <w:t xml:space="preserve"> </w:t>
      </w:r>
      <w:r>
        <w:t>round?</w:t>
      </w:r>
    </w:p>
    <w:p w:rsidR="00E32494" w:rsidRPr="00856519" w:rsidRDefault="0008771F" w:rsidP="00E32494">
      <w:pPr>
        <w:pStyle w:val="ListParagraph"/>
        <w:tabs>
          <w:tab w:val="left" w:pos="1181"/>
        </w:tabs>
        <w:spacing w:before="38"/>
        <w:ind w:firstLine="0"/>
        <w:rPr>
          <w:color w:val="FF0000"/>
        </w:rPr>
      </w:pPr>
      <w:r>
        <w:rPr>
          <w:color w:val="FF0000"/>
        </w:rPr>
        <w:t>32</w:t>
      </w:r>
    </w:p>
    <w:p w:rsidR="000E1AE8" w:rsidRDefault="006E7A2F">
      <w:pPr>
        <w:pStyle w:val="ListParagraph"/>
        <w:numPr>
          <w:ilvl w:val="1"/>
          <w:numId w:val="2"/>
        </w:numPr>
        <w:tabs>
          <w:tab w:val="left" w:pos="1180"/>
          <w:tab w:val="left" w:pos="1181"/>
        </w:tabs>
        <w:spacing w:before="20"/>
        <w:ind w:hanging="361"/>
      </w:pPr>
      <w:r>
        <w:t>What</w:t>
      </w:r>
      <w:r>
        <w:rPr>
          <w:spacing w:val="-1"/>
        </w:rPr>
        <w:t xml:space="preserve"> </w:t>
      </w:r>
      <w:r>
        <w:t>is</w:t>
      </w:r>
      <w:r>
        <w:rPr>
          <w:spacing w:val="-5"/>
        </w:rPr>
        <w:t xml:space="preserve"> </w:t>
      </w:r>
      <w:r>
        <w:t>the</w:t>
      </w:r>
      <w:r>
        <w:rPr>
          <w:spacing w:val="-5"/>
        </w:rPr>
        <w:t xml:space="preserve"> </w:t>
      </w:r>
      <w:r>
        <w:t>value</w:t>
      </w:r>
      <w:r>
        <w:rPr>
          <w:spacing w:val="-3"/>
        </w:rPr>
        <w:t xml:space="preserve"> </w:t>
      </w:r>
      <w:r>
        <w:t>of</w:t>
      </w:r>
      <w:r>
        <w:rPr>
          <w:spacing w:val="-3"/>
        </w:rPr>
        <w:t xml:space="preserve"> </w:t>
      </w:r>
      <w:proofErr w:type="spellStart"/>
      <w:r>
        <w:rPr>
          <w:i/>
        </w:rPr>
        <w:t>ssthresh</w:t>
      </w:r>
      <w:proofErr w:type="spellEnd"/>
      <w:r>
        <w:rPr>
          <w:i/>
        </w:rPr>
        <w:t xml:space="preserve"> </w:t>
      </w:r>
      <w:r>
        <w:t>at</w:t>
      </w:r>
      <w:r>
        <w:rPr>
          <w:spacing w:val="-3"/>
        </w:rPr>
        <w:t xml:space="preserve"> </w:t>
      </w:r>
      <w:r>
        <w:t>the 18th</w:t>
      </w:r>
      <w:r>
        <w:rPr>
          <w:spacing w:val="-6"/>
        </w:rPr>
        <w:t xml:space="preserve"> </w:t>
      </w:r>
      <w:r>
        <w:t>transmission</w:t>
      </w:r>
      <w:r>
        <w:rPr>
          <w:spacing w:val="-7"/>
        </w:rPr>
        <w:t xml:space="preserve"> </w:t>
      </w:r>
      <w:r>
        <w:t>round?</w:t>
      </w:r>
    </w:p>
    <w:p w:rsidR="00E32494" w:rsidRPr="00856519" w:rsidRDefault="00E32494" w:rsidP="00E32494">
      <w:pPr>
        <w:pStyle w:val="ListParagraph"/>
        <w:tabs>
          <w:tab w:val="left" w:pos="1180"/>
          <w:tab w:val="left" w:pos="1181"/>
        </w:tabs>
        <w:spacing w:before="20"/>
        <w:ind w:firstLine="0"/>
        <w:rPr>
          <w:color w:val="FF0000"/>
        </w:rPr>
      </w:pPr>
      <w:r w:rsidRPr="00856519">
        <w:rPr>
          <w:color w:val="FF0000"/>
        </w:rPr>
        <w:t>21</w:t>
      </w:r>
    </w:p>
    <w:p w:rsidR="000E1AE8" w:rsidRDefault="006E7A2F">
      <w:pPr>
        <w:pStyle w:val="ListParagraph"/>
        <w:numPr>
          <w:ilvl w:val="1"/>
          <w:numId w:val="2"/>
        </w:numPr>
        <w:tabs>
          <w:tab w:val="left" w:pos="1180"/>
          <w:tab w:val="left" w:pos="1181"/>
        </w:tabs>
        <w:spacing w:before="22"/>
        <w:ind w:hanging="361"/>
      </w:pPr>
      <w:r>
        <w:t>What</w:t>
      </w:r>
      <w:r>
        <w:rPr>
          <w:spacing w:val="-1"/>
        </w:rPr>
        <w:t xml:space="preserve"> </w:t>
      </w:r>
      <w:r>
        <w:t>is</w:t>
      </w:r>
      <w:r>
        <w:rPr>
          <w:spacing w:val="-5"/>
        </w:rPr>
        <w:t xml:space="preserve"> </w:t>
      </w:r>
      <w:r>
        <w:t>the</w:t>
      </w:r>
      <w:r>
        <w:rPr>
          <w:spacing w:val="-5"/>
        </w:rPr>
        <w:t xml:space="preserve"> </w:t>
      </w:r>
      <w:r>
        <w:t>value</w:t>
      </w:r>
      <w:r>
        <w:rPr>
          <w:spacing w:val="-3"/>
        </w:rPr>
        <w:t xml:space="preserve"> </w:t>
      </w:r>
      <w:r>
        <w:t>of</w:t>
      </w:r>
      <w:r>
        <w:rPr>
          <w:spacing w:val="-3"/>
        </w:rPr>
        <w:t xml:space="preserve"> </w:t>
      </w:r>
      <w:proofErr w:type="spellStart"/>
      <w:r>
        <w:rPr>
          <w:i/>
        </w:rPr>
        <w:t>ssthresh</w:t>
      </w:r>
      <w:proofErr w:type="spellEnd"/>
      <w:r>
        <w:rPr>
          <w:i/>
        </w:rPr>
        <w:t xml:space="preserve"> </w:t>
      </w:r>
      <w:r>
        <w:t>at</w:t>
      </w:r>
      <w:r>
        <w:rPr>
          <w:spacing w:val="-3"/>
        </w:rPr>
        <w:t xml:space="preserve"> </w:t>
      </w:r>
      <w:r>
        <w:t>the 24th</w:t>
      </w:r>
      <w:r>
        <w:rPr>
          <w:spacing w:val="-6"/>
        </w:rPr>
        <w:t xml:space="preserve"> </w:t>
      </w:r>
      <w:r>
        <w:t>transmission</w:t>
      </w:r>
      <w:r>
        <w:rPr>
          <w:spacing w:val="-7"/>
        </w:rPr>
        <w:t xml:space="preserve"> </w:t>
      </w:r>
      <w:r>
        <w:t>round?</w:t>
      </w:r>
    </w:p>
    <w:p w:rsidR="00E32494" w:rsidRPr="00856519" w:rsidRDefault="004E3EE3" w:rsidP="00E32494">
      <w:pPr>
        <w:pStyle w:val="ListParagraph"/>
        <w:tabs>
          <w:tab w:val="left" w:pos="1180"/>
          <w:tab w:val="left" w:pos="1181"/>
        </w:tabs>
        <w:spacing w:before="22"/>
        <w:ind w:firstLine="0"/>
        <w:rPr>
          <w:color w:val="FF0000"/>
        </w:rPr>
      </w:pPr>
      <w:r w:rsidRPr="00856519">
        <w:rPr>
          <w:color w:val="FF0000"/>
        </w:rPr>
        <w:t>14</w:t>
      </w:r>
    </w:p>
    <w:p w:rsidR="000E1AE8" w:rsidRDefault="006E7A2F">
      <w:pPr>
        <w:pStyle w:val="ListParagraph"/>
        <w:numPr>
          <w:ilvl w:val="1"/>
          <w:numId w:val="2"/>
        </w:numPr>
        <w:tabs>
          <w:tab w:val="left" w:pos="1181"/>
        </w:tabs>
        <w:spacing w:before="22"/>
        <w:ind w:hanging="361"/>
      </w:pPr>
      <w:r>
        <w:t>During</w:t>
      </w:r>
      <w:r>
        <w:rPr>
          <w:spacing w:val="-4"/>
        </w:rPr>
        <w:t xml:space="preserve"> </w:t>
      </w:r>
      <w:r>
        <w:t>what</w:t>
      </w:r>
      <w:r>
        <w:rPr>
          <w:spacing w:val="-2"/>
        </w:rPr>
        <w:t xml:space="preserve"> </w:t>
      </w:r>
      <w:r>
        <w:t>transmission</w:t>
      </w:r>
      <w:r>
        <w:rPr>
          <w:spacing w:val="-6"/>
        </w:rPr>
        <w:t xml:space="preserve"> </w:t>
      </w:r>
      <w:r>
        <w:t>round</w:t>
      </w:r>
      <w:r>
        <w:rPr>
          <w:spacing w:val="-1"/>
        </w:rPr>
        <w:t xml:space="preserve"> </w:t>
      </w:r>
      <w:r>
        <w:t>is</w:t>
      </w:r>
      <w:r>
        <w:rPr>
          <w:spacing w:val="-3"/>
        </w:rPr>
        <w:t xml:space="preserve"> </w:t>
      </w:r>
      <w:r>
        <w:t>the</w:t>
      </w:r>
      <w:r>
        <w:rPr>
          <w:spacing w:val="-5"/>
        </w:rPr>
        <w:t xml:space="preserve"> </w:t>
      </w:r>
      <w:r>
        <w:t>70th</w:t>
      </w:r>
      <w:r>
        <w:rPr>
          <w:spacing w:val="-1"/>
        </w:rPr>
        <w:t xml:space="preserve"> </w:t>
      </w:r>
      <w:r>
        <w:t>segment sent?</w:t>
      </w:r>
    </w:p>
    <w:p w:rsidR="000E57E4" w:rsidRPr="00856519" w:rsidRDefault="00647FF7" w:rsidP="000E57E4">
      <w:pPr>
        <w:pStyle w:val="ListParagraph"/>
        <w:tabs>
          <w:tab w:val="left" w:pos="1181"/>
        </w:tabs>
        <w:spacing w:before="22"/>
        <w:ind w:firstLine="0"/>
        <w:rPr>
          <w:color w:val="FF0000"/>
        </w:rPr>
      </w:pPr>
      <w:r>
        <w:rPr>
          <w:color w:val="FF0000"/>
        </w:rPr>
        <w:t>7</w:t>
      </w:r>
    </w:p>
    <w:p w:rsidR="000E1AE8" w:rsidRDefault="006E7A2F">
      <w:pPr>
        <w:pStyle w:val="ListParagraph"/>
        <w:numPr>
          <w:ilvl w:val="1"/>
          <w:numId w:val="2"/>
        </w:numPr>
        <w:tabs>
          <w:tab w:val="left" w:pos="1180"/>
          <w:tab w:val="left" w:pos="1181"/>
        </w:tabs>
        <w:spacing w:before="22"/>
        <w:ind w:right="496"/>
      </w:pPr>
      <w:r>
        <w:t>Assuming a packet loss is detected after the 26th round by the receipt of a triple duplicate ACK,</w:t>
      </w:r>
      <w:r>
        <w:rPr>
          <w:spacing w:val="-47"/>
        </w:rPr>
        <w:t xml:space="preserve"> </w:t>
      </w:r>
      <w:r>
        <w:t>what</w:t>
      </w:r>
      <w:r>
        <w:rPr>
          <w:spacing w:val="-3"/>
        </w:rPr>
        <w:t xml:space="preserve"> </w:t>
      </w:r>
      <w:r>
        <w:t>will</w:t>
      </w:r>
      <w:r>
        <w:rPr>
          <w:spacing w:val="-3"/>
        </w:rPr>
        <w:t xml:space="preserve"> </w:t>
      </w:r>
      <w:r>
        <w:t>be</w:t>
      </w:r>
      <w:r>
        <w:rPr>
          <w:spacing w:val="-2"/>
        </w:rPr>
        <w:t xml:space="preserve"> </w:t>
      </w:r>
      <w:r>
        <w:t>the</w:t>
      </w:r>
      <w:r>
        <w:rPr>
          <w:spacing w:val="-1"/>
        </w:rPr>
        <w:t xml:space="preserve"> </w:t>
      </w:r>
      <w:r>
        <w:t>values</w:t>
      </w:r>
      <w:r>
        <w:rPr>
          <w:spacing w:val="-4"/>
        </w:rPr>
        <w:t xml:space="preserve"> </w:t>
      </w:r>
      <w:r>
        <w:t>of the</w:t>
      </w:r>
      <w:r>
        <w:rPr>
          <w:spacing w:val="1"/>
        </w:rPr>
        <w:t xml:space="preserve"> </w:t>
      </w:r>
      <w:r>
        <w:t>congestion</w:t>
      </w:r>
      <w:r>
        <w:rPr>
          <w:spacing w:val="-3"/>
        </w:rPr>
        <w:t xml:space="preserve"> </w:t>
      </w:r>
      <w:r>
        <w:t>window</w:t>
      </w:r>
      <w:r>
        <w:rPr>
          <w:spacing w:val="1"/>
        </w:rPr>
        <w:t xml:space="preserve"> </w:t>
      </w:r>
      <w:r>
        <w:t>size</w:t>
      </w:r>
      <w:r>
        <w:rPr>
          <w:spacing w:val="-6"/>
        </w:rPr>
        <w:t xml:space="preserve"> </w:t>
      </w:r>
      <w:r>
        <w:t>and</w:t>
      </w:r>
      <w:r>
        <w:rPr>
          <w:spacing w:val="-1"/>
        </w:rPr>
        <w:t xml:space="preserve"> </w:t>
      </w:r>
      <w:r>
        <w:t xml:space="preserve">of </w:t>
      </w:r>
      <w:proofErr w:type="spellStart"/>
      <w:r>
        <w:rPr>
          <w:i/>
        </w:rPr>
        <w:t>ssthresh</w:t>
      </w:r>
      <w:proofErr w:type="spellEnd"/>
      <w:r>
        <w:t>?</w:t>
      </w:r>
    </w:p>
    <w:p w:rsidR="00E32494" w:rsidRPr="00856519" w:rsidRDefault="00E32494" w:rsidP="00E32494">
      <w:pPr>
        <w:tabs>
          <w:tab w:val="left" w:pos="1180"/>
          <w:tab w:val="left" w:pos="1181"/>
        </w:tabs>
        <w:spacing w:before="22"/>
        <w:ind w:left="1180" w:right="496"/>
        <w:rPr>
          <w:color w:val="FF0000"/>
        </w:rPr>
      </w:pPr>
      <w:proofErr w:type="spellStart"/>
      <w:r w:rsidRPr="00856519">
        <w:rPr>
          <w:color w:val="FF0000"/>
        </w:rPr>
        <w:t>Cwnd</w:t>
      </w:r>
      <w:proofErr w:type="spellEnd"/>
      <w:r w:rsidRPr="00856519">
        <w:rPr>
          <w:color w:val="FF0000"/>
        </w:rPr>
        <w:t xml:space="preserve">=4+3, </w:t>
      </w:r>
      <w:proofErr w:type="spellStart"/>
      <w:r w:rsidRPr="00856519">
        <w:rPr>
          <w:color w:val="FF0000"/>
        </w:rPr>
        <w:t>ssthresh</w:t>
      </w:r>
      <w:proofErr w:type="spellEnd"/>
      <w:r w:rsidRPr="00856519">
        <w:rPr>
          <w:color w:val="FF0000"/>
        </w:rPr>
        <w:t>=4</w:t>
      </w:r>
    </w:p>
    <w:p w:rsidR="000E1AE8" w:rsidRDefault="006E7A2F">
      <w:pPr>
        <w:pStyle w:val="Heading1"/>
        <w:spacing w:before="180"/>
        <w:ind w:left="820"/>
      </w:pPr>
      <w:r>
        <w:t>(8</w:t>
      </w:r>
      <w:r>
        <w:rPr>
          <w:spacing w:val="-4"/>
        </w:rPr>
        <w:t xml:space="preserve"> </w:t>
      </w:r>
      <w:r>
        <w:t>marks)</w:t>
      </w:r>
    </w:p>
    <w:p w:rsidR="000E1AE8" w:rsidRDefault="000E1AE8">
      <w:pPr>
        <w:pStyle w:val="BodyText"/>
        <w:spacing w:before="9"/>
        <w:ind w:left="0"/>
        <w:rPr>
          <w:b/>
          <w:sz w:val="25"/>
        </w:rPr>
      </w:pPr>
    </w:p>
    <w:p w:rsidR="000E1AE8" w:rsidRDefault="006E7A2F">
      <w:pPr>
        <w:pStyle w:val="ListParagraph"/>
        <w:numPr>
          <w:ilvl w:val="0"/>
          <w:numId w:val="2"/>
        </w:numPr>
        <w:tabs>
          <w:tab w:val="left" w:pos="461"/>
        </w:tabs>
        <w:spacing w:before="1"/>
        <w:ind w:right="305"/>
        <w:jc w:val="both"/>
      </w:pPr>
      <w:r>
        <w:t>Consider a planet where everyone belongs to a family of six, every family lives in its own house, each</w:t>
      </w:r>
      <w:r>
        <w:rPr>
          <w:spacing w:val="1"/>
        </w:rPr>
        <w:t xml:space="preserve"> </w:t>
      </w:r>
      <w:r>
        <w:t>house</w:t>
      </w:r>
      <w:r>
        <w:rPr>
          <w:spacing w:val="7"/>
        </w:rPr>
        <w:t xml:space="preserve"> </w:t>
      </w:r>
      <w:r>
        <w:t>has</w:t>
      </w:r>
      <w:r>
        <w:rPr>
          <w:spacing w:val="6"/>
        </w:rPr>
        <w:t xml:space="preserve"> </w:t>
      </w:r>
      <w:r>
        <w:t>a</w:t>
      </w:r>
      <w:r>
        <w:rPr>
          <w:spacing w:val="7"/>
        </w:rPr>
        <w:t xml:space="preserve"> </w:t>
      </w:r>
      <w:r>
        <w:t>unique</w:t>
      </w:r>
      <w:r>
        <w:rPr>
          <w:spacing w:val="7"/>
        </w:rPr>
        <w:t xml:space="preserve"> </w:t>
      </w:r>
      <w:r>
        <w:t>address,</w:t>
      </w:r>
      <w:r>
        <w:rPr>
          <w:spacing w:val="7"/>
        </w:rPr>
        <w:t xml:space="preserve"> </w:t>
      </w:r>
      <w:r>
        <w:t>and</w:t>
      </w:r>
      <w:r>
        <w:rPr>
          <w:spacing w:val="7"/>
        </w:rPr>
        <w:t xml:space="preserve"> </w:t>
      </w:r>
      <w:r>
        <w:t>each</w:t>
      </w:r>
      <w:r>
        <w:rPr>
          <w:spacing w:val="7"/>
        </w:rPr>
        <w:t xml:space="preserve"> </w:t>
      </w:r>
      <w:r>
        <w:t>person</w:t>
      </w:r>
      <w:r>
        <w:rPr>
          <w:spacing w:val="5"/>
        </w:rPr>
        <w:t xml:space="preserve"> </w:t>
      </w:r>
      <w:r>
        <w:t>in</w:t>
      </w:r>
      <w:r>
        <w:rPr>
          <w:spacing w:val="5"/>
        </w:rPr>
        <w:t xml:space="preserve"> </w:t>
      </w:r>
      <w:r>
        <w:t>each</w:t>
      </w:r>
      <w:r>
        <w:rPr>
          <w:spacing w:val="5"/>
        </w:rPr>
        <w:t xml:space="preserve"> </w:t>
      </w:r>
      <w:r>
        <w:t>house</w:t>
      </w:r>
      <w:r>
        <w:rPr>
          <w:spacing w:val="7"/>
        </w:rPr>
        <w:t xml:space="preserve"> </w:t>
      </w:r>
      <w:r>
        <w:t>has</w:t>
      </w:r>
      <w:r>
        <w:rPr>
          <w:spacing w:val="7"/>
        </w:rPr>
        <w:t xml:space="preserve"> </w:t>
      </w:r>
      <w:r>
        <w:t>a</w:t>
      </w:r>
      <w:r>
        <w:rPr>
          <w:spacing w:val="6"/>
        </w:rPr>
        <w:t xml:space="preserve"> </w:t>
      </w:r>
      <w:r>
        <w:t>unique</w:t>
      </w:r>
      <w:r>
        <w:rPr>
          <w:spacing w:val="8"/>
        </w:rPr>
        <w:t xml:space="preserve"> </w:t>
      </w:r>
      <w:r>
        <w:t>name.</w:t>
      </w:r>
      <w:r>
        <w:rPr>
          <w:spacing w:val="4"/>
        </w:rPr>
        <w:t xml:space="preserve"> </w:t>
      </w:r>
      <w:r>
        <w:t>Suppose</w:t>
      </w:r>
      <w:r>
        <w:rPr>
          <w:spacing w:val="7"/>
        </w:rPr>
        <w:t xml:space="preserve"> </w:t>
      </w:r>
      <w:r>
        <w:t>this</w:t>
      </w:r>
      <w:r>
        <w:rPr>
          <w:spacing w:val="7"/>
        </w:rPr>
        <w:t xml:space="preserve"> </w:t>
      </w:r>
      <w:r>
        <w:t>planet</w:t>
      </w:r>
      <w:r>
        <w:rPr>
          <w:spacing w:val="5"/>
        </w:rPr>
        <w:t xml:space="preserve"> </w:t>
      </w:r>
      <w:r>
        <w:t>has</w:t>
      </w:r>
      <w:r>
        <w:rPr>
          <w:spacing w:val="-47"/>
        </w:rPr>
        <w:t xml:space="preserve"> </w:t>
      </w:r>
      <w:r>
        <w:t>a</w:t>
      </w:r>
      <w:r>
        <w:rPr>
          <w:spacing w:val="1"/>
        </w:rPr>
        <w:t xml:space="preserve"> </w:t>
      </w:r>
      <w:r>
        <w:t>mail service</w:t>
      </w:r>
      <w:r>
        <w:rPr>
          <w:spacing w:val="2"/>
        </w:rPr>
        <w:t xml:space="preserve"> </w:t>
      </w:r>
      <w:r>
        <w:t>that</w:t>
      </w:r>
      <w:r>
        <w:rPr>
          <w:spacing w:val="2"/>
        </w:rPr>
        <w:t xml:space="preserve"> </w:t>
      </w:r>
      <w:r>
        <w:t>delivers</w:t>
      </w:r>
      <w:r>
        <w:rPr>
          <w:spacing w:val="-1"/>
        </w:rPr>
        <w:t xml:space="preserve"> </w:t>
      </w:r>
      <w:r>
        <w:t>letters</w:t>
      </w:r>
      <w:r>
        <w:rPr>
          <w:spacing w:val="1"/>
        </w:rPr>
        <w:t xml:space="preserve"> </w:t>
      </w:r>
      <w:r>
        <w:t>from</w:t>
      </w:r>
      <w:r>
        <w:rPr>
          <w:spacing w:val="2"/>
        </w:rPr>
        <w:t xml:space="preserve"> </w:t>
      </w:r>
      <w:r>
        <w:t>source</w:t>
      </w:r>
      <w:r>
        <w:rPr>
          <w:spacing w:val="2"/>
        </w:rPr>
        <w:t xml:space="preserve"> </w:t>
      </w:r>
      <w:r>
        <w:t>house</w:t>
      </w:r>
      <w:r>
        <w:rPr>
          <w:spacing w:val="3"/>
        </w:rPr>
        <w:t xml:space="preserve"> </w:t>
      </w:r>
      <w:r>
        <w:t>to</w:t>
      </w:r>
      <w:r>
        <w:rPr>
          <w:spacing w:val="2"/>
        </w:rPr>
        <w:t xml:space="preserve"> </w:t>
      </w:r>
      <w:r>
        <w:t>destination</w:t>
      </w:r>
      <w:r>
        <w:rPr>
          <w:spacing w:val="1"/>
        </w:rPr>
        <w:t xml:space="preserve"> </w:t>
      </w:r>
      <w:r>
        <w:t>house.</w:t>
      </w:r>
      <w:r>
        <w:rPr>
          <w:spacing w:val="2"/>
        </w:rPr>
        <w:t xml:space="preserve"> </w:t>
      </w:r>
      <w:r>
        <w:t>The</w:t>
      </w:r>
      <w:r>
        <w:rPr>
          <w:spacing w:val="1"/>
        </w:rPr>
        <w:t xml:space="preserve"> </w:t>
      </w:r>
      <w:r>
        <w:t>mail service</w:t>
      </w:r>
      <w:r>
        <w:rPr>
          <w:spacing w:val="2"/>
        </w:rPr>
        <w:t xml:space="preserve"> </w:t>
      </w:r>
      <w:r>
        <w:t>requires</w:t>
      </w:r>
      <w:r>
        <w:rPr>
          <w:spacing w:val="2"/>
        </w:rPr>
        <w:t xml:space="preserve"> </w:t>
      </w:r>
      <w:r>
        <w:t>that</w:t>
      </w:r>
    </w:p>
    <w:p w:rsidR="000E1AE8" w:rsidRDefault="006E7A2F">
      <w:pPr>
        <w:pStyle w:val="ListParagraph"/>
        <w:numPr>
          <w:ilvl w:val="0"/>
          <w:numId w:val="1"/>
        </w:numPr>
        <w:tabs>
          <w:tab w:val="left" w:pos="763"/>
        </w:tabs>
        <w:ind w:right="306" w:firstLine="0"/>
        <w:jc w:val="both"/>
      </w:pPr>
      <w:r>
        <w:t>the letter be in an envelope, and that (2) the address of the destination house (and nothing more) be</w:t>
      </w:r>
      <w:r>
        <w:rPr>
          <w:spacing w:val="1"/>
        </w:rPr>
        <w:t xml:space="preserve"> </w:t>
      </w:r>
      <w:r>
        <w:t>clearly written on the envelope. Suppose each family has a delegate family member who collects and</w:t>
      </w:r>
      <w:r>
        <w:rPr>
          <w:spacing w:val="1"/>
        </w:rPr>
        <w:t xml:space="preserve"> </w:t>
      </w:r>
      <w:r>
        <w:t>distributes letters for the other family members. The letters do not necessarily provide any indication of</w:t>
      </w:r>
      <w:r>
        <w:rPr>
          <w:spacing w:val="1"/>
        </w:rPr>
        <w:t xml:space="preserve"> </w:t>
      </w:r>
      <w:r>
        <w:t>the</w:t>
      </w:r>
      <w:r>
        <w:rPr>
          <w:spacing w:val="-1"/>
        </w:rPr>
        <w:t xml:space="preserve"> </w:t>
      </w:r>
      <w:r>
        <w:t>recipients</w:t>
      </w:r>
      <w:r>
        <w:rPr>
          <w:spacing w:val="-2"/>
        </w:rPr>
        <w:t xml:space="preserve"> </w:t>
      </w:r>
      <w:r>
        <w:t>of the</w:t>
      </w:r>
      <w:r>
        <w:rPr>
          <w:spacing w:val="1"/>
        </w:rPr>
        <w:t xml:space="preserve"> </w:t>
      </w:r>
      <w:r>
        <w:t>letters.</w:t>
      </w:r>
    </w:p>
    <w:p w:rsidR="000E1AE8" w:rsidRDefault="006E7A2F">
      <w:pPr>
        <w:pStyle w:val="ListParagraph"/>
        <w:numPr>
          <w:ilvl w:val="1"/>
          <w:numId w:val="1"/>
        </w:numPr>
        <w:tabs>
          <w:tab w:val="left" w:pos="1181"/>
        </w:tabs>
        <w:spacing w:before="21"/>
        <w:ind w:right="308"/>
        <w:jc w:val="both"/>
      </w:pPr>
      <w:r>
        <w:t>Describe a protocol that the delegates can use to deliver letters from a sending family member to</w:t>
      </w:r>
      <w:r>
        <w:rPr>
          <w:spacing w:val="-48"/>
        </w:rPr>
        <w:t xml:space="preserve"> </w:t>
      </w:r>
      <w:r>
        <w:t>a</w:t>
      </w:r>
      <w:r>
        <w:rPr>
          <w:spacing w:val="-1"/>
        </w:rPr>
        <w:t xml:space="preserve"> </w:t>
      </w:r>
      <w:r>
        <w:t>receiving</w:t>
      </w:r>
      <w:r>
        <w:rPr>
          <w:spacing w:val="-1"/>
        </w:rPr>
        <w:t xml:space="preserve"> </w:t>
      </w:r>
      <w:r>
        <w:t>family</w:t>
      </w:r>
      <w:r>
        <w:rPr>
          <w:spacing w:val="-2"/>
        </w:rPr>
        <w:t xml:space="preserve"> </w:t>
      </w:r>
      <w:r>
        <w:t>member.</w:t>
      </w:r>
    </w:p>
    <w:p w:rsidR="00856519" w:rsidRPr="00856519" w:rsidRDefault="00856519" w:rsidP="00856519">
      <w:pPr>
        <w:pStyle w:val="ListParagraph"/>
        <w:tabs>
          <w:tab w:val="left" w:pos="1181"/>
        </w:tabs>
        <w:spacing w:before="21"/>
        <w:ind w:right="308" w:firstLine="0"/>
        <w:rPr>
          <w:color w:val="FF0000"/>
        </w:rPr>
      </w:pPr>
      <w:r w:rsidRPr="00856519">
        <w:rPr>
          <w:color w:val="FF0000"/>
        </w:rPr>
        <w:t>For sending a letter, the family member is required to give the delegate the letter itself, the address of the destination house, and the name of the recipient. The delegate clearly writes the recipient’s name on the top of the letter. The delegate then puts the letter in an envelope and writes the address of the destination house on the envelope. The delegate then gives the letter to the planet’s mail service. At the receiving side, the delegate receives the letter from the mail service, takes the letter out of the envelope, and takes note of the recipient name written at the top of the letter. The delegate then gives the letter to the family member with this name.</w:t>
      </w:r>
    </w:p>
    <w:p w:rsidR="000E1AE8" w:rsidRDefault="006E7A2F">
      <w:pPr>
        <w:pStyle w:val="ListParagraph"/>
        <w:numPr>
          <w:ilvl w:val="1"/>
          <w:numId w:val="1"/>
        </w:numPr>
        <w:tabs>
          <w:tab w:val="left" w:pos="1181"/>
        </w:tabs>
        <w:spacing w:before="22"/>
        <w:ind w:right="311"/>
        <w:jc w:val="both"/>
      </w:pPr>
      <w:r>
        <w:t>In your protocol, does the mail service ever have to open the envelope and examine the letter to</w:t>
      </w:r>
      <w:r>
        <w:rPr>
          <w:spacing w:val="1"/>
        </w:rPr>
        <w:t xml:space="preserve"> </w:t>
      </w:r>
      <w:r>
        <w:t>provide</w:t>
      </w:r>
      <w:r>
        <w:rPr>
          <w:spacing w:val="-3"/>
        </w:rPr>
        <w:t xml:space="preserve"> </w:t>
      </w:r>
      <w:r>
        <w:t>its</w:t>
      </w:r>
      <w:r>
        <w:rPr>
          <w:spacing w:val="1"/>
        </w:rPr>
        <w:t xml:space="preserve"> </w:t>
      </w:r>
      <w:r>
        <w:t>service?</w:t>
      </w:r>
    </w:p>
    <w:p w:rsidR="00856519" w:rsidRPr="00856519" w:rsidRDefault="00856519" w:rsidP="00856519">
      <w:pPr>
        <w:pStyle w:val="ListParagraph"/>
        <w:tabs>
          <w:tab w:val="left" w:pos="1181"/>
        </w:tabs>
        <w:spacing w:before="22"/>
        <w:ind w:right="311" w:firstLine="0"/>
        <w:rPr>
          <w:color w:val="FF0000"/>
        </w:rPr>
      </w:pPr>
      <w:r w:rsidRPr="00856519">
        <w:rPr>
          <w:color w:val="FF0000"/>
        </w:rPr>
        <w:t>No, the mail service does not have to open the envelope; it only examines the address on the envelope.</w:t>
      </w:r>
    </w:p>
    <w:p w:rsidR="000E1AE8" w:rsidRDefault="000E1AE8">
      <w:pPr>
        <w:pStyle w:val="BodyText"/>
        <w:spacing w:before="1"/>
        <w:ind w:left="0"/>
      </w:pPr>
    </w:p>
    <w:p w:rsidR="000E1AE8" w:rsidRDefault="006E7A2F">
      <w:pPr>
        <w:pStyle w:val="Heading1"/>
        <w:ind w:left="820"/>
      </w:pPr>
      <w:r>
        <w:t>(8</w:t>
      </w:r>
      <w:r>
        <w:rPr>
          <w:spacing w:val="-3"/>
        </w:rPr>
        <w:t xml:space="preserve"> </w:t>
      </w:r>
      <w:r>
        <w:t>marks)</w:t>
      </w:r>
    </w:p>
    <w:p w:rsidR="000E1AE8" w:rsidRDefault="000E1AE8">
      <w:pPr>
        <w:pStyle w:val="BodyText"/>
        <w:spacing w:before="5"/>
        <w:ind w:left="0"/>
        <w:rPr>
          <w:b/>
          <w:sz w:val="21"/>
        </w:rPr>
      </w:pPr>
    </w:p>
    <w:p w:rsidR="000E1AE8" w:rsidRDefault="006E7A2F">
      <w:pPr>
        <w:pStyle w:val="ListParagraph"/>
        <w:numPr>
          <w:ilvl w:val="0"/>
          <w:numId w:val="2"/>
        </w:numPr>
        <w:tabs>
          <w:tab w:val="left" w:pos="461"/>
        </w:tabs>
        <w:ind w:right="303"/>
        <w:jc w:val="both"/>
      </w:pPr>
      <w:r>
        <w:rPr>
          <w:noProof/>
        </w:rPr>
        <w:lastRenderedPageBreak/>
        <w:drawing>
          <wp:anchor distT="0" distB="0" distL="0" distR="0" simplePos="0" relativeHeight="251658240" behindDoc="0" locked="0" layoutInCell="1" allowOverlap="1">
            <wp:simplePos x="0" y="0"/>
            <wp:positionH relativeFrom="page">
              <wp:posOffset>3411854</wp:posOffset>
            </wp:positionH>
            <wp:positionV relativeFrom="paragraph">
              <wp:posOffset>767507</wp:posOffset>
            </wp:positionV>
            <wp:extent cx="1684930" cy="201796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1684930" cy="2017966"/>
                    </a:xfrm>
                    <a:prstGeom prst="rect">
                      <a:avLst/>
                    </a:prstGeom>
                  </pic:spPr>
                </pic:pic>
              </a:graphicData>
            </a:graphic>
          </wp:anchor>
        </w:drawing>
      </w:r>
      <w:r>
        <w:t>Suppose Node A (sender) and B (receiver) have a TCP connection between them. Assume that a single</w:t>
      </w:r>
      <w:r>
        <w:rPr>
          <w:spacing w:val="1"/>
        </w:rPr>
        <w:t xml:space="preserve"> </w:t>
      </w:r>
      <w:r>
        <w:t xml:space="preserve">segment, i.e., seg(x-1) is </w:t>
      </w:r>
      <w:r>
        <w:rPr>
          <w:u w:val="single"/>
        </w:rPr>
        <w:t>timed-out</w:t>
      </w:r>
      <w:r>
        <w:t>. Consider the size of the TCP receiver buffer is 300 bytes. Assuming all</w:t>
      </w:r>
      <w:r>
        <w:rPr>
          <w:spacing w:val="-47"/>
        </w:rPr>
        <w:t xml:space="preserve"> </w:t>
      </w:r>
      <w:r>
        <w:t xml:space="preserve">packets of equal size i.e., 64 bytes, if </w:t>
      </w:r>
      <w:proofErr w:type="spellStart"/>
      <w:r>
        <w:rPr>
          <w:i/>
        </w:rPr>
        <w:t>ssthreshold</w:t>
      </w:r>
      <w:proofErr w:type="spellEnd"/>
      <w:r>
        <w:rPr>
          <w:i/>
        </w:rPr>
        <w:t xml:space="preserve"> </w:t>
      </w:r>
      <w:r>
        <w:t xml:space="preserve">= 6, then </w:t>
      </w:r>
      <w:r>
        <w:rPr>
          <w:b/>
        </w:rPr>
        <w:t xml:space="preserve">answer the following questions </w:t>
      </w:r>
      <w:r>
        <w:t>by looking at</w:t>
      </w:r>
      <w:r>
        <w:rPr>
          <w:spacing w:val="1"/>
        </w:rPr>
        <w:t xml:space="preserve"> </w:t>
      </w:r>
      <w:r>
        <w:t>the</w:t>
      </w:r>
      <w:r>
        <w:rPr>
          <w:spacing w:val="-1"/>
        </w:rPr>
        <w:t xml:space="preserve"> </w:t>
      </w:r>
      <w:r>
        <w:t>figure</w:t>
      </w:r>
      <w:r>
        <w:rPr>
          <w:spacing w:val="1"/>
        </w:rPr>
        <w:t xml:space="preserve"> </w:t>
      </w:r>
      <w:r>
        <w:t>provided</w:t>
      </w:r>
      <w:r>
        <w:rPr>
          <w:spacing w:val="-3"/>
        </w:rPr>
        <w:t xml:space="preserve"> </w:t>
      </w:r>
      <w:r>
        <w:t>below,</w:t>
      </w:r>
      <w:r>
        <w:rPr>
          <w:spacing w:val="-2"/>
        </w:rPr>
        <w:t xml:space="preserve"> </w:t>
      </w:r>
      <w:r>
        <w:t>by providing:</w:t>
      </w:r>
    </w:p>
    <w:p w:rsidR="000E1AE8" w:rsidRDefault="006E7A2F">
      <w:pPr>
        <w:pStyle w:val="ListParagraph"/>
        <w:numPr>
          <w:ilvl w:val="1"/>
          <w:numId w:val="2"/>
        </w:numPr>
        <w:tabs>
          <w:tab w:val="left" w:pos="1181"/>
        </w:tabs>
        <w:ind w:hanging="361"/>
      </w:pPr>
      <w:r>
        <w:t>Sequence</w:t>
      </w:r>
      <w:r>
        <w:rPr>
          <w:spacing w:val="-1"/>
        </w:rPr>
        <w:t xml:space="preserve"> </w:t>
      </w:r>
      <w:r>
        <w:t>number</w:t>
      </w:r>
      <w:r>
        <w:rPr>
          <w:spacing w:val="-5"/>
        </w:rPr>
        <w:t xml:space="preserve"> </w:t>
      </w:r>
      <w:r>
        <w:t>of</w:t>
      </w:r>
      <w:r>
        <w:rPr>
          <w:spacing w:val="-1"/>
        </w:rPr>
        <w:t xml:space="preserve"> </w:t>
      </w:r>
      <w:r>
        <w:t>seg(x+2)</w:t>
      </w:r>
      <w:r w:rsidR="00CB2D7D" w:rsidRPr="00CB2D7D">
        <w:t xml:space="preserve"> </w:t>
      </w:r>
    </w:p>
    <w:p w:rsidR="00CB2D7D" w:rsidRPr="00413D17" w:rsidRDefault="00CB2D7D" w:rsidP="00CB2D7D">
      <w:pPr>
        <w:pStyle w:val="ListParagraph"/>
        <w:tabs>
          <w:tab w:val="left" w:pos="1181"/>
        </w:tabs>
        <w:ind w:firstLine="0"/>
        <w:rPr>
          <w:color w:val="FF0000"/>
        </w:rPr>
      </w:pPr>
      <w:r w:rsidRPr="00413D17">
        <w:rPr>
          <w:color w:val="FF0000"/>
        </w:rPr>
        <w:t>4578</w:t>
      </w:r>
    </w:p>
    <w:p w:rsidR="000E1AE8" w:rsidRDefault="006E7A2F">
      <w:pPr>
        <w:pStyle w:val="ListParagraph"/>
        <w:numPr>
          <w:ilvl w:val="1"/>
          <w:numId w:val="2"/>
        </w:numPr>
        <w:tabs>
          <w:tab w:val="left" w:pos="1181"/>
        </w:tabs>
        <w:spacing w:before="18"/>
        <w:ind w:hanging="361"/>
      </w:pPr>
      <w:r>
        <w:t>Acknowledgement</w:t>
      </w:r>
      <w:r>
        <w:rPr>
          <w:spacing w:val="-4"/>
        </w:rPr>
        <w:t xml:space="preserve"> </w:t>
      </w:r>
      <w:r>
        <w:t>of</w:t>
      </w:r>
      <w:r>
        <w:rPr>
          <w:spacing w:val="-5"/>
        </w:rPr>
        <w:t xml:space="preserve"> </w:t>
      </w:r>
      <w:r>
        <w:t>seg(x+2)</w:t>
      </w:r>
    </w:p>
    <w:p w:rsidR="00413D17" w:rsidRPr="00413D17" w:rsidRDefault="00413D17" w:rsidP="00413D17">
      <w:pPr>
        <w:pStyle w:val="ListParagraph"/>
        <w:tabs>
          <w:tab w:val="left" w:pos="1181"/>
        </w:tabs>
        <w:spacing w:before="18"/>
        <w:ind w:firstLine="0"/>
        <w:rPr>
          <w:color w:val="FF0000"/>
        </w:rPr>
      </w:pPr>
      <w:r w:rsidRPr="00413D17">
        <w:rPr>
          <w:color w:val="FF0000"/>
        </w:rPr>
        <w:t>4386</w:t>
      </w:r>
    </w:p>
    <w:p w:rsidR="000E1AE8" w:rsidRDefault="006E7A2F">
      <w:pPr>
        <w:pStyle w:val="ListParagraph"/>
        <w:numPr>
          <w:ilvl w:val="1"/>
          <w:numId w:val="2"/>
        </w:numPr>
        <w:tabs>
          <w:tab w:val="left" w:pos="1180"/>
          <w:tab w:val="left" w:pos="1181"/>
        </w:tabs>
        <w:spacing w:before="22"/>
        <w:ind w:hanging="361"/>
      </w:pPr>
      <w:r>
        <w:t>Sequence</w:t>
      </w:r>
      <w:r>
        <w:rPr>
          <w:spacing w:val="-1"/>
        </w:rPr>
        <w:t xml:space="preserve"> </w:t>
      </w:r>
      <w:r>
        <w:t>number</w:t>
      </w:r>
      <w:r>
        <w:rPr>
          <w:spacing w:val="-5"/>
        </w:rPr>
        <w:t xml:space="preserve"> </w:t>
      </w:r>
      <w:r>
        <w:t>of</w:t>
      </w:r>
      <w:r>
        <w:rPr>
          <w:spacing w:val="-1"/>
        </w:rPr>
        <w:t xml:space="preserve"> </w:t>
      </w:r>
      <w:r>
        <w:t>bytes</w:t>
      </w:r>
      <w:r>
        <w:rPr>
          <w:spacing w:val="-9"/>
        </w:rPr>
        <w:t xml:space="preserve"> </w:t>
      </w:r>
      <w:r>
        <w:t>of</w:t>
      </w:r>
      <w:r>
        <w:rPr>
          <w:spacing w:val="-1"/>
        </w:rPr>
        <w:t xml:space="preserve"> </w:t>
      </w:r>
      <w:r>
        <w:t>seg(x+4)</w:t>
      </w:r>
    </w:p>
    <w:p w:rsidR="00413D17" w:rsidRPr="00413D17" w:rsidRDefault="00413D17" w:rsidP="00413D17">
      <w:pPr>
        <w:pStyle w:val="ListParagraph"/>
        <w:tabs>
          <w:tab w:val="left" w:pos="1180"/>
          <w:tab w:val="left" w:pos="1181"/>
        </w:tabs>
        <w:spacing w:before="22"/>
        <w:ind w:firstLine="0"/>
        <w:rPr>
          <w:color w:val="FF0000"/>
        </w:rPr>
      </w:pPr>
      <w:r w:rsidRPr="00413D17">
        <w:rPr>
          <w:color w:val="FF0000"/>
        </w:rPr>
        <w:t>Starting byte number: 4386</w:t>
      </w:r>
      <w:r w:rsidRPr="00413D17">
        <w:rPr>
          <w:color w:val="FF0000"/>
        </w:rPr>
        <w:tab/>
        <w:t>Ending byte number: 4449</w:t>
      </w:r>
    </w:p>
    <w:p w:rsidR="000E1AE8" w:rsidRDefault="006E7A2F">
      <w:pPr>
        <w:pStyle w:val="ListParagraph"/>
        <w:numPr>
          <w:ilvl w:val="1"/>
          <w:numId w:val="2"/>
        </w:numPr>
        <w:tabs>
          <w:tab w:val="left" w:pos="1181"/>
        </w:tabs>
        <w:spacing w:before="22"/>
        <w:ind w:hanging="361"/>
      </w:pPr>
      <w:r>
        <w:rPr>
          <w:i/>
        </w:rPr>
        <w:t>Receiver</w:t>
      </w:r>
      <w:r>
        <w:rPr>
          <w:i/>
          <w:spacing w:val="-4"/>
        </w:rPr>
        <w:t xml:space="preserve"> </w:t>
      </w:r>
      <w:r>
        <w:rPr>
          <w:i/>
        </w:rPr>
        <w:t>window</w:t>
      </w:r>
      <w:r>
        <w:rPr>
          <w:i/>
          <w:spacing w:val="-5"/>
        </w:rPr>
        <w:t xml:space="preserve"> </w:t>
      </w:r>
      <w:r>
        <w:t>field</w:t>
      </w:r>
      <w:r>
        <w:rPr>
          <w:spacing w:val="-5"/>
        </w:rPr>
        <w:t xml:space="preserve"> </w:t>
      </w:r>
      <w:r>
        <w:t>value in</w:t>
      </w:r>
      <w:r>
        <w:rPr>
          <w:spacing w:val="-3"/>
        </w:rPr>
        <w:t xml:space="preserve"> </w:t>
      </w:r>
      <w:r>
        <w:t>acknowledgment</w:t>
      </w:r>
      <w:r>
        <w:rPr>
          <w:spacing w:val="-3"/>
        </w:rPr>
        <w:t xml:space="preserve"> </w:t>
      </w:r>
      <w:r>
        <w:t>of</w:t>
      </w:r>
      <w:r>
        <w:rPr>
          <w:spacing w:val="-4"/>
        </w:rPr>
        <w:t xml:space="preserve"> </w:t>
      </w:r>
      <w:r>
        <w:t>seg(x+3)</w:t>
      </w:r>
    </w:p>
    <w:p w:rsidR="00413D17" w:rsidRPr="00413D17" w:rsidRDefault="00413D17" w:rsidP="00413D17">
      <w:pPr>
        <w:pStyle w:val="ListParagraph"/>
        <w:tabs>
          <w:tab w:val="left" w:pos="1181"/>
        </w:tabs>
        <w:spacing w:before="22"/>
        <w:ind w:firstLine="0"/>
        <w:rPr>
          <w:color w:val="FF0000"/>
        </w:rPr>
      </w:pPr>
      <w:r w:rsidRPr="00413D17">
        <w:rPr>
          <w:color w:val="FF0000"/>
        </w:rPr>
        <w:t>44</w:t>
      </w:r>
    </w:p>
    <w:p w:rsidR="000E1AE8" w:rsidRDefault="006E7A2F">
      <w:pPr>
        <w:pStyle w:val="ListParagraph"/>
        <w:numPr>
          <w:ilvl w:val="1"/>
          <w:numId w:val="2"/>
        </w:numPr>
        <w:tabs>
          <w:tab w:val="left" w:pos="1181"/>
        </w:tabs>
        <w:spacing w:before="27"/>
        <w:ind w:hanging="361"/>
      </w:pPr>
      <w:r>
        <w:rPr>
          <w:i/>
        </w:rPr>
        <w:t>Receiver</w:t>
      </w:r>
      <w:r>
        <w:rPr>
          <w:i/>
          <w:spacing w:val="-4"/>
        </w:rPr>
        <w:t xml:space="preserve"> </w:t>
      </w:r>
      <w:r>
        <w:rPr>
          <w:i/>
        </w:rPr>
        <w:t>window</w:t>
      </w:r>
      <w:r>
        <w:rPr>
          <w:i/>
          <w:spacing w:val="-5"/>
        </w:rPr>
        <w:t xml:space="preserve"> </w:t>
      </w:r>
      <w:r>
        <w:t>field</w:t>
      </w:r>
      <w:r>
        <w:rPr>
          <w:spacing w:val="-8"/>
        </w:rPr>
        <w:t xml:space="preserve"> </w:t>
      </w:r>
      <w:r>
        <w:t>value in</w:t>
      </w:r>
      <w:r>
        <w:rPr>
          <w:spacing w:val="-4"/>
        </w:rPr>
        <w:t xml:space="preserve"> </w:t>
      </w:r>
      <w:r>
        <w:t>acknowledgement</w:t>
      </w:r>
      <w:r>
        <w:rPr>
          <w:spacing w:val="-2"/>
        </w:rPr>
        <w:t xml:space="preserve"> </w:t>
      </w:r>
      <w:r>
        <w:t>of</w:t>
      </w:r>
      <w:r>
        <w:rPr>
          <w:spacing w:val="-3"/>
        </w:rPr>
        <w:t xml:space="preserve"> </w:t>
      </w:r>
      <w:r>
        <w:t>seg(x+4)</w:t>
      </w:r>
    </w:p>
    <w:p w:rsidR="00413D17" w:rsidRPr="00413D17" w:rsidRDefault="00413D17" w:rsidP="00413D17">
      <w:pPr>
        <w:pStyle w:val="ListParagraph"/>
        <w:tabs>
          <w:tab w:val="left" w:pos="1181"/>
        </w:tabs>
        <w:spacing w:before="27"/>
        <w:ind w:firstLine="0"/>
        <w:rPr>
          <w:color w:val="FF0000"/>
        </w:rPr>
      </w:pPr>
      <w:r w:rsidRPr="00413D17">
        <w:rPr>
          <w:color w:val="FF0000"/>
        </w:rPr>
        <w:t>300</w:t>
      </w:r>
    </w:p>
    <w:p w:rsidR="000E1AE8" w:rsidRDefault="006E7A2F">
      <w:pPr>
        <w:pStyle w:val="ListParagraph"/>
        <w:numPr>
          <w:ilvl w:val="1"/>
          <w:numId w:val="2"/>
        </w:numPr>
        <w:tabs>
          <w:tab w:val="left" w:pos="1180"/>
          <w:tab w:val="left" w:pos="1181"/>
        </w:tabs>
        <w:spacing w:before="29"/>
        <w:ind w:hanging="361"/>
      </w:pPr>
      <w:r>
        <w:t>Value</w:t>
      </w:r>
      <w:r>
        <w:rPr>
          <w:spacing w:val="-4"/>
        </w:rPr>
        <w:t xml:space="preserve"> </w:t>
      </w:r>
      <w:r>
        <w:t>of</w:t>
      </w:r>
      <w:r>
        <w:rPr>
          <w:spacing w:val="-2"/>
        </w:rPr>
        <w:t xml:space="preserve"> </w:t>
      </w:r>
      <w:r>
        <w:rPr>
          <w:i/>
        </w:rPr>
        <w:t>window</w:t>
      </w:r>
      <w:r>
        <w:rPr>
          <w:i/>
          <w:spacing w:val="-5"/>
        </w:rPr>
        <w:t xml:space="preserve"> </w:t>
      </w:r>
      <w:r>
        <w:rPr>
          <w:i/>
        </w:rPr>
        <w:t>size</w:t>
      </w:r>
      <w:r>
        <w:rPr>
          <w:i/>
          <w:spacing w:val="-4"/>
        </w:rPr>
        <w:t xml:space="preserve"> </w:t>
      </w:r>
      <w:r>
        <w:t>and</w:t>
      </w:r>
      <w:r>
        <w:rPr>
          <w:spacing w:val="-3"/>
        </w:rPr>
        <w:t xml:space="preserve"> </w:t>
      </w:r>
      <w:proofErr w:type="spellStart"/>
      <w:r>
        <w:rPr>
          <w:i/>
        </w:rPr>
        <w:t>ssthreshold</w:t>
      </w:r>
      <w:proofErr w:type="spellEnd"/>
      <w:r>
        <w:rPr>
          <w:i/>
          <w:spacing w:val="-1"/>
        </w:rPr>
        <w:t xml:space="preserve"> </w:t>
      </w:r>
      <w:r>
        <w:t>after</w:t>
      </w:r>
      <w:r>
        <w:rPr>
          <w:spacing w:val="-6"/>
        </w:rPr>
        <w:t xml:space="preserve"> </w:t>
      </w:r>
      <w:r>
        <w:t>acknowledgement</w:t>
      </w:r>
      <w:r>
        <w:rPr>
          <w:spacing w:val="-1"/>
        </w:rPr>
        <w:t xml:space="preserve"> </w:t>
      </w:r>
      <w:r>
        <w:t>of</w:t>
      </w:r>
      <w:r>
        <w:rPr>
          <w:spacing w:val="-4"/>
        </w:rPr>
        <w:t xml:space="preserve"> </w:t>
      </w:r>
      <w:r>
        <w:t>seg(x+6)</w:t>
      </w:r>
      <w:r>
        <w:rPr>
          <w:spacing w:val="-7"/>
        </w:rPr>
        <w:t xml:space="preserve"> </w:t>
      </w:r>
      <w:r>
        <w:t>is</w:t>
      </w:r>
      <w:r>
        <w:rPr>
          <w:spacing w:val="-3"/>
        </w:rPr>
        <w:t xml:space="preserve"> </w:t>
      </w:r>
      <w:r>
        <w:t>received?</w:t>
      </w:r>
    </w:p>
    <w:p w:rsidR="00413D17" w:rsidRPr="00413D17" w:rsidRDefault="00413D17" w:rsidP="00413D17">
      <w:pPr>
        <w:pStyle w:val="ListParagraph"/>
        <w:tabs>
          <w:tab w:val="left" w:pos="1180"/>
          <w:tab w:val="left" w:pos="1181"/>
        </w:tabs>
        <w:spacing w:before="29"/>
        <w:ind w:firstLine="0"/>
        <w:rPr>
          <w:color w:val="FF0000"/>
        </w:rPr>
      </w:pPr>
      <w:r w:rsidRPr="00413D17">
        <w:rPr>
          <w:color w:val="FF0000"/>
        </w:rPr>
        <w:t xml:space="preserve">Window size: 6 </w:t>
      </w:r>
      <w:bookmarkStart w:id="0" w:name="_GoBack"/>
      <w:bookmarkEnd w:id="0"/>
      <w:r w:rsidRPr="00413D17">
        <w:rPr>
          <w:color w:val="FF0000"/>
        </w:rPr>
        <w:tab/>
      </w:r>
      <w:r w:rsidRPr="00413D17">
        <w:rPr>
          <w:color w:val="FF0000"/>
        </w:rPr>
        <w:tab/>
      </w:r>
      <w:proofErr w:type="spellStart"/>
      <w:r w:rsidRPr="00413D17">
        <w:rPr>
          <w:color w:val="FF0000"/>
        </w:rPr>
        <w:t>ssthreshold</w:t>
      </w:r>
      <w:proofErr w:type="spellEnd"/>
      <w:r w:rsidRPr="00413D17">
        <w:rPr>
          <w:color w:val="FF0000"/>
        </w:rPr>
        <w:t>: 6</w:t>
      </w:r>
    </w:p>
    <w:p w:rsidR="00413D17" w:rsidRDefault="006E7A2F" w:rsidP="00413D17">
      <w:pPr>
        <w:pStyle w:val="ListParagraph"/>
        <w:numPr>
          <w:ilvl w:val="1"/>
          <w:numId w:val="2"/>
        </w:numPr>
        <w:tabs>
          <w:tab w:val="left" w:pos="1180"/>
          <w:tab w:val="left" w:pos="1181"/>
        </w:tabs>
        <w:spacing w:before="29" w:line="261" w:lineRule="auto"/>
        <w:ind w:right="401"/>
      </w:pPr>
      <w:r>
        <w:t>TCP</w:t>
      </w:r>
      <w:r>
        <w:rPr>
          <w:spacing w:val="5"/>
        </w:rPr>
        <w:t xml:space="preserve"> </w:t>
      </w:r>
      <w:r>
        <w:t>receiver</w:t>
      </w:r>
      <w:r>
        <w:rPr>
          <w:spacing w:val="2"/>
        </w:rPr>
        <w:t xml:space="preserve"> </w:t>
      </w:r>
      <w:r>
        <w:t>sometimes</w:t>
      </w:r>
      <w:r>
        <w:rPr>
          <w:spacing w:val="3"/>
        </w:rPr>
        <w:t xml:space="preserve"> </w:t>
      </w:r>
      <w:r>
        <w:t>waits</w:t>
      </w:r>
      <w:r>
        <w:rPr>
          <w:spacing w:val="5"/>
        </w:rPr>
        <w:t xml:space="preserve"> </w:t>
      </w:r>
      <w:r>
        <w:t>for</w:t>
      </w:r>
      <w:r>
        <w:rPr>
          <w:spacing w:val="2"/>
        </w:rPr>
        <w:t xml:space="preserve"> </w:t>
      </w:r>
      <w:r>
        <w:t>500ms</w:t>
      </w:r>
      <w:r>
        <w:rPr>
          <w:spacing w:val="5"/>
        </w:rPr>
        <w:t xml:space="preserve"> </w:t>
      </w:r>
      <w:r>
        <w:t>before</w:t>
      </w:r>
      <w:r>
        <w:rPr>
          <w:spacing w:val="5"/>
        </w:rPr>
        <w:t xml:space="preserve"> </w:t>
      </w:r>
      <w:r>
        <w:t>sending</w:t>
      </w:r>
      <w:r>
        <w:rPr>
          <w:spacing w:val="4"/>
        </w:rPr>
        <w:t xml:space="preserve"> </w:t>
      </w:r>
      <w:r>
        <w:t>an</w:t>
      </w:r>
      <w:r>
        <w:rPr>
          <w:spacing w:val="3"/>
        </w:rPr>
        <w:t xml:space="preserve"> </w:t>
      </w:r>
      <w:r>
        <w:t>acknowledgement</w:t>
      </w:r>
      <w:r>
        <w:rPr>
          <w:spacing w:val="5"/>
        </w:rPr>
        <w:t xml:space="preserve"> </w:t>
      </w:r>
      <w:r>
        <w:t>of</w:t>
      </w:r>
      <w:r>
        <w:rPr>
          <w:spacing w:val="2"/>
        </w:rPr>
        <w:t xml:space="preserve"> </w:t>
      </w:r>
      <w:r>
        <w:t>a</w:t>
      </w:r>
      <w:r>
        <w:rPr>
          <w:spacing w:val="4"/>
        </w:rPr>
        <w:t xml:space="preserve"> </w:t>
      </w:r>
      <w:r>
        <w:t>newly</w:t>
      </w:r>
      <w:r>
        <w:rPr>
          <w:spacing w:val="-47"/>
        </w:rPr>
        <w:t xml:space="preserve"> </w:t>
      </w:r>
      <w:r>
        <w:t>arrived</w:t>
      </w:r>
      <w:r>
        <w:rPr>
          <w:spacing w:val="-2"/>
        </w:rPr>
        <w:t xml:space="preserve"> </w:t>
      </w:r>
      <w:r>
        <w:t>segment. For</w:t>
      </w:r>
      <w:r>
        <w:rPr>
          <w:spacing w:val="-1"/>
        </w:rPr>
        <w:t xml:space="preserve"> </w:t>
      </w:r>
      <w:r>
        <w:t>how</w:t>
      </w:r>
      <w:r>
        <w:rPr>
          <w:spacing w:val="-2"/>
        </w:rPr>
        <w:t xml:space="preserve"> </w:t>
      </w:r>
      <w:r>
        <w:t>long</w:t>
      </w:r>
      <w:r>
        <w:rPr>
          <w:spacing w:val="-2"/>
        </w:rPr>
        <w:t xml:space="preserve"> </w:t>
      </w:r>
      <w:r>
        <w:t>will receiver</w:t>
      </w:r>
      <w:r>
        <w:rPr>
          <w:spacing w:val="-2"/>
        </w:rPr>
        <w:t xml:space="preserve"> </w:t>
      </w:r>
      <w:r>
        <w:t>wait</w:t>
      </w:r>
      <w:r>
        <w:rPr>
          <w:spacing w:val="-3"/>
        </w:rPr>
        <w:t xml:space="preserve"> </w:t>
      </w:r>
      <w:r>
        <w:t>before</w:t>
      </w:r>
      <w:r>
        <w:rPr>
          <w:spacing w:val="1"/>
        </w:rPr>
        <w:t xml:space="preserve"> </w:t>
      </w:r>
      <w:r>
        <w:t>sending</w:t>
      </w:r>
      <w:r>
        <w:rPr>
          <w:spacing w:val="-2"/>
        </w:rPr>
        <w:t xml:space="preserve"> </w:t>
      </w:r>
      <w:r>
        <w:t>ack</w:t>
      </w:r>
      <w:r>
        <w:rPr>
          <w:spacing w:val="1"/>
        </w:rPr>
        <w:t xml:space="preserve"> </w:t>
      </w:r>
      <w:r>
        <w:t>for seg(x+4)?</w:t>
      </w:r>
    </w:p>
    <w:p w:rsidR="00413D17" w:rsidRPr="00413D17" w:rsidRDefault="00413D17" w:rsidP="00413D17">
      <w:pPr>
        <w:pStyle w:val="ListParagraph"/>
        <w:tabs>
          <w:tab w:val="left" w:pos="1180"/>
          <w:tab w:val="left" w:pos="1181"/>
        </w:tabs>
        <w:spacing w:before="29" w:line="261" w:lineRule="auto"/>
        <w:ind w:right="401" w:firstLine="0"/>
        <w:rPr>
          <w:color w:val="FF0000"/>
        </w:rPr>
      </w:pPr>
      <w:r w:rsidRPr="00413D17">
        <w:rPr>
          <w:color w:val="FF0000"/>
        </w:rPr>
        <w:t>It will not wait and send ack 4706</w:t>
      </w:r>
    </w:p>
    <w:p w:rsidR="00413D17" w:rsidRDefault="00413D17" w:rsidP="00413D17">
      <w:pPr>
        <w:pStyle w:val="ListParagraph"/>
        <w:numPr>
          <w:ilvl w:val="1"/>
          <w:numId w:val="2"/>
        </w:numPr>
        <w:tabs>
          <w:tab w:val="left" w:pos="1181"/>
        </w:tabs>
        <w:spacing w:before="38" w:line="264" w:lineRule="auto"/>
        <w:ind w:right="301"/>
      </w:pPr>
      <w:r>
        <w:t>Assuming seg(x) to be sent in the first transmission round, how many segments will be sent in the</w:t>
      </w:r>
      <w:r>
        <w:rPr>
          <w:spacing w:val="-47"/>
        </w:rPr>
        <w:t xml:space="preserve"> </w:t>
      </w:r>
      <w:r>
        <w:t>third</w:t>
      </w:r>
      <w:r>
        <w:rPr>
          <w:spacing w:val="-2"/>
        </w:rPr>
        <w:t xml:space="preserve"> </w:t>
      </w:r>
      <w:r>
        <w:t>transmission</w:t>
      </w:r>
      <w:r>
        <w:rPr>
          <w:spacing w:val="-2"/>
        </w:rPr>
        <w:t xml:space="preserve"> </w:t>
      </w:r>
      <w:r>
        <w:t>round?</w:t>
      </w:r>
    </w:p>
    <w:p w:rsidR="00413D17" w:rsidRPr="00413D17" w:rsidRDefault="00413D17" w:rsidP="00413D17">
      <w:pPr>
        <w:pStyle w:val="ListParagraph"/>
        <w:tabs>
          <w:tab w:val="left" w:pos="1181"/>
        </w:tabs>
        <w:spacing w:before="38" w:line="264" w:lineRule="auto"/>
        <w:ind w:right="301" w:firstLine="0"/>
        <w:rPr>
          <w:color w:val="FF0000"/>
        </w:rPr>
      </w:pPr>
      <w:r w:rsidRPr="00413D17">
        <w:rPr>
          <w:color w:val="FF0000"/>
        </w:rPr>
        <w:t>4</w:t>
      </w:r>
    </w:p>
    <w:p w:rsidR="00413D17" w:rsidRDefault="00413D17" w:rsidP="00413D17">
      <w:pPr>
        <w:pStyle w:val="ListParagraph"/>
        <w:numPr>
          <w:ilvl w:val="1"/>
          <w:numId w:val="2"/>
        </w:numPr>
        <w:tabs>
          <w:tab w:val="left" w:pos="1180"/>
          <w:tab w:val="left" w:pos="1181"/>
        </w:tabs>
        <w:spacing w:before="3" w:line="264" w:lineRule="auto"/>
        <w:ind w:right="301"/>
      </w:pPr>
      <w:r>
        <w:t>Assume</w:t>
      </w:r>
      <w:r>
        <w:rPr>
          <w:spacing w:val="21"/>
        </w:rPr>
        <w:t xml:space="preserve"> </w:t>
      </w:r>
      <w:r>
        <w:t>no</w:t>
      </w:r>
      <w:r>
        <w:rPr>
          <w:spacing w:val="22"/>
        </w:rPr>
        <w:t xml:space="preserve"> </w:t>
      </w:r>
      <w:r>
        <w:t>loss</w:t>
      </w:r>
      <w:r>
        <w:rPr>
          <w:spacing w:val="20"/>
        </w:rPr>
        <w:t xml:space="preserve"> </w:t>
      </w:r>
      <w:r>
        <w:t>occurs,</w:t>
      </w:r>
      <w:r>
        <w:rPr>
          <w:spacing w:val="20"/>
        </w:rPr>
        <w:t xml:space="preserve"> </w:t>
      </w:r>
      <w:r>
        <w:t>what</w:t>
      </w:r>
      <w:r>
        <w:rPr>
          <w:spacing w:val="23"/>
        </w:rPr>
        <w:t xml:space="preserve"> </w:t>
      </w:r>
      <w:r>
        <w:t>will</w:t>
      </w:r>
      <w:r>
        <w:rPr>
          <w:spacing w:val="22"/>
        </w:rPr>
        <w:t xml:space="preserve"> </w:t>
      </w:r>
      <w:r>
        <w:t>be</w:t>
      </w:r>
      <w:r>
        <w:rPr>
          <w:spacing w:val="24"/>
        </w:rPr>
        <w:t xml:space="preserve"> </w:t>
      </w:r>
      <w:r>
        <w:t>the</w:t>
      </w:r>
      <w:r>
        <w:rPr>
          <w:spacing w:val="24"/>
        </w:rPr>
        <w:t xml:space="preserve"> </w:t>
      </w:r>
      <w:r>
        <w:t>last</w:t>
      </w:r>
      <w:r>
        <w:rPr>
          <w:spacing w:val="24"/>
        </w:rPr>
        <w:t xml:space="preserve"> </w:t>
      </w:r>
      <w:r>
        <w:t>segment</w:t>
      </w:r>
      <w:r>
        <w:rPr>
          <w:spacing w:val="24"/>
        </w:rPr>
        <w:t xml:space="preserve"> </w:t>
      </w:r>
      <w:r>
        <w:t>that</w:t>
      </w:r>
      <w:r>
        <w:rPr>
          <w:spacing w:val="21"/>
        </w:rPr>
        <w:t xml:space="preserve"> </w:t>
      </w:r>
      <w:r>
        <w:t>will</w:t>
      </w:r>
      <w:r>
        <w:rPr>
          <w:spacing w:val="22"/>
        </w:rPr>
        <w:t xml:space="preserve"> </w:t>
      </w:r>
      <w:r>
        <w:t>be</w:t>
      </w:r>
      <w:r>
        <w:rPr>
          <w:spacing w:val="24"/>
        </w:rPr>
        <w:t xml:space="preserve"> </w:t>
      </w:r>
      <w:r>
        <w:t>sent</w:t>
      </w:r>
      <w:r>
        <w:rPr>
          <w:spacing w:val="24"/>
        </w:rPr>
        <w:t xml:space="preserve"> </w:t>
      </w:r>
      <w:r>
        <w:t>in</w:t>
      </w:r>
      <w:r>
        <w:rPr>
          <w:spacing w:val="20"/>
        </w:rPr>
        <w:t xml:space="preserve"> </w:t>
      </w:r>
      <w:r>
        <w:t>the</w:t>
      </w:r>
      <w:r>
        <w:rPr>
          <w:spacing w:val="25"/>
        </w:rPr>
        <w:t xml:space="preserve"> </w:t>
      </w:r>
      <w:r>
        <w:rPr>
          <w:i/>
        </w:rPr>
        <w:t>slow</w:t>
      </w:r>
      <w:r>
        <w:rPr>
          <w:i/>
          <w:spacing w:val="23"/>
        </w:rPr>
        <w:t xml:space="preserve"> </w:t>
      </w:r>
      <w:r>
        <w:rPr>
          <w:i/>
        </w:rPr>
        <w:t>start</w:t>
      </w:r>
      <w:r>
        <w:rPr>
          <w:i/>
          <w:spacing w:val="24"/>
        </w:rPr>
        <w:t xml:space="preserve"> </w:t>
      </w:r>
      <w:r>
        <w:t>phase</w:t>
      </w:r>
      <w:r>
        <w:rPr>
          <w:spacing w:val="-47"/>
        </w:rPr>
        <w:t xml:space="preserve"> </w:t>
      </w:r>
      <w:r>
        <w:t>starting</w:t>
      </w:r>
      <w:r>
        <w:rPr>
          <w:spacing w:val="-3"/>
        </w:rPr>
        <w:t xml:space="preserve"> </w:t>
      </w:r>
      <w:r>
        <w:t>from</w:t>
      </w:r>
      <w:r>
        <w:rPr>
          <w:spacing w:val="-1"/>
        </w:rPr>
        <w:t xml:space="preserve"> </w:t>
      </w:r>
      <w:r>
        <w:t>seg(x)?</w:t>
      </w:r>
    </w:p>
    <w:p w:rsidR="00413D17" w:rsidRPr="00413D17" w:rsidRDefault="00413D17" w:rsidP="00413D17">
      <w:pPr>
        <w:pStyle w:val="ListParagraph"/>
        <w:tabs>
          <w:tab w:val="left" w:pos="1180"/>
          <w:tab w:val="left" w:pos="1181"/>
        </w:tabs>
        <w:spacing w:before="3" w:line="264" w:lineRule="auto"/>
        <w:ind w:right="301" w:firstLine="0"/>
        <w:rPr>
          <w:color w:val="FF0000"/>
        </w:rPr>
      </w:pPr>
      <w:r w:rsidRPr="00413D17">
        <w:rPr>
          <w:color w:val="FF0000"/>
        </w:rPr>
        <w:t>Seg(x+12)</w:t>
      </w:r>
    </w:p>
    <w:p w:rsidR="00413D17" w:rsidRDefault="00413D17" w:rsidP="00413D17">
      <w:pPr>
        <w:pStyle w:val="ListParagraph"/>
        <w:numPr>
          <w:ilvl w:val="1"/>
          <w:numId w:val="2"/>
        </w:numPr>
        <w:tabs>
          <w:tab w:val="left" w:pos="1180"/>
          <w:tab w:val="left" w:pos="1181"/>
        </w:tabs>
        <w:spacing w:before="20" w:line="264" w:lineRule="auto"/>
        <w:ind w:right="309"/>
      </w:pPr>
      <w:r>
        <w:t>What</w:t>
      </w:r>
      <w:r w:rsidRPr="00413D17">
        <w:rPr>
          <w:spacing w:val="4"/>
        </w:rPr>
        <w:t xml:space="preserve"> </w:t>
      </w:r>
      <w:r>
        <w:t>is</w:t>
      </w:r>
      <w:r w:rsidRPr="00413D17">
        <w:rPr>
          <w:spacing w:val="5"/>
        </w:rPr>
        <w:t xml:space="preserve"> </w:t>
      </w:r>
      <w:r>
        <w:t>the</w:t>
      </w:r>
      <w:r w:rsidRPr="00413D17">
        <w:rPr>
          <w:spacing w:val="4"/>
        </w:rPr>
        <w:t xml:space="preserve"> </w:t>
      </w:r>
      <w:r>
        <w:t>link</w:t>
      </w:r>
      <w:r w:rsidRPr="00413D17">
        <w:rPr>
          <w:spacing w:val="5"/>
        </w:rPr>
        <w:t xml:space="preserve"> </w:t>
      </w:r>
      <w:r>
        <w:t>utilization</w:t>
      </w:r>
      <w:r w:rsidRPr="00413D17">
        <w:rPr>
          <w:spacing w:val="1"/>
        </w:rPr>
        <w:t xml:space="preserve"> </w:t>
      </w:r>
      <w:r>
        <w:t>during</w:t>
      </w:r>
      <w:r w:rsidRPr="00413D17">
        <w:rPr>
          <w:spacing w:val="4"/>
        </w:rPr>
        <w:t xml:space="preserve"> </w:t>
      </w:r>
      <w:r>
        <w:t>the</w:t>
      </w:r>
      <w:r w:rsidRPr="00413D17">
        <w:rPr>
          <w:spacing w:val="5"/>
        </w:rPr>
        <w:t xml:space="preserve"> </w:t>
      </w:r>
      <w:r w:rsidRPr="00413D17">
        <w:rPr>
          <w:i/>
        </w:rPr>
        <w:t>slow</w:t>
      </w:r>
      <w:r w:rsidRPr="00413D17">
        <w:rPr>
          <w:i/>
          <w:spacing w:val="5"/>
        </w:rPr>
        <w:t xml:space="preserve"> </w:t>
      </w:r>
      <w:r w:rsidRPr="00413D17">
        <w:rPr>
          <w:i/>
        </w:rPr>
        <w:t>start</w:t>
      </w:r>
      <w:r w:rsidRPr="00413D17">
        <w:rPr>
          <w:i/>
          <w:spacing w:val="5"/>
        </w:rPr>
        <w:t xml:space="preserve"> </w:t>
      </w:r>
      <w:r>
        <w:t>phase</w:t>
      </w:r>
      <w:r w:rsidRPr="00413D17">
        <w:rPr>
          <w:spacing w:val="3"/>
        </w:rPr>
        <w:t xml:space="preserve"> </w:t>
      </w:r>
      <w:r>
        <w:t>if</w:t>
      </w:r>
      <w:r w:rsidRPr="00413D17">
        <w:rPr>
          <w:spacing w:val="4"/>
        </w:rPr>
        <w:t xml:space="preserve"> </w:t>
      </w:r>
      <w:r>
        <w:t>the</w:t>
      </w:r>
      <w:r w:rsidRPr="00413D17">
        <w:rPr>
          <w:spacing w:val="5"/>
        </w:rPr>
        <w:t xml:space="preserve"> </w:t>
      </w:r>
      <w:r>
        <w:t>link</w:t>
      </w:r>
      <w:r w:rsidRPr="00413D17">
        <w:rPr>
          <w:spacing w:val="2"/>
        </w:rPr>
        <w:t xml:space="preserve"> </w:t>
      </w:r>
      <w:r>
        <w:t>capacity</w:t>
      </w:r>
      <w:r w:rsidRPr="00413D17">
        <w:rPr>
          <w:spacing w:val="5"/>
        </w:rPr>
        <w:t xml:space="preserve"> </w:t>
      </w:r>
      <w:r>
        <w:t>is</w:t>
      </w:r>
      <w:r w:rsidRPr="00413D17">
        <w:rPr>
          <w:spacing w:val="2"/>
        </w:rPr>
        <w:t xml:space="preserve"> </w:t>
      </w:r>
      <w:r>
        <w:t>10</w:t>
      </w:r>
      <w:r w:rsidRPr="00413D17">
        <w:rPr>
          <w:spacing w:val="2"/>
        </w:rPr>
        <w:t xml:space="preserve"> </w:t>
      </w:r>
      <w:r>
        <w:t>Mbps</w:t>
      </w:r>
      <w:r w:rsidRPr="00413D17">
        <w:rPr>
          <w:spacing w:val="5"/>
        </w:rPr>
        <w:t xml:space="preserve"> </w:t>
      </w:r>
      <w:r>
        <w:t>and</w:t>
      </w:r>
      <w:r w:rsidRPr="00413D17">
        <w:rPr>
          <w:spacing w:val="3"/>
        </w:rPr>
        <w:t xml:space="preserve"> </w:t>
      </w:r>
      <w:r>
        <w:t>the</w:t>
      </w:r>
      <w:r w:rsidRPr="00413D17">
        <w:rPr>
          <w:spacing w:val="5"/>
        </w:rPr>
        <w:t xml:space="preserve"> </w:t>
      </w:r>
      <w:r>
        <w:t>RTT</w:t>
      </w:r>
      <w:r w:rsidRPr="00413D17">
        <w:rPr>
          <w:spacing w:val="-47"/>
        </w:rPr>
        <w:t xml:space="preserve"> </w:t>
      </w:r>
      <w:r>
        <w:t>between</w:t>
      </w:r>
      <w:r w:rsidRPr="00413D17">
        <w:rPr>
          <w:spacing w:val="-4"/>
        </w:rPr>
        <w:t xml:space="preserve"> </w:t>
      </w:r>
      <w:r>
        <w:t>node</w:t>
      </w:r>
      <w:r w:rsidRPr="00413D17">
        <w:rPr>
          <w:spacing w:val="1"/>
        </w:rPr>
        <w:t xml:space="preserve"> </w:t>
      </w:r>
      <w:r>
        <w:t>A and</w:t>
      </w:r>
      <w:r w:rsidRPr="00413D17">
        <w:rPr>
          <w:spacing w:val="-1"/>
        </w:rPr>
        <w:t xml:space="preserve"> </w:t>
      </w:r>
      <w:r>
        <w:t>B</w:t>
      </w:r>
      <w:r w:rsidRPr="00413D17">
        <w:rPr>
          <w:spacing w:val="-4"/>
        </w:rPr>
        <w:t xml:space="preserve"> </w:t>
      </w:r>
      <w:r>
        <w:t>is</w:t>
      </w:r>
      <w:r w:rsidRPr="00413D17">
        <w:rPr>
          <w:spacing w:val="-5"/>
        </w:rPr>
        <w:t xml:space="preserve"> </w:t>
      </w:r>
      <w:r>
        <w:t>15ms?</w:t>
      </w:r>
    </w:p>
    <w:p w:rsidR="00413D17" w:rsidRPr="00413D17" w:rsidRDefault="00413D17" w:rsidP="00413D17">
      <w:pPr>
        <w:pStyle w:val="ListParagraph"/>
        <w:tabs>
          <w:tab w:val="left" w:pos="1180"/>
          <w:tab w:val="left" w:pos="1181"/>
        </w:tabs>
        <w:spacing w:before="20" w:line="264" w:lineRule="auto"/>
        <w:ind w:left="1540" w:right="309"/>
        <w:rPr>
          <w:color w:val="FF0000"/>
        </w:rPr>
      </w:pPr>
      <w:r w:rsidRPr="00413D17">
        <w:rPr>
          <w:color w:val="FF0000"/>
        </w:rPr>
        <w:t>Formula used = (L/R)/(RTT+L/R)</w:t>
      </w:r>
    </w:p>
    <w:p w:rsidR="00413D17" w:rsidRPr="00413D17" w:rsidRDefault="00413D17" w:rsidP="00413D17">
      <w:pPr>
        <w:pStyle w:val="ListParagraph"/>
        <w:tabs>
          <w:tab w:val="left" w:pos="1180"/>
          <w:tab w:val="left" w:pos="1181"/>
        </w:tabs>
        <w:spacing w:before="20" w:line="264" w:lineRule="auto"/>
        <w:ind w:left="1540" w:right="309"/>
        <w:rPr>
          <w:color w:val="FF0000"/>
        </w:rPr>
      </w:pPr>
      <w:r w:rsidRPr="00413D17">
        <w:rPr>
          <w:color w:val="FF0000"/>
        </w:rPr>
        <w:t>Input values: (13</w:t>
      </w:r>
      <w:r w:rsidRPr="00413D17">
        <w:rPr>
          <w:rFonts w:ascii="Cambria Math" w:hAnsi="Cambria Math" w:cs="Cambria Math"/>
          <w:color w:val="FF0000"/>
        </w:rPr>
        <w:t>∗</w:t>
      </w:r>
      <w:r w:rsidRPr="00413D17">
        <w:rPr>
          <w:color w:val="FF0000"/>
        </w:rPr>
        <w:t>64</w:t>
      </w:r>
      <w:r w:rsidRPr="00413D17">
        <w:rPr>
          <w:rFonts w:ascii="Cambria Math" w:hAnsi="Cambria Math" w:cs="Cambria Math"/>
          <w:color w:val="FF0000"/>
        </w:rPr>
        <w:t>∗</w:t>
      </w:r>
      <w:r w:rsidRPr="00413D17">
        <w:rPr>
          <w:color w:val="FF0000"/>
        </w:rPr>
        <w:t>8/10Mbps)</w:t>
      </w:r>
      <w:proofErr w:type="gramStart"/>
      <w:r w:rsidRPr="00413D17">
        <w:rPr>
          <w:color w:val="FF0000"/>
        </w:rPr>
        <w:t>/(</w:t>
      </w:r>
      <w:proofErr w:type="gramEnd"/>
      <w:r w:rsidRPr="00413D17">
        <w:rPr>
          <w:color w:val="FF0000"/>
        </w:rPr>
        <w:t>15ms + 64</w:t>
      </w:r>
      <w:r w:rsidRPr="00413D17">
        <w:rPr>
          <w:rFonts w:ascii="Cambria Math" w:hAnsi="Cambria Math" w:cs="Cambria Math"/>
          <w:color w:val="FF0000"/>
        </w:rPr>
        <w:t>∗</w:t>
      </w:r>
      <w:r w:rsidRPr="00413D17">
        <w:rPr>
          <w:color w:val="FF0000"/>
        </w:rPr>
        <w:t>8/10Mbps)</w:t>
      </w:r>
    </w:p>
    <w:p w:rsidR="00413D17" w:rsidRPr="00413D17" w:rsidRDefault="00413D17" w:rsidP="00413D17">
      <w:pPr>
        <w:tabs>
          <w:tab w:val="left" w:pos="1180"/>
          <w:tab w:val="left" w:pos="1181"/>
        </w:tabs>
        <w:spacing w:before="20" w:line="264" w:lineRule="auto"/>
        <w:ind w:right="309"/>
        <w:rPr>
          <w:color w:val="FF0000"/>
        </w:rPr>
      </w:pPr>
      <w:r w:rsidRPr="00413D17">
        <w:rPr>
          <w:color w:val="FF0000"/>
        </w:rPr>
        <w:tab/>
        <w:t>Final answer after calculation = 0.044.</w:t>
      </w:r>
    </w:p>
    <w:p w:rsidR="00413D17" w:rsidRDefault="00413D17" w:rsidP="00413D17">
      <w:pPr>
        <w:pStyle w:val="ListParagraph"/>
        <w:numPr>
          <w:ilvl w:val="1"/>
          <w:numId w:val="2"/>
        </w:numPr>
        <w:tabs>
          <w:tab w:val="left" w:pos="1180"/>
          <w:tab w:val="left" w:pos="1181"/>
        </w:tabs>
        <w:spacing w:before="20" w:line="264" w:lineRule="auto"/>
        <w:ind w:right="309"/>
      </w:pPr>
      <w:r>
        <w:t>Suppose</w:t>
      </w:r>
      <w:r w:rsidRPr="00413D17">
        <w:rPr>
          <w:spacing w:val="9"/>
        </w:rPr>
        <w:t xml:space="preserve"> </w:t>
      </w:r>
      <w:r>
        <w:t>after</w:t>
      </w:r>
      <w:r w:rsidRPr="00413D17">
        <w:rPr>
          <w:spacing w:val="9"/>
        </w:rPr>
        <w:t xml:space="preserve"> </w:t>
      </w:r>
      <w:r>
        <w:t>receiving</w:t>
      </w:r>
      <w:r w:rsidRPr="00413D17">
        <w:rPr>
          <w:spacing w:val="5"/>
        </w:rPr>
        <w:t xml:space="preserve"> </w:t>
      </w:r>
      <w:r>
        <w:t>50</w:t>
      </w:r>
      <w:r w:rsidRPr="00413D17">
        <w:rPr>
          <w:spacing w:val="7"/>
        </w:rPr>
        <w:t xml:space="preserve"> </w:t>
      </w:r>
      <w:r>
        <w:t>segments</w:t>
      </w:r>
      <w:r w:rsidRPr="00413D17">
        <w:rPr>
          <w:spacing w:val="9"/>
        </w:rPr>
        <w:t xml:space="preserve"> </w:t>
      </w:r>
      <w:r>
        <w:t>from</w:t>
      </w:r>
      <w:r w:rsidRPr="00413D17">
        <w:rPr>
          <w:spacing w:val="10"/>
        </w:rPr>
        <w:t xml:space="preserve"> </w:t>
      </w:r>
      <w:r>
        <w:t>the</w:t>
      </w:r>
      <w:r w:rsidRPr="00413D17">
        <w:rPr>
          <w:spacing w:val="9"/>
        </w:rPr>
        <w:t xml:space="preserve"> </w:t>
      </w:r>
      <w:r>
        <w:t>source,</w:t>
      </w:r>
      <w:r w:rsidRPr="00413D17">
        <w:rPr>
          <w:spacing w:val="9"/>
        </w:rPr>
        <w:t xml:space="preserve"> </w:t>
      </w:r>
      <w:r>
        <w:t>node</w:t>
      </w:r>
      <w:r w:rsidRPr="00413D17">
        <w:rPr>
          <w:spacing w:val="9"/>
        </w:rPr>
        <w:t xml:space="preserve"> </w:t>
      </w:r>
      <w:r>
        <w:t>B</w:t>
      </w:r>
      <w:r w:rsidRPr="00413D17">
        <w:rPr>
          <w:spacing w:val="8"/>
        </w:rPr>
        <w:t xml:space="preserve"> </w:t>
      </w:r>
      <w:r>
        <w:t>lost</w:t>
      </w:r>
      <w:r w:rsidRPr="00413D17">
        <w:rPr>
          <w:spacing w:val="7"/>
        </w:rPr>
        <w:t xml:space="preserve"> </w:t>
      </w:r>
      <w:r>
        <w:t>synchronization</w:t>
      </w:r>
      <w:r w:rsidRPr="00413D17">
        <w:rPr>
          <w:spacing w:val="8"/>
        </w:rPr>
        <w:t xml:space="preserve"> </w:t>
      </w:r>
      <w:r>
        <w:t>with</w:t>
      </w:r>
      <w:r w:rsidRPr="00413D17">
        <w:rPr>
          <w:spacing w:val="8"/>
        </w:rPr>
        <w:t xml:space="preserve"> </w:t>
      </w:r>
      <w:r>
        <w:t>A.</w:t>
      </w:r>
      <w:r w:rsidRPr="00413D17">
        <w:rPr>
          <w:spacing w:val="6"/>
        </w:rPr>
        <w:t xml:space="preserve"> </w:t>
      </w:r>
      <w:r>
        <w:t>Write</w:t>
      </w:r>
      <w:r w:rsidRPr="00413D17">
        <w:rPr>
          <w:spacing w:val="-47"/>
        </w:rPr>
        <w:t xml:space="preserve"> </w:t>
      </w:r>
      <w:r>
        <w:t>the</w:t>
      </w:r>
      <w:r w:rsidRPr="00413D17">
        <w:rPr>
          <w:spacing w:val="-1"/>
        </w:rPr>
        <w:t xml:space="preserve"> </w:t>
      </w:r>
      <w:r w:rsidRPr="00413D17">
        <w:rPr>
          <w:u w:val="single"/>
        </w:rPr>
        <w:t>name</w:t>
      </w:r>
      <w:r w:rsidRPr="00413D17">
        <w:rPr>
          <w:spacing w:val="1"/>
          <w:u w:val="single"/>
        </w:rPr>
        <w:t xml:space="preserve"> </w:t>
      </w:r>
      <w:r w:rsidRPr="00413D17">
        <w:rPr>
          <w:u w:val="single"/>
        </w:rPr>
        <w:t>and</w:t>
      </w:r>
      <w:r w:rsidRPr="00413D17">
        <w:rPr>
          <w:spacing w:val="-3"/>
          <w:u w:val="single"/>
        </w:rPr>
        <w:t xml:space="preserve"> </w:t>
      </w:r>
      <w:r w:rsidRPr="00413D17">
        <w:rPr>
          <w:u w:val="single"/>
        </w:rPr>
        <w:t>value</w:t>
      </w:r>
      <w:r w:rsidRPr="00413D17">
        <w:rPr>
          <w:spacing w:val="-4"/>
          <w:u w:val="single"/>
        </w:rPr>
        <w:t xml:space="preserve"> </w:t>
      </w:r>
      <w:r w:rsidRPr="00413D17">
        <w:rPr>
          <w:u w:val="single"/>
        </w:rPr>
        <w:t>of</w:t>
      </w:r>
      <w:r w:rsidRPr="00413D17">
        <w:rPr>
          <w:spacing w:val="-2"/>
          <w:u w:val="single"/>
        </w:rPr>
        <w:t xml:space="preserve"> </w:t>
      </w:r>
      <w:r w:rsidRPr="00413D17">
        <w:rPr>
          <w:u w:val="single"/>
        </w:rPr>
        <w:t>the</w:t>
      </w:r>
      <w:r w:rsidRPr="00413D17">
        <w:rPr>
          <w:spacing w:val="-6"/>
          <w:u w:val="single"/>
        </w:rPr>
        <w:t xml:space="preserve"> </w:t>
      </w:r>
      <w:r w:rsidRPr="00413D17">
        <w:rPr>
          <w:u w:val="single"/>
        </w:rPr>
        <w:t>field</w:t>
      </w:r>
      <w:r w:rsidRPr="00413D17">
        <w:rPr>
          <w:spacing w:val="-3"/>
        </w:rPr>
        <w:t xml:space="preserve"> </w:t>
      </w:r>
      <w:r>
        <w:t>used</w:t>
      </w:r>
      <w:r w:rsidRPr="00413D17">
        <w:rPr>
          <w:spacing w:val="-3"/>
        </w:rPr>
        <w:t xml:space="preserve"> </w:t>
      </w:r>
      <w:r>
        <w:t>by</w:t>
      </w:r>
      <w:r w:rsidRPr="00413D17">
        <w:rPr>
          <w:spacing w:val="-2"/>
        </w:rPr>
        <w:t xml:space="preserve"> </w:t>
      </w:r>
      <w:r>
        <w:t>destination</w:t>
      </w:r>
      <w:r w:rsidRPr="00413D17">
        <w:rPr>
          <w:spacing w:val="-1"/>
        </w:rPr>
        <w:t xml:space="preserve"> </w:t>
      </w:r>
      <w:r>
        <w:t>B</w:t>
      </w:r>
      <w:r w:rsidRPr="00413D17">
        <w:rPr>
          <w:spacing w:val="-3"/>
        </w:rPr>
        <w:t xml:space="preserve"> </w:t>
      </w:r>
      <w:r>
        <w:t>to</w:t>
      </w:r>
      <w:r w:rsidRPr="00413D17">
        <w:rPr>
          <w:spacing w:val="-2"/>
        </w:rPr>
        <w:t xml:space="preserve"> </w:t>
      </w:r>
      <w:r>
        <w:t>notify</w:t>
      </w:r>
      <w:r w:rsidRPr="00413D17">
        <w:rPr>
          <w:spacing w:val="-1"/>
        </w:rPr>
        <w:t xml:space="preserve"> </w:t>
      </w:r>
      <w:r>
        <w:t>source</w:t>
      </w:r>
      <w:r w:rsidRPr="00413D17">
        <w:rPr>
          <w:spacing w:val="1"/>
        </w:rPr>
        <w:t xml:space="preserve"> </w:t>
      </w:r>
      <w:r>
        <w:t>node</w:t>
      </w:r>
      <w:r w:rsidRPr="00413D17">
        <w:rPr>
          <w:spacing w:val="1"/>
        </w:rPr>
        <w:t xml:space="preserve"> </w:t>
      </w:r>
      <w:r>
        <w:t>A.</w:t>
      </w:r>
    </w:p>
    <w:p w:rsidR="00413D17" w:rsidRPr="00413D17" w:rsidRDefault="00413D17" w:rsidP="00413D17">
      <w:pPr>
        <w:pStyle w:val="ListParagraph"/>
        <w:tabs>
          <w:tab w:val="left" w:pos="1180"/>
          <w:tab w:val="left" w:pos="1181"/>
        </w:tabs>
        <w:spacing w:before="20" w:line="264" w:lineRule="auto"/>
        <w:ind w:right="309" w:firstLine="0"/>
        <w:rPr>
          <w:color w:val="FF0000"/>
        </w:rPr>
      </w:pPr>
      <w:r w:rsidRPr="00413D17">
        <w:rPr>
          <w:color w:val="FF0000"/>
        </w:rPr>
        <w:t>RST bit = 1</w:t>
      </w:r>
    </w:p>
    <w:p w:rsidR="00413D17" w:rsidRDefault="00413D17" w:rsidP="00413D17">
      <w:pPr>
        <w:pStyle w:val="BodyText"/>
        <w:spacing w:before="2"/>
        <w:ind w:left="0"/>
        <w:rPr>
          <w:sz w:val="23"/>
        </w:rPr>
      </w:pPr>
    </w:p>
    <w:p w:rsidR="00413D17" w:rsidRDefault="00413D17" w:rsidP="00413D17">
      <w:pPr>
        <w:spacing w:before="56" w:line="264" w:lineRule="auto"/>
        <w:ind w:left="460" w:right="75"/>
        <w:rPr>
          <w:b/>
          <w:i/>
        </w:rPr>
      </w:pPr>
      <w:r>
        <w:rPr>
          <w:b/>
          <w:i/>
        </w:rPr>
        <w:t>NOTE: Answer</w:t>
      </w:r>
      <w:r>
        <w:rPr>
          <w:b/>
          <w:i/>
          <w:spacing w:val="-1"/>
        </w:rPr>
        <w:t xml:space="preserve"> </w:t>
      </w:r>
      <w:r>
        <w:rPr>
          <w:b/>
          <w:i/>
        </w:rPr>
        <w:t>all</w:t>
      </w:r>
      <w:r>
        <w:rPr>
          <w:b/>
          <w:i/>
          <w:spacing w:val="2"/>
        </w:rPr>
        <w:t xml:space="preserve"> </w:t>
      </w:r>
      <w:r>
        <w:rPr>
          <w:b/>
          <w:i/>
        </w:rPr>
        <w:t>numbers in</w:t>
      </w:r>
      <w:r>
        <w:rPr>
          <w:b/>
          <w:i/>
          <w:spacing w:val="1"/>
        </w:rPr>
        <w:t xml:space="preserve"> </w:t>
      </w:r>
      <w:r>
        <w:rPr>
          <w:b/>
          <w:i/>
        </w:rPr>
        <w:t>decimal</w:t>
      </w:r>
      <w:r>
        <w:rPr>
          <w:b/>
          <w:i/>
          <w:spacing w:val="2"/>
        </w:rPr>
        <w:t xml:space="preserve"> </w:t>
      </w:r>
      <w:r>
        <w:rPr>
          <w:b/>
          <w:i/>
        </w:rPr>
        <w:t>number</w:t>
      </w:r>
      <w:r>
        <w:rPr>
          <w:b/>
          <w:i/>
          <w:spacing w:val="1"/>
        </w:rPr>
        <w:t xml:space="preserve"> </w:t>
      </w:r>
      <w:r>
        <w:rPr>
          <w:b/>
          <w:i/>
        </w:rPr>
        <w:t>system ONLY</w:t>
      </w:r>
      <w:r>
        <w:rPr>
          <w:b/>
          <w:i/>
          <w:spacing w:val="2"/>
        </w:rPr>
        <w:t xml:space="preserve"> </w:t>
      </w:r>
      <w:r>
        <w:rPr>
          <w:b/>
          <w:i/>
        </w:rPr>
        <w:t>(where applies).</w:t>
      </w:r>
      <w:r>
        <w:rPr>
          <w:b/>
          <w:i/>
          <w:spacing w:val="4"/>
        </w:rPr>
        <w:t xml:space="preserve"> </w:t>
      </w:r>
      <w:r>
        <w:rPr>
          <w:b/>
          <w:i/>
        </w:rPr>
        <w:t>For segment</w:t>
      </w:r>
      <w:r>
        <w:rPr>
          <w:b/>
          <w:i/>
          <w:spacing w:val="1"/>
        </w:rPr>
        <w:t xml:space="preserve"> </w:t>
      </w:r>
      <w:r>
        <w:rPr>
          <w:b/>
          <w:i/>
        </w:rPr>
        <w:t>numbers, use</w:t>
      </w:r>
      <w:r>
        <w:rPr>
          <w:b/>
          <w:i/>
          <w:spacing w:val="-46"/>
        </w:rPr>
        <w:t xml:space="preserve"> </w:t>
      </w:r>
      <w:r>
        <w:rPr>
          <w:b/>
          <w:i/>
        </w:rPr>
        <w:t>the</w:t>
      </w:r>
      <w:r>
        <w:rPr>
          <w:b/>
          <w:i/>
          <w:spacing w:val="-4"/>
        </w:rPr>
        <w:t xml:space="preserve"> </w:t>
      </w:r>
      <w:r>
        <w:rPr>
          <w:b/>
          <w:i/>
        </w:rPr>
        <w:t>notation</w:t>
      </w:r>
      <w:r>
        <w:rPr>
          <w:b/>
          <w:i/>
          <w:spacing w:val="-1"/>
        </w:rPr>
        <w:t xml:space="preserve"> </w:t>
      </w:r>
      <w:r>
        <w:rPr>
          <w:b/>
          <w:i/>
        </w:rPr>
        <w:t>of</w:t>
      </w:r>
      <w:r>
        <w:rPr>
          <w:b/>
          <w:i/>
          <w:spacing w:val="-1"/>
        </w:rPr>
        <w:t xml:space="preserve"> </w:t>
      </w:r>
      <w:r>
        <w:rPr>
          <w:b/>
          <w:i/>
        </w:rPr>
        <w:t>seg(x)</w:t>
      </w:r>
      <w:r>
        <w:rPr>
          <w:b/>
          <w:i/>
          <w:spacing w:val="-1"/>
        </w:rPr>
        <w:t xml:space="preserve"> </w:t>
      </w:r>
      <w:r>
        <w:rPr>
          <w:b/>
          <w:i/>
        </w:rPr>
        <w:t>where</w:t>
      </w:r>
      <w:r>
        <w:rPr>
          <w:b/>
          <w:i/>
          <w:spacing w:val="3"/>
        </w:rPr>
        <w:t xml:space="preserve"> </w:t>
      </w:r>
      <w:r>
        <w:rPr>
          <w:b/>
          <w:i/>
        </w:rPr>
        <w:t>x</w:t>
      </w:r>
      <w:r>
        <w:rPr>
          <w:b/>
          <w:i/>
          <w:spacing w:val="-3"/>
        </w:rPr>
        <w:t xml:space="preserve"> </w:t>
      </w:r>
      <w:r>
        <w:rPr>
          <w:b/>
          <w:i/>
        </w:rPr>
        <w:t>is the</w:t>
      </w:r>
      <w:r>
        <w:rPr>
          <w:b/>
          <w:i/>
          <w:spacing w:val="-3"/>
        </w:rPr>
        <w:t xml:space="preserve"> </w:t>
      </w:r>
      <w:r>
        <w:rPr>
          <w:b/>
          <w:i/>
        </w:rPr>
        <w:t>number</w:t>
      </w:r>
      <w:r>
        <w:rPr>
          <w:b/>
          <w:i/>
          <w:spacing w:val="-2"/>
        </w:rPr>
        <w:t xml:space="preserve"> </w:t>
      </w:r>
      <w:r>
        <w:rPr>
          <w:b/>
          <w:i/>
        </w:rPr>
        <w:t>of</w:t>
      </w:r>
      <w:r>
        <w:rPr>
          <w:b/>
          <w:i/>
          <w:spacing w:val="-3"/>
        </w:rPr>
        <w:t xml:space="preserve"> </w:t>
      </w:r>
      <w:r>
        <w:rPr>
          <w:b/>
          <w:i/>
        </w:rPr>
        <w:t>a</w:t>
      </w:r>
      <w:r>
        <w:rPr>
          <w:b/>
          <w:i/>
          <w:spacing w:val="-3"/>
        </w:rPr>
        <w:t xml:space="preserve"> </w:t>
      </w:r>
      <w:r>
        <w:rPr>
          <w:b/>
          <w:i/>
        </w:rPr>
        <w:t>segment.</w:t>
      </w:r>
    </w:p>
    <w:p w:rsidR="00413D17" w:rsidRDefault="00413D17" w:rsidP="00413D17">
      <w:pPr>
        <w:pStyle w:val="BodyText"/>
        <w:spacing w:before="12"/>
        <w:ind w:left="0"/>
        <w:rPr>
          <w:b/>
          <w:i/>
          <w:sz w:val="27"/>
        </w:rPr>
      </w:pPr>
    </w:p>
    <w:p w:rsidR="00413D17" w:rsidRDefault="00413D17" w:rsidP="00413D17">
      <w:pPr>
        <w:pStyle w:val="Heading1"/>
      </w:pPr>
      <w:r>
        <w:t>(10</w:t>
      </w:r>
      <w:r>
        <w:rPr>
          <w:spacing w:val="-1"/>
        </w:rPr>
        <w:t xml:space="preserve"> </w:t>
      </w:r>
      <w:r>
        <w:t>marks)</w:t>
      </w:r>
    </w:p>
    <w:p w:rsidR="00413D17" w:rsidRDefault="00413D17" w:rsidP="00413D17">
      <w:pPr>
        <w:pStyle w:val="ListParagraph"/>
        <w:tabs>
          <w:tab w:val="left" w:pos="1180"/>
          <w:tab w:val="left" w:pos="1181"/>
        </w:tabs>
        <w:spacing w:before="29" w:line="261" w:lineRule="auto"/>
        <w:ind w:right="401" w:firstLine="0"/>
      </w:pPr>
    </w:p>
    <w:p w:rsidR="00413D17" w:rsidRDefault="00413D17">
      <w:pPr>
        <w:spacing w:line="261" w:lineRule="auto"/>
        <w:sectPr w:rsidR="00413D17">
          <w:pgSz w:w="12240" w:h="15840"/>
          <w:pgMar w:top="1360" w:right="700" w:bottom="1240" w:left="1340" w:header="0" w:footer="1041" w:gutter="0"/>
          <w:cols w:space="720"/>
        </w:sectPr>
      </w:pPr>
    </w:p>
    <w:p w:rsidR="000E1AE8" w:rsidRDefault="000E1AE8">
      <w:pPr>
        <w:pStyle w:val="BodyText"/>
        <w:spacing w:before="7"/>
        <w:ind w:left="0"/>
        <w:rPr>
          <w:b/>
          <w:sz w:val="25"/>
        </w:rPr>
      </w:pPr>
    </w:p>
    <w:p w:rsidR="000E1AE8" w:rsidRPr="00CB2D7D" w:rsidRDefault="006E7A2F" w:rsidP="00CB2D7D">
      <w:pPr>
        <w:pStyle w:val="ListParagraph"/>
        <w:numPr>
          <w:ilvl w:val="0"/>
          <w:numId w:val="2"/>
        </w:numPr>
        <w:tabs>
          <w:tab w:val="left" w:pos="461"/>
        </w:tabs>
        <w:ind w:right="297"/>
        <w:jc w:val="both"/>
      </w:pPr>
      <w:r>
        <w:t>Suppose that TCP's current estimated values for the round-trip time (estimated RTT) and deviation in the</w:t>
      </w:r>
      <w:r>
        <w:rPr>
          <w:spacing w:val="1"/>
        </w:rPr>
        <w:t xml:space="preserve"> </w:t>
      </w:r>
      <w:r>
        <w:t>RTT</w:t>
      </w:r>
      <w:r>
        <w:rPr>
          <w:spacing w:val="19"/>
        </w:rPr>
        <w:t xml:space="preserve"> </w:t>
      </w:r>
      <w:r>
        <w:t>(Dev</w:t>
      </w:r>
      <w:r>
        <w:rPr>
          <w:spacing w:val="19"/>
        </w:rPr>
        <w:t xml:space="preserve"> </w:t>
      </w:r>
      <w:r>
        <w:t>RTT)</w:t>
      </w:r>
      <w:r>
        <w:rPr>
          <w:spacing w:val="18"/>
        </w:rPr>
        <w:t xml:space="preserve"> </w:t>
      </w:r>
      <w:r>
        <w:t>are</w:t>
      </w:r>
      <w:r>
        <w:rPr>
          <w:spacing w:val="17"/>
        </w:rPr>
        <w:t xml:space="preserve"> </w:t>
      </w:r>
      <w:r>
        <w:t>210</w:t>
      </w:r>
      <w:r>
        <w:rPr>
          <w:spacing w:val="19"/>
        </w:rPr>
        <w:t xml:space="preserve"> </w:t>
      </w:r>
      <w:proofErr w:type="spellStart"/>
      <w:r>
        <w:t>msec</w:t>
      </w:r>
      <w:proofErr w:type="spellEnd"/>
      <w:r>
        <w:rPr>
          <w:spacing w:val="19"/>
        </w:rPr>
        <w:t xml:space="preserve"> </w:t>
      </w:r>
      <w:r>
        <w:t>and</w:t>
      </w:r>
      <w:r>
        <w:rPr>
          <w:spacing w:val="18"/>
        </w:rPr>
        <w:t xml:space="preserve"> </w:t>
      </w:r>
      <w:r>
        <w:t>49</w:t>
      </w:r>
      <w:r>
        <w:rPr>
          <w:spacing w:val="16"/>
        </w:rPr>
        <w:t xml:space="preserve"> </w:t>
      </w:r>
      <w:proofErr w:type="spellStart"/>
      <w:r>
        <w:t>msec</w:t>
      </w:r>
      <w:proofErr w:type="spellEnd"/>
      <w:r>
        <w:t>,</w:t>
      </w:r>
      <w:r>
        <w:rPr>
          <w:spacing w:val="19"/>
        </w:rPr>
        <w:t xml:space="preserve"> </w:t>
      </w:r>
      <w:r>
        <w:t>respectively.</w:t>
      </w:r>
      <w:r>
        <w:rPr>
          <w:spacing w:val="18"/>
        </w:rPr>
        <w:t xml:space="preserve"> </w:t>
      </w:r>
      <w:r>
        <w:t>Suppose</w:t>
      </w:r>
      <w:r>
        <w:rPr>
          <w:spacing w:val="19"/>
        </w:rPr>
        <w:t xml:space="preserve"> </w:t>
      </w:r>
      <w:r>
        <w:t>that</w:t>
      </w:r>
      <w:r>
        <w:rPr>
          <w:spacing w:val="19"/>
        </w:rPr>
        <w:t xml:space="preserve"> </w:t>
      </w:r>
      <w:r>
        <w:t>the</w:t>
      </w:r>
      <w:r>
        <w:rPr>
          <w:spacing w:val="19"/>
        </w:rPr>
        <w:t xml:space="preserve"> </w:t>
      </w:r>
      <w:r>
        <w:t>next</w:t>
      </w:r>
      <w:r>
        <w:rPr>
          <w:spacing w:val="17"/>
        </w:rPr>
        <w:t xml:space="preserve"> </w:t>
      </w:r>
      <w:r>
        <w:t>two</w:t>
      </w:r>
      <w:r>
        <w:rPr>
          <w:spacing w:val="17"/>
        </w:rPr>
        <w:t xml:space="preserve"> </w:t>
      </w:r>
      <w:r>
        <w:t>measured</w:t>
      </w:r>
      <w:r>
        <w:rPr>
          <w:spacing w:val="19"/>
        </w:rPr>
        <w:t xml:space="preserve"> </w:t>
      </w:r>
      <w:r>
        <w:t>values</w:t>
      </w:r>
      <w:r>
        <w:rPr>
          <w:spacing w:val="19"/>
        </w:rPr>
        <w:t xml:space="preserve"> </w:t>
      </w:r>
      <w:r>
        <w:t>of</w:t>
      </w:r>
      <w:r>
        <w:rPr>
          <w:spacing w:val="-47"/>
        </w:rPr>
        <w:t xml:space="preserve"> </w:t>
      </w:r>
      <w:r>
        <w:t>the RTT are 280, 210. Compute TCP's new value of estimated RTT, Dev RTT, and the TCP timeout value</w:t>
      </w:r>
      <w:r>
        <w:rPr>
          <w:spacing w:val="1"/>
        </w:rPr>
        <w:t xml:space="preserve"> </w:t>
      </w:r>
      <w:r>
        <w:t>after</w:t>
      </w:r>
      <w:r>
        <w:rPr>
          <w:spacing w:val="-1"/>
        </w:rPr>
        <w:t xml:space="preserve"> </w:t>
      </w:r>
      <w:r>
        <w:t>each</w:t>
      </w:r>
      <w:r>
        <w:rPr>
          <w:spacing w:val="-3"/>
        </w:rPr>
        <w:t xml:space="preserve"> </w:t>
      </w:r>
      <w:r>
        <w:t xml:space="preserve">of these </w:t>
      </w:r>
      <w:r w:rsidR="00887E71">
        <w:t>two</w:t>
      </w:r>
      <w:r>
        <w:rPr>
          <w:spacing w:val="-2"/>
        </w:rPr>
        <w:t xml:space="preserve"> </w:t>
      </w:r>
      <w:r>
        <w:t>measured</w:t>
      </w:r>
      <w:r>
        <w:rPr>
          <w:spacing w:val="-1"/>
        </w:rPr>
        <w:t xml:space="preserve"> </w:t>
      </w:r>
      <w:r>
        <w:t>RTT</w:t>
      </w:r>
      <w:r>
        <w:rPr>
          <w:spacing w:val="-2"/>
        </w:rPr>
        <w:t xml:space="preserve"> </w:t>
      </w:r>
      <w:r>
        <w:t>values is obtained.</w:t>
      </w:r>
      <w:r>
        <w:rPr>
          <w:spacing w:val="-1"/>
        </w:rPr>
        <w:t xml:space="preserve"> </w:t>
      </w:r>
      <w:r>
        <w:t>Use the</w:t>
      </w:r>
      <w:r>
        <w:rPr>
          <w:spacing w:val="-3"/>
        </w:rPr>
        <w:t xml:space="preserve"> </w:t>
      </w:r>
      <w:r>
        <w:t>values</w:t>
      </w:r>
      <w:r>
        <w:rPr>
          <w:spacing w:val="-1"/>
        </w:rPr>
        <w:t xml:space="preserve"> </w:t>
      </w:r>
      <w:r>
        <w:t>of α</w:t>
      </w:r>
      <w:r>
        <w:rPr>
          <w:spacing w:val="-2"/>
        </w:rPr>
        <w:t xml:space="preserve"> </w:t>
      </w:r>
      <w:r>
        <w:t>=</w:t>
      </w:r>
      <w:r>
        <w:rPr>
          <w:spacing w:val="-3"/>
        </w:rPr>
        <w:t xml:space="preserve"> </w:t>
      </w:r>
      <w:r>
        <w:t>0.125 and</w:t>
      </w:r>
      <w:r>
        <w:rPr>
          <w:spacing w:val="-3"/>
        </w:rPr>
        <w:t xml:space="preserve"> </w:t>
      </w:r>
      <w:r>
        <w:t>β =</w:t>
      </w:r>
      <w:r>
        <w:rPr>
          <w:spacing w:val="-3"/>
        </w:rPr>
        <w:t xml:space="preserve"> </w:t>
      </w:r>
      <w:r>
        <w:t>0.25.</w:t>
      </w:r>
    </w:p>
    <w:p w:rsidR="000E1AE8" w:rsidRDefault="006E7A2F">
      <w:pPr>
        <w:pStyle w:val="Heading1"/>
      </w:pPr>
      <w:r>
        <w:t>(6</w:t>
      </w:r>
      <w:r>
        <w:rPr>
          <w:spacing w:val="-4"/>
        </w:rPr>
        <w:t xml:space="preserve"> </w:t>
      </w:r>
      <w:r>
        <w:t>marks)</w:t>
      </w:r>
    </w:p>
    <w:p w:rsidR="00CB2D7D" w:rsidRDefault="00CB2D7D">
      <w:pPr>
        <w:pStyle w:val="Heading1"/>
      </w:pPr>
    </w:p>
    <w:p w:rsidR="00CB2D7D" w:rsidRDefault="00CB2D7D" w:rsidP="00CB2D7D">
      <w:pPr>
        <w:pStyle w:val="ListParagraph"/>
        <w:tabs>
          <w:tab w:val="left" w:pos="461"/>
        </w:tabs>
        <w:ind w:left="820" w:right="297"/>
      </w:pPr>
      <w:r>
        <w:t>After the first RTT estimate is made:</w:t>
      </w:r>
    </w:p>
    <w:p w:rsidR="00CB2D7D" w:rsidRDefault="00CB2D7D" w:rsidP="00CB2D7D">
      <w:pPr>
        <w:pStyle w:val="ListParagraph"/>
        <w:tabs>
          <w:tab w:val="left" w:pos="461"/>
        </w:tabs>
        <w:ind w:left="820" w:right="297"/>
      </w:pPr>
    </w:p>
    <w:p w:rsidR="00CB2D7D" w:rsidRPr="00CB2D7D" w:rsidRDefault="00CB2D7D" w:rsidP="00CB2D7D">
      <w:pPr>
        <w:pStyle w:val="ListParagraph"/>
        <w:tabs>
          <w:tab w:val="left" w:pos="461"/>
        </w:tabs>
        <w:ind w:left="820" w:right="297"/>
        <w:rPr>
          <w:color w:val="FF0000"/>
        </w:rPr>
      </w:pPr>
      <w:proofErr w:type="spellStart"/>
      <w:r w:rsidRPr="00CB2D7D">
        <w:rPr>
          <w:color w:val="FF0000"/>
        </w:rPr>
        <w:t>estimatedRTT</w:t>
      </w:r>
      <w:proofErr w:type="spellEnd"/>
      <w:r w:rsidRPr="00CB2D7D">
        <w:rPr>
          <w:color w:val="FF0000"/>
        </w:rPr>
        <w:t xml:space="preserve"> = 0.875*210 + 0.125*280 = 218.75 </w:t>
      </w:r>
      <w:proofErr w:type="spellStart"/>
      <w:r w:rsidRPr="00CB2D7D">
        <w:rPr>
          <w:color w:val="FF0000"/>
        </w:rPr>
        <w:t>msecs</w:t>
      </w:r>
      <w:proofErr w:type="spellEnd"/>
    </w:p>
    <w:p w:rsidR="00CB2D7D" w:rsidRPr="00CB2D7D" w:rsidRDefault="00CB2D7D" w:rsidP="00CB2D7D">
      <w:pPr>
        <w:pStyle w:val="ListParagraph"/>
        <w:tabs>
          <w:tab w:val="left" w:pos="461"/>
        </w:tabs>
        <w:ind w:left="820" w:right="297"/>
        <w:rPr>
          <w:color w:val="FF0000"/>
        </w:rPr>
      </w:pPr>
      <w:proofErr w:type="spellStart"/>
      <w:r w:rsidRPr="00CB2D7D">
        <w:rPr>
          <w:color w:val="FF0000"/>
        </w:rPr>
        <w:t>DevRTT</w:t>
      </w:r>
      <w:proofErr w:type="spellEnd"/>
      <w:r w:rsidRPr="00CB2D7D">
        <w:rPr>
          <w:color w:val="FF0000"/>
        </w:rPr>
        <w:t xml:space="preserve"> = 0.75*49 + 0.25*(</w:t>
      </w:r>
      <w:proofErr w:type="gramStart"/>
      <w:r w:rsidRPr="00CB2D7D">
        <w:rPr>
          <w:color w:val="FF0000"/>
        </w:rPr>
        <w:t>abs(</w:t>
      </w:r>
      <w:proofErr w:type="gramEnd"/>
      <w:r w:rsidRPr="00CB2D7D">
        <w:rPr>
          <w:color w:val="FF0000"/>
        </w:rPr>
        <w:t xml:space="preserve">280 - 218.75)) = 52.0625 </w:t>
      </w:r>
      <w:proofErr w:type="spellStart"/>
      <w:r w:rsidRPr="00CB2D7D">
        <w:rPr>
          <w:color w:val="FF0000"/>
        </w:rPr>
        <w:t>msecs</w:t>
      </w:r>
      <w:proofErr w:type="spellEnd"/>
    </w:p>
    <w:p w:rsidR="00CB2D7D" w:rsidRPr="00CB2D7D" w:rsidRDefault="00CB2D7D" w:rsidP="00CB2D7D">
      <w:pPr>
        <w:pStyle w:val="ListParagraph"/>
        <w:tabs>
          <w:tab w:val="left" w:pos="461"/>
        </w:tabs>
        <w:ind w:left="820" w:right="297"/>
        <w:rPr>
          <w:color w:val="FF0000"/>
        </w:rPr>
      </w:pPr>
      <w:proofErr w:type="spellStart"/>
      <w:r w:rsidRPr="00CB2D7D">
        <w:rPr>
          <w:color w:val="FF0000"/>
        </w:rPr>
        <w:t>TimeoutInterval</w:t>
      </w:r>
      <w:proofErr w:type="spellEnd"/>
      <w:r w:rsidRPr="00CB2D7D">
        <w:rPr>
          <w:color w:val="FF0000"/>
        </w:rPr>
        <w:t xml:space="preserve"> = 218.75 + 4*52.0625 = 427 </w:t>
      </w:r>
      <w:proofErr w:type="spellStart"/>
      <w:r w:rsidRPr="00CB2D7D">
        <w:rPr>
          <w:color w:val="FF0000"/>
        </w:rPr>
        <w:t>msecs</w:t>
      </w:r>
      <w:proofErr w:type="spellEnd"/>
    </w:p>
    <w:p w:rsidR="00CB2D7D" w:rsidRDefault="00CB2D7D" w:rsidP="00CB2D7D">
      <w:pPr>
        <w:pStyle w:val="ListParagraph"/>
        <w:tabs>
          <w:tab w:val="left" w:pos="461"/>
        </w:tabs>
        <w:ind w:left="820" w:right="297"/>
      </w:pPr>
    </w:p>
    <w:p w:rsidR="00CB2D7D" w:rsidRDefault="00CB2D7D" w:rsidP="00CB2D7D">
      <w:pPr>
        <w:pStyle w:val="ListParagraph"/>
        <w:tabs>
          <w:tab w:val="left" w:pos="461"/>
        </w:tabs>
        <w:ind w:left="820" w:right="297"/>
      </w:pPr>
      <w:r>
        <w:t>After the second RTT estimate is made:</w:t>
      </w:r>
    </w:p>
    <w:p w:rsidR="00CB2D7D" w:rsidRDefault="00CB2D7D" w:rsidP="00CB2D7D">
      <w:pPr>
        <w:pStyle w:val="ListParagraph"/>
        <w:tabs>
          <w:tab w:val="left" w:pos="461"/>
        </w:tabs>
        <w:ind w:left="820" w:right="297"/>
      </w:pPr>
    </w:p>
    <w:p w:rsidR="00CB2D7D" w:rsidRPr="00CB2D7D" w:rsidRDefault="00CB2D7D" w:rsidP="00CB2D7D">
      <w:pPr>
        <w:pStyle w:val="ListParagraph"/>
        <w:tabs>
          <w:tab w:val="left" w:pos="461"/>
        </w:tabs>
        <w:ind w:left="820" w:right="297"/>
        <w:rPr>
          <w:color w:val="FF0000"/>
        </w:rPr>
      </w:pPr>
      <w:proofErr w:type="spellStart"/>
      <w:r w:rsidRPr="00CB2D7D">
        <w:rPr>
          <w:color w:val="FF0000"/>
        </w:rPr>
        <w:t>EestimatedRTT</w:t>
      </w:r>
      <w:proofErr w:type="spellEnd"/>
      <w:r w:rsidRPr="00CB2D7D">
        <w:rPr>
          <w:color w:val="FF0000"/>
        </w:rPr>
        <w:t xml:space="preserve"> = 0.875*218.75 + 0.125*210 = 217.65625 </w:t>
      </w:r>
      <w:proofErr w:type="spellStart"/>
      <w:r w:rsidRPr="00CB2D7D">
        <w:rPr>
          <w:color w:val="FF0000"/>
        </w:rPr>
        <w:t>msecs</w:t>
      </w:r>
      <w:proofErr w:type="spellEnd"/>
    </w:p>
    <w:p w:rsidR="00CB2D7D" w:rsidRPr="00CB2D7D" w:rsidRDefault="00CB2D7D" w:rsidP="00CB2D7D">
      <w:pPr>
        <w:pStyle w:val="ListParagraph"/>
        <w:tabs>
          <w:tab w:val="left" w:pos="461"/>
        </w:tabs>
        <w:ind w:left="820" w:right="297"/>
        <w:rPr>
          <w:color w:val="FF0000"/>
        </w:rPr>
      </w:pPr>
      <w:proofErr w:type="spellStart"/>
      <w:r w:rsidRPr="00CB2D7D">
        <w:rPr>
          <w:color w:val="FF0000"/>
        </w:rPr>
        <w:t>DevRTT</w:t>
      </w:r>
      <w:proofErr w:type="spellEnd"/>
      <w:r w:rsidRPr="00CB2D7D">
        <w:rPr>
          <w:color w:val="FF0000"/>
        </w:rPr>
        <w:t xml:space="preserve"> = 0.75*52.0625 + 0.25*(</w:t>
      </w:r>
      <w:proofErr w:type="gramStart"/>
      <w:r w:rsidRPr="00CB2D7D">
        <w:rPr>
          <w:color w:val="FF0000"/>
        </w:rPr>
        <w:t>abs(</w:t>
      </w:r>
      <w:proofErr w:type="gramEnd"/>
      <w:r w:rsidRPr="00CB2D7D">
        <w:rPr>
          <w:color w:val="FF0000"/>
        </w:rPr>
        <w:t xml:space="preserve">210 - 217.65625)) = 40.9609375 </w:t>
      </w:r>
      <w:proofErr w:type="spellStart"/>
      <w:r w:rsidRPr="00CB2D7D">
        <w:rPr>
          <w:color w:val="FF0000"/>
        </w:rPr>
        <w:t>msecs</w:t>
      </w:r>
      <w:proofErr w:type="spellEnd"/>
    </w:p>
    <w:p w:rsidR="00CB2D7D" w:rsidRPr="00CB2D7D" w:rsidRDefault="00CB2D7D" w:rsidP="00CB2D7D">
      <w:pPr>
        <w:pStyle w:val="ListParagraph"/>
        <w:tabs>
          <w:tab w:val="left" w:pos="461"/>
        </w:tabs>
        <w:ind w:left="460" w:right="297" w:firstLine="0"/>
        <w:rPr>
          <w:color w:val="FF0000"/>
        </w:rPr>
      </w:pPr>
      <w:proofErr w:type="spellStart"/>
      <w:r w:rsidRPr="00CB2D7D">
        <w:rPr>
          <w:color w:val="FF0000"/>
        </w:rPr>
        <w:t>TimeoutInterval</w:t>
      </w:r>
      <w:proofErr w:type="spellEnd"/>
      <w:r w:rsidRPr="00CB2D7D">
        <w:rPr>
          <w:color w:val="FF0000"/>
        </w:rPr>
        <w:t xml:space="preserve"> = 217.65625 + 4*40.9609375 = 381.5 </w:t>
      </w:r>
      <w:proofErr w:type="spellStart"/>
      <w:r w:rsidRPr="00CB2D7D">
        <w:rPr>
          <w:color w:val="FF0000"/>
        </w:rPr>
        <w:t>msecs</w:t>
      </w:r>
      <w:proofErr w:type="spellEnd"/>
    </w:p>
    <w:p w:rsidR="00CB2D7D" w:rsidRDefault="00CB2D7D">
      <w:pPr>
        <w:pStyle w:val="Heading1"/>
      </w:pPr>
    </w:p>
    <w:p w:rsidR="000E1AE8" w:rsidRDefault="000E1AE8">
      <w:pPr>
        <w:pStyle w:val="BodyText"/>
        <w:spacing w:before="7"/>
        <w:ind w:left="0"/>
        <w:rPr>
          <w:b/>
          <w:sz w:val="25"/>
        </w:rPr>
      </w:pPr>
    </w:p>
    <w:p w:rsidR="000E1AE8" w:rsidRPr="005C413C" w:rsidRDefault="006E7A2F" w:rsidP="005C413C">
      <w:pPr>
        <w:pStyle w:val="ListParagraph"/>
        <w:numPr>
          <w:ilvl w:val="0"/>
          <w:numId w:val="2"/>
        </w:numPr>
        <w:tabs>
          <w:tab w:val="left" w:pos="461"/>
        </w:tabs>
        <w:ind w:right="293"/>
        <w:jc w:val="both"/>
      </w:pPr>
      <w:r>
        <w:t>UDP and TCP use 1s complement for their checksums. Suppose you have the following three 8-bit bytes:</w:t>
      </w:r>
      <w:r>
        <w:rPr>
          <w:spacing w:val="1"/>
        </w:rPr>
        <w:t xml:space="preserve"> </w:t>
      </w:r>
      <w:r>
        <w:t>01010011, 01100110, 01110100. What is the 1s complement of the sum of these 8-bit bytes? (Note that</w:t>
      </w:r>
      <w:r>
        <w:rPr>
          <w:spacing w:val="1"/>
        </w:rPr>
        <w:t xml:space="preserve"> </w:t>
      </w:r>
      <w:r>
        <w:t>although</w:t>
      </w:r>
      <w:r>
        <w:rPr>
          <w:spacing w:val="34"/>
        </w:rPr>
        <w:t xml:space="preserve"> </w:t>
      </w:r>
      <w:r>
        <w:t>UDP</w:t>
      </w:r>
      <w:r>
        <w:rPr>
          <w:spacing w:val="34"/>
        </w:rPr>
        <w:t xml:space="preserve"> </w:t>
      </w:r>
      <w:r>
        <w:t>and</w:t>
      </w:r>
      <w:r>
        <w:rPr>
          <w:spacing w:val="32"/>
        </w:rPr>
        <w:t xml:space="preserve"> </w:t>
      </w:r>
      <w:r>
        <w:t>TCP</w:t>
      </w:r>
      <w:r>
        <w:rPr>
          <w:spacing w:val="36"/>
        </w:rPr>
        <w:t xml:space="preserve"> </w:t>
      </w:r>
      <w:r>
        <w:t>use</w:t>
      </w:r>
      <w:r>
        <w:rPr>
          <w:spacing w:val="33"/>
        </w:rPr>
        <w:t xml:space="preserve"> </w:t>
      </w:r>
      <w:r>
        <w:t>16-bit</w:t>
      </w:r>
      <w:r>
        <w:rPr>
          <w:spacing w:val="33"/>
        </w:rPr>
        <w:t xml:space="preserve"> </w:t>
      </w:r>
      <w:r>
        <w:t>words</w:t>
      </w:r>
      <w:r>
        <w:rPr>
          <w:spacing w:val="33"/>
        </w:rPr>
        <w:t xml:space="preserve"> </w:t>
      </w:r>
      <w:r>
        <w:t>in</w:t>
      </w:r>
      <w:r>
        <w:rPr>
          <w:spacing w:val="34"/>
        </w:rPr>
        <w:t xml:space="preserve"> </w:t>
      </w:r>
      <w:r>
        <w:t>computing</w:t>
      </w:r>
      <w:r>
        <w:rPr>
          <w:spacing w:val="34"/>
        </w:rPr>
        <w:t xml:space="preserve"> </w:t>
      </w:r>
      <w:r>
        <w:t>the</w:t>
      </w:r>
      <w:r>
        <w:rPr>
          <w:spacing w:val="33"/>
        </w:rPr>
        <w:t xml:space="preserve"> </w:t>
      </w:r>
      <w:r>
        <w:t>checksum,</w:t>
      </w:r>
      <w:r>
        <w:rPr>
          <w:spacing w:val="33"/>
        </w:rPr>
        <w:t xml:space="preserve"> </w:t>
      </w:r>
      <w:r>
        <w:t>for</w:t>
      </w:r>
      <w:r>
        <w:rPr>
          <w:spacing w:val="34"/>
        </w:rPr>
        <w:t xml:space="preserve"> </w:t>
      </w:r>
      <w:r>
        <w:t>this</w:t>
      </w:r>
      <w:r>
        <w:rPr>
          <w:spacing w:val="33"/>
        </w:rPr>
        <w:t xml:space="preserve"> </w:t>
      </w:r>
      <w:r>
        <w:t>problem</w:t>
      </w:r>
      <w:r>
        <w:rPr>
          <w:spacing w:val="34"/>
        </w:rPr>
        <w:t xml:space="preserve"> </w:t>
      </w:r>
      <w:r>
        <w:t>you</w:t>
      </w:r>
      <w:r>
        <w:rPr>
          <w:spacing w:val="32"/>
        </w:rPr>
        <w:t xml:space="preserve"> </w:t>
      </w:r>
      <w:r>
        <w:t>are</w:t>
      </w:r>
      <w:r>
        <w:rPr>
          <w:spacing w:val="33"/>
        </w:rPr>
        <w:t xml:space="preserve"> </w:t>
      </w:r>
      <w:r>
        <w:t>being</w:t>
      </w:r>
      <w:r>
        <w:rPr>
          <w:spacing w:val="-47"/>
        </w:rPr>
        <w:t xml:space="preserve"> </w:t>
      </w:r>
      <w:r>
        <w:t>asked</w:t>
      </w:r>
      <w:r>
        <w:rPr>
          <w:spacing w:val="17"/>
        </w:rPr>
        <w:t xml:space="preserve"> </w:t>
      </w:r>
      <w:r>
        <w:t>to</w:t>
      </w:r>
      <w:r>
        <w:rPr>
          <w:spacing w:val="20"/>
        </w:rPr>
        <w:t xml:space="preserve"> </w:t>
      </w:r>
      <w:r>
        <w:t>consider</w:t>
      </w:r>
      <w:r>
        <w:rPr>
          <w:spacing w:val="17"/>
        </w:rPr>
        <w:t xml:space="preserve"> </w:t>
      </w:r>
      <w:r>
        <w:t>8-bit</w:t>
      </w:r>
      <w:r>
        <w:rPr>
          <w:spacing w:val="16"/>
        </w:rPr>
        <w:t xml:space="preserve"> </w:t>
      </w:r>
      <w:r>
        <w:t>sums.)</w:t>
      </w:r>
      <w:r>
        <w:rPr>
          <w:spacing w:val="19"/>
        </w:rPr>
        <w:t xml:space="preserve"> </w:t>
      </w:r>
      <w:r>
        <w:t>Show</w:t>
      </w:r>
      <w:r>
        <w:rPr>
          <w:spacing w:val="20"/>
        </w:rPr>
        <w:t xml:space="preserve"> </w:t>
      </w:r>
      <w:r>
        <w:t>all</w:t>
      </w:r>
      <w:r>
        <w:rPr>
          <w:spacing w:val="16"/>
        </w:rPr>
        <w:t xml:space="preserve"> </w:t>
      </w:r>
      <w:r>
        <w:t>work.</w:t>
      </w:r>
      <w:r>
        <w:rPr>
          <w:spacing w:val="16"/>
        </w:rPr>
        <w:t xml:space="preserve"> </w:t>
      </w:r>
      <w:r>
        <w:t>Why</w:t>
      </w:r>
      <w:r>
        <w:rPr>
          <w:spacing w:val="20"/>
        </w:rPr>
        <w:t xml:space="preserve"> </w:t>
      </w:r>
      <w:r>
        <w:t>is</w:t>
      </w:r>
      <w:r>
        <w:rPr>
          <w:spacing w:val="19"/>
        </w:rPr>
        <w:t xml:space="preserve"> </w:t>
      </w:r>
      <w:r>
        <w:t>it</w:t>
      </w:r>
      <w:r>
        <w:rPr>
          <w:spacing w:val="18"/>
        </w:rPr>
        <w:t xml:space="preserve"> </w:t>
      </w:r>
      <w:r>
        <w:t>that</w:t>
      </w:r>
      <w:r>
        <w:rPr>
          <w:spacing w:val="17"/>
        </w:rPr>
        <w:t xml:space="preserve"> </w:t>
      </w:r>
      <w:r>
        <w:t>UDP</w:t>
      </w:r>
      <w:r>
        <w:rPr>
          <w:spacing w:val="18"/>
        </w:rPr>
        <w:t xml:space="preserve"> </w:t>
      </w:r>
      <w:r>
        <w:t>takes</w:t>
      </w:r>
      <w:r>
        <w:rPr>
          <w:spacing w:val="19"/>
        </w:rPr>
        <w:t xml:space="preserve"> </w:t>
      </w:r>
      <w:r>
        <w:t>the</w:t>
      </w:r>
      <w:r>
        <w:rPr>
          <w:spacing w:val="19"/>
        </w:rPr>
        <w:t xml:space="preserve"> </w:t>
      </w:r>
      <w:r>
        <w:t>1s</w:t>
      </w:r>
      <w:r>
        <w:rPr>
          <w:spacing w:val="14"/>
        </w:rPr>
        <w:t xml:space="preserve"> </w:t>
      </w:r>
      <w:r>
        <w:t>complement</w:t>
      </w:r>
      <w:r>
        <w:rPr>
          <w:spacing w:val="17"/>
        </w:rPr>
        <w:t xml:space="preserve"> </w:t>
      </w:r>
      <w:r>
        <w:t>of</w:t>
      </w:r>
      <w:r>
        <w:rPr>
          <w:spacing w:val="17"/>
        </w:rPr>
        <w:t xml:space="preserve"> </w:t>
      </w:r>
      <w:r>
        <w:t>the</w:t>
      </w:r>
      <w:r>
        <w:rPr>
          <w:spacing w:val="18"/>
        </w:rPr>
        <w:t xml:space="preserve"> </w:t>
      </w:r>
      <w:r>
        <w:t>sum;</w:t>
      </w:r>
      <w:r>
        <w:rPr>
          <w:spacing w:val="-47"/>
        </w:rPr>
        <w:t xml:space="preserve"> </w:t>
      </w:r>
      <w:r>
        <w:t>that is, why not just use the sum? With the 1s complement scheme, how does the receiver detect errors?</w:t>
      </w:r>
      <w:r>
        <w:rPr>
          <w:spacing w:val="-47"/>
        </w:rPr>
        <w:t xml:space="preserve"> </w:t>
      </w:r>
      <w:r>
        <w:t>Is</w:t>
      </w:r>
      <w:r>
        <w:rPr>
          <w:spacing w:val="-1"/>
        </w:rPr>
        <w:t xml:space="preserve"> </w:t>
      </w:r>
      <w:r>
        <w:t>it possible that a</w:t>
      </w:r>
      <w:r>
        <w:rPr>
          <w:spacing w:val="-2"/>
        </w:rPr>
        <w:t xml:space="preserve"> </w:t>
      </w:r>
      <w:r>
        <w:t>1-bit</w:t>
      </w:r>
      <w:r>
        <w:rPr>
          <w:spacing w:val="-1"/>
        </w:rPr>
        <w:t xml:space="preserve"> </w:t>
      </w:r>
      <w:r>
        <w:t>error will</w:t>
      </w:r>
      <w:r>
        <w:rPr>
          <w:spacing w:val="-3"/>
        </w:rPr>
        <w:t xml:space="preserve"> </w:t>
      </w:r>
      <w:r>
        <w:t>go undetected?</w:t>
      </w:r>
      <w:r>
        <w:rPr>
          <w:spacing w:val="-1"/>
        </w:rPr>
        <w:t xml:space="preserve"> </w:t>
      </w:r>
      <w:r>
        <w:t>How</w:t>
      </w:r>
      <w:r>
        <w:rPr>
          <w:spacing w:val="1"/>
        </w:rPr>
        <w:t xml:space="preserve"> </w:t>
      </w:r>
      <w:r>
        <w:t>about</w:t>
      </w:r>
      <w:r>
        <w:rPr>
          <w:spacing w:val="-2"/>
        </w:rPr>
        <w:t xml:space="preserve"> </w:t>
      </w:r>
      <w:r>
        <w:t>a</w:t>
      </w:r>
      <w:r>
        <w:rPr>
          <w:spacing w:val="-2"/>
        </w:rPr>
        <w:t xml:space="preserve"> </w:t>
      </w:r>
      <w:r>
        <w:t>2-bit error?</w:t>
      </w:r>
    </w:p>
    <w:p w:rsidR="000E1AE8" w:rsidRDefault="006E7A2F">
      <w:pPr>
        <w:pStyle w:val="Heading1"/>
      </w:pPr>
      <w:r>
        <w:t>(6</w:t>
      </w:r>
      <w:r>
        <w:rPr>
          <w:spacing w:val="-3"/>
        </w:rPr>
        <w:t xml:space="preserve"> </w:t>
      </w:r>
      <w:r>
        <w:t>marks)</w:t>
      </w:r>
    </w:p>
    <w:p w:rsidR="005C413C" w:rsidRDefault="005C413C">
      <w:pPr>
        <w:pStyle w:val="Heading1"/>
      </w:pPr>
    </w:p>
    <w:p w:rsidR="00293A3B" w:rsidRDefault="005C413C">
      <w:pPr>
        <w:pStyle w:val="Heading1"/>
        <w:rPr>
          <w:color w:val="FF0000"/>
        </w:rPr>
      </w:pPr>
      <w:r w:rsidRPr="00293A3B">
        <w:rPr>
          <w:color w:val="FF0000"/>
        </w:rPr>
        <w:t>Note, wrap around if overflow.</w:t>
      </w:r>
    </w:p>
    <w:p w:rsidR="00293A3B" w:rsidRDefault="00293A3B" w:rsidP="00293A3B">
      <w:pPr>
        <w:pStyle w:val="Heading1"/>
        <w:ind w:firstLine="260"/>
        <w:rPr>
          <w:color w:val="FF0000"/>
        </w:rPr>
      </w:pPr>
      <w:r>
        <w:rPr>
          <w:color w:val="FF0000"/>
        </w:rPr>
        <w:t>0 1 0 1 0 0 1 1</w:t>
      </w:r>
    </w:p>
    <w:p w:rsidR="00293A3B" w:rsidRDefault="00293A3B">
      <w:pPr>
        <w:pStyle w:val="Heading1"/>
        <w:rPr>
          <w:color w:val="FF0000"/>
        </w:rPr>
      </w:pPr>
      <w:r>
        <w:rPr>
          <w:color w:val="FF0000"/>
        </w:rPr>
        <w:t>+</w:t>
      </w:r>
      <w:r>
        <w:rPr>
          <w:color w:val="FF0000"/>
        </w:rPr>
        <w:tab/>
        <w:t>0 1 1 0 0 1 1 0</w:t>
      </w:r>
    </w:p>
    <w:p w:rsidR="00293A3B" w:rsidRDefault="00293A3B">
      <w:pPr>
        <w:pStyle w:val="Heading1"/>
        <w:rPr>
          <w:color w:val="FF0000"/>
        </w:rPr>
      </w:pPr>
      <w:r>
        <w:rPr>
          <w:color w:val="FF0000"/>
        </w:rPr>
        <w:t>-------------------------</w:t>
      </w:r>
    </w:p>
    <w:p w:rsidR="00293A3B" w:rsidRDefault="00293A3B">
      <w:pPr>
        <w:pStyle w:val="Heading1"/>
        <w:rPr>
          <w:color w:val="FF0000"/>
        </w:rPr>
      </w:pPr>
      <w:r>
        <w:rPr>
          <w:color w:val="FF0000"/>
        </w:rPr>
        <w:tab/>
        <w:t>1 0 1 1 1 0 0 1</w:t>
      </w:r>
    </w:p>
    <w:p w:rsidR="00293A3B" w:rsidRDefault="00293A3B">
      <w:pPr>
        <w:pStyle w:val="Heading1"/>
        <w:rPr>
          <w:color w:val="FF0000"/>
        </w:rPr>
      </w:pPr>
      <w:r>
        <w:rPr>
          <w:color w:val="FF0000"/>
        </w:rPr>
        <w:t>+</w:t>
      </w:r>
      <w:r>
        <w:rPr>
          <w:color w:val="FF0000"/>
        </w:rPr>
        <w:tab/>
        <w:t>0 1 1 1 0 1 0 0</w:t>
      </w:r>
    </w:p>
    <w:p w:rsidR="00293A3B" w:rsidRDefault="00293A3B">
      <w:pPr>
        <w:pStyle w:val="Heading1"/>
        <w:rPr>
          <w:color w:val="FF0000"/>
        </w:rPr>
      </w:pPr>
      <w:r>
        <w:rPr>
          <w:color w:val="FF0000"/>
        </w:rPr>
        <w:t>-------------------------</w:t>
      </w:r>
    </w:p>
    <w:p w:rsidR="00293A3B" w:rsidRDefault="00293A3B">
      <w:pPr>
        <w:pStyle w:val="Heading1"/>
        <w:rPr>
          <w:color w:val="FF0000"/>
        </w:rPr>
      </w:pPr>
      <w:r>
        <w:rPr>
          <w:color w:val="FF0000"/>
        </w:rPr>
        <w:tab/>
        <w:t>0 0 1 0 1 1 0 1</w:t>
      </w:r>
    </w:p>
    <w:p w:rsidR="00293A3B" w:rsidRDefault="00293A3B">
      <w:pPr>
        <w:pStyle w:val="Heading1"/>
        <w:rPr>
          <w:color w:val="FF0000"/>
        </w:rPr>
      </w:pPr>
      <w:r>
        <w:rPr>
          <w:color w:val="FF0000"/>
        </w:rPr>
        <w:t>+</w:t>
      </w:r>
      <w:r>
        <w:rPr>
          <w:color w:val="FF0000"/>
        </w:rPr>
        <w:tab/>
      </w:r>
      <w:r>
        <w:rPr>
          <w:color w:val="FF0000"/>
        </w:rPr>
        <w:tab/>
        <w:t xml:space="preserve">         1</w:t>
      </w:r>
    </w:p>
    <w:p w:rsidR="00293A3B" w:rsidRDefault="00293A3B">
      <w:pPr>
        <w:pStyle w:val="Heading1"/>
        <w:rPr>
          <w:color w:val="FF0000"/>
        </w:rPr>
      </w:pPr>
      <w:r>
        <w:rPr>
          <w:color w:val="FF0000"/>
        </w:rPr>
        <w:t>-------------------------</w:t>
      </w:r>
    </w:p>
    <w:p w:rsidR="00293A3B" w:rsidRDefault="00293A3B">
      <w:pPr>
        <w:pStyle w:val="Heading1"/>
        <w:rPr>
          <w:color w:val="FF0000"/>
        </w:rPr>
      </w:pPr>
      <w:r>
        <w:rPr>
          <w:color w:val="FF0000"/>
        </w:rPr>
        <w:tab/>
        <w:t>0 0 1 0 1 1 1 0</w:t>
      </w:r>
      <w:r>
        <w:rPr>
          <w:color w:val="FF0000"/>
        </w:rPr>
        <w:tab/>
      </w:r>
      <w:r>
        <w:rPr>
          <w:color w:val="FF0000"/>
        </w:rPr>
        <w:tab/>
      </w:r>
    </w:p>
    <w:p w:rsidR="00293A3B" w:rsidRDefault="005C413C">
      <w:pPr>
        <w:pStyle w:val="Heading1"/>
        <w:rPr>
          <w:color w:val="FF0000"/>
        </w:rPr>
      </w:pPr>
      <w:r w:rsidRPr="00293A3B">
        <w:rPr>
          <w:color w:val="FF0000"/>
        </w:rPr>
        <w:t xml:space="preserve">One's complement = 1 1 0 1 0 0 0 1. </w:t>
      </w:r>
    </w:p>
    <w:p w:rsidR="005C413C" w:rsidRPr="00293A3B" w:rsidRDefault="005C413C">
      <w:pPr>
        <w:pStyle w:val="Heading1"/>
        <w:rPr>
          <w:color w:val="FF0000"/>
        </w:rPr>
      </w:pPr>
      <w:r w:rsidRPr="00293A3B">
        <w:rPr>
          <w:color w:val="FF0000"/>
        </w:rPr>
        <w:t>To detect errors, the receiver adds the four words (the three original words and the checksum). If the sum contains a zero, the receiver knows there has been an error. All one-bit errors will be detected, but two-bit errors can be undetected (e.g., if the last digit of the first word is converted to a 0 and the last digit of the second word is converted to a 1)</w:t>
      </w:r>
    </w:p>
    <w:p w:rsidR="000E1AE8" w:rsidRDefault="000E1AE8">
      <w:pPr>
        <w:pStyle w:val="BodyText"/>
        <w:spacing w:before="9"/>
        <w:ind w:left="0"/>
        <w:rPr>
          <w:b/>
          <w:sz w:val="25"/>
        </w:rPr>
      </w:pPr>
    </w:p>
    <w:p w:rsidR="000E1AE8" w:rsidRDefault="006E7A2F">
      <w:pPr>
        <w:pStyle w:val="ListParagraph"/>
        <w:numPr>
          <w:ilvl w:val="0"/>
          <w:numId w:val="2"/>
        </w:numPr>
        <w:tabs>
          <w:tab w:val="left" w:pos="461"/>
        </w:tabs>
        <w:spacing w:before="1"/>
        <w:ind w:right="104"/>
        <w:jc w:val="both"/>
      </w:pPr>
      <w:r>
        <w:t xml:space="preserve">Host A and B are communicating over a TCP connection, and Host B has already received from Host </w:t>
      </w:r>
      <w:proofErr w:type="spellStart"/>
      <w:r>
        <w:t>A</w:t>
      </w:r>
      <w:proofErr w:type="spellEnd"/>
      <w:r>
        <w:t xml:space="preserve"> all</w:t>
      </w:r>
      <w:r>
        <w:rPr>
          <w:spacing w:val="1"/>
        </w:rPr>
        <w:t xml:space="preserve"> </w:t>
      </w:r>
      <w:r>
        <w:t>bytes up through byte 126. Suppose Host A then sends two segments to Host B back-to-back. The first and</w:t>
      </w:r>
      <w:r>
        <w:rPr>
          <w:spacing w:val="1"/>
        </w:rPr>
        <w:t xml:space="preserve"> </w:t>
      </w:r>
      <w:r>
        <w:t>second segments contain 80 and 40 bytes of data, respectively. In the first segment, the sequence number</w:t>
      </w:r>
      <w:r>
        <w:rPr>
          <w:spacing w:val="1"/>
        </w:rPr>
        <w:t xml:space="preserve"> </w:t>
      </w:r>
      <w:r>
        <w:t>is</w:t>
      </w:r>
      <w:r>
        <w:rPr>
          <w:spacing w:val="1"/>
        </w:rPr>
        <w:t xml:space="preserve"> </w:t>
      </w:r>
      <w:r>
        <w:lastRenderedPageBreak/>
        <w:t>127,</w:t>
      </w:r>
      <w:r>
        <w:rPr>
          <w:spacing w:val="1"/>
        </w:rPr>
        <w:t xml:space="preserve"> </w:t>
      </w:r>
      <w:r>
        <w:t>the</w:t>
      </w:r>
      <w:r>
        <w:rPr>
          <w:spacing w:val="1"/>
        </w:rPr>
        <w:t xml:space="preserve"> </w:t>
      </w:r>
      <w:r>
        <w:t>source</w:t>
      </w:r>
      <w:r>
        <w:rPr>
          <w:spacing w:val="1"/>
        </w:rPr>
        <w:t xml:space="preserve"> </w:t>
      </w:r>
      <w:r>
        <w:t>port</w:t>
      </w:r>
      <w:r>
        <w:rPr>
          <w:spacing w:val="1"/>
        </w:rPr>
        <w:t xml:space="preserve"> </w:t>
      </w:r>
      <w:r>
        <w:t>number</w:t>
      </w:r>
      <w:r>
        <w:rPr>
          <w:spacing w:val="1"/>
        </w:rPr>
        <w:t xml:space="preserve"> </w:t>
      </w:r>
      <w:r>
        <w:t>is</w:t>
      </w:r>
      <w:r>
        <w:rPr>
          <w:spacing w:val="1"/>
        </w:rPr>
        <w:t xml:space="preserve"> </w:t>
      </w:r>
      <w:r>
        <w:t>302,</w:t>
      </w:r>
      <w:r>
        <w:rPr>
          <w:spacing w:val="1"/>
        </w:rPr>
        <w:t xml:space="preserve"> </w:t>
      </w:r>
      <w:r>
        <w:t>and</w:t>
      </w:r>
      <w:r>
        <w:rPr>
          <w:spacing w:val="1"/>
        </w:rPr>
        <w:t xml:space="preserve"> </w:t>
      </w:r>
      <w:r>
        <w:t>the</w:t>
      </w:r>
      <w:r>
        <w:rPr>
          <w:spacing w:val="1"/>
        </w:rPr>
        <w:t xml:space="preserve"> </w:t>
      </w:r>
      <w:r>
        <w:t>destination</w:t>
      </w:r>
      <w:r>
        <w:rPr>
          <w:spacing w:val="1"/>
        </w:rPr>
        <w:t xml:space="preserve"> </w:t>
      </w:r>
      <w:r>
        <w:t>port</w:t>
      </w:r>
      <w:r>
        <w:rPr>
          <w:spacing w:val="1"/>
        </w:rPr>
        <w:t xml:space="preserve"> </w:t>
      </w:r>
      <w:r>
        <w:t>number</w:t>
      </w:r>
      <w:r>
        <w:rPr>
          <w:spacing w:val="1"/>
        </w:rPr>
        <w:t xml:space="preserve"> </w:t>
      </w:r>
      <w:r>
        <w:t>is</w:t>
      </w:r>
      <w:r>
        <w:rPr>
          <w:spacing w:val="1"/>
        </w:rPr>
        <w:t xml:space="preserve"> </w:t>
      </w:r>
      <w:r>
        <w:t>80.</w:t>
      </w:r>
      <w:r>
        <w:rPr>
          <w:spacing w:val="1"/>
        </w:rPr>
        <w:t xml:space="preserve"> </w:t>
      </w:r>
      <w:r>
        <w:t>Host</w:t>
      </w:r>
      <w:r>
        <w:rPr>
          <w:spacing w:val="1"/>
        </w:rPr>
        <w:t xml:space="preserve"> </w:t>
      </w:r>
      <w:r>
        <w:t>B</w:t>
      </w:r>
      <w:r>
        <w:rPr>
          <w:spacing w:val="1"/>
        </w:rPr>
        <w:t xml:space="preserve"> </w:t>
      </w:r>
      <w:r>
        <w:t>sends</w:t>
      </w:r>
      <w:r>
        <w:rPr>
          <w:spacing w:val="1"/>
        </w:rPr>
        <w:t xml:space="preserve"> </w:t>
      </w:r>
      <w:r>
        <w:t>an</w:t>
      </w:r>
      <w:r>
        <w:rPr>
          <w:spacing w:val="1"/>
        </w:rPr>
        <w:t xml:space="preserve"> </w:t>
      </w:r>
      <w:r>
        <w:t>acknowledgment</w:t>
      </w:r>
      <w:r>
        <w:rPr>
          <w:spacing w:val="-3"/>
        </w:rPr>
        <w:t xml:space="preserve"> </w:t>
      </w:r>
      <w:r>
        <w:t>whenever it</w:t>
      </w:r>
      <w:r>
        <w:rPr>
          <w:spacing w:val="1"/>
        </w:rPr>
        <w:t xml:space="preserve"> </w:t>
      </w:r>
      <w:r>
        <w:t>receives</w:t>
      </w:r>
      <w:r>
        <w:rPr>
          <w:spacing w:val="1"/>
        </w:rPr>
        <w:t xml:space="preserve"> </w:t>
      </w:r>
      <w:r>
        <w:t>a</w:t>
      </w:r>
      <w:r>
        <w:rPr>
          <w:spacing w:val="-3"/>
        </w:rPr>
        <w:t xml:space="preserve"> </w:t>
      </w:r>
      <w:r>
        <w:t>segment</w:t>
      </w:r>
      <w:r>
        <w:rPr>
          <w:spacing w:val="-2"/>
        </w:rPr>
        <w:t xml:space="preserve"> </w:t>
      </w:r>
      <w:r>
        <w:t>from</w:t>
      </w:r>
      <w:r>
        <w:rPr>
          <w:spacing w:val="1"/>
        </w:rPr>
        <w:t xml:space="preserve"> </w:t>
      </w:r>
      <w:r>
        <w:t>Host</w:t>
      </w:r>
      <w:r>
        <w:rPr>
          <w:spacing w:val="1"/>
        </w:rPr>
        <w:t xml:space="preserve"> </w:t>
      </w:r>
      <w:r>
        <w:t>A.</w:t>
      </w:r>
    </w:p>
    <w:p w:rsidR="000E1AE8" w:rsidRDefault="000E1AE8">
      <w:pPr>
        <w:pStyle w:val="BodyText"/>
        <w:spacing w:before="5"/>
        <w:ind w:left="0"/>
        <w:rPr>
          <w:sz w:val="25"/>
        </w:rPr>
      </w:pPr>
    </w:p>
    <w:p w:rsidR="000E1AE8" w:rsidRDefault="006E7A2F">
      <w:pPr>
        <w:pStyle w:val="ListParagraph"/>
        <w:numPr>
          <w:ilvl w:val="1"/>
          <w:numId w:val="2"/>
        </w:numPr>
        <w:tabs>
          <w:tab w:val="left" w:pos="1181"/>
        </w:tabs>
        <w:ind w:right="105"/>
        <w:jc w:val="both"/>
      </w:pPr>
      <w:r>
        <w:t>In the second segment sent from Host A to B, what are the sequence number, source port number,</w:t>
      </w:r>
      <w:r>
        <w:rPr>
          <w:spacing w:val="1"/>
        </w:rPr>
        <w:t xml:space="preserve"> </w:t>
      </w:r>
      <w:r>
        <w:t>and</w:t>
      </w:r>
      <w:r>
        <w:rPr>
          <w:spacing w:val="-2"/>
        </w:rPr>
        <w:t xml:space="preserve"> </w:t>
      </w:r>
      <w:r>
        <w:t>destination</w:t>
      </w:r>
      <w:r>
        <w:rPr>
          <w:spacing w:val="-4"/>
        </w:rPr>
        <w:t xml:space="preserve"> </w:t>
      </w:r>
      <w:r>
        <w:t>port</w:t>
      </w:r>
      <w:r>
        <w:rPr>
          <w:spacing w:val="-2"/>
        </w:rPr>
        <w:t xml:space="preserve"> </w:t>
      </w:r>
      <w:r>
        <w:t>number?</w:t>
      </w:r>
    </w:p>
    <w:p w:rsidR="00856519" w:rsidRPr="00CA2E2F" w:rsidRDefault="00856519" w:rsidP="00856519">
      <w:pPr>
        <w:pStyle w:val="ListParagraph"/>
        <w:tabs>
          <w:tab w:val="left" w:pos="1181"/>
        </w:tabs>
        <w:ind w:right="105" w:firstLine="0"/>
        <w:rPr>
          <w:color w:val="FF0000"/>
        </w:rPr>
      </w:pPr>
      <w:r w:rsidRPr="00CA2E2F">
        <w:rPr>
          <w:color w:val="FF0000"/>
        </w:rPr>
        <w:t>In the second segment from Host A to B, the sequence number is 207, source port number is 302 and destination port number is 80.</w:t>
      </w:r>
    </w:p>
    <w:p w:rsidR="000E1AE8" w:rsidRDefault="000E1AE8">
      <w:pPr>
        <w:pStyle w:val="BodyText"/>
        <w:spacing w:before="8"/>
        <w:ind w:left="0"/>
        <w:rPr>
          <w:sz w:val="25"/>
        </w:rPr>
      </w:pPr>
    </w:p>
    <w:p w:rsidR="000E1AE8" w:rsidRDefault="006E7A2F">
      <w:pPr>
        <w:pStyle w:val="ListParagraph"/>
        <w:numPr>
          <w:ilvl w:val="1"/>
          <w:numId w:val="2"/>
        </w:numPr>
        <w:tabs>
          <w:tab w:val="left" w:pos="1181"/>
        </w:tabs>
        <w:ind w:right="201"/>
        <w:jc w:val="both"/>
      </w:pPr>
      <w:r>
        <w:t>If the first segment arrives before the second segment, in the acknowledgment of the first arriving</w:t>
      </w:r>
      <w:r>
        <w:rPr>
          <w:spacing w:val="-47"/>
        </w:rPr>
        <w:t xml:space="preserve"> </w:t>
      </w:r>
      <w:r>
        <w:t>segment, what is the acknowledgment number, the source port number, and the destination port</w:t>
      </w:r>
      <w:r>
        <w:rPr>
          <w:spacing w:val="1"/>
        </w:rPr>
        <w:t xml:space="preserve"> </w:t>
      </w:r>
      <w:r>
        <w:t>number?</w:t>
      </w:r>
    </w:p>
    <w:p w:rsidR="00856519" w:rsidRPr="00CA2E2F" w:rsidRDefault="00856519" w:rsidP="00856519">
      <w:pPr>
        <w:pStyle w:val="ListParagraph"/>
        <w:tabs>
          <w:tab w:val="left" w:pos="1181"/>
        </w:tabs>
        <w:ind w:right="201" w:firstLine="0"/>
        <w:rPr>
          <w:color w:val="FF0000"/>
        </w:rPr>
      </w:pPr>
      <w:r w:rsidRPr="00CA2E2F">
        <w:rPr>
          <w:color w:val="FF0000"/>
        </w:rPr>
        <w:t>If the first segment arrives before the second, in the acknowledgement of the first arriving segment, the acknowledgement number is 207, the source port number is 80 and the destination port number is 302.</w:t>
      </w:r>
    </w:p>
    <w:p w:rsidR="000E1AE8" w:rsidRDefault="000E1AE8">
      <w:pPr>
        <w:pStyle w:val="BodyText"/>
        <w:spacing w:before="10"/>
        <w:ind w:left="0"/>
        <w:rPr>
          <w:sz w:val="23"/>
        </w:rPr>
      </w:pPr>
    </w:p>
    <w:p w:rsidR="000E1AE8" w:rsidRDefault="006E7A2F" w:rsidP="00CA2E2F">
      <w:pPr>
        <w:pStyle w:val="ListParagraph"/>
        <w:numPr>
          <w:ilvl w:val="1"/>
          <w:numId w:val="2"/>
        </w:numPr>
        <w:tabs>
          <w:tab w:val="left" w:pos="1181"/>
        </w:tabs>
        <w:ind w:right="208"/>
        <w:jc w:val="both"/>
      </w:pPr>
      <w:r>
        <w:t>If the second segment arrives before the first segment, in the acknowledgment of the first arriving</w:t>
      </w:r>
      <w:r>
        <w:rPr>
          <w:spacing w:val="-47"/>
        </w:rPr>
        <w:t xml:space="preserve"> </w:t>
      </w:r>
      <w:r>
        <w:t>segment,</w:t>
      </w:r>
      <w:r w:rsidRPr="00CA2E2F">
        <w:rPr>
          <w:spacing w:val="-3"/>
        </w:rPr>
        <w:t xml:space="preserve"> </w:t>
      </w:r>
      <w:r>
        <w:t>what is</w:t>
      </w:r>
      <w:r w:rsidRPr="00CA2E2F">
        <w:rPr>
          <w:spacing w:val="-2"/>
        </w:rPr>
        <w:t xml:space="preserve"> </w:t>
      </w:r>
      <w:r>
        <w:t>the acknowledgment number?</w:t>
      </w:r>
    </w:p>
    <w:p w:rsidR="00CA2E2F" w:rsidRPr="00CA2E2F" w:rsidRDefault="00CA2E2F" w:rsidP="00CA2E2F">
      <w:pPr>
        <w:pStyle w:val="ListParagraph"/>
        <w:tabs>
          <w:tab w:val="left" w:pos="1181"/>
        </w:tabs>
        <w:ind w:right="208" w:firstLine="0"/>
        <w:jc w:val="both"/>
        <w:rPr>
          <w:color w:val="FF0000"/>
        </w:rPr>
      </w:pPr>
      <w:r w:rsidRPr="00CA2E2F">
        <w:rPr>
          <w:color w:val="FF0000"/>
        </w:rPr>
        <w:t>If the second segment arrives before the first segment, in the acknowledgement of the first arriving segment, the acknowledgement number is 127, indicating that it is still waiting for bytes 127 and onwards.</w:t>
      </w:r>
    </w:p>
    <w:p w:rsidR="00856519" w:rsidRDefault="00856519">
      <w:pPr>
        <w:jc w:val="both"/>
      </w:pPr>
    </w:p>
    <w:p w:rsidR="00CA2E2F" w:rsidRDefault="00CA2E2F">
      <w:pPr>
        <w:jc w:val="both"/>
        <w:sectPr w:rsidR="00CA2E2F">
          <w:pgSz w:w="12240" w:h="15840"/>
          <w:pgMar w:top="1360" w:right="700" w:bottom="1240" w:left="1340" w:header="0" w:footer="1041" w:gutter="0"/>
          <w:cols w:space="720"/>
        </w:sectPr>
      </w:pPr>
      <w:r>
        <w:tab/>
        <w:t xml:space="preserve">     </w:t>
      </w:r>
      <w:r>
        <w:tab/>
      </w:r>
    </w:p>
    <w:p w:rsidR="000E1AE8" w:rsidRDefault="006E7A2F">
      <w:pPr>
        <w:pStyle w:val="ListParagraph"/>
        <w:numPr>
          <w:ilvl w:val="1"/>
          <w:numId w:val="2"/>
        </w:numPr>
        <w:tabs>
          <w:tab w:val="left" w:pos="1181"/>
        </w:tabs>
        <w:spacing w:before="38"/>
        <w:ind w:right="203"/>
        <w:jc w:val="both"/>
      </w:pPr>
      <w:r>
        <w:lastRenderedPageBreak/>
        <w:t>Suppose the two segments sent by A arrive in order at B. The first acknowledgment is lost, and the</w:t>
      </w:r>
      <w:r>
        <w:rPr>
          <w:spacing w:val="-47"/>
        </w:rPr>
        <w:t xml:space="preserve"> </w:t>
      </w:r>
      <w:r>
        <w:t>second acknowledgment arrives after the first timeout interval. Draw a timing diagram, showing</w:t>
      </w:r>
      <w:r>
        <w:rPr>
          <w:spacing w:val="1"/>
        </w:rPr>
        <w:t xml:space="preserve"> </w:t>
      </w:r>
      <w:r>
        <w:t>these segments and all other segments and acknowledgments sent (</w:t>
      </w:r>
      <w:r>
        <w:rPr>
          <w:b/>
          <w:i/>
        </w:rPr>
        <w:t>assume there is no additional</w:t>
      </w:r>
      <w:r>
        <w:rPr>
          <w:b/>
          <w:i/>
          <w:spacing w:val="-47"/>
        </w:rPr>
        <w:t xml:space="preserve"> </w:t>
      </w:r>
      <w:r>
        <w:rPr>
          <w:b/>
          <w:i/>
        </w:rPr>
        <w:t>packet loss</w:t>
      </w:r>
      <w:r>
        <w:t>). For each segment in your figure, provide the sequence number and the number of</w:t>
      </w:r>
      <w:r>
        <w:rPr>
          <w:spacing w:val="1"/>
        </w:rPr>
        <w:t xml:space="preserve"> </w:t>
      </w:r>
      <w:r>
        <w:t>bytes</w:t>
      </w:r>
      <w:r>
        <w:rPr>
          <w:spacing w:val="-3"/>
        </w:rPr>
        <w:t xml:space="preserve"> </w:t>
      </w:r>
      <w:r>
        <w:t>of data; for</w:t>
      </w:r>
      <w:r>
        <w:rPr>
          <w:spacing w:val="-2"/>
        </w:rPr>
        <w:t xml:space="preserve"> </w:t>
      </w:r>
      <w:r>
        <w:t>each acknowledgment</w:t>
      </w:r>
      <w:r>
        <w:rPr>
          <w:spacing w:val="-3"/>
        </w:rPr>
        <w:t xml:space="preserve"> </w:t>
      </w:r>
      <w:r>
        <w:t>that</w:t>
      </w:r>
      <w:r>
        <w:rPr>
          <w:spacing w:val="-2"/>
        </w:rPr>
        <w:t xml:space="preserve"> </w:t>
      </w:r>
      <w:r>
        <w:t>you</w:t>
      </w:r>
      <w:r>
        <w:rPr>
          <w:spacing w:val="-4"/>
        </w:rPr>
        <w:t xml:space="preserve"> </w:t>
      </w:r>
      <w:r>
        <w:t>add,</w:t>
      </w:r>
      <w:r>
        <w:rPr>
          <w:spacing w:val="-1"/>
        </w:rPr>
        <w:t xml:space="preserve"> </w:t>
      </w:r>
      <w:r>
        <w:t>provide</w:t>
      </w:r>
      <w:r>
        <w:rPr>
          <w:spacing w:val="1"/>
        </w:rPr>
        <w:t xml:space="preserve"> </w:t>
      </w:r>
      <w:r>
        <w:t>the</w:t>
      </w:r>
      <w:r>
        <w:rPr>
          <w:spacing w:val="1"/>
        </w:rPr>
        <w:t xml:space="preserve"> </w:t>
      </w:r>
      <w:r>
        <w:t>acknowledgment</w:t>
      </w:r>
      <w:r>
        <w:rPr>
          <w:spacing w:val="-1"/>
        </w:rPr>
        <w:t xml:space="preserve"> </w:t>
      </w:r>
      <w:r>
        <w:t>number.</w:t>
      </w:r>
    </w:p>
    <w:p w:rsidR="000E1AE8" w:rsidRDefault="000E1AE8">
      <w:pPr>
        <w:pStyle w:val="BodyText"/>
        <w:spacing w:before="8"/>
        <w:ind w:left="0"/>
        <w:rPr>
          <w:sz w:val="25"/>
        </w:rPr>
      </w:pPr>
    </w:p>
    <w:p w:rsidR="000E1AE8" w:rsidRDefault="006E7A2F">
      <w:pPr>
        <w:pStyle w:val="Heading1"/>
        <w:spacing w:before="1"/>
      </w:pPr>
      <w:r>
        <w:t>(8</w:t>
      </w:r>
      <w:r>
        <w:rPr>
          <w:spacing w:val="-4"/>
        </w:rPr>
        <w:t xml:space="preserve"> </w:t>
      </w:r>
      <w:r>
        <w:t>marks)</w:t>
      </w:r>
    </w:p>
    <w:p w:rsidR="000E1AE8" w:rsidRDefault="00CA2E2F">
      <w:pPr>
        <w:pStyle w:val="BodyText"/>
        <w:spacing w:before="7"/>
        <w:ind w:left="0"/>
        <w:rPr>
          <w:b/>
          <w:sz w:val="25"/>
        </w:rPr>
      </w:pPr>
      <w:r>
        <w:rPr>
          <w:noProof/>
        </w:rPr>
        <w:drawing>
          <wp:inline distT="0" distB="0" distL="0" distR="0" wp14:anchorId="69565CAD" wp14:editId="312E3B28">
            <wp:extent cx="6068272" cy="391532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6068272" cy="3915321"/>
                    </a:xfrm>
                    <a:prstGeom prst="rect">
                      <a:avLst/>
                    </a:prstGeom>
                  </pic:spPr>
                </pic:pic>
              </a:graphicData>
            </a:graphic>
          </wp:inline>
        </w:drawing>
      </w:r>
    </w:p>
    <w:p w:rsidR="000E1AE8" w:rsidRDefault="006E7A2F">
      <w:pPr>
        <w:pStyle w:val="ListParagraph"/>
        <w:numPr>
          <w:ilvl w:val="0"/>
          <w:numId w:val="2"/>
        </w:numPr>
        <w:tabs>
          <w:tab w:val="left" w:pos="461"/>
        </w:tabs>
        <w:ind w:right="103"/>
        <w:jc w:val="both"/>
      </w:pPr>
      <w:r>
        <w:t>Consider a channel that can lose packets but has a maximum delay that is known. Modify protocol RDT 2.1</w:t>
      </w:r>
      <w:r>
        <w:rPr>
          <w:spacing w:val="1"/>
        </w:rPr>
        <w:t xml:space="preserve"> </w:t>
      </w:r>
      <w:r>
        <w:t>to include sender timeout and retransmit. Informally argue why your protocol can communicate correctly</w:t>
      </w:r>
      <w:r>
        <w:rPr>
          <w:spacing w:val="1"/>
        </w:rPr>
        <w:t xml:space="preserve"> </w:t>
      </w:r>
      <w:r>
        <w:t>over this</w:t>
      </w:r>
      <w:r>
        <w:rPr>
          <w:spacing w:val="-2"/>
        </w:rPr>
        <w:t xml:space="preserve"> </w:t>
      </w:r>
      <w:r>
        <w:t>channel.</w:t>
      </w:r>
    </w:p>
    <w:p w:rsidR="000E1AE8" w:rsidRDefault="000E1AE8">
      <w:pPr>
        <w:pStyle w:val="BodyText"/>
        <w:spacing w:before="9"/>
        <w:ind w:left="0"/>
        <w:rPr>
          <w:sz w:val="26"/>
        </w:rPr>
      </w:pPr>
    </w:p>
    <w:p w:rsidR="000E1AE8" w:rsidRDefault="006E7A2F">
      <w:pPr>
        <w:pStyle w:val="Heading1"/>
        <w:spacing w:before="1"/>
      </w:pPr>
      <w:r>
        <w:t>(6</w:t>
      </w:r>
      <w:r>
        <w:rPr>
          <w:spacing w:val="-3"/>
        </w:rPr>
        <w:t xml:space="preserve"> </w:t>
      </w:r>
      <w:r>
        <w:t>marks)</w:t>
      </w:r>
    </w:p>
    <w:p w:rsidR="006C786E" w:rsidRDefault="006C786E">
      <w:pPr>
        <w:pStyle w:val="Heading1"/>
        <w:spacing w:before="1"/>
      </w:pPr>
    </w:p>
    <w:p w:rsidR="006C786E" w:rsidRPr="006C786E" w:rsidRDefault="006C786E">
      <w:pPr>
        <w:pStyle w:val="Heading1"/>
        <w:spacing w:before="1"/>
        <w:rPr>
          <w:b w:val="0"/>
          <w:color w:val="FF0000"/>
        </w:rPr>
      </w:pPr>
      <w:r w:rsidRPr="006C786E">
        <w:rPr>
          <w:b w:val="0"/>
          <w:color w:val="FF0000"/>
        </w:rPr>
        <w:t>Here, we add a timer, whose value is greater than the known round-trip propagation delay. We add a timeout event to the “Wait for ACK or NAK0” and “Wait for ACK or NAK1” states. If the timeout event occurs, the most recently transmitted packet is retransmitted. Let us see why this protocol will still work with the rdt2.1 receiver.</w:t>
      </w:r>
    </w:p>
    <w:p w:rsidR="006C786E" w:rsidRPr="006C786E" w:rsidRDefault="006C786E" w:rsidP="006C786E">
      <w:pPr>
        <w:pStyle w:val="Heading1"/>
        <w:numPr>
          <w:ilvl w:val="0"/>
          <w:numId w:val="4"/>
        </w:numPr>
        <w:spacing w:before="1"/>
        <w:rPr>
          <w:b w:val="0"/>
          <w:color w:val="FF0000"/>
        </w:rPr>
      </w:pPr>
      <w:r w:rsidRPr="006C786E">
        <w:rPr>
          <w:b w:val="0"/>
          <w:color w:val="FF0000"/>
        </w:rPr>
        <w:t xml:space="preserve">Suppose the timeout is caused by a lost data packet, i.e., a packet on the </w:t>
      </w:r>
      <w:proofErr w:type="spellStart"/>
      <w:r w:rsidRPr="006C786E">
        <w:rPr>
          <w:b w:val="0"/>
          <w:color w:val="FF0000"/>
        </w:rPr>
        <w:t>senderto</w:t>
      </w:r>
      <w:proofErr w:type="spellEnd"/>
      <w:r w:rsidRPr="006C786E">
        <w:rPr>
          <w:b w:val="0"/>
          <w:color w:val="FF0000"/>
        </w:rPr>
        <w:t>-receiver channel. In this case, the receiver never received the previous transmission and, from the receiver's viewpoint, if the timeout retransmission is received, it looks exactly the same as if the original transmission is being received</w:t>
      </w:r>
    </w:p>
    <w:p w:rsidR="006C786E" w:rsidRPr="006C786E" w:rsidRDefault="006C786E" w:rsidP="006C786E">
      <w:pPr>
        <w:pStyle w:val="Heading1"/>
        <w:numPr>
          <w:ilvl w:val="0"/>
          <w:numId w:val="4"/>
        </w:numPr>
        <w:spacing w:before="1"/>
        <w:rPr>
          <w:b w:val="0"/>
          <w:color w:val="FF0000"/>
        </w:rPr>
      </w:pPr>
      <w:r w:rsidRPr="006C786E">
        <w:rPr>
          <w:b w:val="0"/>
          <w:color w:val="FF0000"/>
        </w:rPr>
        <w:t xml:space="preserve">Suppose now that an ACK is lost. The receiver will eventually retransmit the packet on a timeout. But a retransmission is exactly the same action that if an ACK is garbled. </w:t>
      </w:r>
      <w:proofErr w:type="gramStart"/>
      <w:r w:rsidRPr="006C786E">
        <w:rPr>
          <w:b w:val="0"/>
          <w:color w:val="FF0000"/>
        </w:rPr>
        <w:t>Thus</w:t>
      </w:r>
      <w:proofErr w:type="gramEnd"/>
      <w:r w:rsidRPr="006C786E">
        <w:rPr>
          <w:b w:val="0"/>
          <w:color w:val="FF0000"/>
        </w:rPr>
        <w:t xml:space="preserve"> the sender's reaction is the same with a loss, as with a garbled ACK. The </w:t>
      </w:r>
      <w:proofErr w:type="spellStart"/>
      <w:r w:rsidRPr="006C786E">
        <w:rPr>
          <w:b w:val="0"/>
          <w:color w:val="FF0000"/>
        </w:rPr>
        <w:t>rdt</w:t>
      </w:r>
      <w:proofErr w:type="spellEnd"/>
      <w:r w:rsidRPr="006C786E">
        <w:rPr>
          <w:b w:val="0"/>
          <w:color w:val="FF0000"/>
        </w:rPr>
        <w:t xml:space="preserve"> 2.1 receiver can already handle the case of a garbled ACK</w:t>
      </w:r>
    </w:p>
    <w:p w:rsidR="000E1AE8" w:rsidRDefault="000E1AE8">
      <w:pPr>
        <w:pStyle w:val="BodyText"/>
        <w:ind w:left="0"/>
        <w:rPr>
          <w:b/>
        </w:rPr>
      </w:pPr>
    </w:p>
    <w:p w:rsidR="000E1AE8" w:rsidRDefault="006E7A2F">
      <w:pPr>
        <w:pStyle w:val="BodyText"/>
        <w:spacing w:before="1"/>
        <w:ind w:left="4226" w:right="4867"/>
        <w:jc w:val="center"/>
      </w:pPr>
      <w:r>
        <w:t>(Good</w:t>
      </w:r>
      <w:r>
        <w:rPr>
          <w:spacing w:val="-4"/>
        </w:rPr>
        <w:t xml:space="preserve"> </w:t>
      </w:r>
      <w:r>
        <w:t>Luck)</w:t>
      </w:r>
    </w:p>
    <w:sectPr w:rsidR="000E1AE8">
      <w:pgSz w:w="12240" w:h="15840"/>
      <w:pgMar w:top="1360" w:right="700" w:bottom="1240" w:left="1340" w:header="0" w:footer="10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B2D" w:rsidRDefault="00FA4B2D">
      <w:r>
        <w:separator/>
      </w:r>
    </w:p>
  </w:endnote>
  <w:endnote w:type="continuationSeparator" w:id="0">
    <w:p w:rsidR="00FA4B2D" w:rsidRDefault="00FA4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EE3" w:rsidRDefault="006C786E">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6619240</wp:posOffset>
              </wp:positionH>
              <wp:positionV relativeFrom="page">
                <wp:posOffset>9257665</wp:posOffset>
              </wp:positionV>
              <wp:extent cx="690880" cy="1657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3EE3" w:rsidRDefault="004E3EE3">
                          <w:pPr>
                            <w:spacing w:line="245" w:lineRule="exact"/>
                            <w:ind w:left="20"/>
                            <w:rPr>
                              <w:b/>
                            </w:rPr>
                          </w:pPr>
                          <w:r>
                            <w:t>Page</w:t>
                          </w:r>
                          <w:r>
                            <w:rPr>
                              <w:spacing w:val="-2"/>
                            </w:rPr>
                            <w:t xml:space="preserve"> </w:t>
                          </w:r>
                          <w:r>
                            <w:fldChar w:fldCharType="begin"/>
                          </w:r>
                          <w:r>
                            <w:rPr>
                              <w:b/>
                            </w:rPr>
                            <w:instrText xml:space="preserve"> PAGE </w:instrText>
                          </w:r>
                          <w:r>
                            <w:fldChar w:fldCharType="separate"/>
                          </w:r>
                          <w:r>
                            <w:t>1</w:t>
                          </w:r>
                          <w:r>
                            <w:fldChar w:fldCharType="end"/>
                          </w:r>
                          <w:r>
                            <w:rPr>
                              <w:b/>
                            </w:rPr>
                            <w:t xml:space="preserve"> </w:t>
                          </w:r>
                          <w:r>
                            <w:t>of</w:t>
                          </w:r>
                          <w:r>
                            <w:rPr>
                              <w:spacing w:val="-1"/>
                            </w:rPr>
                            <w:t xml:space="preserve"> </w:t>
                          </w:r>
                          <w:r>
                            <w:rPr>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21.2pt;margin-top:728.95pt;width:54.4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" filled="f" stroked="f">
              <v:textbox inset="0,0,0,0">
                <w:txbxContent>
                  <w:p w:rsidR="004E3EE3" w:rsidRDefault="004E3EE3">
                    <w:pPr>
                      <w:spacing w:line="245" w:lineRule="exact"/>
                      <w:ind w:left="20"/>
                      <w:rPr>
                        <w:b/>
                      </w:rPr>
                    </w:pPr>
                    <w:r>
                      <w:t>Page</w:t>
                    </w:r>
                    <w:r>
                      <w:rPr>
                        <w:spacing w:val="-2"/>
                      </w:rPr>
                      <w:t xml:space="preserve"> </w:t>
                    </w:r>
                    <w:r>
                      <w:fldChar w:fldCharType="begin"/>
                    </w:r>
                    <w:r>
                      <w:rPr>
                        <w:b/>
                      </w:rPr>
                      <w:instrText xml:space="preserve"> PAGE </w:instrText>
                    </w:r>
                    <w:r>
                      <w:fldChar w:fldCharType="separate"/>
                    </w:r>
                    <w:r>
                      <w:t>1</w:t>
                    </w:r>
                    <w:r>
                      <w:fldChar w:fldCharType="end"/>
                    </w:r>
                    <w:r>
                      <w:rPr>
                        <w:b/>
                      </w:rPr>
                      <w:t xml:space="preserve"> </w:t>
                    </w:r>
                    <w:r>
                      <w:t>of</w:t>
                    </w:r>
                    <w:r>
                      <w:rPr>
                        <w:spacing w:val="-1"/>
                      </w:rPr>
                      <w:t xml:space="preserve"> </w:t>
                    </w:r>
                    <w:r>
                      <w:rPr>
                        <w:b/>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B2D" w:rsidRDefault="00FA4B2D">
      <w:r>
        <w:separator/>
      </w:r>
    </w:p>
  </w:footnote>
  <w:footnote w:type="continuationSeparator" w:id="0">
    <w:p w:rsidR="00FA4B2D" w:rsidRDefault="00FA4B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62EAD"/>
    <w:multiLevelType w:val="hybridMultilevel"/>
    <w:tmpl w:val="9E105F34"/>
    <w:lvl w:ilvl="0" w:tplc="DE088056">
      <w:start w:val="1"/>
      <w:numFmt w:val="decimal"/>
      <w:lvlText w:val="(%1)"/>
      <w:lvlJc w:val="left"/>
      <w:pPr>
        <w:ind w:left="460" w:hanging="302"/>
        <w:jc w:val="left"/>
      </w:pPr>
      <w:rPr>
        <w:rFonts w:ascii="Calibri" w:eastAsia="Calibri" w:hAnsi="Calibri" w:cs="Calibri" w:hint="default"/>
        <w:spacing w:val="-1"/>
        <w:w w:val="100"/>
        <w:sz w:val="22"/>
        <w:szCs w:val="22"/>
        <w:lang w:val="en-US" w:eastAsia="en-US" w:bidi="ar-SA"/>
      </w:rPr>
    </w:lvl>
    <w:lvl w:ilvl="1" w:tplc="C6CABA3E">
      <w:start w:val="1"/>
      <w:numFmt w:val="lowerLetter"/>
      <w:lvlText w:val="%2."/>
      <w:lvlJc w:val="left"/>
      <w:pPr>
        <w:ind w:left="1180" w:hanging="360"/>
        <w:jc w:val="left"/>
      </w:pPr>
      <w:rPr>
        <w:rFonts w:ascii="Calibri" w:eastAsia="Calibri" w:hAnsi="Calibri" w:cs="Calibri" w:hint="default"/>
        <w:spacing w:val="-1"/>
        <w:w w:val="100"/>
        <w:sz w:val="22"/>
        <w:szCs w:val="22"/>
        <w:lang w:val="en-US" w:eastAsia="en-US" w:bidi="ar-SA"/>
      </w:rPr>
    </w:lvl>
    <w:lvl w:ilvl="2" w:tplc="5A12FBD6">
      <w:numFmt w:val="bullet"/>
      <w:lvlText w:val="•"/>
      <w:lvlJc w:val="left"/>
      <w:pPr>
        <w:ind w:left="2182" w:hanging="360"/>
      </w:pPr>
      <w:rPr>
        <w:rFonts w:hint="default"/>
        <w:lang w:val="en-US" w:eastAsia="en-US" w:bidi="ar-SA"/>
      </w:rPr>
    </w:lvl>
    <w:lvl w:ilvl="3" w:tplc="D2D6E336">
      <w:numFmt w:val="bullet"/>
      <w:lvlText w:val="•"/>
      <w:lvlJc w:val="left"/>
      <w:pPr>
        <w:ind w:left="3184" w:hanging="360"/>
      </w:pPr>
      <w:rPr>
        <w:rFonts w:hint="default"/>
        <w:lang w:val="en-US" w:eastAsia="en-US" w:bidi="ar-SA"/>
      </w:rPr>
    </w:lvl>
    <w:lvl w:ilvl="4" w:tplc="0CAA58D0">
      <w:numFmt w:val="bullet"/>
      <w:lvlText w:val="•"/>
      <w:lvlJc w:val="left"/>
      <w:pPr>
        <w:ind w:left="4186" w:hanging="360"/>
      </w:pPr>
      <w:rPr>
        <w:rFonts w:hint="default"/>
        <w:lang w:val="en-US" w:eastAsia="en-US" w:bidi="ar-SA"/>
      </w:rPr>
    </w:lvl>
    <w:lvl w:ilvl="5" w:tplc="AB6E0844">
      <w:numFmt w:val="bullet"/>
      <w:lvlText w:val="•"/>
      <w:lvlJc w:val="left"/>
      <w:pPr>
        <w:ind w:left="5188" w:hanging="360"/>
      </w:pPr>
      <w:rPr>
        <w:rFonts w:hint="default"/>
        <w:lang w:val="en-US" w:eastAsia="en-US" w:bidi="ar-SA"/>
      </w:rPr>
    </w:lvl>
    <w:lvl w:ilvl="6" w:tplc="86BA216A">
      <w:numFmt w:val="bullet"/>
      <w:lvlText w:val="•"/>
      <w:lvlJc w:val="left"/>
      <w:pPr>
        <w:ind w:left="6191" w:hanging="360"/>
      </w:pPr>
      <w:rPr>
        <w:rFonts w:hint="default"/>
        <w:lang w:val="en-US" w:eastAsia="en-US" w:bidi="ar-SA"/>
      </w:rPr>
    </w:lvl>
    <w:lvl w:ilvl="7" w:tplc="254E8102">
      <w:numFmt w:val="bullet"/>
      <w:lvlText w:val="•"/>
      <w:lvlJc w:val="left"/>
      <w:pPr>
        <w:ind w:left="7193" w:hanging="360"/>
      </w:pPr>
      <w:rPr>
        <w:rFonts w:hint="default"/>
        <w:lang w:val="en-US" w:eastAsia="en-US" w:bidi="ar-SA"/>
      </w:rPr>
    </w:lvl>
    <w:lvl w:ilvl="8" w:tplc="C1DE1548">
      <w:numFmt w:val="bullet"/>
      <w:lvlText w:val="•"/>
      <w:lvlJc w:val="left"/>
      <w:pPr>
        <w:ind w:left="8195" w:hanging="360"/>
      </w:pPr>
      <w:rPr>
        <w:rFonts w:hint="default"/>
        <w:lang w:val="en-US" w:eastAsia="en-US" w:bidi="ar-SA"/>
      </w:rPr>
    </w:lvl>
  </w:abstractNum>
  <w:abstractNum w:abstractNumId="1" w15:restartNumberingAfterBreak="0">
    <w:nsid w:val="500F0AE9"/>
    <w:multiLevelType w:val="hybridMultilevel"/>
    <w:tmpl w:val="92E04570"/>
    <w:lvl w:ilvl="0" w:tplc="34BEBFDA">
      <w:numFmt w:val="bullet"/>
      <w:lvlText w:val="-"/>
      <w:lvlJc w:val="left"/>
      <w:pPr>
        <w:ind w:left="477" w:hanging="363"/>
      </w:pPr>
      <w:rPr>
        <w:rFonts w:ascii="Calibri" w:eastAsia="Calibri" w:hAnsi="Calibri" w:cs="Calibri" w:hint="default"/>
        <w:w w:val="98"/>
        <w:sz w:val="22"/>
        <w:szCs w:val="22"/>
        <w:lang w:val="en-US" w:eastAsia="en-US" w:bidi="ar-SA"/>
      </w:rPr>
    </w:lvl>
    <w:lvl w:ilvl="1" w:tplc="92D6A04E">
      <w:numFmt w:val="bullet"/>
      <w:lvlText w:val="•"/>
      <w:lvlJc w:val="left"/>
      <w:pPr>
        <w:ind w:left="1216" w:hanging="363"/>
      </w:pPr>
      <w:rPr>
        <w:rFonts w:hint="default"/>
        <w:lang w:val="en-US" w:eastAsia="en-US" w:bidi="ar-SA"/>
      </w:rPr>
    </w:lvl>
    <w:lvl w:ilvl="2" w:tplc="7CB8240A">
      <w:numFmt w:val="bullet"/>
      <w:lvlText w:val="•"/>
      <w:lvlJc w:val="left"/>
      <w:pPr>
        <w:ind w:left="1953" w:hanging="363"/>
      </w:pPr>
      <w:rPr>
        <w:rFonts w:hint="default"/>
        <w:lang w:val="en-US" w:eastAsia="en-US" w:bidi="ar-SA"/>
      </w:rPr>
    </w:lvl>
    <w:lvl w:ilvl="3" w:tplc="2126184A">
      <w:numFmt w:val="bullet"/>
      <w:lvlText w:val="•"/>
      <w:lvlJc w:val="left"/>
      <w:pPr>
        <w:ind w:left="2689" w:hanging="363"/>
      </w:pPr>
      <w:rPr>
        <w:rFonts w:hint="default"/>
        <w:lang w:val="en-US" w:eastAsia="en-US" w:bidi="ar-SA"/>
      </w:rPr>
    </w:lvl>
    <w:lvl w:ilvl="4" w:tplc="4B9634E6">
      <w:numFmt w:val="bullet"/>
      <w:lvlText w:val="•"/>
      <w:lvlJc w:val="left"/>
      <w:pPr>
        <w:ind w:left="3426" w:hanging="363"/>
      </w:pPr>
      <w:rPr>
        <w:rFonts w:hint="default"/>
        <w:lang w:val="en-US" w:eastAsia="en-US" w:bidi="ar-SA"/>
      </w:rPr>
    </w:lvl>
    <w:lvl w:ilvl="5" w:tplc="C062DFCA">
      <w:numFmt w:val="bullet"/>
      <w:lvlText w:val="•"/>
      <w:lvlJc w:val="left"/>
      <w:pPr>
        <w:ind w:left="4162" w:hanging="363"/>
      </w:pPr>
      <w:rPr>
        <w:rFonts w:hint="default"/>
        <w:lang w:val="en-US" w:eastAsia="en-US" w:bidi="ar-SA"/>
      </w:rPr>
    </w:lvl>
    <w:lvl w:ilvl="6" w:tplc="DE9ED076">
      <w:numFmt w:val="bullet"/>
      <w:lvlText w:val="•"/>
      <w:lvlJc w:val="left"/>
      <w:pPr>
        <w:ind w:left="4899" w:hanging="363"/>
      </w:pPr>
      <w:rPr>
        <w:rFonts w:hint="default"/>
        <w:lang w:val="en-US" w:eastAsia="en-US" w:bidi="ar-SA"/>
      </w:rPr>
    </w:lvl>
    <w:lvl w:ilvl="7" w:tplc="E98091DC">
      <w:numFmt w:val="bullet"/>
      <w:lvlText w:val="•"/>
      <w:lvlJc w:val="left"/>
      <w:pPr>
        <w:ind w:left="5635" w:hanging="363"/>
      </w:pPr>
      <w:rPr>
        <w:rFonts w:hint="default"/>
        <w:lang w:val="en-US" w:eastAsia="en-US" w:bidi="ar-SA"/>
      </w:rPr>
    </w:lvl>
    <w:lvl w:ilvl="8" w:tplc="2F869790">
      <w:numFmt w:val="bullet"/>
      <w:lvlText w:val="•"/>
      <w:lvlJc w:val="left"/>
      <w:pPr>
        <w:ind w:left="6372" w:hanging="363"/>
      </w:pPr>
      <w:rPr>
        <w:rFonts w:hint="default"/>
        <w:lang w:val="en-US" w:eastAsia="en-US" w:bidi="ar-SA"/>
      </w:rPr>
    </w:lvl>
  </w:abstractNum>
  <w:abstractNum w:abstractNumId="2" w15:restartNumberingAfterBreak="0">
    <w:nsid w:val="539D6AA3"/>
    <w:multiLevelType w:val="hybridMultilevel"/>
    <w:tmpl w:val="A2C255D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 w15:restartNumberingAfterBreak="0">
    <w:nsid w:val="56553EB8"/>
    <w:multiLevelType w:val="hybridMultilevel"/>
    <w:tmpl w:val="D6FC05C6"/>
    <w:lvl w:ilvl="0" w:tplc="BDB2D258">
      <w:start w:val="1"/>
      <w:numFmt w:val="decimal"/>
      <w:lvlText w:val="%1."/>
      <w:lvlJc w:val="left"/>
      <w:pPr>
        <w:ind w:left="460" w:hanging="360"/>
        <w:jc w:val="left"/>
      </w:pPr>
      <w:rPr>
        <w:rFonts w:ascii="Calibri" w:eastAsia="Calibri" w:hAnsi="Calibri" w:cs="Calibri" w:hint="default"/>
        <w:w w:val="100"/>
        <w:sz w:val="22"/>
        <w:szCs w:val="22"/>
        <w:lang w:val="en-US" w:eastAsia="en-US" w:bidi="ar-SA"/>
      </w:rPr>
    </w:lvl>
    <w:lvl w:ilvl="1" w:tplc="FFF6475E">
      <w:start w:val="1"/>
      <w:numFmt w:val="lowerLetter"/>
      <w:lvlText w:val="%2."/>
      <w:lvlJc w:val="left"/>
      <w:pPr>
        <w:ind w:left="1180" w:hanging="360"/>
        <w:jc w:val="left"/>
      </w:pPr>
      <w:rPr>
        <w:rFonts w:ascii="Calibri" w:eastAsia="Calibri" w:hAnsi="Calibri" w:cs="Calibri" w:hint="default"/>
        <w:spacing w:val="-1"/>
        <w:w w:val="100"/>
        <w:sz w:val="22"/>
        <w:szCs w:val="22"/>
        <w:lang w:val="en-US" w:eastAsia="en-US" w:bidi="ar-SA"/>
      </w:rPr>
    </w:lvl>
    <w:lvl w:ilvl="2" w:tplc="4CF6F22E">
      <w:numFmt w:val="bullet"/>
      <w:lvlText w:val="•"/>
      <w:lvlJc w:val="left"/>
      <w:pPr>
        <w:ind w:left="2182" w:hanging="360"/>
      </w:pPr>
      <w:rPr>
        <w:rFonts w:hint="default"/>
        <w:lang w:val="en-US" w:eastAsia="en-US" w:bidi="ar-SA"/>
      </w:rPr>
    </w:lvl>
    <w:lvl w:ilvl="3" w:tplc="962201C0">
      <w:numFmt w:val="bullet"/>
      <w:lvlText w:val="•"/>
      <w:lvlJc w:val="left"/>
      <w:pPr>
        <w:ind w:left="3184" w:hanging="360"/>
      </w:pPr>
      <w:rPr>
        <w:rFonts w:hint="default"/>
        <w:lang w:val="en-US" w:eastAsia="en-US" w:bidi="ar-SA"/>
      </w:rPr>
    </w:lvl>
    <w:lvl w:ilvl="4" w:tplc="9FD43330">
      <w:numFmt w:val="bullet"/>
      <w:lvlText w:val="•"/>
      <w:lvlJc w:val="left"/>
      <w:pPr>
        <w:ind w:left="4186" w:hanging="360"/>
      </w:pPr>
      <w:rPr>
        <w:rFonts w:hint="default"/>
        <w:lang w:val="en-US" w:eastAsia="en-US" w:bidi="ar-SA"/>
      </w:rPr>
    </w:lvl>
    <w:lvl w:ilvl="5" w:tplc="4996614C">
      <w:numFmt w:val="bullet"/>
      <w:lvlText w:val="•"/>
      <w:lvlJc w:val="left"/>
      <w:pPr>
        <w:ind w:left="5188" w:hanging="360"/>
      </w:pPr>
      <w:rPr>
        <w:rFonts w:hint="default"/>
        <w:lang w:val="en-US" w:eastAsia="en-US" w:bidi="ar-SA"/>
      </w:rPr>
    </w:lvl>
    <w:lvl w:ilvl="6" w:tplc="F3E09D76">
      <w:numFmt w:val="bullet"/>
      <w:lvlText w:val="•"/>
      <w:lvlJc w:val="left"/>
      <w:pPr>
        <w:ind w:left="6191" w:hanging="360"/>
      </w:pPr>
      <w:rPr>
        <w:rFonts w:hint="default"/>
        <w:lang w:val="en-US" w:eastAsia="en-US" w:bidi="ar-SA"/>
      </w:rPr>
    </w:lvl>
    <w:lvl w:ilvl="7" w:tplc="617C3F9C">
      <w:numFmt w:val="bullet"/>
      <w:lvlText w:val="•"/>
      <w:lvlJc w:val="left"/>
      <w:pPr>
        <w:ind w:left="7193" w:hanging="360"/>
      </w:pPr>
      <w:rPr>
        <w:rFonts w:hint="default"/>
        <w:lang w:val="en-US" w:eastAsia="en-US" w:bidi="ar-SA"/>
      </w:rPr>
    </w:lvl>
    <w:lvl w:ilvl="8" w:tplc="B706E576">
      <w:numFmt w:val="bullet"/>
      <w:lvlText w:val="•"/>
      <w:lvlJc w:val="left"/>
      <w:pPr>
        <w:ind w:left="8195" w:hanging="360"/>
      </w:pPr>
      <w:rPr>
        <w:rFonts w:hint="default"/>
        <w:lang w:val="en-US" w:eastAsia="en-US" w:bidi="ar-S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E8"/>
    <w:rsid w:val="0008771F"/>
    <w:rsid w:val="000E1AE8"/>
    <w:rsid w:val="000E57E4"/>
    <w:rsid w:val="0022217B"/>
    <w:rsid w:val="00276799"/>
    <w:rsid w:val="00293A3B"/>
    <w:rsid w:val="00390C62"/>
    <w:rsid w:val="00413D17"/>
    <w:rsid w:val="0043562A"/>
    <w:rsid w:val="004E3EE3"/>
    <w:rsid w:val="00552D34"/>
    <w:rsid w:val="00564229"/>
    <w:rsid w:val="005C413C"/>
    <w:rsid w:val="005C6350"/>
    <w:rsid w:val="00647FF7"/>
    <w:rsid w:val="006C786E"/>
    <w:rsid w:val="006E7A2F"/>
    <w:rsid w:val="00856519"/>
    <w:rsid w:val="00887E71"/>
    <w:rsid w:val="00A2182C"/>
    <w:rsid w:val="00C71DD3"/>
    <w:rsid w:val="00CA2E2F"/>
    <w:rsid w:val="00CB2D7D"/>
    <w:rsid w:val="00E32494"/>
    <w:rsid w:val="00FA4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97DB8"/>
  <w15:docId w15:val="{52AFBEA1-3129-4BEF-A4B3-874E5D5D0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0"/>
    </w:p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pPr>
      <w:spacing w:line="263" w:lineRule="exact"/>
      <w:ind w:left="117"/>
    </w:pPr>
  </w:style>
  <w:style w:type="character" w:styleId="Hyperlink">
    <w:name w:val="Hyperlink"/>
    <w:basedOn w:val="DefaultParagraphFont"/>
    <w:uiPriority w:val="99"/>
    <w:unhideWhenUsed/>
    <w:rsid w:val="00C71DD3"/>
    <w:rPr>
      <w:color w:val="0000FF" w:themeColor="hyperlink"/>
      <w:u w:val="single"/>
    </w:rPr>
  </w:style>
  <w:style w:type="character" w:styleId="UnresolvedMention">
    <w:name w:val="Unresolved Mention"/>
    <w:basedOn w:val="DefaultParagraphFont"/>
    <w:uiPriority w:val="99"/>
    <w:semiHidden/>
    <w:unhideWhenUsed/>
    <w:rsid w:val="00C71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mme.ammarah@lhr.nu.edu.p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215273@lhr.nu.edu.pk"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1</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M Irteza</dc:creator>
  <cp:lastModifiedBy>Hammad</cp:lastModifiedBy>
  <cp:revision>5</cp:revision>
  <dcterms:created xsi:type="dcterms:W3CDTF">2024-04-16T16:56:00Z</dcterms:created>
  <dcterms:modified xsi:type="dcterms:W3CDTF">2024-04-17T18:48:00Z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Creator">
    <vt:lpwstr>Microsoft® Word 2019</vt:lpwstr>
  </property>
  <property fmtid="{D5CDD505-2E9C-101B-9397-08002B2CF9AE}" pid="4" name="LastSaved">
    <vt:filetime>2024-03-13T00:00:00Z</vt:filetime>
  </property>
</Properties>
</file>