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196" w:rsidRDefault="00A4419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6"/>
        <w:gridCol w:w="1824"/>
        <w:gridCol w:w="3060"/>
        <w:gridCol w:w="1818"/>
        <w:gridCol w:w="1350"/>
      </w:tblGrid>
      <w:tr w:rsidR="00A44196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44196" w:rsidRDefault="000D6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National University of Computer and Emerging Sciences, Lahore Campus</w:t>
            </w:r>
          </w:p>
          <w:p w:rsidR="00A44196" w:rsidRDefault="00A441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4196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44196" w:rsidRDefault="000D69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91307" cy="1081913"/>
                  <wp:effectExtent l="0" t="0" r="0" b="0"/>
                  <wp:docPr id="1" name="image2.jpg" descr="C:\Users\saif\AppData\Local\Microsoft\Windows\Temporary Internet Files\Content.Word\final desig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C:\Users\saif\AppData\Local\Microsoft\Windows\Temporary Internet Files\Content.Word\final design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196" w:rsidRDefault="000D699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 Name:</w:t>
            </w: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44196" w:rsidRDefault="000D699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Database Systems</w:t>
            </w: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44196" w:rsidRDefault="000D699F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A44196" w:rsidRDefault="000D699F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CS2005</w:t>
            </w:r>
          </w:p>
        </w:tc>
      </w:tr>
      <w:tr w:rsidR="00A4419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44196" w:rsidRDefault="00A44196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196" w:rsidRDefault="000D699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Degree Program:</w:t>
            </w: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44196" w:rsidRDefault="004C732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BS(</w:t>
            </w:r>
            <w:proofErr w:type="gramEnd"/>
            <w:r w:rsidR="002D61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computer science</w:t>
            </w:r>
            <w:r w:rsidR="000D69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44196" w:rsidRDefault="000D699F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A44196" w:rsidRDefault="0045684B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Spring </w:t>
            </w:r>
            <w:r w:rsidR="000D69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202</w:t>
            </w:r>
            <w:r w:rsidR="002D61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  <w:proofErr w:type="gramEnd"/>
          </w:p>
        </w:tc>
      </w:tr>
      <w:tr w:rsidR="00661D5C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61D5C" w:rsidRDefault="00661D5C" w:rsidP="00661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855AD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661D5C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61D5C" w:rsidRDefault="00661D5C" w:rsidP="00661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Section:</w:t>
            </w: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  <w:r w:rsidR="002D61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 w:rsidR="002D61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661D5C" w:rsidRDefault="00983003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</w:t>
            </w:r>
            <w:r w:rsidR="00661D5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  <w:r w:rsidR="00661D5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661D5C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61D5C" w:rsidRDefault="00661D5C" w:rsidP="00661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Pr="004C732B" w:rsidRDefault="00661D5C" w:rsidP="00661D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Name:</w:t>
            </w:r>
          </w:p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Roll no:</w:t>
            </w:r>
          </w:p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61D5C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61D5C" w:rsidRDefault="00661D5C" w:rsidP="00661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44196" w:rsidRDefault="00A44196">
      <w:pPr>
        <w:widowControl w:val="0"/>
        <w:rPr>
          <w:b/>
        </w:rPr>
      </w:pPr>
    </w:p>
    <w:p w:rsidR="00A44196" w:rsidRDefault="00A44196">
      <w:pPr>
        <w:rPr>
          <w:b/>
        </w:rPr>
      </w:pPr>
    </w:p>
    <w:p w:rsidR="00A44196" w:rsidRPr="0056111E" w:rsidRDefault="00A44196">
      <w:pPr>
        <w:rPr>
          <w:b/>
          <w:sz w:val="24"/>
          <w:szCs w:val="24"/>
        </w:rPr>
      </w:pPr>
    </w:p>
    <w:p w:rsidR="00983003" w:rsidRPr="004C4E1E" w:rsidRDefault="00983003" w:rsidP="00983003">
      <w:pPr>
        <w:pStyle w:val="NormalWeb"/>
        <w:spacing w:after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>INSTRUCTIONS:</w:t>
      </w:r>
    </w:p>
    <w:p w:rsidR="00983003" w:rsidRPr="004C4E1E" w:rsidRDefault="00983003" w:rsidP="00983003">
      <w:pPr>
        <w:pStyle w:val="NormalWeb"/>
        <w:spacing w:after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>1. Handwritten Submissions: All assignments should be submitted in handwritten</w:t>
      </w:r>
    </w:p>
    <w:p w:rsidR="00983003" w:rsidRPr="004C4E1E" w:rsidRDefault="00983003" w:rsidP="00983003">
      <w:pPr>
        <w:pStyle w:val="NormalWeb"/>
        <w:spacing w:after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>form. This means that you should physically write out your answers, rather than</w:t>
      </w:r>
    </w:p>
    <w:p w:rsidR="00983003" w:rsidRPr="004C4E1E" w:rsidRDefault="00983003" w:rsidP="00983003">
      <w:pPr>
        <w:pStyle w:val="NormalWeb"/>
        <w:spacing w:after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>typing or printing them. Make sure your handwriting is clear and legible to ensure</w:t>
      </w:r>
    </w:p>
    <w:p w:rsidR="00983003" w:rsidRPr="004C4E1E" w:rsidRDefault="00983003" w:rsidP="00983003">
      <w:pPr>
        <w:pStyle w:val="NormalWeb"/>
        <w:spacing w:after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>that your work can be properly assessed.</w:t>
      </w:r>
    </w:p>
    <w:p w:rsidR="00983003" w:rsidRPr="004C4E1E" w:rsidRDefault="00983003" w:rsidP="00983003">
      <w:pPr>
        <w:pStyle w:val="NormalWeb"/>
        <w:spacing w:after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>2. No Plagiarism: Plagiarism is strictly prohibited and will result in severe penalties.</w:t>
      </w:r>
    </w:p>
    <w:p w:rsidR="00983003" w:rsidRPr="004C4E1E" w:rsidRDefault="00983003" w:rsidP="00983003">
      <w:pPr>
        <w:pStyle w:val="NormalWeb"/>
        <w:spacing w:after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 xml:space="preserve">Ensure that your work is entirely your </w:t>
      </w:r>
      <w:proofErr w:type="gramStart"/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>own .</w:t>
      </w:r>
      <w:proofErr w:type="gramEnd"/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 xml:space="preserve"> Any form of academic dishonesty,</w:t>
      </w:r>
    </w:p>
    <w:p w:rsidR="00983003" w:rsidRPr="004C4E1E" w:rsidRDefault="00983003" w:rsidP="00983003">
      <w:pPr>
        <w:pStyle w:val="NormalWeb"/>
        <w:spacing w:after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>including copying from classmates or using online resources without proper</w:t>
      </w:r>
    </w:p>
    <w:p w:rsidR="00983003" w:rsidRPr="004C4E1E" w:rsidRDefault="00983003" w:rsidP="00983003">
      <w:pPr>
        <w:pStyle w:val="NormalWeb"/>
        <w:spacing w:after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>attribution, will not be tolerated.</w:t>
      </w:r>
    </w:p>
    <w:p w:rsidR="00983003" w:rsidRPr="004C4E1E" w:rsidRDefault="00983003" w:rsidP="00983003">
      <w:pPr>
        <w:pStyle w:val="NormalWeb"/>
        <w:spacing w:after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>3. Submission Deadline: Assignments must be submitted on or before the specified</w:t>
      </w:r>
    </w:p>
    <w:p w:rsidR="00983003" w:rsidRPr="004C4E1E" w:rsidRDefault="00983003" w:rsidP="00983003">
      <w:pPr>
        <w:pStyle w:val="NormalWeb"/>
        <w:spacing w:after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>deadline. Late submissions will not be accepted, and a score of zero will be</w:t>
      </w:r>
    </w:p>
    <w:p w:rsidR="00983003" w:rsidRDefault="00983003" w:rsidP="0098300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 xml:space="preserve">awarded for assignments submitted after the due </w:t>
      </w:r>
      <w:proofErr w:type="gramStart"/>
      <w:r w:rsidRPr="004C4E1E">
        <w:rPr>
          <w:rFonts w:ascii="Calibri" w:hAnsi="Calibri" w:cs="Calibri"/>
          <w:b/>
          <w:bCs/>
          <w:color w:val="000000"/>
          <w:sz w:val="20"/>
          <w:szCs w:val="20"/>
        </w:rPr>
        <w:t>date .</w:t>
      </w:r>
      <w:proofErr w:type="gramEnd"/>
    </w:p>
    <w:p w:rsidR="00983003" w:rsidRDefault="00983003" w:rsidP="00983003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Q1.  </w:t>
      </w:r>
      <w:r>
        <w:rPr>
          <w:rFonts w:ascii="Calibri" w:hAnsi="Calibri" w:cs="Calibri"/>
          <w:color w:val="000000"/>
          <w:sz w:val="20"/>
          <w:szCs w:val="20"/>
        </w:rPr>
        <w:t xml:space="preserve">Consider the relation R (A, B, C, D, E, I) and a set of FDs F =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{</w:t>
      </w:r>
      <w:r>
        <w:rPr>
          <w:rFonts w:ascii="Calibri" w:hAnsi="Calibri" w:cs="Calibri"/>
          <w:color w:val="222222"/>
          <w:sz w:val="20"/>
          <w:szCs w:val="20"/>
        </w:rPr>
        <w:t xml:space="preserve"> A</w:t>
      </w:r>
      <w:proofErr w:type="gramEnd"/>
      <w:r>
        <w:rPr>
          <w:rFonts w:ascii="Calibri" w:hAnsi="Calibri" w:cs="Calibri"/>
          <w:color w:val="222222"/>
          <w:sz w:val="20"/>
          <w:szCs w:val="20"/>
        </w:rPr>
        <w:t xml:space="preserve"> → C, AB → C, C → DI, CD → I, EC → AB, EI → C</w:t>
      </w:r>
      <w:r>
        <w:rPr>
          <w:rFonts w:ascii="Calibri" w:hAnsi="Calibri" w:cs="Calibri"/>
          <w:color w:val="000000"/>
          <w:sz w:val="20"/>
          <w:szCs w:val="20"/>
        </w:rPr>
        <w:t xml:space="preserve"> }. Compute the minimal cover for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F </w:t>
      </w:r>
      <w:r>
        <w:rPr>
          <w:rFonts w:ascii="Calibri" w:hAnsi="Calibri" w:cs="Calibri"/>
          <w:color w:val="000000"/>
          <w:sz w:val="20"/>
          <w:szCs w:val="20"/>
        </w:rPr>
        <w:t xml:space="preserve">(i.e.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F</w:t>
      </w:r>
      <w:r>
        <w:rPr>
          <w:rFonts w:ascii="Calibri" w:hAnsi="Calibri" w:cs="Calibri"/>
          <w:i/>
          <w:iCs/>
          <w:color w:val="000000"/>
          <w:sz w:val="12"/>
          <w:szCs w:val="12"/>
        </w:rPr>
        <w:t>c</w:t>
      </w:r>
      <w:r>
        <w:rPr>
          <w:rFonts w:ascii="Calibri" w:hAnsi="Calibri" w:cs="Calibri"/>
          <w:color w:val="000000"/>
          <w:sz w:val="20"/>
          <w:szCs w:val="20"/>
        </w:rPr>
        <w:t>). Also find all possible Keys (minimal of super keys i.e. candidate keys) of R.</w:t>
      </w:r>
    </w:p>
    <w:p w:rsidR="00983003" w:rsidRDefault="00983003" w:rsidP="00983003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Q2.  </w:t>
      </w:r>
      <w:r>
        <w:rPr>
          <w:rFonts w:ascii="Calibri" w:hAnsi="Calibri" w:cs="Calibri"/>
          <w:color w:val="000000"/>
          <w:sz w:val="20"/>
          <w:szCs w:val="20"/>
        </w:rPr>
        <w:t>Find out whether the following set of functional dependencies for the relation R (A, B, C, D, E, G) are equivalent or not. Show all the steps. F1 = {A→C, AB→C, C→DG, CD→G, EC→AB, EG→C} and F2 = {A→C, C→D, C→G, EC→A, EC→B, EG→C} </w:t>
      </w:r>
    </w:p>
    <w:p w:rsidR="00983003" w:rsidRDefault="00983003" w:rsidP="00983003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Q3.  </w:t>
      </w:r>
      <w:r>
        <w:rPr>
          <w:rFonts w:ascii="Calibri" w:hAnsi="Calibri" w:cs="Calibri"/>
          <w:color w:val="000000"/>
          <w:sz w:val="20"/>
          <w:szCs w:val="20"/>
        </w:rPr>
        <w:t xml:space="preserve">Consider the relation R (A, B, C, D, E, G) and a set of FDs F = {D→E, ABC→BDE, B→G, A→C, ABC→G}. Compute the minimal cover for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F </w:t>
      </w:r>
      <w:r>
        <w:rPr>
          <w:rFonts w:ascii="Calibri" w:hAnsi="Calibri" w:cs="Calibri"/>
          <w:color w:val="000000"/>
          <w:sz w:val="20"/>
          <w:szCs w:val="20"/>
        </w:rPr>
        <w:t xml:space="preserve">(i.e.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F</w:t>
      </w:r>
      <w:r>
        <w:rPr>
          <w:rFonts w:ascii="Calibri" w:hAnsi="Calibri" w:cs="Calibri"/>
          <w:i/>
          <w:iCs/>
          <w:color w:val="000000"/>
          <w:sz w:val="12"/>
          <w:szCs w:val="12"/>
        </w:rPr>
        <w:t>c</w:t>
      </w:r>
      <w:r>
        <w:rPr>
          <w:rFonts w:ascii="Calibri" w:hAnsi="Calibri" w:cs="Calibri"/>
          <w:color w:val="000000"/>
          <w:sz w:val="20"/>
          <w:szCs w:val="20"/>
        </w:rPr>
        <w:t>). Also find all possible Keys (i.e. minimal of super keys) of R. </w:t>
      </w:r>
    </w:p>
    <w:p w:rsidR="00983003" w:rsidRDefault="00983003" w:rsidP="00983003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Q4.  </w:t>
      </w:r>
      <w:r>
        <w:rPr>
          <w:rFonts w:ascii="Calibri" w:hAnsi="Calibri" w:cs="Calibri"/>
          <w:color w:val="000000"/>
          <w:sz w:val="20"/>
          <w:szCs w:val="20"/>
        </w:rPr>
        <w:t>Consider the relation R (A, B, C, D, E) and a set of FDs F = {C→AB, A→E, D→E, BD→C, CD→B}. Find all possible Keys of R. </w:t>
      </w:r>
    </w:p>
    <w:p w:rsidR="00983003" w:rsidRDefault="00983003" w:rsidP="00983003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lastRenderedPageBreak/>
        <w:t>Q5.  </w:t>
      </w:r>
      <w:r>
        <w:rPr>
          <w:rFonts w:ascii="Calibri" w:hAnsi="Calibri" w:cs="Calibri"/>
          <w:color w:val="000000"/>
          <w:sz w:val="20"/>
          <w:szCs w:val="20"/>
        </w:rPr>
        <w:t>Consider the relation R (A, B, C, D) and a set of FDs F = {AB→C, CD→B, AD→B, AC→D}. Find all possible Keys of R. </w:t>
      </w:r>
    </w:p>
    <w:p w:rsidR="00983003" w:rsidRDefault="00983003" w:rsidP="00983003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Q6.  </w:t>
      </w:r>
      <w:r>
        <w:rPr>
          <w:rFonts w:ascii="Calibri" w:hAnsi="Calibri" w:cs="Calibri"/>
          <w:color w:val="000000"/>
          <w:sz w:val="20"/>
          <w:szCs w:val="20"/>
        </w:rPr>
        <w:t>Consider the relation R (A, B, C, D, E) and a set of FDs F = {A→C, C→BD, D→A}. Find all possible Keys of R. </w:t>
      </w:r>
    </w:p>
    <w:p w:rsidR="00983003" w:rsidRDefault="00983003" w:rsidP="00983003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Q7.  </w:t>
      </w:r>
      <w:r>
        <w:rPr>
          <w:rFonts w:ascii="Calibri" w:hAnsi="Calibri" w:cs="Calibri"/>
          <w:color w:val="000000"/>
          <w:sz w:val="20"/>
          <w:szCs w:val="20"/>
        </w:rPr>
        <w:t xml:space="preserve">Consider the relation R (A, B, C, D, E, G) and a set of FDs F = {ABC→CDEG, C→E, A→B, D→G}. Compute the minimal cover for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F </w:t>
      </w:r>
      <w:r>
        <w:rPr>
          <w:rFonts w:ascii="Calibri" w:hAnsi="Calibri" w:cs="Calibri"/>
          <w:color w:val="000000"/>
          <w:sz w:val="20"/>
          <w:szCs w:val="20"/>
        </w:rPr>
        <w:t xml:space="preserve">(i.e.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F</w:t>
      </w:r>
      <w:r>
        <w:rPr>
          <w:rFonts w:ascii="Calibri" w:hAnsi="Calibri" w:cs="Calibri"/>
          <w:i/>
          <w:iCs/>
          <w:color w:val="000000"/>
          <w:sz w:val="12"/>
          <w:szCs w:val="12"/>
        </w:rPr>
        <w:t>c</w:t>
      </w:r>
      <w:r>
        <w:rPr>
          <w:rFonts w:ascii="Calibri" w:hAnsi="Calibri" w:cs="Calibri"/>
          <w:color w:val="000000"/>
          <w:sz w:val="20"/>
          <w:szCs w:val="20"/>
        </w:rPr>
        <w:t>). Also find all possible Keys (i.e. minimal of super keys) of R. </w:t>
      </w:r>
    </w:p>
    <w:p w:rsidR="00983003" w:rsidRDefault="00983003" w:rsidP="00983003">
      <w:pPr>
        <w:spacing w:after="2" w:line="218" w:lineRule="auto"/>
        <w:ind w:left="-15" w:firstLine="3"/>
      </w:pPr>
      <w:r>
        <w:rPr>
          <w:b/>
          <w:sz w:val="20"/>
        </w:rPr>
        <w:t xml:space="preserve">Q8. </w:t>
      </w:r>
      <w:r>
        <w:rPr>
          <w:sz w:val="21"/>
        </w:rPr>
        <w:t>(10 points)</w:t>
      </w:r>
      <w:r>
        <w:rPr>
          <w:sz w:val="20"/>
        </w:rPr>
        <w:t xml:space="preserve"> Consider a relation with schema </w:t>
      </w:r>
      <w:proofErr w:type="gramStart"/>
      <w:r>
        <w:rPr>
          <w:sz w:val="21"/>
        </w:rPr>
        <w:t>R(</w:t>
      </w:r>
      <w:proofErr w:type="gramEnd"/>
      <w:r>
        <w:rPr>
          <w:sz w:val="21"/>
        </w:rPr>
        <w:t>A, B,C,D)</w:t>
      </w:r>
      <w:r>
        <w:rPr>
          <w:sz w:val="20"/>
        </w:rPr>
        <w:t xml:space="preserve">, with FDs </w:t>
      </w:r>
      <w:r>
        <w:rPr>
          <w:sz w:val="21"/>
        </w:rPr>
        <w:t>F = {BC → A, AD → B, CD → B, AC → D}</w:t>
      </w:r>
      <w:r>
        <w:rPr>
          <w:sz w:val="20"/>
        </w:rPr>
        <w:t>.</w:t>
      </w:r>
    </w:p>
    <w:p w:rsidR="00983003" w:rsidRDefault="00983003" w:rsidP="00983003">
      <w:pPr>
        <w:rPr>
          <w:sz w:val="20"/>
        </w:rPr>
      </w:pPr>
      <w:r>
        <w:rPr>
          <w:sz w:val="20"/>
        </w:rPr>
        <w:t xml:space="preserve">Assume possible keys of this relation are </w:t>
      </w:r>
      <w:r>
        <w:rPr>
          <w:sz w:val="21"/>
        </w:rPr>
        <w:t>{BC}, {CD},</w:t>
      </w:r>
      <w:r>
        <w:rPr>
          <w:sz w:val="20"/>
        </w:rPr>
        <w:t xml:space="preserve"> and </w:t>
      </w:r>
      <w:r>
        <w:rPr>
          <w:sz w:val="21"/>
        </w:rPr>
        <w:t>{AC}</w:t>
      </w:r>
      <w:r>
        <w:rPr>
          <w:sz w:val="20"/>
        </w:rPr>
        <w:t>. Identify the best normal form that R satisfies (1NF, 2NF, 3NF, or BCNF). Justify your answer. If R is not in BCNF, decompose it into a set of BCNF relations and show your steps. Indicate which dependencies if any are not preserved by the BCNF decomposition.</w:t>
      </w:r>
    </w:p>
    <w:p w:rsidR="00983003" w:rsidRDefault="00983003" w:rsidP="00C96998">
      <w:pPr>
        <w:spacing w:after="3" w:line="228" w:lineRule="auto"/>
        <w:ind w:left="3"/>
      </w:pPr>
    </w:p>
    <w:p w:rsidR="00983003" w:rsidRDefault="00983003" w:rsidP="00983003">
      <w:pPr>
        <w:spacing w:after="218"/>
        <w:ind w:left="-5"/>
      </w:pPr>
      <w:r>
        <w:rPr>
          <w:b/>
          <w:sz w:val="20"/>
        </w:rPr>
        <w:t>Q</w:t>
      </w:r>
      <w:proofErr w:type="gramStart"/>
      <w:r w:rsidR="00C96998">
        <w:rPr>
          <w:b/>
          <w:sz w:val="20"/>
        </w:rPr>
        <w:t>9</w:t>
      </w:r>
      <w:r>
        <w:rPr>
          <w:b/>
          <w:sz w:val="20"/>
        </w:rPr>
        <w:t>.</w:t>
      </w:r>
      <w:r>
        <w:t>Consider</w:t>
      </w:r>
      <w:proofErr w:type="gramEnd"/>
      <w:r>
        <w:t xml:space="preserve"> the relation R(</w:t>
      </w:r>
      <w:r>
        <w:rPr>
          <w:sz w:val="23"/>
        </w:rPr>
        <w:t>A, B, C, D, E, F, G, H</w:t>
      </w:r>
      <w:r>
        <w:t>), with FDs {</w:t>
      </w:r>
      <w:r>
        <w:rPr>
          <w:sz w:val="23"/>
        </w:rPr>
        <w:t xml:space="preserve">BC </w:t>
      </w:r>
      <w:r>
        <w:t xml:space="preserve">→ </w:t>
      </w:r>
      <w:r>
        <w:rPr>
          <w:sz w:val="23"/>
        </w:rPr>
        <w:t>AD</w:t>
      </w:r>
      <w:r>
        <w:t xml:space="preserve">, </w:t>
      </w:r>
      <w:r>
        <w:rPr>
          <w:sz w:val="23"/>
        </w:rPr>
        <w:t xml:space="preserve">E </w:t>
      </w:r>
      <w:r>
        <w:t xml:space="preserve">→ </w:t>
      </w:r>
      <w:r>
        <w:rPr>
          <w:sz w:val="23"/>
        </w:rPr>
        <w:t>F</w:t>
      </w:r>
      <w:r>
        <w:t xml:space="preserve">, </w:t>
      </w:r>
      <w:r>
        <w:rPr>
          <w:sz w:val="23"/>
        </w:rPr>
        <w:t xml:space="preserve">F </w:t>
      </w:r>
      <w:r>
        <w:t xml:space="preserve">→ </w:t>
      </w:r>
      <w:r>
        <w:rPr>
          <w:sz w:val="23"/>
        </w:rPr>
        <w:t>GH</w:t>
      </w:r>
      <w:r>
        <w:t xml:space="preserve">}. </w:t>
      </w:r>
    </w:p>
    <w:p w:rsidR="00983003" w:rsidRDefault="00983003" w:rsidP="00983003">
      <w:pPr>
        <w:numPr>
          <w:ilvl w:val="0"/>
          <w:numId w:val="4"/>
        </w:numPr>
        <w:spacing w:after="3" w:line="256" w:lineRule="auto"/>
        <w:ind w:hanging="302"/>
        <w:jc w:val="both"/>
      </w:pPr>
      <w:r>
        <w:t>Find all the keys for this relation R. (you don’t need to list super keys that are not keys.)</w:t>
      </w:r>
    </w:p>
    <w:p w:rsidR="00983003" w:rsidRDefault="00983003" w:rsidP="00983003">
      <w:pPr>
        <w:numPr>
          <w:ilvl w:val="0"/>
          <w:numId w:val="4"/>
        </w:numPr>
        <w:spacing w:after="3" w:line="256" w:lineRule="auto"/>
        <w:ind w:hanging="302"/>
        <w:jc w:val="both"/>
      </w:pPr>
      <w:r>
        <w:t xml:space="preserve">Identify the best normal form that R satisfies (1NF, 2NF, 3NF, or BCNF). Justify </w:t>
      </w:r>
      <w:proofErr w:type="spellStart"/>
      <w:r>
        <w:t>youranswer</w:t>
      </w:r>
      <w:proofErr w:type="spellEnd"/>
      <w:r>
        <w:t>.</w:t>
      </w:r>
    </w:p>
    <w:p w:rsidR="00983003" w:rsidRDefault="00983003" w:rsidP="00983003">
      <w:pPr>
        <w:numPr>
          <w:ilvl w:val="0"/>
          <w:numId w:val="4"/>
        </w:numPr>
        <w:spacing w:after="3" w:line="256" w:lineRule="auto"/>
        <w:ind w:hanging="30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B6F5F1" wp14:editId="2405F94A">
                <wp:simplePos x="0" y="0"/>
                <wp:positionH relativeFrom="page">
                  <wp:posOffset>628650</wp:posOffset>
                </wp:positionH>
                <wp:positionV relativeFrom="page">
                  <wp:posOffset>7131685</wp:posOffset>
                </wp:positionV>
                <wp:extent cx="6457315" cy="1108710"/>
                <wp:effectExtent l="0" t="0" r="19685" b="15240"/>
                <wp:wrapTopAndBottom/>
                <wp:docPr id="1720" name="Group 1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315" cy="1108710"/>
                          <a:chOff x="0" y="0"/>
                          <a:chExt cx="6457315" cy="1108709"/>
                        </a:xfrm>
                      </wpg:grpSpPr>
                      <wps:wsp>
                        <wps:cNvPr id="2" name="Shape 61"/>
                        <wps:cNvSpPr/>
                        <wps:spPr>
                          <a:xfrm>
                            <a:off x="0" y="0"/>
                            <a:ext cx="6457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315">
                                <a:moveTo>
                                  <a:pt x="0" y="0"/>
                                </a:moveTo>
                                <a:lnTo>
                                  <a:pt x="6457315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5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63"/>
                        <wps:cNvSpPr/>
                        <wps:spPr>
                          <a:xfrm>
                            <a:off x="3175" y="175895"/>
                            <a:ext cx="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1645">
                                <a:moveTo>
                                  <a:pt x="0" y="4616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5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64"/>
                        <wps:cNvSpPr/>
                        <wps:spPr>
                          <a:xfrm>
                            <a:off x="3175" y="487045"/>
                            <a:ext cx="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1645">
                                <a:moveTo>
                                  <a:pt x="0" y="4616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5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65"/>
                        <wps:cNvSpPr/>
                        <wps:spPr>
                          <a:xfrm>
                            <a:off x="3175" y="798195"/>
                            <a:ext cx="0" cy="310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0514">
                                <a:moveTo>
                                  <a:pt x="0" y="3105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5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71"/>
                        <wps:cNvSpPr/>
                        <wps:spPr>
                          <a:xfrm>
                            <a:off x="0" y="0"/>
                            <a:ext cx="6457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315">
                                <a:moveTo>
                                  <a:pt x="0" y="0"/>
                                </a:moveTo>
                                <a:lnTo>
                                  <a:pt x="6457315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5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3"/>
                        <wps:cNvSpPr/>
                        <wps:spPr>
                          <a:xfrm>
                            <a:off x="3175" y="175895"/>
                            <a:ext cx="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1645">
                                <a:moveTo>
                                  <a:pt x="0" y="4616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5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74"/>
                        <wps:cNvSpPr/>
                        <wps:spPr>
                          <a:xfrm>
                            <a:off x="3175" y="487045"/>
                            <a:ext cx="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1645">
                                <a:moveTo>
                                  <a:pt x="0" y="4616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5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75"/>
                        <wps:cNvSpPr/>
                        <wps:spPr>
                          <a:xfrm>
                            <a:off x="3175" y="798195"/>
                            <a:ext cx="0" cy="310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0514">
                                <a:moveTo>
                                  <a:pt x="0" y="3105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5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F3B78" id="Group 1720" o:spid="_x0000_s1026" style="position:absolute;margin-left:49.5pt;margin-top:561.55pt;width:508.45pt;height:87.3pt;z-index:251659264;mso-position-horizontal-relative:page;mso-position-vertical-relative:page" coordsize="64573,1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">
                <v:shape id="Shape 61" o:spid="_x0000_s1027" style="position:absolute;width:64573;height:0;visibility:visible;mso-wrap-style:square;v-text-anchor:top" coordsize="6457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" path="m,l6457315,e" filled="f" strokeweight=".5pt">
                  <v:path arrowok="t" textboxrect="0,0,6457315,0"/>
                </v:shape>
                <v:shape id="Shape 63" o:spid="_x0000_s1028" style="position:absolute;left:31;top:1758;width:0;height:4617;visibility:visible;mso-wrap-style:square;v-text-anchor:top" coordsize="0,4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" path="m,461645l,e" filled="f" strokeweight=".5pt">
                  <v:path arrowok="t" textboxrect="0,0,0,461645"/>
                </v:shape>
                <v:shape id="Shape 64" o:spid="_x0000_s1029" style="position:absolute;left:31;top:4870;width:0;height:4616;visibility:visible;mso-wrap-style:square;v-text-anchor:top" coordsize="0,4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" path="m,461645l,e" filled="f" strokeweight=".5pt">
                  <v:path arrowok="t" textboxrect="0,0,0,461645"/>
                </v:shape>
                <v:shape id="Shape 65" o:spid="_x0000_s1030" style="position:absolute;left:31;top:7981;width:0;height:3106;visibility:visible;mso-wrap-style:square;v-text-anchor:top" coordsize="0,310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" path="m,310514l,e" filled="f" strokeweight=".5pt">
                  <v:path arrowok="t" textboxrect="0,0,0,310514"/>
                </v:shape>
                <v:shape id="Shape 71" o:spid="_x0000_s1031" style="position:absolute;width:64573;height:0;visibility:visible;mso-wrap-style:square;v-text-anchor:top" coordsize="6457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" path="m,l6457315,e" filled="f" strokeweight=".5pt">
                  <v:path arrowok="t" textboxrect="0,0,6457315,0"/>
                </v:shape>
                <v:shape id="Shape 73" o:spid="_x0000_s1032" style="position:absolute;left:31;top:1758;width:0;height:4617;visibility:visible;mso-wrap-style:square;v-text-anchor:top" coordsize="0,4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" path="m,461645l,e" filled="f" strokeweight=".5pt">
                  <v:path arrowok="t" textboxrect="0,0,0,461645"/>
                </v:shape>
                <v:shape id="Shape 74" o:spid="_x0000_s1033" style="position:absolute;left:31;top:4870;width:0;height:4616;visibility:visible;mso-wrap-style:square;v-text-anchor:top" coordsize="0,4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" path="m,461645l,e" filled="f" strokeweight=".5pt">
                  <v:path arrowok="t" textboxrect="0,0,0,461645"/>
                </v:shape>
                <v:shape id="Shape 75" o:spid="_x0000_s1034" style="position:absolute;left:31;top:7981;width:0;height:3106;visibility:visible;mso-wrap-style:square;v-text-anchor:top" coordsize="0,310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" path="m,310514l,e" filled="f" strokeweight=".5pt">
                  <v:path arrowok="t" textboxrect="0,0,0,310514"/>
                </v:shape>
                <w10:wrap type="topAndBottom" anchorx="page" anchory="page"/>
              </v:group>
            </w:pict>
          </mc:Fallback>
        </mc:AlternateContent>
      </w:r>
      <w:r>
        <w:t>If R is not in BCNF, decompose it into a set of BCNF relations.</w:t>
      </w:r>
    </w:p>
    <w:p w:rsidR="00983003" w:rsidRPr="004C4E1E" w:rsidRDefault="00983003" w:rsidP="00983003">
      <w:r w:rsidRPr="004C4E1E">
        <w:rPr>
          <w:b/>
        </w:rPr>
        <w:t>Q1</w:t>
      </w:r>
      <w:r w:rsidR="00C96998">
        <w:rPr>
          <w:b/>
        </w:rPr>
        <w:t>0</w:t>
      </w:r>
      <w:bookmarkStart w:id="0" w:name="_GoBack"/>
      <w:bookmarkEnd w:id="0"/>
      <w:r w:rsidRPr="004C4E1E">
        <w:rPr>
          <w:b/>
        </w:rPr>
        <w:t>.</w:t>
      </w:r>
      <w:r w:rsidRPr="004C4E1E">
        <w:t xml:space="preserve">Consider the </w:t>
      </w:r>
      <w:proofErr w:type="spellStart"/>
      <w:r w:rsidRPr="004C4E1E">
        <w:t>relationR</w:t>
      </w:r>
      <w:proofErr w:type="spellEnd"/>
      <w:r w:rsidRPr="004C4E1E">
        <w:t>(A,B.C,D,E),</w:t>
      </w:r>
      <w:proofErr w:type="spellStart"/>
      <w:r w:rsidRPr="004C4E1E">
        <w:t>withFDsF</w:t>
      </w:r>
      <w:proofErr w:type="spellEnd"/>
      <w:r w:rsidRPr="004C4E1E">
        <w:t>={A→BC,C→D,E→D,BE→A}.</w:t>
      </w:r>
    </w:p>
    <w:p w:rsidR="00983003" w:rsidRPr="004C4E1E" w:rsidRDefault="00983003" w:rsidP="00983003"/>
    <w:p w:rsidR="00983003" w:rsidRPr="004C4E1E" w:rsidRDefault="00983003" w:rsidP="00983003">
      <w:r w:rsidRPr="004C4E1E">
        <w:t>a.</w:t>
      </w:r>
      <w:r>
        <w:t xml:space="preserve"> </w:t>
      </w:r>
      <w:r w:rsidRPr="004C4E1E">
        <w:t>IsthedecompositionR1(</w:t>
      </w:r>
      <w:proofErr w:type="gramStart"/>
      <w:r w:rsidRPr="004C4E1E">
        <w:t>A,E</w:t>
      </w:r>
      <w:proofErr w:type="gramEnd"/>
      <w:r w:rsidRPr="004C4E1E">
        <w:t>),R2(A,B,C),andR3(D,E)alosslessdecomposition?Proveit.</w:t>
      </w:r>
    </w:p>
    <w:p w:rsidR="00983003" w:rsidRPr="004C4E1E" w:rsidRDefault="00983003" w:rsidP="00983003">
      <w:r w:rsidRPr="004C4E1E">
        <w:t>b.</w:t>
      </w:r>
      <w:r>
        <w:t xml:space="preserve"> </w:t>
      </w:r>
      <w:r w:rsidRPr="004C4E1E">
        <w:t>IsthedecompositionR1(</w:t>
      </w:r>
      <w:proofErr w:type="gramStart"/>
      <w:r w:rsidRPr="004C4E1E">
        <w:t>A,E</w:t>
      </w:r>
      <w:proofErr w:type="gramEnd"/>
      <w:r w:rsidRPr="004C4E1E">
        <w:t>),R2(A,B,C),andR3(C,D)alosslessdecomposition?Proveit.</w:t>
      </w:r>
    </w:p>
    <w:p w:rsidR="0045684B" w:rsidRDefault="0045684B">
      <w:pPr>
        <w:rPr>
          <w:b/>
          <w:sz w:val="24"/>
          <w:szCs w:val="24"/>
        </w:rPr>
      </w:pPr>
    </w:p>
    <w:sectPr w:rsidR="00456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95704"/>
    <w:multiLevelType w:val="hybridMultilevel"/>
    <w:tmpl w:val="DACA2046"/>
    <w:lvl w:ilvl="0" w:tplc="93EC6394">
      <w:start w:val="1"/>
      <w:numFmt w:val="lowerLetter"/>
      <w:lvlText w:val="%1."/>
      <w:lvlJc w:val="left"/>
      <w:pPr>
        <w:ind w:left="30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2ACD53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338754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532885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F547E5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594B81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B76C9AA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BEE960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100E6F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E9004DB"/>
    <w:multiLevelType w:val="hybridMultilevel"/>
    <w:tmpl w:val="DA6CE98A"/>
    <w:lvl w:ilvl="0" w:tplc="EF16AD40">
      <w:start w:val="2"/>
      <w:numFmt w:val="lowerLetter"/>
      <w:lvlText w:val="%1)"/>
      <w:lvlJc w:val="left"/>
      <w:pPr>
        <w:ind w:left="3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920DFD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DC0B05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C26AF1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6C04CE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382EE7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1BAC9C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990471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D296A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B59112C"/>
    <w:multiLevelType w:val="hybridMultilevel"/>
    <w:tmpl w:val="CDE69F04"/>
    <w:lvl w:ilvl="0" w:tplc="FD74FFC2">
      <w:start w:val="6"/>
      <w:numFmt w:val="upperLetter"/>
      <w:lvlText w:val="%1"/>
      <w:lvlJc w:val="left"/>
      <w:pPr>
        <w:ind w:left="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964E62A">
      <w:start w:val="1"/>
      <w:numFmt w:val="lowerLetter"/>
      <w:lvlText w:val="%2"/>
      <w:lvlJc w:val="left"/>
      <w:pPr>
        <w:ind w:left="11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A3692FA">
      <w:start w:val="1"/>
      <w:numFmt w:val="lowerRoman"/>
      <w:lvlText w:val="%3"/>
      <w:lvlJc w:val="left"/>
      <w:pPr>
        <w:ind w:left="18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0824B9A">
      <w:start w:val="1"/>
      <w:numFmt w:val="decimal"/>
      <w:lvlText w:val="%4"/>
      <w:lvlJc w:val="left"/>
      <w:pPr>
        <w:ind w:left="25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2247CC0">
      <w:start w:val="1"/>
      <w:numFmt w:val="lowerLetter"/>
      <w:lvlText w:val="%5"/>
      <w:lvlJc w:val="left"/>
      <w:pPr>
        <w:ind w:left="33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B28BDF8">
      <w:start w:val="1"/>
      <w:numFmt w:val="lowerRoman"/>
      <w:lvlText w:val="%6"/>
      <w:lvlJc w:val="left"/>
      <w:pPr>
        <w:ind w:left="40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B920502">
      <w:start w:val="1"/>
      <w:numFmt w:val="decimal"/>
      <w:lvlText w:val="%7"/>
      <w:lvlJc w:val="left"/>
      <w:pPr>
        <w:ind w:left="47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0C258AE">
      <w:start w:val="1"/>
      <w:numFmt w:val="lowerLetter"/>
      <w:lvlText w:val="%8"/>
      <w:lvlJc w:val="left"/>
      <w:pPr>
        <w:ind w:left="54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985A2A">
      <w:start w:val="1"/>
      <w:numFmt w:val="lowerRoman"/>
      <w:lvlText w:val="%9"/>
      <w:lvlJc w:val="left"/>
      <w:pPr>
        <w:ind w:left="6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3CD59CD"/>
    <w:multiLevelType w:val="hybridMultilevel"/>
    <w:tmpl w:val="CB26178A"/>
    <w:lvl w:ilvl="0" w:tplc="8BD04784">
      <w:start w:val="1"/>
      <w:numFmt w:val="lowerLetter"/>
      <w:lvlText w:val="%1)"/>
      <w:lvlJc w:val="left"/>
      <w:pPr>
        <w:ind w:left="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35E1CD2">
      <w:start w:val="1"/>
      <w:numFmt w:val="lowerLetter"/>
      <w:lvlText w:val="%2"/>
      <w:lvlJc w:val="left"/>
      <w:pPr>
        <w:ind w:left="13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923772">
      <w:start w:val="1"/>
      <w:numFmt w:val="lowerRoman"/>
      <w:lvlText w:val="%3"/>
      <w:lvlJc w:val="left"/>
      <w:pPr>
        <w:ind w:left="20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07CD922">
      <w:start w:val="1"/>
      <w:numFmt w:val="decimal"/>
      <w:lvlText w:val="%4"/>
      <w:lvlJc w:val="left"/>
      <w:pPr>
        <w:ind w:left="27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2D205CA">
      <w:start w:val="1"/>
      <w:numFmt w:val="lowerLetter"/>
      <w:lvlText w:val="%5"/>
      <w:lvlJc w:val="left"/>
      <w:pPr>
        <w:ind w:left="34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7581150">
      <w:start w:val="1"/>
      <w:numFmt w:val="lowerRoman"/>
      <w:lvlText w:val="%6"/>
      <w:lvlJc w:val="left"/>
      <w:pPr>
        <w:ind w:left="41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BDEAB6C">
      <w:start w:val="1"/>
      <w:numFmt w:val="decimal"/>
      <w:lvlText w:val="%7"/>
      <w:lvlJc w:val="left"/>
      <w:pPr>
        <w:ind w:left="49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638619E">
      <w:start w:val="1"/>
      <w:numFmt w:val="lowerLetter"/>
      <w:lvlText w:val="%8"/>
      <w:lvlJc w:val="left"/>
      <w:pPr>
        <w:ind w:left="56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0324E84">
      <w:start w:val="1"/>
      <w:numFmt w:val="lowerRoman"/>
      <w:lvlText w:val="%9"/>
      <w:lvlJc w:val="left"/>
      <w:pPr>
        <w:ind w:left="63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196"/>
    <w:rsid w:val="00023ACC"/>
    <w:rsid w:val="000539B1"/>
    <w:rsid w:val="000D699F"/>
    <w:rsid w:val="002D619F"/>
    <w:rsid w:val="003169B5"/>
    <w:rsid w:val="004540F7"/>
    <w:rsid w:val="0045684B"/>
    <w:rsid w:val="004C732B"/>
    <w:rsid w:val="0056111E"/>
    <w:rsid w:val="00585A23"/>
    <w:rsid w:val="00661D5C"/>
    <w:rsid w:val="00855AD4"/>
    <w:rsid w:val="00983003"/>
    <w:rsid w:val="00A44196"/>
    <w:rsid w:val="00AB7F99"/>
    <w:rsid w:val="00C96998"/>
    <w:rsid w:val="00D65A8A"/>
    <w:rsid w:val="00DA49D4"/>
    <w:rsid w:val="00FD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DF06"/>
  <w15:docId w15:val="{02750E69-0700-4DAA-922A-BA9E5DE8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C732B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2024-03-21T19:24:00Z</dcterms:created>
  <dcterms:modified xsi:type="dcterms:W3CDTF">2024-03-21T19:50:00Z</dcterms:modified>
</cp:coreProperties>
</file>