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C00" w:rsidRPr="002820BA" w:rsidRDefault="00372C38">
      <w:pPr>
        <w:rPr>
          <w:sz w:val="24"/>
          <w:szCs w:val="24"/>
        </w:rPr>
      </w:pPr>
      <w:bookmarkStart w:id="0" w:name="_GoBack"/>
      <w:bookmarkEnd w:id="0"/>
      <w:r w:rsidRPr="00372C38">
        <w:rPr>
          <w:b/>
          <w:sz w:val="24"/>
          <w:szCs w:val="24"/>
        </w:rPr>
        <w:t>Q 1:</w:t>
      </w:r>
      <w:r>
        <w:rPr>
          <w:sz w:val="24"/>
          <w:szCs w:val="24"/>
        </w:rPr>
        <w:t xml:space="preserve"> </w:t>
      </w:r>
      <w:proofErr w:type="spellStart"/>
      <w:r w:rsidR="00106C00" w:rsidRPr="002820BA">
        <w:rPr>
          <w:sz w:val="24"/>
          <w:szCs w:val="24"/>
        </w:rPr>
        <w:t>GreenAir</w:t>
      </w:r>
      <w:proofErr w:type="spellEnd"/>
      <w:r w:rsidR="00106C00" w:rsidRPr="002820BA">
        <w:rPr>
          <w:sz w:val="24"/>
          <w:szCs w:val="24"/>
        </w:rPr>
        <w:t xml:space="preserve"> is a new airline company which wants to start operations in a country. The existing airline of that country</w:t>
      </w:r>
      <w:r w:rsidR="002820BA" w:rsidRPr="002820BA">
        <w:rPr>
          <w:sz w:val="24"/>
          <w:szCs w:val="24"/>
        </w:rPr>
        <w:t>,</w:t>
      </w:r>
      <w:r w:rsidR="00106C00" w:rsidRPr="002820BA">
        <w:rPr>
          <w:sz w:val="24"/>
          <w:szCs w:val="24"/>
        </w:rPr>
        <w:t xml:space="preserve"> </w:t>
      </w:r>
      <w:proofErr w:type="spellStart"/>
      <w:r w:rsidR="00106C00" w:rsidRPr="002820BA">
        <w:rPr>
          <w:sz w:val="24"/>
          <w:szCs w:val="24"/>
        </w:rPr>
        <w:t>BlackJet</w:t>
      </w:r>
      <w:proofErr w:type="spellEnd"/>
      <w:r w:rsidR="00106C00" w:rsidRPr="002820BA">
        <w:rPr>
          <w:sz w:val="24"/>
          <w:szCs w:val="24"/>
        </w:rPr>
        <w:t xml:space="preserve"> goes to the routes as defined in the table below.</w:t>
      </w:r>
      <w:r w:rsidR="002820BA" w:rsidRPr="002820BA">
        <w:rPr>
          <w:sz w:val="24"/>
          <w:szCs w:val="24"/>
        </w:rPr>
        <w:t xml:space="preserve"> For example </w:t>
      </w:r>
      <w:proofErr w:type="spellStart"/>
      <w:r w:rsidR="002820BA" w:rsidRPr="002820BA">
        <w:rPr>
          <w:sz w:val="24"/>
          <w:szCs w:val="24"/>
        </w:rPr>
        <w:t>BlackJet</w:t>
      </w:r>
      <w:proofErr w:type="spellEnd"/>
      <w:r w:rsidR="002820BA" w:rsidRPr="002820BA">
        <w:rPr>
          <w:sz w:val="24"/>
          <w:szCs w:val="24"/>
        </w:rPr>
        <w:t xml:space="preserve"> goes from City A to B and B to A, as all routes are bidirectional. </w:t>
      </w:r>
    </w:p>
    <w:p w:rsidR="00AF404C" w:rsidRDefault="002820BA">
      <w:pPr>
        <w:rPr>
          <w:sz w:val="24"/>
          <w:szCs w:val="24"/>
        </w:rPr>
      </w:pPr>
      <w:proofErr w:type="spellStart"/>
      <w:r w:rsidRPr="002820BA">
        <w:rPr>
          <w:sz w:val="24"/>
          <w:szCs w:val="24"/>
        </w:rPr>
        <w:t>GreenAir</w:t>
      </w:r>
      <w:proofErr w:type="spellEnd"/>
      <w:r w:rsidRPr="002820BA">
        <w:rPr>
          <w:sz w:val="24"/>
          <w:szCs w:val="24"/>
        </w:rPr>
        <w:t xml:space="preserve"> wants to keep their running cost to a minimum in the starting year and cannot offer all the routes as </w:t>
      </w:r>
      <w:proofErr w:type="spellStart"/>
      <w:r w:rsidRPr="002820BA">
        <w:rPr>
          <w:sz w:val="24"/>
          <w:szCs w:val="24"/>
        </w:rPr>
        <w:t>BlackJet</w:t>
      </w:r>
      <w:proofErr w:type="spellEnd"/>
      <w:r w:rsidRPr="002820BA">
        <w:rPr>
          <w:sz w:val="24"/>
          <w:szCs w:val="24"/>
        </w:rPr>
        <w:t xml:space="preserve"> provides</w:t>
      </w:r>
      <w:r w:rsidR="00AF404C">
        <w:rPr>
          <w:sz w:val="24"/>
          <w:szCs w:val="24"/>
        </w:rPr>
        <w:t xml:space="preserve">. They need to select some routes. They ask you which routes to select such that their fuel expenses are minimum. Remember that fuel expense is directly proportional to distance travelled by aircraft. </w:t>
      </w:r>
    </w:p>
    <w:p w:rsidR="002820BA" w:rsidRDefault="00372C38" w:rsidP="00AF404C">
      <w:pPr>
        <w:pStyle w:val="ListParagraph"/>
        <w:numPr>
          <w:ilvl w:val="0"/>
          <w:numId w:val="2"/>
        </w:numPr>
        <w:rPr>
          <w:sz w:val="24"/>
          <w:szCs w:val="24"/>
        </w:rPr>
      </w:pPr>
      <w:r>
        <w:rPr>
          <w:sz w:val="24"/>
          <w:szCs w:val="24"/>
        </w:rPr>
        <w:t>W</w:t>
      </w:r>
      <w:r w:rsidR="00AF404C" w:rsidRPr="00AF404C">
        <w:rPr>
          <w:sz w:val="24"/>
          <w:szCs w:val="24"/>
        </w:rPr>
        <w:t xml:space="preserve">hich routes they should choose such </w:t>
      </w:r>
      <w:r w:rsidR="00E9359B">
        <w:rPr>
          <w:sz w:val="24"/>
          <w:szCs w:val="24"/>
        </w:rPr>
        <w:t xml:space="preserve">that </w:t>
      </w:r>
      <w:r w:rsidR="00AF404C" w:rsidRPr="00AF404C">
        <w:rPr>
          <w:sz w:val="24"/>
          <w:szCs w:val="24"/>
        </w:rPr>
        <w:t>the distance travelled by their aircrafts is minimum and all cities are still reachable from each other.</w:t>
      </w:r>
      <w:r>
        <w:rPr>
          <w:sz w:val="24"/>
          <w:szCs w:val="24"/>
        </w:rPr>
        <w:t xml:space="preserve"> </w:t>
      </w:r>
    </w:p>
    <w:p w:rsidR="00372C38" w:rsidRDefault="00372C38" w:rsidP="00AF404C">
      <w:pPr>
        <w:pStyle w:val="ListParagraph"/>
        <w:numPr>
          <w:ilvl w:val="0"/>
          <w:numId w:val="2"/>
        </w:numPr>
        <w:rPr>
          <w:sz w:val="24"/>
          <w:szCs w:val="24"/>
        </w:rPr>
      </w:pPr>
      <w:r>
        <w:rPr>
          <w:sz w:val="24"/>
          <w:szCs w:val="24"/>
        </w:rPr>
        <w:t xml:space="preserve">After 1 year of operation they are in a good position to expand. Petrol prices also went down last year so they are no more concerned about minimizing distance. Now they want to select routes which maximize their profit, as each route has a different ticket price. Which routes should they choose to maximize profit? (They would be interested in choosing route which have high ticket cost. Also they still want that all cities are reachable from all other cities (no city where </w:t>
      </w:r>
      <w:proofErr w:type="spellStart"/>
      <w:r>
        <w:rPr>
          <w:sz w:val="24"/>
          <w:szCs w:val="24"/>
        </w:rPr>
        <w:t>GreenAir</w:t>
      </w:r>
      <w:proofErr w:type="spellEnd"/>
      <w:r>
        <w:rPr>
          <w:sz w:val="24"/>
          <w:szCs w:val="24"/>
        </w:rPr>
        <w:t xml:space="preserve"> does not provide service)</w:t>
      </w:r>
    </w:p>
    <w:p w:rsidR="00E9359B" w:rsidRPr="00E9359B" w:rsidRDefault="00E9359B" w:rsidP="00E9359B">
      <w:pPr>
        <w:rPr>
          <w:sz w:val="24"/>
          <w:szCs w:val="24"/>
        </w:rPr>
      </w:pPr>
      <w:r>
        <w:rPr>
          <w:sz w:val="24"/>
          <w:szCs w:val="24"/>
        </w:rPr>
        <w:t>For both a) and b) you may show your routes by a table or graph and tell how you came up to the solution. Which algorithm you use? Tell if the routes for a) and b) are same or different.</w:t>
      </w:r>
    </w:p>
    <w:tbl>
      <w:tblPr>
        <w:tblStyle w:val="TableGrid"/>
        <w:tblW w:w="0" w:type="auto"/>
        <w:tblLook w:val="04A0" w:firstRow="1" w:lastRow="0" w:firstColumn="1" w:lastColumn="0" w:noHBand="0" w:noVBand="1"/>
      </w:tblPr>
      <w:tblGrid>
        <w:gridCol w:w="895"/>
        <w:gridCol w:w="1080"/>
        <w:gridCol w:w="1800"/>
        <w:gridCol w:w="2338"/>
      </w:tblGrid>
      <w:tr w:rsidR="00106C00" w:rsidRPr="002820BA" w:rsidTr="00106C00">
        <w:tc>
          <w:tcPr>
            <w:tcW w:w="895" w:type="dxa"/>
          </w:tcPr>
          <w:p w:rsidR="00106C00" w:rsidRPr="002820BA" w:rsidRDefault="00106C00" w:rsidP="00792D54">
            <w:pPr>
              <w:autoSpaceDE w:val="0"/>
              <w:autoSpaceDN w:val="0"/>
              <w:adjustRightInd w:val="0"/>
              <w:rPr>
                <w:rFonts w:cs="CMR10"/>
                <w:sz w:val="24"/>
                <w:szCs w:val="24"/>
              </w:rPr>
            </w:pPr>
            <w:r w:rsidRPr="002820BA">
              <w:rPr>
                <w:rFonts w:cs="CMR10"/>
                <w:sz w:val="24"/>
                <w:szCs w:val="24"/>
              </w:rPr>
              <w:t>City</w:t>
            </w:r>
          </w:p>
        </w:tc>
        <w:tc>
          <w:tcPr>
            <w:tcW w:w="1080" w:type="dxa"/>
          </w:tcPr>
          <w:p w:rsidR="00106C00" w:rsidRPr="002820BA" w:rsidRDefault="00106C00" w:rsidP="00792D54">
            <w:pPr>
              <w:autoSpaceDE w:val="0"/>
              <w:autoSpaceDN w:val="0"/>
              <w:adjustRightInd w:val="0"/>
              <w:rPr>
                <w:rFonts w:cs="CMR10"/>
                <w:sz w:val="24"/>
                <w:szCs w:val="24"/>
              </w:rPr>
            </w:pPr>
            <w:r w:rsidRPr="002820BA">
              <w:rPr>
                <w:rFonts w:cs="CMR10"/>
                <w:sz w:val="24"/>
                <w:szCs w:val="24"/>
              </w:rPr>
              <w:t>City</w:t>
            </w:r>
          </w:p>
        </w:tc>
        <w:tc>
          <w:tcPr>
            <w:tcW w:w="1800" w:type="dxa"/>
          </w:tcPr>
          <w:p w:rsidR="00106C00" w:rsidRPr="002820BA" w:rsidRDefault="00106C00" w:rsidP="00792D54">
            <w:pPr>
              <w:autoSpaceDE w:val="0"/>
              <w:autoSpaceDN w:val="0"/>
              <w:adjustRightInd w:val="0"/>
              <w:rPr>
                <w:rFonts w:cs="CMR10"/>
                <w:sz w:val="24"/>
                <w:szCs w:val="24"/>
              </w:rPr>
            </w:pPr>
            <w:r w:rsidRPr="002820BA">
              <w:rPr>
                <w:rFonts w:cs="CMR10"/>
                <w:sz w:val="24"/>
                <w:szCs w:val="24"/>
              </w:rPr>
              <w:t>Distance (km)</w:t>
            </w:r>
          </w:p>
        </w:tc>
        <w:tc>
          <w:tcPr>
            <w:tcW w:w="2338" w:type="dxa"/>
          </w:tcPr>
          <w:p w:rsidR="00106C00" w:rsidRPr="002820BA" w:rsidRDefault="00106C00" w:rsidP="00792D54">
            <w:pPr>
              <w:autoSpaceDE w:val="0"/>
              <w:autoSpaceDN w:val="0"/>
              <w:adjustRightInd w:val="0"/>
              <w:rPr>
                <w:rFonts w:cs="CMR10"/>
                <w:sz w:val="24"/>
                <w:szCs w:val="24"/>
              </w:rPr>
            </w:pPr>
            <w:r w:rsidRPr="002820BA">
              <w:rPr>
                <w:rFonts w:cs="CMR10"/>
                <w:sz w:val="24"/>
                <w:szCs w:val="24"/>
              </w:rPr>
              <w:t>Ticket price (PKR)</w:t>
            </w:r>
          </w:p>
        </w:tc>
      </w:tr>
      <w:tr w:rsidR="00106C00" w:rsidRPr="002820BA" w:rsidTr="00106C00">
        <w:tc>
          <w:tcPr>
            <w:tcW w:w="895" w:type="dxa"/>
          </w:tcPr>
          <w:p w:rsidR="00106C00" w:rsidRPr="002820BA" w:rsidRDefault="00106C00" w:rsidP="00792D54">
            <w:pPr>
              <w:autoSpaceDE w:val="0"/>
              <w:autoSpaceDN w:val="0"/>
              <w:adjustRightInd w:val="0"/>
              <w:rPr>
                <w:rFonts w:cs="CMR10"/>
                <w:sz w:val="24"/>
                <w:szCs w:val="24"/>
              </w:rPr>
            </w:pPr>
            <w:r w:rsidRPr="002820BA">
              <w:rPr>
                <w:rFonts w:cs="CMR10"/>
                <w:sz w:val="24"/>
                <w:szCs w:val="24"/>
              </w:rPr>
              <w:t>A</w:t>
            </w:r>
          </w:p>
        </w:tc>
        <w:tc>
          <w:tcPr>
            <w:tcW w:w="1080" w:type="dxa"/>
          </w:tcPr>
          <w:p w:rsidR="00106C00" w:rsidRPr="002820BA" w:rsidRDefault="00106C00" w:rsidP="00792D54">
            <w:pPr>
              <w:autoSpaceDE w:val="0"/>
              <w:autoSpaceDN w:val="0"/>
              <w:adjustRightInd w:val="0"/>
              <w:rPr>
                <w:rFonts w:cs="CMR10"/>
                <w:sz w:val="24"/>
                <w:szCs w:val="24"/>
              </w:rPr>
            </w:pPr>
            <w:r w:rsidRPr="002820BA">
              <w:rPr>
                <w:rFonts w:cs="CMR10"/>
                <w:sz w:val="24"/>
                <w:szCs w:val="24"/>
              </w:rPr>
              <w:t>B</w:t>
            </w:r>
          </w:p>
        </w:tc>
        <w:tc>
          <w:tcPr>
            <w:tcW w:w="1800" w:type="dxa"/>
          </w:tcPr>
          <w:p w:rsidR="00106C00" w:rsidRPr="002820BA" w:rsidRDefault="00106C00" w:rsidP="00792D54">
            <w:pPr>
              <w:autoSpaceDE w:val="0"/>
              <w:autoSpaceDN w:val="0"/>
              <w:adjustRightInd w:val="0"/>
              <w:rPr>
                <w:rFonts w:cs="CMR10"/>
                <w:sz w:val="24"/>
                <w:szCs w:val="24"/>
              </w:rPr>
            </w:pPr>
            <w:r w:rsidRPr="002820BA">
              <w:rPr>
                <w:rFonts w:cs="CMR10"/>
                <w:sz w:val="24"/>
                <w:szCs w:val="24"/>
              </w:rPr>
              <w:t>400</w:t>
            </w:r>
          </w:p>
        </w:tc>
        <w:tc>
          <w:tcPr>
            <w:tcW w:w="2338" w:type="dxa"/>
          </w:tcPr>
          <w:p w:rsidR="00106C00" w:rsidRPr="002820BA" w:rsidRDefault="00106C00" w:rsidP="00792D54">
            <w:pPr>
              <w:autoSpaceDE w:val="0"/>
              <w:autoSpaceDN w:val="0"/>
              <w:adjustRightInd w:val="0"/>
              <w:rPr>
                <w:rFonts w:cs="CMR10"/>
                <w:sz w:val="24"/>
                <w:szCs w:val="24"/>
              </w:rPr>
            </w:pPr>
            <w:r w:rsidRPr="002820BA">
              <w:rPr>
                <w:rFonts w:cs="CMR10"/>
                <w:sz w:val="24"/>
                <w:szCs w:val="24"/>
              </w:rPr>
              <w:t>5k</w:t>
            </w:r>
          </w:p>
        </w:tc>
      </w:tr>
      <w:tr w:rsidR="00106C00" w:rsidRPr="002820BA" w:rsidTr="00106C00">
        <w:tc>
          <w:tcPr>
            <w:tcW w:w="895" w:type="dxa"/>
          </w:tcPr>
          <w:p w:rsidR="00106C00" w:rsidRPr="002820BA" w:rsidRDefault="00106C00" w:rsidP="00792D54">
            <w:pPr>
              <w:autoSpaceDE w:val="0"/>
              <w:autoSpaceDN w:val="0"/>
              <w:adjustRightInd w:val="0"/>
              <w:rPr>
                <w:rFonts w:cs="CMR10"/>
                <w:sz w:val="24"/>
                <w:szCs w:val="24"/>
              </w:rPr>
            </w:pPr>
            <w:r w:rsidRPr="002820BA">
              <w:rPr>
                <w:rFonts w:cs="CMR10"/>
                <w:sz w:val="24"/>
                <w:szCs w:val="24"/>
              </w:rPr>
              <w:t>A</w:t>
            </w:r>
          </w:p>
        </w:tc>
        <w:tc>
          <w:tcPr>
            <w:tcW w:w="1080" w:type="dxa"/>
          </w:tcPr>
          <w:p w:rsidR="00106C00" w:rsidRPr="002820BA" w:rsidRDefault="00106C00" w:rsidP="00792D54">
            <w:pPr>
              <w:autoSpaceDE w:val="0"/>
              <w:autoSpaceDN w:val="0"/>
              <w:adjustRightInd w:val="0"/>
              <w:rPr>
                <w:rFonts w:cs="CMR10"/>
                <w:sz w:val="24"/>
                <w:szCs w:val="24"/>
              </w:rPr>
            </w:pPr>
            <w:r w:rsidRPr="002820BA">
              <w:rPr>
                <w:rFonts w:cs="CMR10"/>
                <w:sz w:val="24"/>
                <w:szCs w:val="24"/>
              </w:rPr>
              <w:t>C</w:t>
            </w:r>
          </w:p>
        </w:tc>
        <w:tc>
          <w:tcPr>
            <w:tcW w:w="1800" w:type="dxa"/>
          </w:tcPr>
          <w:p w:rsidR="00106C00" w:rsidRPr="002820BA" w:rsidRDefault="00106C00" w:rsidP="00792D54">
            <w:pPr>
              <w:autoSpaceDE w:val="0"/>
              <w:autoSpaceDN w:val="0"/>
              <w:adjustRightInd w:val="0"/>
              <w:rPr>
                <w:rFonts w:cs="CMR10"/>
                <w:sz w:val="24"/>
                <w:szCs w:val="24"/>
              </w:rPr>
            </w:pPr>
            <w:r w:rsidRPr="002820BA">
              <w:rPr>
                <w:rFonts w:cs="CMR10"/>
                <w:sz w:val="24"/>
                <w:szCs w:val="24"/>
              </w:rPr>
              <w:t>500</w:t>
            </w:r>
          </w:p>
        </w:tc>
        <w:tc>
          <w:tcPr>
            <w:tcW w:w="2338" w:type="dxa"/>
          </w:tcPr>
          <w:p w:rsidR="00106C00" w:rsidRPr="002820BA" w:rsidRDefault="00106C00" w:rsidP="00792D54">
            <w:pPr>
              <w:autoSpaceDE w:val="0"/>
              <w:autoSpaceDN w:val="0"/>
              <w:adjustRightInd w:val="0"/>
              <w:rPr>
                <w:rFonts w:cs="CMR10"/>
                <w:sz w:val="24"/>
                <w:szCs w:val="24"/>
              </w:rPr>
            </w:pPr>
            <w:r w:rsidRPr="002820BA">
              <w:rPr>
                <w:rFonts w:cs="CMR10"/>
                <w:sz w:val="24"/>
                <w:szCs w:val="24"/>
              </w:rPr>
              <w:t>10k</w:t>
            </w:r>
          </w:p>
        </w:tc>
      </w:tr>
      <w:tr w:rsidR="00106C00" w:rsidRPr="002820BA" w:rsidTr="00106C00">
        <w:tc>
          <w:tcPr>
            <w:tcW w:w="895" w:type="dxa"/>
          </w:tcPr>
          <w:p w:rsidR="00106C00" w:rsidRPr="002820BA" w:rsidRDefault="00106C00" w:rsidP="00792D54">
            <w:pPr>
              <w:autoSpaceDE w:val="0"/>
              <w:autoSpaceDN w:val="0"/>
              <w:adjustRightInd w:val="0"/>
              <w:rPr>
                <w:rFonts w:cs="CMR10"/>
                <w:sz w:val="24"/>
                <w:szCs w:val="24"/>
              </w:rPr>
            </w:pPr>
            <w:r w:rsidRPr="002820BA">
              <w:rPr>
                <w:rFonts w:cs="CMR10"/>
                <w:sz w:val="24"/>
                <w:szCs w:val="24"/>
              </w:rPr>
              <w:t>B</w:t>
            </w:r>
          </w:p>
        </w:tc>
        <w:tc>
          <w:tcPr>
            <w:tcW w:w="1080" w:type="dxa"/>
          </w:tcPr>
          <w:p w:rsidR="00106C00" w:rsidRPr="002820BA" w:rsidRDefault="00106C00" w:rsidP="00792D54">
            <w:pPr>
              <w:autoSpaceDE w:val="0"/>
              <w:autoSpaceDN w:val="0"/>
              <w:adjustRightInd w:val="0"/>
              <w:rPr>
                <w:rFonts w:cs="CMR10"/>
                <w:sz w:val="24"/>
                <w:szCs w:val="24"/>
              </w:rPr>
            </w:pPr>
            <w:r w:rsidRPr="002820BA">
              <w:rPr>
                <w:rFonts w:cs="CMR10"/>
                <w:sz w:val="24"/>
                <w:szCs w:val="24"/>
              </w:rPr>
              <w:t>D</w:t>
            </w:r>
          </w:p>
        </w:tc>
        <w:tc>
          <w:tcPr>
            <w:tcW w:w="1800" w:type="dxa"/>
          </w:tcPr>
          <w:p w:rsidR="00106C00" w:rsidRPr="002820BA" w:rsidRDefault="00106C00" w:rsidP="00792D54">
            <w:pPr>
              <w:autoSpaceDE w:val="0"/>
              <w:autoSpaceDN w:val="0"/>
              <w:adjustRightInd w:val="0"/>
              <w:rPr>
                <w:rFonts w:cs="CMR10"/>
                <w:sz w:val="24"/>
                <w:szCs w:val="24"/>
              </w:rPr>
            </w:pPr>
            <w:r w:rsidRPr="002820BA">
              <w:rPr>
                <w:rFonts w:cs="CMR10"/>
                <w:sz w:val="24"/>
                <w:szCs w:val="24"/>
              </w:rPr>
              <w:t>100</w:t>
            </w:r>
          </w:p>
        </w:tc>
        <w:tc>
          <w:tcPr>
            <w:tcW w:w="2338" w:type="dxa"/>
          </w:tcPr>
          <w:p w:rsidR="00106C00" w:rsidRPr="002820BA" w:rsidRDefault="00106C00" w:rsidP="00792D54">
            <w:pPr>
              <w:autoSpaceDE w:val="0"/>
              <w:autoSpaceDN w:val="0"/>
              <w:adjustRightInd w:val="0"/>
              <w:rPr>
                <w:rFonts w:cs="CMR10"/>
                <w:sz w:val="24"/>
                <w:szCs w:val="24"/>
              </w:rPr>
            </w:pPr>
            <w:r w:rsidRPr="002820BA">
              <w:rPr>
                <w:rFonts w:cs="CMR10"/>
                <w:sz w:val="24"/>
                <w:szCs w:val="24"/>
              </w:rPr>
              <w:t>3K</w:t>
            </w:r>
          </w:p>
        </w:tc>
      </w:tr>
      <w:tr w:rsidR="00106C00" w:rsidRPr="002820BA" w:rsidTr="00106C00">
        <w:tc>
          <w:tcPr>
            <w:tcW w:w="895" w:type="dxa"/>
          </w:tcPr>
          <w:p w:rsidR="00106C00" w:rsidRPr="002820BA" w:rsidRDefault="00106C00" w:rsidP="00792D54">
            <w:pPr>
              <w:autoSpaceDE w:val="0"/>
              <w:autoSpaceDN w:val="0"/>
              <w:adjustRightInd w:val="0"/>
              <w:rPr>
                <w:rFonts w:cs="CMR10"/>
                <w:sz w:val="24"/>
                <w:szCs w:val="24"/>
              </w:rPr>
            </w:pPr>
            <w:r w:rsidRPr="002820BA">
              <w:rPr>
                <w:rFonts w:cs="CMR10"/>
                <w:sz w:val="24"/>
                <w:szCs w:val="24"/>
              </w:rPr>
              <w:t>B</w:t>
            </w:r>
          </w:p>
        </w:tc>
        <w:tc>
          <w:tcPr>
            <w:tcW w:w="1080" w:type="dxa"/>
          </w:tcPr>
          <w:p w:rsidR="00106C00" w:rsidRPr="002820BA" w:rsidRDefault="00106C00" w:rsidP="00792D54">
            <w:pPr>
              <w:autoSpaceDE w:val="0"/>
              <w:autoSpaceDN w:val="0"/>
              <w:adjustRightInd w:val="0"/>
              <w:rPr>
                <w:rFonts w:cs="CMR10"/>
                <w:sz w:val="24"/>
                <w:szCs w:val="24"/>
              </w:rPr>
            </w:pPr>
            <w:r w:rsidRPr="002820BA">
              <w:rPr>
                <w:rFonts w:cs="CMR10"/>
                <w:sz w:val="24"/>
                <w:szCs w:val="24"/>
              </w:rPr>
              <w:t>C</w:t>
            </w:r>
          </w:p>
        </w:tc>
        <w:tc>
          <w:tcPr>
            <w:tcW w:w="1800" w:type="dxa"/>
          </w:tcPr>
          <w:p w:rsidR="00106C00" w:rsidRPr="002820BA" w:rsidRDefault="00106C00" w:rsidP="00792D54">
            <w:pPr>
              <w:autoSpaceDE w:val="0"/>
              <w:autoSpaceDN w:val="0"/>
              <w:adjustRightInd w:val="0"/>
              <w:rPr>
                <w:rFonts w:cs="CMR10"/>
                <w:sz w:val="24"/>
                <w:szCs w:val="24"/>
              </w:rPr>
            </w:pPr>
            <w:r w:rsidRPr="002820BA">
              <w:rPr>
                <w:rFonts w:cs="CMR10"/>
                <w:sz w:val="24"/>
                <w:szCs w:val="24"/>
              </w:rPr>
              <w:t>200</w:t>
            </w:r>
          </w:p>
        </w:tc>
        <w:tc>
          <w:tcPr>
            <w:tcW w:w="2338" w:type="dxa"/>
          </w:tcPr>
          <w:p w:rsidR="00106C00" w:rsidRPr="002820BA" w:rsidRDefault="00106C00" w:rsidP="00792D54">
            <w:pPr>
              <w:autoSpaceDE w:val="0"/>
              <w:autoSpaceDN w:val="0"/>
              <w:adjustRightInd w:val="0"/>
              <w:rPr>
                <w:rFonts w:cs="CMR10"/>
                <w:sz w:val="24"/>
                <w:szCs w:val="24"/>
              </w:rPr>
            </w:pPr>
            <w:r w:rsidRPr="002820BA">
              <w:rPr>
                <w:rFonts w:cs="CMR10"/>
                <w:sz w:val="24"/>
                <w:szCs w:val="24"/>
              </w:rPr>
              <w:t>3K</w:t>
            </w:r>
          </w:p>
        </w:tc>
      </w:tr>
      <w:tr w:rsidR="00106C00" w:rsidRPr="002820BA" w:rsidTr="00106C00">
        <w:tc>
          <w:tcPr>
            <w:tcW w:w="895" w:type="dxa"/>
          </w:tcPr>
          <w:p w:rsidR="00106C00" w:rsidRPr="002820BA" w:rsidRDefault="00106C00" w:rsidP="00792D54">
            <w:pPr>
              <w:autoSpaceDE w:val="0"/>
              <w:autoSpaceDN w:val="0"/>
              <w:adjustRightInd w:val="0"/>
              <w:rPr>
                <w:rFonts w:cs="CMR10"/>
                <w:sz w:val="24"/>
                <w:szCs w:val="24"/>
              </w:rPr>
            </w:pPr>
            <w:r w:rsidRPr="002820BA">
              <w:rPr>
                <w:rFonts w:cs="CMR10"/>
                <w:sz w:val="24"/>
                <w:szCs w:val="24"/>
              </w:rPr>
              <w:t>D</w:t>
            </w:r>
          </w:p>
        </w:tc>
        <w:tc>
          <w:tcPr>
            <w:tcW w:w="1080" w:type="dxa"/>
          </w:tcPr>
          <w:p w:rsidR="00106C00" w:rsidRPr="002820BA" w:rsidRDefault="00106C00" w:rsidP="00792D54">
            <w:pPr>
              <w:autoSpaceDE w:val="0"/>
              <w:autoSpaceDN w:val="0"/>
              <w:adjustRightInd w:val="0"/>
              <w:rPr>
                <w:rFonts w:cs="CMR10"/>
                <w:sz w:val="24"/>
                <w:szCs w:val="24"/>
              </w:rPr>
            </w:pPr>
            <w:r w:rsidRPr="002820BA">
              <w:rPr>
                <w:rFonts w:cs="CMR10"/>
                <w:sz w:val="24"/>
                <w:szCs w:val="24"/>
              </w:rPr>
              <w:t>E</w:t>
            </w:r>
          </w:p>
        </w:tc>
        <w:tc>
          <w:tcPr>
            <w:tcW w:w="1800" w:type="dxa"/>
          </w:tcPr>
          <w:p w:rsidR="00106C00" w:rsidRPr="002820BA" w:rsidRDefault="00106C00" w:rsidP="00792D54">
            <w:pPr>
              <w:autoSpaceDE w:val="0"/>
              <w:autoSpaceDN w:val="0"/>
              <w:adjustRightInd w:val="0"/>
              <w:rPr>
                <w:rFonts w:cs="CMR10"/>
                <w:sz w:val="24"/>
                <w:szCs w:val="24"/>
              </w:rPr>
            </w:pPr>
            <w:r w:rsidRPr="002820BA">
              <w:rPr>
                <w:rFonts w:cs="CMR10"/>
                <w:sz w:val="24"/>
                <w:szCs w:val="24"/>
              </w:rPr>
              <w:t>700</w:t>
            </w:r>
          </w:p>
        </w:tc>
        <w:tc>
          <w:tcPr>
            <w:tcW w:w="2338" w:type="dxa"/>
          </w:tcPr>
          <w:p w:rsidR="00106C00" w:rsidRPr="002820BA" w:rsidRDefault="00106C00" w:rsidP="00792D54">
            <w:pPr>
              <w:autoSpaceDE w:val="0"/>
              <w:autoSpaceDN w:val="0"/>
              <w:adjustRightInd w:val="0"/>
              <w:rPr>
                <w:rFonts w:cs="CMR10"/>
                <w:sz w:val="24"/>
                <w:szCs w:val="24"/>
              </w:rPr>
            </w:pPr>
            <w:r w:rsidRPr="002820BA">
              <w:rPr>
                <w:rFonts w:cs="CMR10"/>
                <w:sz w:val="24"/>
                <w:szCs w:val="24"/>
              </w:rPr>
              <w:t>8K</w:t>
            </w:r>
          </w:p>
        </w:tc>
      </w:tr>
      <w:tr w:rsidR="00106C00" w:rsidRPr="002820BA" w:rsidTr="00106C00">
        <w:tc>
          <w:tcPr>
            <w:tcW w:w="895" w:type="dxa"/>
          </w:tcPr>
          <w:p w:rsidR="00106C00" w:rsidRPr="002820BA" w:rsidRDefault="00106C00" w:rsidP="00792D54">
            <w:pPr>
              <w:autoSpaceDE w:val="0"/>
              <w:autoSpaceDN w:val="0"/>
              <w:adjustRightInd w:val="0"/>
              <w:rPr>
                <w:rFonts w:cs="CMR10"/>
                <w:sz w:val="24"/>
                <w:szCs w:val="24"/>
              </w:rPr>
            </w:pPr>
            <w:r w:rsidRPr="002820BA">
              <w:rPr>
                <w:rFonts w:cs="CMR10"/>
                <w:sz w:val="24"/>
                <w:szCs w:val="24"/>
              </w:rPr>
              <w:t>C</w:t>
            </w:r>
          </w:p>
        </w:tc>
        <w:tc>
          <w:tcPr>
            <w:tcW w:w="1080" w:type="dxa"/>
          </w:tcPr>
          <w:p w:rsidR="00106C00" w:rsidRPr="002820BA" w:rsidRDefault="00106C00" w:rsidP="00792D54">
            <w:pPr>
              <w:autoSpaceDE w:val="0"/>
              <w:autoSpaceDN w:val="0"/>
              <w:adjustRightInd w:val="0"/>
              <w:rPr>
                <w:rFonts w:cs="CMR10"/>
                <w:sz w:val="24"/>
                <w:szCs w:val="24"/>
              </w:rPr>
            </w:pPr>
            <w:r w:rsidRPr="002820BA">
              <w:rPr>
                <w:rFonts w:cs="CMR10"/>
                <w:sz w:val="24"/>
                <w:szCs w:val="24"/>
              </w:rPr>
              <w:t>E</w:t>
            </w:r>
          </w:p>
        </w:tc>
        <w:tc>
          <w:tcPr>
            <w:tcW w:w="1800" w:type="dxa"/>
          </w:tcPr>
          <w:p w:rsidR="00106C00" w:rsidRPr="002820BA" w:rsidRDefault="00106C00" w:rsidP="00792D54">
            <w:pPr>
              <w:autoSpaceDE w:val="0"/>
              <w:autoSpaceDN w:val="0"/>
              <w:adjustRightInd w:val="0"/>
              <w:rPr>
                <w:rFonts w:cs="CMR10"/>
                <w:sz w:val="24"/>
                <w:szCs w:val="24"/>
              </w:rPr>
            </w:pPr>
            <w:r w:rsidRPr="002820BA">
              <w:rPr>
                <w:rFonts w:cs="CMR10"/>
                <w:sz w:val="24"/>
                <w:szCs w:val="24"/>
              </w:rPr>
              <w:t>300</w:t>
            </w:r>
          </w:p>
        </w:tc>
        <w:tc>
          <w:tcPr>
            <w:tcW w:w="2338" w:type="dxa"/>
          </w:tcPr>
          <w:p w:rsidR="00106C00" w:rsidRPr="002820BA" w:rsidRDefault="00106C00" w:rsidP="00792D54">
            <w:pPr>
              <w:autoSpaceDE w:val="0"/>
              <w:autoSpaceDN w:val="0"/>
              <w:adjustRightInd w:val="0"/>
              <w:rPr>
                <w:rFonts w:cs="CMR10"/>
                <w:sz w:val="24"/>
                <w:szCs w:val="24"/>
              </w:rPr>
            </w:pPr>
            <w:r w:rsidRPr="002820BA">
              <w:rPr>
                <w:rFonts w:cs="CMR10"/>
                <w:sz w:val="24"/>
                <w:szCs w:val="24"/>
              </w:rPr>
              <w:t>2K</w:t>
            </w:r>
          </w:p>
        </w:tc>
      </w:tr>
    </w:tbl>
    <w:p w:rsidR="00106C00" w:rsidRPr="002820BA" w:rsidRDefault="00106C00" w:rsidP="00792D54">
      <w:pPr>
        <w:autoSpaceDE w:val="0"/>
        <w:autoSpaceDN w:val="0"/>
        <w:adjustRightInd w:val="0"/>
        <w:spacing w:after="0" w:line="240" w:lineRule="auto"/>
        <w:rPr>
          <w:rFonts w:cs="CMR10"/>
          <w:sz w:val="24"/>
          <w:szCs w:val="24"/>
        </w:rPr>
      </w:pPr>
    </w:p>
    <w:p w:rsidR="00120331" w:rsidRPr="002820BA" w:rsidRDefault="00372C38" w:rsidP="00792D54">
      <w:pPr>
        <w:autoSpaceDE w:val="0"/>
        <w:autoSpaceDN w:val="0"/>
        <w:adjustRightInd w:val="0"/>
        <w:spacing w:after="0" w:line="240" w:lineRule="auto"/>
        <w:rPr>
          <w:rFonts w:cs="CMMI10"/>
          <w:i/>
          <w:iCs/>
          <w:sz w:val="24"/>
          <w:szCs w:val="24"/>
        </w:rPr>
      </w:pPr>
      <w:r w:rsidRPr="00372C38">
        <w:rPr>
          <w:rFonts w:cs="CMR10"/>
          <w:b/>
          <w:sz w:val="24"/>
          <w:szCs w:val="24"/>
        </w:rPr>
        <w:t>Q 2:</w:t>
      </w:r>
      <w:r>
        <w:rPr>
          <w:rFonts w:cs="CMR10"/>
          <w:sz w:val="24"/>
          <w:szCs w:val="24"/>
        </w:rPr>
        <w:t xml:space="preserve"> </w:t>
      </w:r>
      <w:r w:rsidR="00792D54" w:rsidRPr="002820BA">
        <w:rPr>
          <w:rFonts w:cs="CMR10"/>
          <w:sz w:val="24"/>
          <w:szCs w:val="24"/>
        </w:rPr>
        <w:t>Consider a maze represented as a two dimensional array</w:t>
      </w:r>
      <w:r w:rsidR="00792D54" w:rsidRPr="002820BA">
        <w:rPr>
          <w:rFonts w:cs="CMR10"/>
          <w:sz w:val="24"/>
          <w:szCs w:val="24"/>
        </w:rPr>
        <w:t xml:space="preserve"> of numbers</w:t>
      </w:r>
      <w:r w:rsidR="00792D54" w:rsidRPr="002820BA">
        <w:rPr>
          <w:rFonts w:cs="CMR10"/>
          <w:sz w:val="24"/>
          <w:szCs w:val="24"/>
        </w:rPr>
        <w:t xml:space="preserve">, as </w:t>
      </w:r>
      <w:r w:rsidR="00792D54" w:rsidRPr="002820BA">
        <w:rPr>
          <w:rFonts w:cs="CMR10"/>
          <w:sz w:val="24"/>
          <w:szCs w:val="24"/>
        </w:rPr>
        <w:t>shown</w:t>
      </w:r>
      <w:r w:rsidR="00792D54" w:rsidRPr="002820BA">
        <w:rPr>
          <w:rFonts w:cs="CMR10"/>
          <w:sz w:val="24"/>
          <w:szCs w:val="24"/>
        </w:rPr>
        <w:t xml:space="preserve"> below.</w:t>
      </w:r>
      <w:r w:rsidR="00792D54" w:rsidRPr="002820BA">
        <w:rPr>
          <w:rFonts w:cs="CMR10"/>
          <w:sz w:val="24"/>
          <w:szCs w:val="24"/>
        </w:rPr>
        <w:t xml:space="preserve"> </w:t>
      </w:r>
      <w:r w:rsidR="00792D54" w:rsidRPr="002820BA">
        <w:rPr>
          <w:rFonts w:cs="CMR10"/>
          <w:sz w:val="24"/>
          <w:szCs w:val="24"/>
        </w:rPr>
        <w:t>The maze can be traversed following any orthogonal direction (</w:t>
      </w:r>
      <w:r w:rsidR="00792D54" w:rsidRPr="002820BA">
        <w:rPr>
          <w:rFonts w:cs="CMR10"/>
          <w:sz w:val="24"/>
          <w:szCs w:val="24"/>
        </w:rPr>
        <w:t>i.e., north</w:t>
      </w:r>
      <w:r w:rsidR="00792D54" w:rsidRPr="002820BA">
        <w:rPr>
          <w:rFonts w:cs="CMR10"/>
          <w:sz w:val="24"/>
          <w:szCs w:val="24"/>
        </w:rPr>
        <w:t>, south, east and west). Considering that each cell represents</w:t>
      </w:r>
      <w:r w:rsidR="00792D54" w:rsidRPr="002820BA">
        <w:rPr>
          <w:rFonts w:cs="CMR10"/>
          <w:sz w:val="24"/>
          <w:szCs w:val="24"/>
        </w:rPr>
        <w:t xml:space="preserve"> a cost, how will you find</w:t>
      </w:r>
      <w:r w:rsidR="00792D54" w:rsidRPr="002820BA">
        <w:rPr>
          <w:rFonts w:cs="CMR10"/>
          <w:sz w:val="24"/>
          <w:szCs w:val="24"/>
        </w:rPr>
        <w:t xml:space="preserve"> the minimum cost to travel the maze from the top-left corner to the bottom-right corner of a given maze of</w:t>
      </w:r>
      <w:r w:rsidR="00792D54" w:rsidRPr="002820BA">
        <w:rPr>
          <w:rFonts w:cs="CMR10"/>
          <w:sz w:val="24"/>
          <w:szCs w:val="24"/>
        </w:rPr>
        <w:t xml:space="preserve"> </w:t>
      </w:r>
      <w:r w:rsidR="00792D54" w:rsidRPr="002820BA">
        <w:rPr>
          <w:rFonts w:cs="CMR10"/>
          <w:sz w:val="24"/>
          <w:szCs w:val="24"/>
        </w:rPr>
        <w:t xml:space="preserve">size </w:t>
      </w:r>
      <w:proofErr w:type="spellStart"/>
      <w:proofErr w:type="gramStart"/>
      <w:r w:rsidR="00792D54" w:rsidRPr="002820BA">
        <w:rPr>
          <w:rFonts w:cs="CMMI10"/>
          <w:i/>
          <w:iCs/>
          <w:sz w:val="24"/>
          <w:szCs w:val="24"/>
        </w:rPr>
        <w:t>Nx</w:t>
      </w:r>
      <w:r w:rsidR="00792D54" w:rsidRPr="002820BA">
        <w:rPr>
          <w:rFonts w:cs="CMMI10"/>
          <w:i/>
          <w:iCs/>
          <w:sz w:val="24"/>
          <w:szCs w:val="24"/>
        </w:rPr>
        <w:t>M</w:t>
      </w:r>
      <w:proofErr w:type="spellEnd"/>
      <w:proofErr w:type="gramEnd"/>
    </w:p>
    <w:p w:rsidR="00792D54" w:rsidRPr="002820BA" w:rsidRDefault="00792D54" w:rsidP="00792D54">
      <w:pPr>
        <w:autoSpaceDE w:val="0"/>
        <w:autoSpaceDN w:val="0"/>
        <w:adjustRightInd w:val="0"/>
        <w:spacing w:after="0" w:line="240" w:lineRule="auto"/>
        <w:rPr>
          <w:rFonts w:cs="CMMI10"/>
          <w:i/>
          <w:iCs/>
          <w:sz w:val="24"/>
          <w:szCs w:val="24"/>
        </w:rPr>
      </w:pPr>
    </w:p>
    <w:p w:rsidR="00792D54" w:rsidRPr="002820BA" w:rsidRDefault="00792D54" w:rsidP="00792D54">
      <w:pPr>
        <w:autoSpaceDE w:val="0"/>
        <w:autoSpaceDN w:val="0"/>
        <w:adjustRightInd w:val="0"/>
        <w:spacing w:after="0" w:line="240" w:lineRule="auto"/>
        <w:rPr>
          <w:rFonts w:cs="CMMI10"/>
          <w:i/>
          <w:iCs/>
          <w:sz w:val="24"/>
          <w:szCs w:val="24"/>
        </w:rPr>
      </w:pPr>
      <w:r w:rsidRPr="002820BA">
        <w:rPr>
          <w:rFonts w:cs="CMMI10"/>
          <w:i/>
          <w:iCs/>
          <w:sz w:val="24"/>
          <w:szCs w:val="24"/>
        </w:rPr>
        <w:t>Example matrix</w:t>
      </w:r>
    </w:p>
    <w:p w:rsidR="00792D54" w:rsidRPr="002820BA" w:rsidRDefault="00792D54" w:rsidP="00792D54">
      <w:pPr>
        <w:autoSpaceDE w:val="0"/>
        <w:autoSpaceDN w:val="0"/>
        <w:adjustRightInd w:val="0"/>
        <w:spacing w:after="0" w:line="240" w:lineRule="auto"/>
        <w:rPr>
          <w:sz w:val="24"/>
          <w:szCs w:val="24"/>
        </w:rPr>
      </w:pPr>
      <w:r w:rsidRPr="002820BA">
        <w:rPr>
          <w:noProof/>
          <w:sz w:val="24"/>
          <w:szCs w:val="24"/>
        </w:rPr>
        <w:drawing>
          <wp:inline distT="0" distB="0" distL="0" distR="0" wp14:anchorId="342DDA82" wp14:editId="5E2484F7">
            <wp:extent cx="2219326" cy="157793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7185" cy="1590632"/>
                    </a:xfrm>
                    <a:prstGeom prst="rect">
                      <a:avLst/>
                    </a:prstGeom>
                    <a:noFill/>
                    <a:ln>
                      <a:noFill/>
                    </a:ln>
                  </pic:spPr>
                </pic:pic>
              </a:graphicData>
            </a:graphic>
          </wp:inline>
        </w:drawing>
      </w:r>
    </w:p>
    <w:p w:rsidR="00792D54" w:rsidRPr="002820BA" w:rsidRDefault="00792D54" w:rsidP="00792D54">
      <w:pPr>
        <w:autoSpaceDE w:val="0"/>
        <w:autoSpaceDN w:val="0"/>
        <w:adjustRightInd w:val="0"/>
        <w:spacing w:after="0" w:line="240" w:lineRule="auto"/>
        <w:rPr>
          <w:sz w:val="24"/>
          <w:szCs w:val="24"/>
        </w:rPr>
      </w:pPr>
    </w:p>
    <w:p w:rsidR="00792D54" w:rsidRPr="002820BA" w:rsidRDefault="00792D54" w:rsidP="00792D54">
      <w:pPr>
        <w:pStyle w:val="ListParagraph"/>
        <w:numPr>
          <w:ilvl w:val="0"/>
          <w:numId w:val="1"/>
        </w:numPr>
        <w:autoSpaceDE w:val="0"/>
        <w:autoSpaceDN w:val="0"/>
        <w:adjustRightInd w:val="0"/>
        <w:spacing w:after="0" w:line="240" w:lineRule="auto"/>
        <w:rPr>
          <w:sz w:val="24"/>
          <w:szCs w:val="24"/>
        </w:rPr>
      </w:pPr>
      <w:r w:rsidRPr="002820BA">
        <w:rPr>
          <w:sz w:val="24"/>
          <w:szCs w:val="24"/>
        </w:rPr>
        <w:t>How will you solve this problem?</w:t>
      </w:r>
      <w:r w:rsidR="00DA5715" w:rsidRPr="002820BA">
        <w:rPr>
          <w:sz w:val="24"/>
          <w:szCs w:val="24"/>
        </w:rPr>
        <w:t xml:space="preserve"> Explain in 3</w:t>
      </w:r>
      <w:r w:rsidRPr="002820BA">
        <w:rPr>
          <w:sz w:val="24"/>
          <w:szCs w:val="24"/>
        </w:rPr>
        <w:t xml:space="preserve"> lines in plain English.</w:t>
      </w:r>
    </w:p>
    <w:p w:rsidR="00DA5715" w:rsidRPr="002820BA" w:rsidRDefault="00106C00" w:rsidP="00FE33A0">
      <w:pPr>
        <w:pStyle w:val="ListParagraph"/>
        <w:numPr>
          <w:ilvl w:val="0"/>
          <w:numId w:val="1"/>
        </w:numPr>
        <w:autoSpaceDE w:val="0"/>
        <w:autoSpaceDN w:val="0"/>
        <w:adjustRightInd w:val="0"/>
        <w:spacing w:after="0" w:line="240" w:lineRule="auto"/>
        <w:rPr>
          <w:sz w:val="24"/>
          <w:szCs w:val="24"/>
        </w:rPr>
      </w:pPr>
      <w:r w:rsidRPr="002820BA">
        <w:rPr>
          <w:sz w:val="24"/>
          <w:szCs w:val="24"/>
        </w:rPr>
        <w:t>To find a solution, w</w:t>
      </w:r>
      <w:r w:rsidR="00792D54" w:rsidRPr="002820BA">
        <w:rPr>
          <w:sz w:val="24"/>
          <w:szCs w:val="24"/>
        </w:rPr>
        <w:t>hich known algorithm will you use?</w:t>
      </w:r>
      <w:r w:rsidR="00DA5715" w:rsidRPr="002820BA">
        <w:rPr>
          <w:sz w:val="24"/>
          <w:szCs w:val="24"/>
        </w:rPr>
        <w:t xml:space="preserve"> </w:t>
      </w:r>
    </w:p>
    <w:p w:rsidR="00792D54" w:rsidRPr="002820BA" w:rsidRDefault="00792D54" w:rsidP="00FE33A0">
      <w:pPr>
        <w:pStyle w:val="ListParagraph"/>
        <w:numPr>
          <w:ilvl w:val="0"/>
          <w:numId w:val="1"/>
        </w:numPr>
        <w:autoSpaceDE w:val="0"/>
        <w:autoSpaceDN w:val="0"/>
        <w:adjustRightInd w:val="0"/>
        <w:spacing w:after="0" w:line="240" w:lineRule="auto"/>
        <w:rPr>
          <w:sz w:val="24"/>
          <w:szCs w:val="24"/>
        </w:rPr>
      </w:pPr>
      <w:r w:rsidRPr="002820BA">
        <w:rPr>
          <w:sz w:val="24"/>
          <w:szCs w:val="24"/>
        </w:rPr>
        <w:t>Run your algorithm on the above matrix and show how it finds out the minimum cost</w:t>
      </w:r>
    </w:p>
    <w:p w:rsidR="00DA5715" w:rsidRPr="002820BA" w:rsidRDefault="00DA5715" w:rsidP="00DA5715">
      <w:pPr>
        <w:pStyle w:val="ListParagraph"/>
        <w:autoSpaceDE w:val="0"/>
        <w:autoSpaceDN w:val="0"/>
        <w:adjustRightInd w:val="0"/>
        <w:spacing w:after="0" w:line="240" w:lineRule="auto"/>
        <w:rPr>
          <w:sz w:val="24"/>
          <w:szCs w:val="24"/>
        </w:rPr>
      </w:pPr>
      <w:r w:rsidRPr="002820BA">
        <w:rPr>
          <w:sz w:val="24"/>
          <w:szCs w:val="24"/>
        </w:rPr>
        <w:t>Show your working for each step, in each step you need to choose where to go. Show it like:</w:t>
      </w:r>
    </w:p>
    <w:p w:rsidR="00DA5715" w:rsidRPr="002820BA" w:rsidRDefault="00DA5715" w:rsidP="00DA5715">
      <w:pPr>
        <w:pStyle w:val="ListParagraph"/>
        <w:autoSpaceDE w:val="0"/>
        <w:autoSpaceDN w:val="0"/>
        <w:adjustRightInd w:val="0"/>
        <w:spacing w:after="0" w:line="240" w:lineRule="auto"/>
        <w:rPr>
          <w:sz w:val="24"/>
          <w:szCs w:val="24"/>
        </w:rPr>
      </w:pPr>
      <w:r w:rsidRPr="002820BA">
        <w:rPr>
          <w:sz w:val="24"/>
          <w:szCs w:val="24"/>
        </w:rPr>
        <w:t xml:space="preserve">Step 1: </w:t>
      </w:r>
      <w:proofErr w:type="gramStart"/>
      <w:r w:rsidRPr="002820BA">
        <w:rPr>
          <w:sz w:val="24"/>
          <w:szCs w:val="24"/>
        </w:rPr>
        <w:t>A[</w:t>
      </w:r>
      <w:proofErr w:type="gramEnd"/>
      <w:r w:rsidRPr="002820BA">
        <w:rPr>
          <w:sz w:val="24"/>
          <w:szCs w:val="24"/>
        </w:rPr>
        <w:t>0,0] start from top left</w:t>
      </w:r>
    </w:p>
    <w:p w:rsidR="00106C00" w:rsidRPr="002820BA" w:rsidRDefault="00DA5715" w:rsidP="00106C00">
      <w:pPr>
        <w:pStyle w:val="ListParagraph"/>
        <w:autoSpaceDE w:val="0"/>
        <w:autoSpaceDN w:val="0"/>
        <w:adjustRightInd w:val="0"/>
        <w:spacing w:after="0" w:line="240" w:lineRule="auto"/>
        <w:rPr>
          <w:sz w:val="24"/>
          <w:szCs w:val="24"/>
        </w:rPr>
      </w:pPr>
      <w:r w:rsidRPr="002820BA">
        <w:rPr>
          <w:sz w:val="24"/>
          <w:szCs w:val="24"/>
        </w:rPr>
        <w:t>Step 2: A[</w:t>
      </w:r>
      <w:proofErr w:type="spellStart"/>
      <w:r w:rsidRPr="002820BA">
        <w:rPr>
          <w:sz w:val="24"/>
          <w:szCs w:val="24"/>
        </w:rPr>
        <w:t>x</w:t>
      </w:r>
      <w:proofErr w:type="gramStart"/>
      <w:r w:rsidRPr="002820BA">
        <w:rPr>
          <w:sz w:val="24"/>
          <w:szCs w:val="24"/>
        </w:rPr>
        <w:t>,y</w:t>
      </w:r>
      <w:proofErr w:type="spellEnd"/>
      <w:proofErr w:type="gramEnd"/>
      <w:r w:rsidRPr="002820BA">
        <w:rPr>
          <w:sz w:val="24"/>
          <w:szCs w:val="24"/>
        </w:rPr>
        <w:t>]</w:t>
      </w:r>
    </w:p>
    <w:p w:rsidR="00DA5715" w:rsidRPr="002820BA" w:rsidRDefault="00DA5715" w:rsidP="00DA5715">
      <w:pPr>
        <w:pStyle w:val="ListParagraph"/>
        <w:autoSpaceDE w:val="0"/>
        <w:autoSpaceDN w:val="0"/>
        <w:adjustRightInd w:val="0"/>
        <w:spacing w:after="0" w:line="240" w:lineRule="auto"/>
        <w:rPr>
          <w:sz w:val="24"/>
          <w:szCs w:val="24"/>
        </w:rPr>
      </w:pPr>
      <w:r w:rsidRPr="002820BA">
        <w:rPr>
          <w:sz w:val="24"/>
          <w:szCs w:val="24"/>
        </w:rPr>
        <w:t>.</w:t>
      </w:r>
    </w:p>
    <w:p w:rsidR="00DA5715" w:rsidRPr="002820BA" w:rsidRDefault="00DA5715" w:rsidP="00DA5715">
      <w:pPr>
        <w:pStyle w:val="ListParagraph"/>
        <w:autoSpaceDE w:val="0"/>
        <w:autoSpaceDN w:val="0"/>
        <w:adjustRightInd w:val="0"/>
        <w:spacing w:after="0" w:line="240" w:lineRule="auto"/>
        <w:rPr>
          <w:sz w:val="24"/>
          <w:szCs w:val="24"/>
        </w:rPr>
      </w:pPr>
      <w:r w:rsidRPr="002820BA">
        <w:rPr>
          <w:sz w:val="24"/>
          <w:szCs w:val="24"/>
        </w:rPr>
        <w:t>.</w:t>
      </w:r>
    </w:p>
    <w:p w:rsidR="00DA5715" w:rsidRPr="002820BA" w:rsidRDefault="00DA5715" w:rsidP="00DA5715">
      <w:pPr>
        <w:pStyle w:val="ListParagraph"/>
        <w:autoSpaceDE w:val="0"/>
        <w:autoSpaceDN w:val="0"/>
        <w:adjustRightInd w:val="0"/>
        <w:spacing w:after="0" w:line="240" w:lineRule="auto"/>
        <w:rPr>
          <w:sz w:val="24"/>
          <w:szCs w:val="24"/>
        </w:rPr>
      </w:pPr>
      <w:r w:rsidRPr="002820BA">
        <w:rPr>
          <w:sz w:val="24"/>
          <w:szCs w:val="24"/>
        </w:rPr>
        <w:t xml:space="preserve">Step Z: </w:t>
      </w:r>
      <w:proofErr w:type="gramStart"/>
      <w:r w:rsidRPr="002820BA">
        <w:rPr>
          <w:sz w:val="24"/>
          <w:szCs w:val="24"/>
        </w:rPr>
        <w:t>A[</w:t>
      </w:r>
      <w:proofErr w:type="gramEnd"/>
      <w:r w:rsidRPr="002820BA">
        <w:rPr>
          <w:sz w:val="24"/>
          <w:szCs w:val="24"/>
        </w:rPr>
        <w:t>3,4] which the bottom right corner</w:t>
      </w:r>
    </w:p>
    <w:p w:rsidR="00792D54" w:rsidRPr="002820BA" w:rsidRDefault="00792D54" w:rsidP="00792D54">
      <w:pPr>
        <w:pStyle w:val="ListParagraph"/>
        <w:numPr>
          <w:ilvl w:val="0"/>
          <w:numId w:val="1"/>
        </w:numPr>
        <w:autoSpaceDE w:val="0"/>
        <w:autoSpaceDN w:val="0"/>
        <w:adjustRightInd w:val="0"/>
        <w:spacing w:after="0" w:line="240" w:lineRule="auto"/>
        <w:rPr>
          <w:sz w:val="24"/>
          <w:szCs w:val="24"/>
        </w:rPr>
      </w:pPr>
      <w:r w:rsidRPr="002820BA">
        <w:rPr>
          <w:sz w:val="24"/>
          <w:szCs w:val="24"/>
        </w:rPr>
        <w:t>What is the minimum cost i</w:t>
      </w:r>
      <w:r w:rsidR="00DA5715" w:rsidRPr="002820BA">
        <w:rPr>
          <w:sz w:val="24"/>
          <w:szCs w:val="24"/>
        </w:rPr>
        <w:t>n</w:t>
      </w:r>
      <w:r w:rsidRPr="002820BA">
        <w:rPr>
          <w:sz w:val="24"/>
          <w:szCs w:val="24"/>
        </w:rPr>
        <w:t xml:space="preserve"> the above matrix</w:t>
      </w:r>
      <w:r w:rsidR="00DA5715" w:rsidRPr="002820BA">
        <w:rPr>
          <w:sz w:val="24"/>
          <w:szCs w:val="24"/>
        </w:rPr>
        <w:t xml:space="preserve"> (</w:t>
      </w:r>
      <w:r w:rsidR="00106C00" w:rsidRPr="002820BA">
        <w:rPr>
          <w:sz w:val="24"/>
          <w:szCs w:val="24"/>
        </w:rPr>
        <w:t>by</w:t>
      </w:r>
      <w:r w:rsidR="00DA5715" w:rsidRPr="002820BA">
        <w:rPr>
          <w:sz w:val="24"/>
          <w:szCs w:val="24"/>
        </w:rPr>
        <w:t xml:space="preserve"> run</w:t>
      </w:r>
      <w:r w:rsidR="00106C00" w:rsidRPr="002820BA">
        <w:rPr>
          <w:sz w:val="24"/>
          <w:szCs w:val="24"/>
        </w:rPr>
        <w:t>ning</w:t>
      </w:r>
      <w:r w:rsidR="00DA5715" w:rsidRPr="002820BA">
        <w:rPr>
          <w:sz w:val="24"/>
          <w:szCs w:val="24"/>
        </w:rPr>
        <w:t xml:space="preserve"> </w:t>
      </w:r>
      <w:r w:rsidR="00106C00" w:rsidRPr="002820BA">
        <w:rPr>
          <w:sz w:val="24"/>
          <w:szCs w:val="24"/>
        </w:rPr>
        <w:t>the steps you</w:t>
      </w:r>
      <w:r w:rsidR="00DA5715" w:rsidRPr="002820BA">
        <w:rPr>
          <w:sz w:val="24"/>
          <w:szCs w:val="24"/>
        </w:rPr>
        <w:t xml:space="preserve"> </w:t>
      </w:r>
      <w:r w:rsidR="00106C00" w:rsidRPr="002820BA">
        <w:rPr>
          <w:sz w:val="24"/>
          <w:szCs w:val="24"/>
        </w:rPr>
        <w:t xml:space="preserve">showed </w:t>
      </w:r>
      <w:r w:rsidR="00DA5715" w:rsidRPr="002820BA">
        <w:rPr>
          <w:sz w:val="24"/>
          <w:szCs w:val="24"/>
        </w:rPr>
        <w:t>in part c)</w:t>
      </w:r>
      <w:r w:rsidRPr="002820BA">
        <w:rPr>
          <w:sz w:val="24"/>
          <w:szCs w:val="24"/>
        </w:rPr>
        <w:t>?</w:t>
      </w:r>
    </w:p>
    <w:p w:rsidR="00792D54" w:rsidRPr="002820BA" w:rsidRDefault="00792D54" w:rsidP="00DA5715">
      <w:pPr>
        <w:pStyle w:val="ListParagraph"/>
        <w:autoSpaceDE w:val="0"/>
        <w:autoSpaceDN w:val="0"/>
        <w:adjustRightInd w:val="0"/>
        <w:spacing w:after="0" w:line="240" w:lineRule="auto"/>
        <w:rPr>
          <w:sz w:val="24"/>
          <w:szCs w:val="24"/>
        </w:rPr>
      </w:pPr>
    </w:p>
    <w:sectPr w:rsidR="00792D54" w:rsidRPr="00282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830455"/>
    <w:multiLevelType w:val="hybridMultilevel"/>
    <w:tmpl w:val="B39631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86763A"/>
    <w:multiLevelType w:val="hybridMultilevel"/>
    <w:tmpl w:val="0C8839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D54"/>
    <w:rsid w:val="00106C00"/>
    <w:rsid w:val="00120331"/>
    <w:rsid w:val="00150492"/>
    <w:rsid w:val="002820BA"/>
    <w:rsid w:val="00372C38"/>
    <w:rsid w:val="00792D54"/>
    <w:rsid w:val="00A46CDB"/>
    <w:rsid w:val="00AF404C"/>
    <w:rsid w:val="00BB0C00"/>
    <w:rsid w:val="00DA5715"/>
    <w:rsid w:val="00E93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64DE0-1020-49ED-BC6E-362CE5B46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D54"/>
    <w:pPr>
      <w:ind w:left="720"/>
      <w:contextualSpacing/>
    </w:pPr>
  </w:style>
  <w:style w:type="table" w:styleId="TableGrid">
    <w:name w:val="Table Grid"/>
    <w:basedOn w:val="TableNormal"/>
    <w:uiPriority w:val="39"/>
    <w:rsid w:val="00106C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rix</dc:creator>
  <cp:keywords/>
  <dc:description/>
  <cp:lastModifiedBy>sami rix</cp:lastModifiedBy>
  <cp:revision>7</cp:revision>
  <dcterms:created xsi:type="dcterms:W3CDTF">2016-11-11T03:34:00Z</dcterms:created>
  <dcterms:modified xsi:type="dcterms:W3CDTF">2016-11-11T04:37:00Z</dcterms:modified>
</cp:coreProperties>
</file>