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National University of Computer and Emerging Sciences, Lahore Campus </w:t>
      </w:r>
    </w:p>
    <w:tbl>
      <w:tblPr>
        <w:tblStyle w:val="Table1"/>
        <w:tblW w:w="9625.900421142578" w:type="dxa"/>
        <w:jc w:val="left"/>
        <w:tblInd w:w="69.7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459.0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857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39.868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24609375" w:line="240" w:lineRule="auto"/>
              <w:ind w:left="133.890686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Operating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0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BS(Computer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0.0677490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41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57450071970622"/>
                <w:szCs w:val="24.5745007197062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December, 2017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4384765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7744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Semester: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40" w:lineRule="auto"/>
              <w:ind w:left="132.49633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Weight: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34.68811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24609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CS-205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Fall 2017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7.87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40.068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060733795166" w:lineRule="auto"/>
        <w:ind w:left="75.7049560546875" w:right="50.155029296875" w:hanging="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Instructions/Notes: Answer questions on the question paper. Write answers clearly and precisely, if the answers are not easily readable then it will result in deduction of marks. Use extra sheet for rough work, cutting and blotting on this sheet will result in deduction of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6162109375" w:line="239.90082263946533" w:lineRule="auto"/>
        <w:ind w:left="75.7049560546875" w:right="50.313720703125" w:firstLine="2.98881530761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 (10 points): Although practically it is impossible to implement shortest job first algorithm, but if we had following class implementations, we could easily implement SJF. So lets do it. Hint: read the declarations carefully! </w:t>
      </w:r>
    </w:p>
    <w:tbl>
      <w:tblPr>
        <w:tblStyle w:val="Table2"/>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372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168945312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it is the list of all processes ready to run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7.9933166503906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39103317260742" w:lineRule="auto"/>
              <w:ind w:left="1303.1825256347656" w:right="759.9139404296875" w:hanging="403.18908691406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 addToList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adds a process described by element to the list . Return value is not used here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7.39256381988525" w:lineRule="auto"/>
              <w:ind w:left="1328.7828063964844" w:right="560.623779296875" w:hanging="428.789367675781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 removeFromList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removes a process described by element to the list . Returns value is not used here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91.926498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7.3168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7.9933166503906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2.3326110839844"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initializes the iterator with the list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37.40466594696045" w:lineRule="auto"/>
              <w:ind w:left="92.93479919433594" w:right="759.9139404296875" w:firstLine="817.0580291748047"/>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iterates over the process list , just like an iterator in STL . Returns -1 when reaches the end . Othewise returns the PID and moves next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friend 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0791015625" w:line="240" w:lineRule="auto"/>
              <w:ind w:left="91.926498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40007400512695" w:lineRule="auto"/>
              <w:ind w:left="91.01249694824219" w:right="251.793212890625" w:hanging="0.6471252441406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 - - - - - - - - - - - - - - - - - - - - - - - - - - - - - - - - - - - - - - - - - - - - - - - - - - - - - - - - - - - - - - - - - - - - - - - - - - - - - - - - - - - -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getProcessRemaningTime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time the process , described by the pid , will take in the next burst . Based on the return value of this fucntion we can make decisions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2797088623" w:lineRule="auto"/>
        <w:ind w:left="500.48248291015625" w:right="249.2822265625" w:hanging="403.469772338867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getNextProcessToRun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leavingProcessID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First parameter is the process which is leaving the CPU . Second the list of ready processes . The function returns the ID of the process to run next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0791015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12.3326110839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iter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new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leavingProcessID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4.61959838867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remainingTime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DBL_MAX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4.61959838867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1.35055541992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&gt;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getProcessRemaningTime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remainingTime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527.193756103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531.14212036132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remainingTime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720.4454040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removeFromList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39210605621338" w:lineRule="auto"/>
        <w:ind w:left="902.0863342285156" w:right="456.309814453125" w:firstLine="814.8660278320312"/>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list . addToList ( l e a v i n g P r o c e s s I D ); that is error , as SJF is non - preemptive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866210937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1 of 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75.7049560546875" w:right="50.33935546875" w:firstLine="2.98881530761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2 (10 points): Implement a function which takes the logical address and returns the physical address. Use the functions provided below. Hint: read the declarations carefully! </w:t>
      </w:r>
    </w:p>
    <w:tbl>
      <w:tblPr>
        <w:tblStyle w:val="Table3"/>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220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85848236084" w:lineRule="auto"/>
              <w:ind w:left="486.33331298828125" w:right="559.625244140625" w:hanging="389.32060241699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logical address and returns the associated page number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23828125" w:line="237.41705417633057" w:lineRule="auto"/>
              <w:ind w:left="498.35235595703125" w:right="358.775634765625" w:hanging="401.33964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pagenumber and returns the associated frame number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85848236084" w:lineRule="auto"/>
              <w:ind w:left="491.80938720703125" w:right="563.648681640625" w:hanging="394.79667663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loadPageInMemory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loads a page from backing store into the physical memory , and return the framenumber where the page was loaded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23828125" w:line="237.4185848236084" w:lineRule="auto"/>
              <w:ind w:left="488.2733154296875" w:right="1170.36376953125" w:hanging="399.02832031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sets the framenumber of the pagenumber . Also sets all relevant bits of the page table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85848236084" w:lineRule="auto"/>
              <w:ind w:left="518.2028198242188" w:right="797.064208984375" w:hanging="421.1901092529297"/>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replacePageByFrameNumber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converts the l o g i c a l a d d r e s s into a physical address by replacing the page number by frame number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getPhysicalAddress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&lt; 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722.953033447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loadPageInMemory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25.0962829589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16.9523620605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PANIC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replacePageByFrameNumber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1748046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68798828125" w:line="239.92040634155273" w:lineRule="auto"/>
        <w:ind w:left="74.90791320800781" w:right="50.3588867187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3 (10 points): Get the physical byte stored in a file which exists in a file system that uses single indexed table. Parameters are the logical address of the byte, and the file ID. </w:t>
      </w:r>
    </w:p>
    <w:tbl>
      <w:tblPr>
        <w:tblStyle w:val="Table4"/>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641.8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BLOCK_SIZE xxxx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tells how many bytes are there in one block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373046875" w:line="237.3924207687378" w:lineRule="auto"/>
              <w:ind w:left="510.04669189453125" w:right="558.189697265625" w:hanging="413.0339813232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file ID and returns the block where index table is stored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37.3924207687378" w:lineRule="auto"/>
              <w:ind w:left="504.974365234375" w:right="358.775634765625" w:hanging="407.96165466308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the index table in memory and returns its pointer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37.3916482925415" w:lineRule="auto"/>
              <w:ind w:left="509.44671630859375" w:right="453.5693359375" w:hanging="422.43339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raw bytes in that block in memory , and returns its address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99.993438720703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78686523437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2 of 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77.09968566894531" w:right="50.364990234375" w:firstLine="1.594085693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4 (10 points): Implement the optimal page replacement algorithm using following functions Hint: read the declarations carefully! </w:t>
      </w:r>
    </w:p>
    <w:tbl>
      <w:tblPr>
        <w:tblStyle w:val="Table5"/>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263.25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7541198730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same class definition given in Question 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2.37541198730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same class definition given in Question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37.4048089981079" w:lineRule="auto"/>
              <w:ind w:left="91.01249694824219" w:right="451.964111328125" w:hanging="6.00021362304687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 - - - - - - - - - - - - - - - - - - - - - - - - - - - - - - - - - - - - - - - - - - - - - - - - - - - - - - - - - - - - - - - - - - - - - - - - - - - - - - - - - - - - - - -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getNextOccurence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position of next occurence of the pageNumber in the reference string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689453125" w:line="240" w:lineRule="auto"/>
              <w:ind w:left="90.04196166992188"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getPageList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list of all pages loaded in the memory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3.022155761718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2.3326110839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iter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new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1.35055541992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&gt;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getNextOccurence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&gt;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528.113555908203"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525.0736999511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81005859375" w:line="240" w:lineRule="auto"/>
        <w:ind w:left="78.69377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6820" w:w="11900" w:orient="portrait"/>
          <w:pgMar w:bottom="819.5600128173828" w:top="1071.88720703125" w:left="1062.1400451660156" w:right="1078.060302734375" w:header="0" w:footer="720"/>
          <w:pgNumType w:start="1"/>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5 (6 points): List any three conditions which need to be true for a deadlock to occur.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138671875" w:line="359.8604393005371" w:lineRule="auto"/>
        <w:ind w:left="0" w:right="2396.538085937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757812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5449.1198730468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5244140625" w:line="239.9001932144165" w:lineRule="auto"/>
        <w:ind w:left="77.09968566894531" w:right="50.2880859375" w:firstLine="1.594085693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6 (4 points): In deadlock avoidance algorithms, deadlocks are possible structurally, but we keep a gaurd and do not let all those conditions to be true that can result into a deadlock.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342.896881103515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21630859375" w:line="479.8212146759033" w:lineRule="auto"/>
        <w:ind w:left="342.8968811035156" w:right="1797.0953369140625" w:hanging="264.2031097412109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7 (4 points): In deadlock prevention algorithms, deadlocks are structurally not possible. 1. True 2. False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786743164062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3 of 3</w:t>
      </w:r>
    </w:p>
    <w:sectPr>
      <w:type w:val="continuous"/>
      <w:pgSz w:h="16820" w:w="11900" w:orient="portrait"/>
      <w:pgMar w:bottom="819.5600128173828" w:top="1071.88720703125" w:left="1062.1400451660156" w:right="1078.060302734375" w:header="0" w:footer="720"/>
      <w:cols w:equalWidth="0" w:num="1">
        <w:col w:space="0" w:w="9759.799652099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