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33935546875"/>
          <w:szCs w:val="23.91033935546875"/>
          <w:u w:val="none"/>
          <w:shd w:fill="auto" w:val="clear"/>
          <w:vertAlign w:val="baseline"/>
        </w:rPr>
      </w:pPr>
      <w:r w:rsidDel="00000000" w:rsidR="00000000" w:rsidRPr="00000000">
        <w:rPr>
          <w:sz w:val="23.91033935546875"/>
          <w:szCs w:val="23.91033935546875"/>
          <w:rtl w:val="0"/>
        </w:rPr>
        <w:t xml:space="preserve">7</w:t>
      </w: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tl w:val="0"/>
        </w:rPr>
        <w:t xml:space="preserve">National University of Computer and Emerging Sciences, Lahore Campus </w:t>
      </w:r>
    </w:p>
    <w:tbl>
      <w:tblPr>
        <w:tblStyle w:val="Table1"/>
        <w:tblW w:w="9625.900421142578" w:type="dxa"/>
        <w:jc w:val="left"/>
        <w:tblInd w:w="69.700012207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7.7003479003906"/>
        <w:gridCol w:w="1607.6995849609375"/>
        <w:gridCol w:w="3195.10009765625"/>
        <w:gridCol w:w="1607.6995849609375"/>
        <w:gridCol w:w="1607.7008056640625"/>
        <w:tblGridChange w:id="0">
          <w:tblGrid>
            <w:gridCol w:w="1607.7003479003906"/>
            <w:gridCol w:w="1607.6995849609375"/>
            <w:gridCol w:w="3195.10009765625"/>
            <w:gridCol w:w="1607.6995849609375"/>
            <w:gridCol w:w="1607.7008056640625"/>
          </w:tblGrid>
        </w:tblGridChange>
      </w:tblGrid>
      <w:tr>
        <w:trPr>
          <w:cantSplit w:val="0"/>
          <w:trHeight w:val="1459.01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33935546875"/>
                <w:szCs w:val="23.91033935546875"/>
                <w:u w:val="none"/>
                <w:shd w:fill="auto" w:val="clear"/>
                <w:vertAlign w:val="baseline"/>
              </w:rPr>
            </w:pPr>
            <w:r w:rsidDel="00000000" w:rsidR="00000000" w:rsidRPr="00000000">
              <w:rPr>
                <w:rFonts w:ascii="Arial" w:cs="Arial" w:eastAsia="Arial" w:hAnsi="Arial"/>
                <w:b w:val="0"/>
                <w:i w:val="0"/>
                <w:smallCaps w:val="0"/>
                <w:strike w:val="0"/>
                <w:color w:val="000000"/>
                <w:sz w:val="23.91033935546875"/>
                <w:szCs w:val="23.91033935546875"/>
                <w:u w:val="none"/>
                <w:shd w:fill="auto" w:val="clear"/>
                <w:vertAlign w:val="baseline"/>
              </w:rPr>
              <w:drawing>
                <wp:inline distB="19050" distT="19050" distL="19050" distR="19050">
                  <wp:extent cx="822350" cy="82357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22350" cy="82357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788574218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Course: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77734375" w:line="240" w:lineRule="auto"/>
              <w:ind w:left="134.687805175781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Program: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2998046875" w:line="240" w:lineRule="auto"/>
              <w:ind w:left="134.687805175781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Duration: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19921875" w:line="240" w:lineRule="auto"/>
              <w:ind w:left="134.687805175781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Paper Date: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0791015625" w:line="240" w:lineRule="auto"/>
              <w:ind w:left="139.86816406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Section: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2998046875" w:line="240" w:lineRule="auto"/>
              <w:ind w:left="133.890686035156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Exam: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27453613281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Operating System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77734375" w:line="240" w:lineRule="auto"/>
              <w:ind w:left="134.8870849609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BS(Computer Science)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2998046875" w:line="240" w:lineRule="auto"/>
              <w:ind w:left="140.0677490234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 hour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7741699218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27</w:t>
            </w:r>
            <w:r w:rsidDel="00000000" w:rsidR="00000000" w:rsidRPr="00000000">
              <w:rPr>
                <w:rFonts w:ascii="Arial" w:cs="Arial" w:eastAsia="Arial" w:hAnsi="Arial"/>
                <w:b w:val="0"/>
                <w:i w:val="1"/>
                <w:smallCaps w:val="0"/>
                <w:strike w:val="0"/>
                <w:color w:val="000000"/>
                <w:sz w:val="24.57450071970622"/>
                <w:szCs w:val="24.57450071970622"/>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December, 2017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24560546875" w:line="240" w:lineRule="auto"/>
              <w:ind w:left="133.8909912109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794677734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Course Code: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77734375" w:line="240" w:lineRule="auto"/>
              <w:ind w:left="139.86877441406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Semester: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2998046875" w:line="240" w:lineRule="auto"/>
              <w:ind w:left="134.88769531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Total Marks: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19921875" w:line="240" w:lineRule="auto"/>
              <w:ind w:left="132.4963378906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Weight: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0791015625" w:line="240" w:lineRule="auto"/>
              <w:ind w:left="134.68811035156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Page(s):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2998046875" w:line="240" w:lineRule="auto"/>
              <w:ind w:left="134.88769531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Roll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794677734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CS-205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77734375" w:line="240" w:lineRule="auto"/>
              <w:ind w:left="133.8909912109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Fall 2017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2998046875" w:line="240" w:lineRule="auto"/>
              <w:ind w:left="137.876586914062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50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19921875" w:line="240" w:lineRule="auto"/>
              <w:ind w:left="133.8909912109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45%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0791015625" w:line="240" w:lineRule="auto"/>
              <w:ind w:left="140.068359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w:t>
            </w:r>
          </w:p>
        </w:tc>
      </w:tr>
    </w:tb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1060733795166" w:lineRule="auto"/>
        <w:ind w:left="75.7049560546875" w:right="50.155029296875" w:hanging="0.19927978515625"/>
        <w:jc w:val="both"/>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Instructions/Notes: Answer questions on the question paper. Write answers clearly and precisely, if the answers are not easily readable then it will result in deduction of marks. Use extra sheet for rough work, cutting and blotting on this sheet will result in deduction of marks.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673828125" w:line="239.90082263946533" w:lineRule="auto"/>
        <w:ind w:left="75.7049560546875" w:right="50.313720703125" w:firstLine="2.98881530761718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1 (10 points): Although practically it is impossible to implement shortest job first algorithm, but if we had following class implementations, we could easily implement SJF. So lets do it. Hint: read the declarations carefully! </w:t>
      </w:r>
    </w:p>
    <w:tbl>
      <w:tblPr>
        <w:tblStyle w:val="Table2"/>
        <w:tblW w:w="9765.3196716308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65.31967163086"/>
        <w:tblGridChange w:id="0">
          <w:tblGrid>
            <w:gridCol w:w="9765.31967163086"/>
          </w:tblGrid>
        </w:tblGridChange>
      </w:tblGrid>
      <w:tr>
        <w:trPr>
          <w:cantSplit w:val="0"/>
          <w:trHeight w:val="3724.020385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31689453125" w:right="0" w:firstLine="0"/>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class List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it is the list of all processes ready to run .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87.99331665039062"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public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7734375" w:line="237.4185848236084" w:lineRule="auto"/>
              <w:ind w:left="1303.1825256347656" w:right="556.654052734375" w:hanging="403.1890869140625"/>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bool addToList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element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adds a process described by ‘ element ’ to the list . Return value is not used here .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0703125" w:line="237.4185848236084" w:lineRule="auto"/>
              <w:ind w:left="1430.4026794433594" w:right="154.144287109375" w:hanging="530.4092407226562"/>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bool removeFromList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element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removes a process described by ‘ element ’ from the list . Return value is not used here .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1923828125" w:line="240" w:lineRule="auto"/>
              <w:ind w:left="91.92649841308594"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97.31689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class Iterator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87.99331665039062"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public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912.3326110839844" w:right="0" w:firstLine="0"/>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Iterator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List list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initializes the iterator with the list .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4462890625" w:line="237.4042797088623" w:lineRule="auto"/>
              <w:ind w:left="92.93479919433594" w:right="453.5693359375" w:firstLine="817.0580291748047"/>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getNext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 </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Used to iterate over the ‘List ’ object , just like an iterator in STL . Returns -1 when reaches the end . Othewise returns the PID and moves next .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friend class List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1220703125" w:line="240" w:lineRule="auto"/>
              <w:ind w:left="91.92649841308594"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37.40900039672852" w:lineRule="auto"/>
              <w:ind w:left="91.01249694824219" w:right="150.17333984375" w:hanging="0.647125244140625"/>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 - - - - - - - - - - - - - - - - - - - - - - - - - - - - - - - - - - - - - - - - - - - - - - - - - - - - - - - - - - - - - - - - - - - - - - - - - - - - - - - - - - - - -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double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getProcessRemaningTime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Practically this function is difficult to implement , but here it returns the time the process , described by the ‘pid ’, will take in the next burst . Based on the return value of this fucntion we can make decisions .</w:t>
            </w:r>
          </w:p>
        </w:tc>
      </w:tr>
    </w:tbl>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2797088623" w:lineRule="auto"/>
        <w:ind w:left="500.48248291015625" w:right="249.2822265625" w:hanging="403.4697723388672"/>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getNextProcessToRun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leavingProcessID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List list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First parameter is the process which is leaving the CPU . Second the list of ready processes . The function returns the ID of the process to run next .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1220703125" w:line="240" w:lineRule="auto"/>
        <w:ind w:left="89.1064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1.9573974609375" w:line="240" w:lineRule="auto"/>
        <w:ind w:left="89.1064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469940185547"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School of Computer Science Page 1 of 3</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2040634155273" w:lineRule="auto"/>
        <w:ind w:left="75.7049560546875" w:right="50.33935546875" w:firstLine="2.98881530761718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2 (10 points): Implement a function which takes the logical address and returns the physical address. Use the functions provided below. </w:t>
      </w:r>
    </w:p>
    <w:tbl>
      <w:tblPr>
        <w:tblStyle w:val="Table3"/>
        <w:tblW w:w="9765.3196716308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65.31967163086"/>
        <w:tblGridChange w:id="0">
          <w:tblGrid>
            <w:gridCol w:w="9765.31967163086"/>
          </w:tblGrid>
        </w:tblGridChange>
      </w:tblGrid>
      <w:tr>
        <w:trPr>
          <w:cantSplit w:val="0"/>
          <w:trHeight w:val="2209.7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1553783416748" w:lineRule="auto"/>
              <w:ind w:left="486.33331298828125" w:right="559.625244140625" w:hanging="389.3206024169922"/>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getPageNumber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logicalAddress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takes logical address and returns the associated page number .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5859375" w:line="237.4185848236084" w:lineRule="auto"/>
              <w:ind w:left="498.35235595703125" w:right="358.775634765625" w:hanging="401.3396453857422"/>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getFrameNumber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pageNumber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takes the pagenumber and returns the associated frame number .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314453125" w:line="237.41705417633057" w:lineRule="auto"/>
              <w:ind w:left="491.80938720703125" w:right="563.648681640625" w:hanging="394.7966766357422"/>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loadPageInMemory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pageNumber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loads a page from backing store into the physical memory , and return the framenumber where the page was loaded .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314453125" w:line="237.41705417633057" w:lineRule="auto"/>
              <w:ind w:left="488.2733154296875" w:right="1170.36376953125" w:hanging="399.0283203125"/>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void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setFrameNumber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pagenumber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framenumber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sets the framenumber of the pagenumber . Also sets all relevant bits of the page table .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4365234375" w:line="237.41705417633057" w:lineRule="auto"/>
              <w:ind w:left="518.2028198242188" w:right="797.064208984375" w:hanging="421.1901092529297"/>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replacePageByFrameNumber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logicaladdress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framenumber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converts the l o g i c a l a d d r e s s into a physical address by replacing the page number by frame number .</w:t>
            </w:r>
          </w:p>
        </w:tc>
      </w:tr>
    </w:tbl>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012710571289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getPhysicalAddress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logicalAddress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3671875" w:line="240" w:lineRule="auto"/>
        <w:ind w:left="89.1064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058837890625" w:line="240" w:lineRule="auto"/>
        <w:ind w:left="89.1064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701171875" w:line="239.91979122161865" w:lineRule="auto"/>
        <w:ind w:left="74.90791320800781" w:right="50.35888671875" w:firstLine="3.7858581542968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3 (10 points): Get the physical byte stored in a file which exists in a file system that uses single indexed table. Parameters are the logical address of the byte, and the file ID. </w:t>
      </w:r>
    </w:p>
    <w:tbl>
      <w:tblPr>
        <w:tblStyle w:val="Table4"/>
        <w:tblW w:w="9765.3196716308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65.31967163086"/>
        <w:tblGridChange w:id="0">
          <w:tblGrid>
            <w:gridCol w:w="9765.31967163086"/>
          </w:tblGrid>
        </w:tblGridChange>
      </w:tblGrid>
      <w:tr>
        <w:trPr>
          <w:cantSplit w:val="0"/>
          <w:trHeight w:val="1452.54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75897216796875" w:right="0" w:firstLine="0"/>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 define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BLOCK_SIZE xxxx ; </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tells how many bytes are there in one block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9775390625" w:line="237.3924207687378" w:lineRule="auto"/>
              <w:ind w:left="510.04669189453125" w:right="558.189697265625" w:hanging="413.0339813232422"/>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getIndexBlockNumber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fileID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takes the file ID and returns the block where index table is stored .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1552734375" w:line="237.3916482925415" w:lineRule="auto"/>
              <w:ind w:left="504.974365234375" w:right="358.775634765625" w:hanging="407.96165466308594"/>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loadIndexFromBlock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blockNumber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takes the block number and loads the index table in memory and returns its pointer .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37.3924207687378" w:lineRule="auto"/>
              <w:ind w:left="509.44671630859375" w:right="453.5693359375" w:hanging="422.4333953857422"/>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byte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loadBytesFromBlock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blockNumber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takes the block number and loads raw bytes in that block in memory , and returns its address .</w:t>
            </w:r>
          </w:p>
        </w:tc>
      </w:tr>
    </w:tbl>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01271057128906"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getByte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logicalByteNumber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fileID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9775390625" w:line="240" w:lineRule="auto"/>
        <w:ind w:left="89.1064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7772216796875" w:line="240" w:lineRule="auto"/>
        <w:ind w:left="89.1064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3269500732422"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School of Computer Science Page 2 of 3</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69377136230469"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4 (10 points): Implement the optimal page replacement algorithm using following functions. </w:t>
      </w:r>
    </w:p>
    <w:tbl>
      <w:tblPr>
        <w:tblStyle w:val="Table5"/>
        <w:tblW w:w="9765.3196716308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65.31967163086"/>
        <w:tblGridChange w:id="0">
          <w:tblGrid>
            <w:gridCol w:w="9765.3196716308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37541198730469" w:right="0" w:firstLine="0"/>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Class List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the same class definition given in Question 1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92.37541198730469" w:right="0" w:firstLine="0"/>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Class Iterator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the same class definition given in Question 1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37.4048089981079" w:lineRule="auto"/>
              <w:ind w:left="91.01249694824219" w:right="451.964111328125" w:hanging="6.000213623046875"/>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 - - - - - - - - - - - - - - - - - - - - - - - - - - - - - - - - - - - - - - - - - - - - - - - - - - - - - - - - - - - - - - - - - - - - - - - - - - - - - - - - - - - - - - - -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getNextOccurence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pageNumber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returns the position of next occurence of the ‘ pageNumber ’ in the reference string .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244140625" w:line="240" w:lineRule="auto"/>
              <w:ind w:left="90.04196166992188" w:right="0" w:firstLine="0"/>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List getPageList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 </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returns the list of all pages loaded in the memory .</w:t>
            </w:r>
          </w:p>
        </w:tc>
      </w:tr>
    </w:tb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39256381988525" w:lineRule="auto"/>
        <w:ind w:left="487.9133605957031" w:right="250.245361328125" w:hanging="390.90065002441406"/>
        <w:jc w:val="left"/>
        <w:rPr>
          <w:rFonts w:ascii="Arial" w:cs="Arial" w:eastAsia="Arial" w:hAnsi="Arial"/>
          <w:b w:val="0"/>
          <w:i w:val="1"/>
          <w:smallCaps w:val="0"/>
          <w:strike w:val="0"/>
          <w:color w:val="4d001a"/>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6600"/>
          <w:sz w:val="15.940220832824707"/>
          <w:szCs w:val="15.940220832824707"/>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20832824707"/>
          <w:szCs w:val="15.940220832824707"/>
          <w:u w:val="none"/>
          <w:shd w:fill="auto" w:val="clear"/>
          <w:vertAlign w:val="baseline"/>
          <w:rtl w:val="0"/>
        </w:rPr>
        <w:t xml:space="preserve">getPageToReplace </w:t>
      </w: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r w:rsidDel="00000000" w:rsidR="00000000" w:rsidRPr="00000000">
        <w:rPr>
          <w:rFonts w:ascii="Arial" w:cs="Arial" w:eastAsia="Arial" w:hAnsi="Arial"/>
          <w:b w:val="0"/>
          <w:i w:val="1"/>
          <w:smallCaps w:val="0"/>
          <w:strike w:val="0"/>
          <w:color w:val="4d001a"/>
          <w:sz w:val="15.940220832824707"/>
          <w:szCs w:val="15.940220832824707"/>
          <w:u w:val="none"/>
          <w:shd w:fill="auto" w:val="clear"/>
          <w:vertAlign w:val="baseline"/>
          <w:rtl w:val="0"/>
        </w:rPr>
        <w:t xml:space="preserve">// returns the page number of the page which should be evicted from the physical memory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8544921875" w:line="240" w:lineRule="auto"/>
        <w:ind w:left="89.1064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6.9989013671875" w:line="240" w:lineRule="auto"/>
        <w:ind w:left="89.1064453125" w:right="0" w:firstLine="0"/>
        <w:jc w:val="left"/>
        <w:rPr>
          <w:rFonts w:ascii="Arial" w:cs="Arial" w:eastAsia="Arial" w:hAnsi="Arial"/>
          <w:b w:val="0"/>
          <w:i w:val="0"/>
          <w:smallCaps w:val="0"/>
          <w:strike w:val="0"/>
          <w:color w:val="000000"/>
          <w:sz w:val="15.940220832824707"/>
          <w:szCs w:val="15.940220832824707"/>
          <w:u w:val="none"/>
          <w:shd w:fill="auto" w:val="clear"/>
          <w:vertAlign w:val="baseline"/>
        </w:rPr>
      </w:pPr>
      <w:r w:rsidDel="00000000" w:rsidR="00000000" w:rsidRPr="00000000">
        <w:rPr>
          <w:rFonts w:ascii="Arial" w:cs="Arial" w:eastAsia="Arial" w:hAnsi="Arial"/>
          <w:b w:val="0"/>
          <w:i w:val="0"/>
          <w:smallCaps w:val="0"/>
          <w:strike w:val="0"/>
          <w:color w:val="000000"/>
          <w:sz w:val="15.940220832824707"/>
          <w:szCs w:val="15.940220832824707"/>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92626953125" w:line="240" w:lineRule="auto"/>
        <w:ind w:left="78.69377136230469"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sectPr>
          <w:headerReference r:id="rId7" w:type="default"/>
          <w:footerReference r:id="rId8" w:type="default"/>
          <w:pgSz w:h="16820" w:w="11900" w:orient="portrait"/>
          <w:pgMar w:bottom="819.5600128173828" w:top="1071.88720703125" w:left="1062.1400451660156" w:right="1078.060302734375" w:header="0" w:footer="720"/>
          <w:pgNumType w:start="1"/>
        </w:sect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5 (6 points): List any three conditions which need to be true for a deadlock to occur.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183349609375" w:line="359.84049797058105" w:lineRule="auto"/>
        <w:ind w:left="0" w:right="2396.5380859375" w:firstLine="16.1393737792968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1. 2.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017578125" w:firstLine="0"/>
        <w:jc w:val="right"/>
        <w:rPr>
          <w:rFonts w:ascii="Arial" w:cs="Arial" w:eastAsia="Arial" w:hAnsi="Arial"/>
          <w:b w:val="0"/>
          <w:i w:val="0"/>
          <w:smallCaps w:val="0"/>
          <w:strike w:val="0"/>
          <w:color w:val="000000"/>
          <w:sz w:val="19.92527961730957"/>
          <w:szCs w:val="19.92527961730957"/>
          <w:u w:val="none"/>
          <w:shd w:fill="auto" w:val="clear"/>
          <w:vertAlign w:val="baseline"/>
        </w:rPr>
        <w:sectPr>
          <w:type w:val="continuous"/>
          <w:pgSz w:h="16820" w:w="11900" w:orient="portrait"/>
          <w:pgMar w:bottom="819.5600128173828" w:top="1071.88720703125" w:left="1388.8975524902344" w:right="5449.119873046875" w:header="0" w:footer="720"/>
          <w:cols w:equalWidth="0" w:num="2">
            <w:col w:space="0" w:w="2540"/>
            <w:col w:space="0" w:w="2540"/>
          </w:cols>
        </w:sect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3.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2319946289062" w:line="239.9001932144165" w:lineRule="auto"/>
        <w:ind w:left="77.09968566894531" w:right="50.2880859375" w:firstLine="1.5940856933593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6 (2 points): In deadlock avoidance algorithms, deadlocks are possible structurally, but we keep a gaurd and do not let all those conditions to be true that can result into a deadlock.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7484130859375" w:line="240" w:lineRule="auto"/>
        <w:ind w:left="342.8968811035156"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1. True 2. False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5921630859375" w:line="479.8010730743408" w:lineRule="auto"/>
        <w:ind w:left="342.8968811035156" w:right="1797.0953369140625" w:hanging="264.20310974121094"/>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Question 7 (2 points): In deadlock prevention algorithms, deadlocks are structurally not possible. 1. True 2. False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9843902587891"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School of Computer Science Page 3 of 3</w:t>
      </w:r>
    </w:p>
    <w:sectPr>
      <w:type w:val="continuous"/>
      <w:pgSz w:h="16820" w:w="11900" w:orient="portrait"/>
      <w:pgMar w:bottom="819.5600128173828" w:top="1071.88720703125" w:left="1062.1400451660156" w:right="1078.060302734375" w:header="0" w:footer="720"/>
      <w:cols w:equalWidth="0" w:num="1">
        <w:col w:space="0" w:w="9759.7996520996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