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5286712646484"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sectPr>
          <w:pgSz w:h="15840" w:w="12240" w:orient="portrait"/>
          <w:pgMar w:bottom="1039.6800994873047" w:top="552.000732421875" w:left="1039.2000579833984" w:right="470.799560546875" w:header="0" w:footer="720"/>
          <w:pgNumType w:start="1"/>
        </w:sect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64453125" w:line="240" w:lineRule="auto"/>
        <w:ind w:left="0"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Pr>
        <w:drawing>
          <wp:inline distB="19050" distT="19050" distL="19050" distR="19050">
            <wp:extent cx="971017" cy="96266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1017" cy="962660"/>
                    </a:xfrm>
                    <a:prstGeom prst="rect"/>
                    <a:ln/>
                  </pic:spPr>
                </pic:pic>
              </a:graphicData>
            </a:graphic>
          </wp:inline>
        </w:drawing>
      </w:r>
      <w:r w:rsidDel="00000000" w:rsidR="00000000" w:rsidRPr="00000000">
        <w:rPr>
          <w:rtl w:val="0"/>
        </w:rPr>
      </w:r>
    </w:p>
    <w:tbl>
      <w:tblPr>
        <w:tblStyle w:val="Table1"/>
        <w:tblW w:w="8058.400573730469" w:type="dxa"/>
        <w:jc w:val="left"/>
        <w:tblInd w:w="1808.799896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6001586914062"/>
        <w:gridCol w:w="3780.3997802734375"/>
        <w:gridCol w:w="1440.5999755859375"/>
        <w:gridCol w:w="1348.8006591796875"/>
        <w:tblGridChange w:id="0">
          <w:tblGrid>
            <w:gridCol w:w="1488.6001586914062"/>
            <w:gridCol w:w="3780.3997802734375"/>
            <w:gridCol w:w="1440.5999755859375"/>
            <w:gridCol w:w="1348.80065917968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901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CS 205</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Bachelors in 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Spring 2019</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6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9023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55</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Paper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14</w:t>
            </w:r>
            <w:r w:rsidDel="00000000" w:rsidR="00000000" w:rsidRPr="00000000">
              <w:rPr>
                <w:rFonts w:ascii="Arial Narrow" w:cs="Arial Narrow" w:eastAsia="Arial Narrow" w:hAnsi="Arial Narrow"/>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May,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45</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583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1259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9</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89208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181.9999694824219" w:right="1190.799560546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 Name:_____________________________ Roll No.________________ Section:_______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5.9007453918457" w:lineRule="auto"/>
        <w:ind w:left="123.83987426757812" w:right="2691.634521484375" w:firstLine="2.400054931640625"/>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Attempt all questions. Programmable calculators are not allowed.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1: </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[12 marks]</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751953125" w:line="278.14985275268555" w:lineRule="auto"/>
        <w:ind w:left="112.79991149902344" w:right="1736.246337890625" w:firstLine="15.23521423339843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write your answer in the table given below. Answers outside the table will not be marked.   </w:t>
      </w:r>
    </w:p>
    <w:tbl>
      <w:tblPr>
        <w:tblStyle w:val="Table2"/>
        <w:tblW w:w="2717.4002075195312" w:type="dxa"/>
        <w:jc w:val="left"/>
        <w:tblInd w:w="2503.5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8.6001586914062"/>
        <w:gridCol w:w="1348.800048828125"/>
        <w:tblGridChange w:id="0">
          <w:tblGrid>
            <w:gridCol w:w="1368.6001586914062"/>
            <w:gridCol w:w="1348.80004882812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4.0896606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5276489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answer</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45068359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c,d</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6464843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Factors effecting the context-switch time are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Register sets available at the hardware layer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Number of processes in Ready Queue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Format of FCB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Size of physical memory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2.5460910797119" w:lineRule="auto"/>
        <w:ind w:left="842.2437286376953" w:right="257.032470703125" w:hanging="354.62158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calling fork() system call on Unix based operating system, which of the followings will be true after successful  execution of fork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64.9540710449219" w:lineRule="auto"/>
        <w:ind w:left="1562.5625610351562" w:right="194.6728515625" w:hanging="360.398864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Instruction following the fork() system call will be executed in the parent process before the child process gets  CPU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Parent and child processes will be running concurrently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39852142334" w:lineRule="auto"/>
        <w:ind w:left="1202.5621795654297" w:right="464.190673828125" w:hanging="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Parent and child processes share the data, hence modification to a variable will be visible to both processes d. Parent process cannot terminate until all the child processes terminate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4.9539852142334" w:lineRule="auto"/>
        <w:ind w:left="1202.1637725830078" w:right="858.23364257812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parent process terminates without calling wait() for its child processes. What possible scenarios can happen?  a. Zombie Processes count increases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1191406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Creation of Orphan processes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Termination of all child processes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Init process invoked to clear all zombie and orphan process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OS provides the illusion to each thread that it has its own address space.True/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Threads belonging to the same process can access the same TLB entries.</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True/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453369140625" w:line="264.9141311645508" w:lineRule="auto"/>
        <w:ind w:left="487.6221466064453" w:right="198.67065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Peterson’s algorithm uses the atomic instructions to provide mutual exclusion for two threads.True/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File update operation is considered to be slow because multiple copies of the same FCB are maintained in memory and  it takes time to maintain consistency among these duplicates. 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467224121094"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1 of 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must be stored with a file system persistently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Boot Control block</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FCBs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System-wide open file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37304687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Mount table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1202.1637725830078" w:right="2293.654174804687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are maintained in memory for proper file system execution  a. Directory Structure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Volume Control Block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c. Mount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d. Per process open-file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allocation methods can cause external fragmentation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Contiguous Allocation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Linked Allocation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Indexed Allocation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None of the above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 (assume irrelevant details have been omitted). </w:t>
      </w:r>
    </w:p>
    <w:tbl>
      <w:tblPr>
        <w:tblStyle w:val="Table3"/>
        <w:tblW w:w="4788.399658203125" w:type="dxa"/>
        <w:jc w:val="left"/>
        <w:tblInd w:w="2972.2000885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399658203125"/>
        <w:tblGridChange w:id="0">
          <w:tblGrid>
            <w:gridCol w:w="4788.399658203125"/>
          </w:tblGrid>
        </w:tblGridChange>
      </w:tblGrid>
      <w:tr>
        <w:trPr>
          <w:cantSplit w:val="0"/>
          <w:trHeight w:val="4649.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388.2659912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396.8914794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0" w:right="399.0826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722.543334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203.1359100341797" w:right="1495.609130859375" w:hanging="363.232116699218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code when thread p2 prints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Duetoraceconditions,“balance”may have different values on different runs of the program.</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203.1359100341797" w:right="1495.609130859375" w:hanging="363.23211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 200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1202.91511535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400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203.57749938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600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03.135910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None of the above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below(assume irrelevant details have been omitted).</w:t>
      </w:r>
    </w:p>
    <w:tbl>
      <w:tblPr>
        <w:tblStyle w:val="Table4"/>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453.32015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2 of 9 </w:t>
      </w:r>
    </w:p>
    <w:tbl>
      <w:tblPr>
        <w:tblStyle w:val="Table5"/>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2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31.39282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42.49206542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444.6832275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445098876953" w:lineRule="auto"/>
        <w:ind w:left="1743.135986328125" w:right="438.546142578125" w:hanging="903.23226928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thread p3 when it executes the statement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a.Due to race conditions, “balance” may have different values on different runs of the program.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b.200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244140625" w:line="240" w:lineRule="auto"/>
        <w:ind w:left="1742.915420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400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743.5776519775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d.600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743.136062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e.None of the above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2</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[4 marks]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64.95387077331543" w:lineRule="auto"/>
        <w:ind w:left="117.9791259765625" w:right="384.2041015625" w:firstLine="4.1831970214843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code snippet that creates multiple processes. Assume that the sleep(x) method puts the process in the  waiting queue for x seconds. </w:t>
      </w:r>
    </w:p>
    <w:tbl>
      <w:tblPr>
        <w:tblStyle w:val="Table6"/>
        <w:tblW w:w="5485.0" w:type="dxa"/>
        <w:jc w:val="left"/>
        <w:tblInd w:w="2047.5998687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5"/>
        <w:tblGridChange w:id="0">
          <w:tblGrid>
            <w:gridCol w:w="5485"/>
          </w:tblGrid>
        </w:tblGridChange>
      </w:tblGrid>
      <w:tr>
        <w:trPr>
          <w:cantSplit w:val="0"/>
          <w:trHeight w:val="6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sys/types.h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stdio.h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unistd.h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int main()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76000976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t pid;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 fork();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985839843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 (pid == 0)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 Lets call this process 1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40" w:lineRule="auto"/>
              <w:ind w:left="121.76391601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pid_t pid1;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pid1 = fork();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if(pid1 == 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Lets call this process 2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99877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Sleep(20);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35791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3916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8.7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Wait(Null);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return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63772583007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Which process(es) becomes the Zombie process? 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5 secs_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40" w:lineRule="auto"/>
        <w:ind w:left="1208.139877319336"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Which process(es) becomes the Orphan process? 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3723144531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_______ </w:t>
      </w: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Until Init process calls the wait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______________</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8394775391"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3 of 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3: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25.74790954589844" w:right="95.1806640625" w:hanging="3.5855865478515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set of processes, with the length of the CPU burst, initial priority and arrival time. A larger priority number  implies a higher priority. I/O burst are not required by these processes.  </w:t>
      </w:r>
    </w:p>
    <w:tbl>
      <w:tblPr>
        <w:tblStyle w:val="Table7"/>
        <w:tblW w:w="9352.4002838134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999954223633"/>
        <w:gridCol w:w="2338.2003784179688"/>
        <w:gridCol w:w="2337.9998779296875"/>
        <w:gridCol w:w="2338.2000732421875"/>
        <w:tblGridChange w:id="0">
          <w:tblGrid>
            <w:gridCol w:w="2337.999954223633"/>
            <w:gridCol w:w="2338.2003784179688"/>
            <w:gridCol w:w="2337.9998779296875"/>
            <w:gridCol w:w="2338.20007324218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CPU 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Initial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Arrival time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098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Draw a </w:t>
      </w:r>
      <w:r w:rsidDel="00000000" w:rsidR="00000000" w:rsidRPr="00000000">
        <w:rPr>
          <w:rFonts w:ascii="Calibri" w:cs="Calibri" w:eastAsia="Calibri" w:hAnsi="Calibri"/>
          <w:b w:val="1"/>
          <w:i w:val="1"/>
          <w:smallCaps w:val="0"/>
          <w:strike w:val="0"/>
          <w:color w:val="231f20"/>
          <w:sz w:val="19.920000076293945"/>
          <w:szCs w:val="19.920000076293945"/>
          <w:u w:val="single"/>
          <w:shd w:fill="auto" w:val="clear"/>
          <w:vertAlign w:val="baseline"/>
          <w:rtl w:val="0"/>
        </w:rPr>
        <w:t xml:space="preserve">Gantt Chart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the above mentioned processes using the following scheduling algorithm.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1.763916015625" w:right="108.480224609375" w:firstLine="4.58160400390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"Scheduler assigns each process a time quantum and a priority. The initial value of a time quantum is 5. However, every time a  process has been allocated the CPU and uses its entire time quantum (does not block for I/O), 1 is added to its time quantum, and its priority level is incremented. When a process blocks before using its entire time quantum, its time quantum is reduced by  1, but its priority remains the same."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5.6828498840332" w:lineRule="auto"/>
        <w:ind w:left="115.98709106445312" w:right="322.181396484375" w:firstLine="13.3464050292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Use the following table to show your gantt chart. Describe the running process inside the cell while mentioning the scheduling  time below it as shown for the P1.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6357421875" w:line="243.27672958374023" w:lineRule="auto"/>
        <w:ind w:left="119.77188110351562" w:right="285.12451171875" w:firstLine="0.79681396484375"/>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1: Non-Pre-emptive Scheduler (100 % correct solution – deduct 1 mark for using non-pre-emptive while the question  asked for pre-emptive solution) </w:t>
      </w:r>
    </w:p>
    <w:tbl>
      <w:tblPr>
        <w:tblStyle w:val="Table8"/>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2: Non-Pre-emptive Scheduler (P5 scheduled before P4 – deduct 1 or 1.5 marks) </w:t>
      </w:r>
    </w:p>
    <w:tbl>
      <w:tblPr>
        <w:tblStyle w:val="Table9"/>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366699218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3: Pre-emptive Scheduler (100% correct solution – 3 variants) </w:t>
      </w:r>
    </w:p>
    <w:tbl>
      <w:tblPr>
        <w:tblStyle w:val="Table10"/>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9                   15</w:t>
      </w:r>
      <w:r w:rsidDel="00000000" w:rsidR="00000000" w:rsidRPr="00000000">
        <w:rPr>
          <w:rFonts w:ascii="Calibri" w:cs="Calibri" w:eastAsia="Calibri" w:hAnsi="Calibri"/>
          <w:color w:val="231f20"/>
          <w:sz w:val="19.920000076293945"/>
          <w:szCs w:val="19.920000076293945"/>
          <w:highlight w:val="yellow"/>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color w:val="231f20"/>
          <w:sz w:val="19.920000076293945"/>
          <w:szCs w:val="19.920000076293945"/>
          <w:highlight w:val="yellow"/>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color w:val="231f20"/>
          <w:sz w:val="19.920000076293945"/>
          <w:szCs w:val="19.920000076293945"/>
          <w:highlight w:val="yellow"/>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25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1"/>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2"/>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335571289062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4: Pre-emptive Scheduler (P5 scheduled before P4 – deduct 1 to 1.5 marks) </w:t>
      </w:r>
    </w:p>
    <w:tbl>
      <w:tblPr>
        <w:tblStyle w:val="Table13"/>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85009765625" w:line="240" w:lineRule="auto"/>
        <w:ind w:left="117.77992248535156" w:right="0" w:firstLine="0"/>
        <w:jc w:val="left"/>
        <w:rPr>
          <w:rFonts w:ascii="Calibri" w:cs="Calibri" w:eastAsia="Calibri" w:hAnsi="Calibri"/>
          <w:b w:val="1"/>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Rough Work: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533233642578"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4 of 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4: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8603515625" w:line="283.0187702178955" w:lineRule="auto"/>
        <w:ind w:left="115.98709106445312" w:right="118.56689453125" w:firstLine="0.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tribe of savages eats communal dinners from a large pot that can hold M servings of stewed missionary1. When a savage wants toeat, he helps himself from the pot, unless it is empty. If the pot is empty, the savage wakes up the cook and then waits until  the cook has refilled the pot.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739257812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Any number of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savage threads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run the following code: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833.279800415039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getServingFromPot();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one cook thread runs this code: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05664062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1568.140029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88671875"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synchronization constraints are: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cannot invoke getServingFromPot if the pot is empty.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cook can invoke putServingsInPot only if the pot is empty.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Puzzle: Add code for the savages and the cook that satisfies the synchronization constraints.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Hint: you need to use the following variables to complete the write-up of this puzzle: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Servings = 0; //variable to hold the number of servings left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Mutex = Semaphore(1); // you know what this is for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emptyPot = Semaphore(0); //indicates that the pot is empty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fullPot = Semaphore(0); //indicates that the pot is full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427734375" w:line="240" w:lineRule="auto"/>
        <w:ind w:left="114.393539428710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Your code goes below:</w:t>
      </w:r>
    </w:p>
    <w:tbl>
      <w:tblPr>
        <w:tblStyle w:val="Table14"/>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000381469727"/>
        <w:gridCol w:w="5365"/>
        <w:tblGridChange w:id="0">
          <w:tblGrid>
            <w:gridCol w:w="5365.000381469727"/>
            <w:gridCol w:w="5365"/>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Cook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11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Thread:</w:t>
            </w:r>
          </w:p>
        </w:tc>
      </w:tr>
      <w:tr>
        <w:trPr>
          <w:cantSplit w:val="0"/>
          <w:trHeight w:val="4649.31961059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593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024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 (true){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GetServingFromPot();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8989257812" w:line="240" w:lineRule="auto"/>
              <w:ind w:left="124.1534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5 of 9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8420448303223" w:lineRule="auto"/>
        <w:ind w:left="502.79991149902344" w:right="867.200927734375" w:hanging="3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111950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1950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599" cy="2486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599"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600097656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5:</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for a simple Stack:</w:t>
      </w:r>
    </w:p>
    <w:tbl>
      <w:tblPr>
        <w:tblStyle w:val="Table15"/>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6454.52056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class Stack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a; // array for stack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max; // max size of array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top; // stack top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full = 0;</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empty = MAX;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mutex = 1;</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public: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0.25184631347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Stack(int m)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 new int[m];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max = 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top = 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44.634170532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097412109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void push(int x)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a[top] = x;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signal(full);</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93368530273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 pop()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highlight w:val="yellow"/>
                <w:u w:val="none"/>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ait(full);</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Page6 of 9 </w:t>
      </w:r>
    </w:p>
    <w:tbl>
      <w:tblPr>
        <w:tblStyle w:val="Table16"/>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22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5138702392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inttmp = top;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292922973632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265655517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 a[tmp];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6614227295" w:lineRule="auto"/>
        <w:ind w:left="125.74790954589844" w:right="127.554931640625" w:hanging="9.96002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 can see from the code that a process does busy waiting if it calls push() when the stack is full, or it calls pop() when the stack  is empty.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6513671875" w:line="284.2236614227295" w:lineRule="auto"/>
        <w:ind w:left="127.73994445800781" w:right="967.093505859375" w:hanging="5.57762145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running the functions push and pop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concurrently</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synchronize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code using semaphores with the following  requirements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846679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Eliminate the busy waiting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Push should not be allowed to put item into stack if the stack if full.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393554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Pop should not be allowed to pop an item if the stack is empty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24462890625" w:line="240" w:lineRule="auto"/>
        <w:ind w:left="113.46229553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 modify the code clearly in the box above. No need to rewrite.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6: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[8 marks]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5.685453414917" w:lineRule="auto"/>
        <w:ind w:left="127.73994445800781" w:right="59.110107421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an architecture where every virtual address is of 16-bits and it is translated to a physical address using a 2-level paging  hierarchy. Each virtual address has the format: </w:t>
      </w:r>
    </w:p>
    <w:tbl>
      <w:tblPr>
        <w:tblStyle w:val="Table17"/>
        <w:tblW w:w="8094.400329589844" w:type="dxa"/>
        <w:jc w:val="left"/>
        <w:tblInd w:w="131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2000732421875"/>
        <w:gridCol w:w="2299.2001342773438"/>
        <w:gridCol w:w="3997.0001220703125"/>
        <w:tblGridChange w:id="0">
          <w:tblGrid>
            <w:gridCol w:w="1798.2000732421875"/>
            <w:gridCol w:w="2299.2001342773438"/>
            <w:gridCol w:w="3997.00012207031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10-bits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039.2000579833984" w:right="470.799560546875" w:header="0" w:footer="720"/>
          <w:cols w:equalWidth="0" w:num="1">
            <w:col w:space="0" w:w="10730.000381469727"/>
          </w:cols>
        </w:sect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Dir(outer  page table) offset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Table (inner page  table) Offset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1039.6800994873047" w:top="552.000732421875" w:left="2561.7401123046875" w:right="3316.5545654296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Offset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5.685453414917" w:lineRule="auto"/>
        <w:ind w:left="117.9791259765625" w:right="411.268310546875" w:firstLine="11.55357360839843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Each page-table (inner page-table) entry and page-directory (outer page table) entry is of 12-bits. Both have the same format  given below: </w:t>
      </w:r>
    </w:p>
    <w:tbl>
      <w:tblPr>
        <w:tblStyle w:val="Table18"/>
        <w:tblW w:w="8929.999771118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199966430664"/>
        <w:gridCol w:w="1529.1998291015625"/>
        <w:gridCol w:w="1080"/>
        <w:gridCol w:w="900"/>
        <w:gridCol w:w="1080.5999755859375"/>
        <w:tblGridChange w:id="0">
          <w:tblGrid>
            <w:gridCol w:w="4340.199966430664"/>
            <w:gridCol w:w="1529.1998291015625"/>
            <w:gridCol w:w="1080"/>
            <w:gridCol w:w="900"/>
            <w:gridCol w:w="1080.59997558593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1879272460938"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1268615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Base address of Page-Table/Page Reserved Read Write Valid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59.91821289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Read and Write bits, when set, indicate that reading and writing is enabled respectively. If the valid bit is set, it indicates that the  page is in physical memory otherwise it is not present. Three bits are reserved and are ignored for all practical purposes.</w:t>
      </w:r>
    </w:p>
    <w:tbl>
      <w:tblPr>
        <w:tblStyle w:val="Table19"/>
        <w:tblW w:w="9577.9996490478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0.599746704102"/>
        <w:gridCol w:w="3437.39990234375"/>
        <w:tblGridChange w:id="0">
          <w:tblGrid>
            <w:gridCol w:w="6140.599746704102"/>
            <w:gridCol w:w="3437.39990234375"/>
          </w:tblGrid>
        </w:tblGridChange>
      </w:tblGrid>
      <w:tr>
        <w:trPr>
          <w:cantSplit w:val="0"/>
          <w:trHeight w:val="37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9855957031"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Note: Give answers in bytes, KB, or MB when asked about memory size.</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88110351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page table?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bits x 2^3 = 12 bytes.</w:t>
            </w:r>
          </w:p>
        </w:tc>
      </w:tr>
      <w:tr>
        <w:trPr>
          <w:cantSplit w:val="0"/>
          <w:trHeight w:val="39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029907226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physical page?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2^10 = 1 KB</w:t>
            </w:r>
          </w:p>
        </w:tc>
      </w:tr>
      <w:tr>
        <w:trPr>
          <w:cantSplit w:val="0"/>
          <w:trHeight w:val="61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8.21983337402344" w:right="65.61767578125" w:hanging="368.447952270507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amount of virtual memory available to any  process?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2^16 = 64 KB</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28808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physical address in number of bits?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16 bits</w:t>
            </w:r>
          </w:p>
        </w:tc>
      </w:tr>
      <w:tr>
        <w:trPr>
          <w:cantSplit w:val="0"/>
          <w:trHeight w:val="619.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7.6221466064453" w:right="64.8211669921875" w:hanging="367.6510620117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physical memory that can be utilized by a  user process in this system?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64 KB</w:t>
            </w:r>
          </w:p>
        </w:tc>
      </w:tr>
      <w:tr>
        <w:trPr>
          <w:cantSplit w:val="0"/>
          <w:trHeight w:val="1593.51898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87789916992" w:lineRule="auto"/>
              <w:ind w:left="122.16232299804688" w:right="59.453125" w:firstLine="7.17117309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Using the same architecture, you are given the following state of page  directory (outer page table) and page tables (inner page table) for a  particular process as shown in Figure 1. .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All values are in hex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Addresses  increase from bottom to top of each table.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159912109375" w:line="243.27624320983887" w:lineRule="auto"/>
              <w:ind w:left="488.21983337402344" w:right="66.014404296875" w:hanging="373.0295562744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total amount of physical memory currently being used  by the process?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KB</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7 of 9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2286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19.920000076293945"/>
          <w:szCs w:val="19.920000076293945"/>
          <w:u w:val="none"/>
          <w:shd w:fill="auto" w:val="clear"/>
          <w:vertAlign w:val="baseline"/>
          <w:rtl w:val="0"/>
        </w:rPr>
        <w:t xml:space="preserve">Figure 1: Page Directory (Outer Page Table) and Page Table (Inner Page Table) State for a Process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7:</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[7 marks]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068847656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constint size = 4194304;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MB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buf = (char*) malloc(size);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//Allocate 4MB virtual memory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end = buf + size;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33.279800415039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p &lt; end; p += 8192)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0" w:right="855.239257812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//Write a random value into the location pointed-to by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5.18314361572266" w:lineRule="auto"/>
        <w:ind w:left="114.1943359375" w:right="60.255126953125" w:hanging="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malloc() library call allocates a 4 MB chunk of virtual memory from the heap portion of a process and returns the virtual  address of the first byte (which is stored in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buf</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Assume that NONE of this 4MB virtual memory is mapped to physical memory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(i.e. as the virtual pages are accessed they are mapped to physical memory and page table entries are setup)</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Also assume that  the OS and hardware are using paging with a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page size of 4KB</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Assume that you have enough physical memory, so that you never  need to replace a page. Please note that a char consists of one byte.</w:t>
      </w:r>
    </w:p>
    <w:tbl>
      <w:tblPr>
        <w:tblStyle w:val="Table20"/>
        <w:tblW w:w="9577.51953125" w:type="dxa"/>
        <w:jc w:val="left"/>
        <w:tblInd w:w="576.47987365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1202392578125"/>
        <w:gridCol w:w="1539.000244140625"/>
        <w:gridCol w:w="261.59912109375"/>
        <w:gridCol w:w="1276.7999267578125"/>
        <w:tblGridChange w:id="0">
          <w:tblGrid>
            <w:gridCol w:w="6500.1202392578125"/>
            <w:gridCol w:w="1539.000244140625"/>
            <w:gridCol w:w="261.59912109375"/>
            <w:gridCol w:w="1276.7999267578125"/>
          </w:tblGrid>
        </w:tblGridChange>
      </w:tblGrid>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87.6600646972656" w:right="65.343017578125" w:hanging="367.888031005859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Will the OS be able to run this code without actually using 4MB of  physical memory for buf? Answer “yes” or “no”.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Yes</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75.90728759765625" w:right="61.844482421875" w:hanging="350.756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much physical memory (for buf array) will actually be in use once  this loop ends? Provide answer in MB’s.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 4 KB = 2 MB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many page faults does the “for loop” cause?</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page faults</w:t>
            </w:r>
          </w:p>
        </w:tc>
      </w:tr>
      <w:tr>
        <w:trPr>
          <w:cantSplit w:val="0"/>
          <w:trHeight w:val="86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475.90728759765625" w:right="65.3485107421875" w:hanging="355.7368469238281"/>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now that the page size in your hardware is 8KB instead of 4KB.  Write the total page faults and total physical memory used (in MBs) in  the right box.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r>
        <w:trPr>
          <w:cantSplit w:val="0"/>
          <w:trHeight w:val="86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Physical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48066711426" w:lineRule="auto"/>
              <w:ind w:left="129.532470703125" w:right="150.97167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Memory Usage (in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4MB</w:t>
            </w:r>
          </w:p>
        </w:tc>
      </w:tr>
      <w:tr>
        <w:trPr>
          <w:cantSplit w:val="0"/>
          <w:trHeight w:val="674.40124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476.3056945800781" w:right="65.9417724609375" w:hanging="356.3345336914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that we change the “for loop” in the above code to the  following. Fill the table in the right.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50390625" w:line="240" w:lineRule="auto"/>
              <w:ind w:left="0" w:right="656.98242187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+ 2048; p &lt; end; p += 4096)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285.8673095703125"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w:t>
            </w:r>
          </w:p>
        </w:tc>
      </w:tr>
      <w:tr>
        <w:trPr>
          <w:cantSplit w:val="0"/>
          <w:trHeight w:val="67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4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1024</w:t>
            </w:r>
          </w:p>
        </w:tc>
      </w:tr>
      <w:tr>
        <w:trPr>
          <w:cantSplit w:val="0"/>
          <w:trHeight w:val="674.3214416503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8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8 of 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8:</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16.385498046875" w:right="305.52734375" w:firstLine="5.776824951171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a file system on a disk that has both logical and physical block sizes of 1KB(1024 bytes). Assume that the FCBs of each  file are already in memory, however, every other relevant data structure must be read from the disk.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259765625" w:line="245.68408012390137" w:lineRule="auto"/>
        <w:ind w:left="116.385498046875" w:right="283.9111328125" w:firstLine="5.378417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If we are currently at logical block 8 and want to access logical block 4, how many physical blocks must be read from the disk  for each of the following methods?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86914062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Contiguous Allocation Method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Linked Allocation method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4_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Indexed Allocation method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7.73994445800781"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Consider a file system that used Combined Indexed Allocation method with following details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Index table contains 12 direct block addresses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Index table contains single, double and triple indirect block addresses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Disk blocks are 1 KB in size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77.86140441894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 Pointer to a disk block requires 4 bytes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80.2099609375" w:hanging="8.964004516601562"/>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What is the maximum size of a file that can be stored in this file system? Show your complete calculations below. [Answer should  be in Kilobyte units. No need for unit conversions].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Maximum file Size : _____________________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2.1623229980468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Calculations: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16.15989685058594"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w = Data stored through direct block addresses: 12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7.03994750976562"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1 block can contain block addresses = 1 KB / 4B = 2 ^ 8 = 256 addresses</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x = Data stored through single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1 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y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2399444580078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z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0.3199005126953" w:right="0" w:firstLine="0"/>
        <w:jc w:val="left"/>
        <w:rPr>
          <w:rFonts w:ascii="Arial" w:cs="Arial" w:eastAsia="Arial" w:hAnsi="Arial"/>
          <w:b w:val="0"/>
          <w:i w:val="0"/>
          <w:smallCaps w:val="0"/>
          <w:strike w:val="0"/>
          <w:color w:val="231f20"/>
          <w:sz w:val="24"/>
          <w:szCs w:val="24"/>
          <w:highlight w:val="yellow"/>
          <w:u w:val="none"/>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Maximum File size = w + x + y + z</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840087890625"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9 of 9 </w:t>
      </w:r>
    </w:p>
    <w:sectPr>
      <w:type w:val="continuous"/>
      <w:pgSz w:h="15840" w:w="12240" w:orient="portrait"/>
      <w:pgMar w:bottom="1039.6800994873047" w:top="552.000732421875" w:left="1039.2000579833984" w:right="470.799560546875" w:header="0" w:footer="720"/>
      <w:cols w:equalWidth="0" w:num="1">
        <w:col w:space="0" w:w="10730.00038146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