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205"/>
        <w:gridCol w:w="1530"/>
        <w:gridCol w:w="1890"/>
      </w:tblGrid>
      <w:tr w:rsidR="008E4574" w:rsidRPr="00DC5972" w:rsidTr="0048372E">
        <w:tc>
          <w:tcPr>
            <w:tcW w:w="10008" w:type="dxa"/>
            <w:gridSpan w:val="5"/>
            <w:tcBorders>
              <w:top w:val="nil"/>
              <w:left w:val="nil"/>
              <w:bottom w:val="nil"/>
              <w:right w:val="nil"/>
            </w:tcBorders>
          </w:tcPr>
          <w:p w:rsidR="008E4574" w:rsidRPr="00DC5972" w:rsidRDefault="008E4574" w:rsidP="008142B1">
            <w:pPr>
              <w:tabs>
                <w:tab w:val="clear" w:pos="720"/>
              </w:tabs>
              <w:suppressAutoHyphens w:val="0"/>
              <w:spacing w:after="0" w:line="276" w:lineRule="auto"/>
              <w:rPr>
                <w:rFonts w:ascii="Arial Narrow" w:eastAsia="Times New Roman" w:hAnsi="Arial Narrow"/>
                <w:b/>
                <w:bCs/>
                <w:color w:val="000000"/>
                <w:sz w:val="28"/>
                <w:szCs w:val="28"/>
              </w:rPr>
            </w:pPr>
            <w:bookmarkStart w:id="0" w:name="_GoBack"/>
            <w:bookmarkEnd w:id="0"/>
            <w:r w:rsidRPr="00DC5972">
              <w:rPr>
                <w:rFonts w:ascii="Arial Narrow" w:eastAsia="Times New Roman" w:hAnsi="Arial Narrow"/>
                <w:b/>
                <w:bCs/>
                <w:color w:val="000000"/>
                <w:sz w:val="28"/>
                <w:szCs w:val="28"/>
              </w:rPr>
              <w:t>National University of Computer and Emerging Sciences, Lahore Campus</w:t>
            </w:r>
          </w:p>
          <w:p w:rsidR="008E4574" w:rsidRPr="00DC5972" w:rsidRDefault="008E4574" w:rsidP="0048372E">
            <w:pPr>
              <w:tabs>
                <w:tab w:val="clear" w:pos="720"/>
              </w:tabs>
              <w:suppressAutoHyphens w:val="0"/>
              <w:spacing w:after="0" w:line="276" w:lineRule="auto"/>
              <w:jc w:val="center"/>
              <w:rPr>
                <w:rFonts w:asciiTheme="minorHAnsi" w:eastAsiaTheme="minorEastAsia" w:hAnsiTheme="minorHAnsi" w:cstheme="minorBidi"/>
                <w:color w:val="auto"/>
                <w:sz w:val="12"/>
              </w:rPr>
            </w:pPr>
          </w:p>
        </w:tc>
      </w:tr>
      <w:tr w:rsidR="008E4574" w:rsidRPr="00DC5972" w:rsidTr="0048372E">
        <w:tc>
          <w:tcPr>
            <w:tcW w:w="1956" w:type="dxa"/>
            <w:vMerge w:val="restart"/>
            <w:tcBorders>
              <w:top w:val="nil"/>
              <w:left w:val="nil"/>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r w:rsidRPr="00DC5972">
              <w:rPr>
                <w:rFonts w:asciiTheme="minorHAnsi" w:eastAsiaTheme="minorEastAsia" w:hAnsiTheme="minorHAnsi" w:cstheme="minorBidi"/>
                <w:noProof/>
                <w:color w:val="auto"/>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Course:</w:t>
            </w:r>
          </w:p>
        </w:tc>
        <w:tc>
          <w:tcPr>
            <w:tcW w:w="3205"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Cs/>
                <w:color w:val="000000"/>
                <w:sz w:val="24"/>
                <w:szCs w:val="24"/>
              </w:rPr>
            </w:pPr>
            <w:r w:rsidRPr="00DC5972">
              <w:rPr>
                <w:rFonts w:ascii="Arial Narrow" w:eastAsia="Times New Roman" w:hAnsi="Arial Narrow"/>
                <w:bCs/>
                <w:color w:val="000000"/>
                <w:sz w:val="24"/>
                <w:szCs w:val="24"/>
              </w:rPr>
              <w:t>Introduction to Computing Lab</w:t>
            </w:r>
          </w:p>
        </w:tc>
        <w:tc>
          <w:tcPr>
            <w:tcW w:w="1530"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Course Code:</w:t>
            </w:r>
          </w:p>
        </w:tc>
        <w:tc>
          <w:tcPr>
            <w:tcW w:w="1890" w:type="dxa"/>
            <w:tcBorders>
              <w:top w:val="nil"/>
              <w:left w:val="single" w:sz="4" w:space="0" w:color="000000" w:themeColor="text1"/>
              <w:bottom w:val="nil"/>
              <w:right w:val="nil"/>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Cs/>
                <w:color w:val="000000"/>
                <w:sz w:val="24"/>
                <w:szCs w:val="24"/>
              </w:rPr>
            </w:pPr>
            <w:r w:rsidRPr="00DC5972">
              <w:rPr>
                <w:rFonts w:ascii="Arial Narrow" w:eastAsia="Times New Roman" w:hAnsi="Arial Narrow"/>
                <w:bCs/>
                <w:color w:val="000000"/>
                <w:sz w:val="24"/>
                <w:szCs w:val="24"/>
              </w:rPr>
              <w:t>CS 101</w:t>
            </w:r>
          </w:p>
        </w:tc>
      </w:tr>
      <w:tr w:rsidR="008E4574" w:rsidRPr="00DC5972" w:rsidTr="0048372E">
        <w:tc>
          <w:tcPr>
            <w:tcW w:w="1956" w:type="dxa"/>
            <w:vMerge/>
            <w:tcBorders>
              <w:top w:val="nil"/>
              <w:left w:val="nil"/>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p>
        </w:tc>
        <w:tc>
          <w:tcPr>
            <w:tcW w:w="1427" w:type="dxa"/>
            <w:tcBorders>
              <w:top w:val="nil"/>
              <w:left w:val="single" w:sz="4" w:space="0" w:color="000000" w:themeColor="text1"/>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Program:</w:t>
            </w:r>
          </w:p>
        </w:tc>
        <w:tc>
          <w:tcPr>
            <w:tcW w:w="3205"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Cs/>
                <w:color w:val="000000"/>
                <w:sz w:val="24"/>
                <w:szCs w:val="24"/>
              </w:rPr>
            </w:pPr>
            <w:r w:rsidRPr="00DC5972">
              <w:rPr>
                <w:rFonts w:ascii="Arial Narrow" w:eastAsia="Times New Roman" w:hAnsi="Arial Narrow"/>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Semester:</w:t>
            </w:r>
          </w:p>
        </w:tc>
        <w:tc>
          <w:tcPr>
            <w:tcW w:w="1890" w:type="dxa"/>
            <w:tcBorders>
              <w:top w:val="nil"/>
              <w:left w:val="single" w:sz="4" w:space="0" w:color="000000" w:themeColor="text1"/>
              <w:bottom w:val="nil"/>
              <w:right w:val="nil"/>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Cs/>
                <w:color w:val="000000"/>
                <w:sz w:val="24"/>
                <w:szCs w:val="24"/>
              </w:rPr>
            </w:pPr>
            <w:r w:rsidRPr="00DC5972">
              <w:rPr>
                <w:rFonts w:ascii="Arial Narrow" w:eastAsia="Times New Roman" w:hAnsi="Arial Narrow"/>
                <w:bCs/>
                <w:color w:val="000000"/>
                <w:sz w:val="24"/>
                <w:szCs w:val="24"/>
              </w:rPr>
              <w:t>Fall 2016</w:t>
            </w:r>
          </w:p>
        </w:tc>
      </w:tr>
      <w:tr w:rsidR="008E4574" w:rsidRPr="00DC5972" w:rsidTr="0048372E">
        <w:tc>
          <w:tcPr>
            <w:tcW w:w="1956" w:type="dxa"/>
            <w:vMerge/>
            <w:tcBorders>
              <w:top w:val="nil"/>
              <w:left w:val="nil"/>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p>
        </w:tc>
        <w:tc>
          <w:tcPr>
            <w:tcW w:w="1427"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Duration:</w:t>
            </w:r>
          </w:p>
        </w:tc>
        <w:tc>
          <w:tcPr>
            <w:tcW w:w="3205" w:type="dxa"/>
            <w:tcBorders>
              <w:top w:val="nil"/>
              <w:left w:val="single" w:sz="4" w:space="0" w:color="000000" w:themeColor="text1"/>
              <w:bottom w:val="nil"/>
              <w:right w:val="single" w:sz="4" w:space="0" w:color="000000" w:themeColor="text1"/>
            </w:tcBorders>
            <w:vAlign w:val="bottom"/>
          </w:tcPr>
          <w:p w:rsidR="008E4574" w:rsidRPr="00DC5972" w:rsidRDefault="00E7129E" w:rsidP="00E7129E">
            <w:pPr>
              <w:tabs>
                <w:tab w:val="clear" w:pos="720"/>
              </w:tabs>
              <w:suppressAutoHyphens w:val="0"/>
              <w:spacing w:after="0" w:line="276" w:lineRule="auto"/>
              <w:rPr>
                <w:rFonts w:ascii="Arial Narrow" w:eastAsia="Times New Roman" w:hAnsi="Arial Narrow"/>
                <w:bCs/>
                <w:color w:val="000000"/>
                <w:sz w:val="24"/>
                <w:szCs w:val="24"/>
              </w:rPr>
            </w:pPr>
            <w:r>
              <w:rPr>
                <w:rFonts w:ascii="Arial Narrow" w:eastAsia="Times New Roman" w:hAnsi="Arial Narrow"/>
                <w:bCs/>
                <w:color w:val="000000"/>
                <w:sz w:val="24"/>
                <w:szCs w:val="24"/>
              </w:rPr>
              <w:t xml:space="preserve">2 hours </w:t>
            </w:r>
          </w:p>
        </w:tc>
        <w:tc>
          <w:tcPr>
            <w:tcW w:w="1530"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Total Marks:</w:t>
            </w:r>
          </w:p>
        </w:tc>
        <w:tc>
          <w:tcPr>
            <w:tcW w:w="1890" w:type="dxa"/>
            <w:tcBorders>
              <w:top w:val="nil"/>
              <w:left w:val="single" w:sz="4" w:space="0" w:color="000000" w:themeColor="text1"/>
              <w:bottom w:val="nil"/>
              <w:right w:val="nil"/>
            </w:tcBorders>
            <w:vAlign w:val="bottom"/>
          </w:tcPr>
          <w:p w:rsidR="008E4574" w:rsidRPr="00DC5972" w:rsidRDefault="00866B36" w:rsidP="0048372E">
            <w:pPr>
              <w:tabs>
                <w:tab w:val="clear" w:pos="720"/>
              </w:tabs>
              <w:suppressAutoHyphens w:val="0"/>
              <w:spacing w:after="0" w:line="276" w:lineRule="auto"/>
              <w:jc w:val="both"/>
              <w:rPr>
                <w:rFonts w:ascii="Arial Narrow" w:eastAsia="Times New Roman" w:hAnsi="Arial Narrow"/>
                <w:bCs/>
                <w:color w:val="000000"/>
                <w:sz w:val="24"/>
                <w:szCs w:val="24"/>
              </w:rPr>
            </w:pPr>
            <w:r>
              <w:rPr>
                <w:rFonts w:ascii="Arial Narrow" w:eastAsia="Times New Roman" w:hAnsi="Arial Narrow"/>
                <w:bCs/>
                <w:color w:val="000000"/>
                <w:sz w:val="24"/>
                <w:szCs w:val="24"/>
              </w:rPr>
              <w:t>50</w:t>
            </w:r>
          </w:p>
        </w:tc>
      </w:tr>
      <w:tr w:rsidR="008E4574" w:rsidRPr="00DC5972" w:rsidTr="0048372E">
        <w:tc>
          <w:tcPr>
            <w:tcW w:w="1956" w:type="dxa"/>
            <w:vMerge/>
            <w:tcBorders>
              <w:top w:val="nil"/>
              <w:left w:val="nil"/>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p>
        </w:tc>
        <w:tc>
          <w:tcPr>
            <w:tcW w:w="1427"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Date</w:t>
            </w:r>
          </w:p>
        </w:tc>
        <w:tc>
          <w:tcPr>
            <w:tcW w:w="3205" w:type="dxa"/>
            <w:tcBorders>
              <w:top w:val="nil"/>
              <w:left w:val="single" w:sz="4" w:space="0" w:color="000000" w:themeColor="text1"/>
              <w:bottom w:val="nil"/>
              <w:right w:val="single" w:sz="4" w:space="0" w:color="000000" w:themeColor="text1"/>
            </w:tcBorders>
            <w:vAlign w:val="bottom"/>
          </w:tcPr>
          <w:p w:rsidR="008E4574" w:rsidRPr="00DC5972" w:rsidRDefault="00E7129E" w:rsidP="0048372E">
            <w:pPr>
              <w:tabs>
                <w:tab w:val="clear" w:pos="720"/>
              </w:tabs>
              <w:suppressAutoHyphens w:val="0"/>
              <w:spacing w:after="0" w:line="276" w:lineRule="auto"/>
              <w:rPr>
                <w:rFonts w:ascii="Arial Narrow" w:eastAsia="Times New Roman" w:hAnsi="Arial Narrow"/>
                <w:bCs/>
                <w:color w:val="000000"/>
                <w:sz w:val="24"/>
                <w:szCs w:val="24"/>
              </w:rPr>
            </w:pPr>
            <w:r>
              <w:rPr>
                <w:rFonts w:ascii="Arial Narrow" w:eastAsia="Times New Roman" w:hAnsi="Arial Narrow"/>
                <w:bCs/>
                <w:color w:val="000000"/>
                <w:sz w:val="24"/>
                <w:szCs w:val="24"/>
              </w:rPr>
              <w:t>05</w:t>
            </w:r>
            <w:r w:rsidR="008E4574" w:rsidRPr="00DC5972">
              <w:rPr>
                <w:rFonts w:ascii="Arial Narrow" w:eastAsia="Times New Roman" w:hAnsi="Arial Narrow"/>
                <w:bCs/>
                <w:color w:val="000000"/>
                <w:sz w:val="24"/>
                <w:szCs w:val="24"/>
              </w:rPr>
              <w:t>-1</w:t>
            </w:r>
            <w:r>
              <w:rPr>
                <w:rFonts w:ascii="Arial Narrow" w:eastAsia="Times New Roman" w:hAnsi="Arial Narrow"/>
                <w:bCs/>
                <w:color w:val="000000"/>
                <w:sz w:val="24"/>
                <w:szCs w:val="24"/>
              </w:rPr>
              <w:t>2</w:t>
            </w:r>
            <w:r w:rsidR="008E4574" w:rsidRPr="00DC5972">
              <w:rPr>
                <w:rFonts w:ascii="Arial Narrow" w:eastAsia="Times New Roman" w:hAnsi="Arial Narrow"/>
                <w:bCs/>
                <w:color w:val="000000"/>
                <w:sz w:val="24"/>
                <w:szCs w:val="24"/>
              </w:rPr>
              <w:t>-16</w:t>
            </w:r>
          </w:p>
        </w:tc>
        <w:tc>
          <w:tcPr>
            <w:tcW w:w="1530"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Weight</w:t>
            </w:r>
          </w:p>
        </w:tc>
        <w:tc>
          <w:tcPr>
            <w:tcW w:w="1890" w:type="dxa"/>
            <w:tcBorders>
              <w:top w:val="nil"/>
              <w:left w:val="single" w:sz="4" w:space="0" w:color="000000" w:themeColor="text1"/>
              <w:bottom w:val="nil"/>
              <w:right w:val="nil"/>
            </w:tcBorders>
            <w:vAlign w:val="bottom"/>
          </w:tcPr>
          <w:p w:rsidR="008E4574" w:rsidRPr="00DC5972" w:rsidRDefault="002B57AF" w:rsidP="0048372E">
            <w:pPr>
              <w:tabs>
                <w:tab w:val="clear" w:pos="720"/>
              </w:tabs>
              <w:suppressAutoHyphens w:val="0"/>
              <w:spacing w:after="0" w:line="276" w:lineRule="auto"/>
              <w:jc w:val="both"/>
              <w:rPr>
                <w:rFonts w:ascii="Arial Narrow" w:eastAsia="Times New Roman" w:hAnsi="Arial Narrow"/>
                <w:bCs/>
                <w:color w:val="000000"/>
                <w:sz w:val="24"/>
                <w:szCs w:val="24"/>
              </w:rPr>
            </w:pPr>
            <w:r>
              <w:rPr>
                <w:rFonts w:ascii="Arial Narrow" w:eastAsia="Times New Roman" w:hAnsi="Arial Narrow"/>
                <w:bCs/>
                <w:color w:val="000000"/>
                <w:sz w:val="24"/>
                <w:szCs w:val="24"/>
              </w:rPr>
              <w:t>40</w:t>
            </w:r>
            <w:r w:rsidR="008E4574" w:rsidRPr="00DC5972">
              <w:rPr>
                <w:rFonts w:ascii="Arial Narrow" w:eastAsia="Times New Roman" w:hAnsi="Arial Narrow"/>
                <w:bCs/>
                <w:color w:val="000000"/>
                <w:sz w:val="24"/>
                <w:szCs w:val="24"/>
              </w:rPr>
              <w:t>%</w:t>
            </w:r>
          </w:p>
        </w:tc>
      </w:tr>
      <w:tr w:rsidR="008E4574" w:rsidRPr="00DC5972" w:rsidTr="0048372E">
        <w:tc>
          <w:tcPr>
            <w:tcW w:w="1956" w:type="dxa"/>
            <w:vMerge/>
            <w:tcBorders>
              <w:top w:val="nil"/>
              <w:left w:val="nil"/>
              <w:bottom w:val="nil"/>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p>
        </w:tc>
        <w:tc>
          <w:tcPr>
            <w:tcW w:w="1427"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Section:</w:t>
            </w:r>
          </w:p>
        </w:tc>
        <w:tc>
          <w:tcPr>
            <w:tcW w:w="3205"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Cs/>
                <w:color w:val="000000"/>
                <w:sz w:val="24"/>
                <w:szCs w:val="24"/>
              </w:rPr>
            </w:pPr>
            <w:r>
              <w:rPr>
                <w:rFonts w:ascii="Arial Narrow" w:eastAsia="Times New Roman" w:hAnsi="Arial Narrow"/>
                <w:bCs/>
                <w:color w:val="000000"/>
                <w:sz w:val="24"/>
                <w:szCs w:val="24"/>
              </w:rPr>
              <w:t>R</w:t>
            </w:r>
          </w:p>
        </w:tc>
        <w:tc>
          <w:tcPr>
            <w:tcW w:w="1530" w:type="dxa"/>
            <w:tcBorders>
              <w:top w:val="nil"/>
              <w:left w:val="single" w:sz="4" w:space="0" w:color="000000" w:themeColor="text1"/>
              <w:bottom w:val="nil"/>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r w:rsidRPr="00DC5972">
              <w:rPr>
                <w:rFonts w:ascii="Arial Narrow" w:eastAsia="Times New Roman" w:hAnsi="Arial Narrow"/>
                <w:b/>
                <w:bCs/>
                <w:color w:val="000000"/>
                <w:sz w:val="24"/>
                <w:szCs w:val="24"/>
              </w:rPr>
              <w:t>Pages:</w:t>
            </w:r>
          </w:p>
        </w:tc>
        <w:tc>
          <w:tcPr>
            <w:tcW w:w="1890" w:type="dxa"/>
            <w:tcBorders>
              <w:top w:val="nil"/>
              <w:left w:val="single" w:sz="4" w:space="0" w:color="000000" w:themeColor="text1"/>
              <w:bottom w:val="nil"/>
              <w:right w:val="nil"/>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Cs/>
                <w:color w:val="000000"/>
                <w:sz w:val="24"/>
                <w:szCs w:val="24"/>
              </w:rPr>
            </w:pPr>
            <w:r>
              <w:rPr>
                <w:rFonts w:ascii="Arial Narrow" w:eastAsia="Times New Roman" w:hAnsi="Arial Narrow"/>
                <w:bCs/>
                <w:color w:val="000000"/>
                <w:sz w:val="24"/>
                <w:szCs w:val="24"/>
              </w:rPr>
              <w:t>2</w:t>
            </w:r>
          </w:p>
        </w:tc>
      </w:tr>
      <w:tr w:rsidR="008E4574" w:rsidRPr="00DC5972" w:rsidTr="0048372E">
        <w:tc>
          <w:tcPr>
            <w:tcW w:w="1956" w:type="dxa"/>
            <w:vMerge/>
            <w:tcBorders>
              <w:top w:val="nil"/>
              <w:left w:val="nil"/>
              <w:bottom w:val="single" w:sz="4" w:space="0" w:color="000000" w:themeColor="text1"/>
              <w:right w:val="single" w:sz="4" w:space="0" w:color="000000" w:themeColor="text1"/>
            </w:tcBorders>
          </w:tcPr>
          <w:p w:rsidR="008E4574" w:rsidRPr="00DC5972" w:rsidRDefault="008E4574" w:rsidP="0048372E">
            <w:pPr>
              <w:tabs>
                <w:tab w:val="clear" w:pos="720"/>
              </w:tabs>
              <w:suppressAutoHyphens w:val="0"/>
              <w:spacing w:after="0" w:line="276" w:lineRule="auto"/>
              <w:rPr>
                <w:rFonts w:asciiTheme="minorHAnsi" w:eastAsiaTheme="minorEastAsia" w:hAnsiTheme="minorHAnsi" w:cstheme="minorBidi"/>
                <w:color w:val="auto"/>
              </w:rPr>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
                <w:bCs/>
                <w:color w:val="000000"/>
                <w:sz w:val="24"/>
                <w:szCs w:val="24"/>
              </w:rPr>
            </w:pPr>
          </w:p>
        </w:tc>
        <w:tc>
          <w:tcPr>
            <w:tcW w:w="3205" w:type="dxa"/>
            <w:tcBorders>
              <w:top w:val="nil"/>
              <w:left w:val="single" w:sz="4" w:space="0" w:color="000000" w:themeColor="text1"/>
              <w:bottom w:val="single" w:sz="4" w:space="0" w:color="000000" w:themeColor="text1"/>
              <w:right w:val="single" w:sz="4" w:space="0" w:color="000000" w:themeColor="text1"/>
            </w:tcBorders>
            <w:vAlign w:val="bottom"/>
          </w:tcPr>
          <w:p w:rsidR="008E4574" w:rsidRPr="00DC5972" w:rsidRDefault="008E4574" w:rsidP="0048372E">
            <w:pPr>
              <w:tabs>
                <w:tab w:val="clear" w:pos="720"/>
              </w:tabs>
              <w:suppressAutoHyphens w:val="0"/>
              <w:spacing w:after="0" w:line="276" w:lineRule="auto"/>
              <w:rPr>
                <w:rFonts w:ascii="Arial Narrow" w:eastAsia="Times New Roman" w:hAnsi="Arial Narrow"/>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p>
        </w:tc>
        <w:tc>
          <w:tcPr>
            <w:tcW w:w="1890" w:type="dxa"/>
            <w:tcBorders>
              <w:top w:val="nil"/>
              <w:left w:val="single" w:sz="4" w:space="0" w:color="000000" w:themeColor="text1"/>
              <w:bottom w:val="single" w:sz="4" w:space="0" w:color="000000" w:themeColor="text1"/>
              <w:right w:val="nil"/>
            </w:tcBorders>
            <w:vAlign w:val="bottom"/>
          </w:tcPr>
          <w:p w:rsidR="008E4574" w:rsidRPr="00DC5972" w:rsidRDefault="008E4574" w:rsidP="0048372E">
            <w:pPr>
              <w:tabs>
                <w:tab w:val="clear" w:pos="720"/>
              </w:tabs>
              <w:suppressAutoHyphens w:val="0"/>
              <w:spacing w:after="0" w:line="276" w:lineRule="auto"/>
              <w:jc w:val="both"/>
              <w:rPr>
                <w:rFonts w:ascii="Arial Narrow" w:eastAsia="Times New Roman" w:hAnsi="Arial Narrow"/>
                <w:b/>
                <w:bCs/>
                <w:color w:val="000000"/>
                <w:sz w:val="24"/>
                <w:szCs w:val="24"/>
              </w:rPr>
            </w:pPr>
          </w:p>
        </w:tc>
      </w:tr>
    </w:tbl>
    <w:p w:rsidR="00E7129E" w:rsidRDefault="00E7129E" w:rsidP="00E7129E">
      <w:pPr>
        <w:spacing w:after="0" w:line="106" w:lineRule="atLeast"/>
        <w:jc w:val="center"/>
      </w:pPr>
    </w:p>
    <w:p w:rsidR="00866B36" w:rsidRDefault="00866B36" w:rsidP="00866B36">
      <w:pPr>
        <w:spacing w:after="0" w:line="240" w:lineRule="auto"/>
        <w:rPr>
          <w:rFonts w:asciiTheme="majorHAnsi" w:eastAsiaTheme="minorHAnsi" w:hAnsiTheme="majorHAnsi" w:cstheme="majorHAnsi"/>
          <w:color w:val="auto"/>
          <w:sz w:val="24"/>
          <w:szCs w:val="24"/>
        </w:rPr>
      </w:pPr>
      <w:r>
        <w:t xml:space="preserve">   </w:t>
      </w:r>
      <w:r>
        <w:rPr>
          <w:rFonts w:asciiTheme="majorHAnsi" w:hAnsiTheme="majorHAnsi" w:cstheme="majorHAnsi"/>
          <w:sz w:val="24"/>
          <w:szCs w:val="24"/>
        </w:rPr>
        <w:t>NOTE:</w:t>
      </w:r>
    </w:p>
    <w:p w:rsidR="00866B36" w:rsidRDefault="00866B36" w:rsidP="00866B36">
      <w:pPr>
        <w:pStyle w:val="ListParagraph"/>
        <w:numPr>
          <w:ilvl w:val="0"/>
          <w:numId w:val="2"/>
        </w:num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Plagiarism will lead to straight </w:t>
      </w:r>
      <w:r>
        <w:rPr>
          <w:rFonts w:asciiTheme="majorHAnsi" w:hAnsiTheme="majorHAnsi" w:cstheme="majorHAnsi"/>
          <w:b/>
          <w:sz w:val="24"/>
          <w:szCs w:val="24"/>
        </w:rPr>
        <w:t>F</w:t>
      </w:r>
      <w:r>
        <w:rPr>
          <w:rFonts w:asciiTheme="majorHAnsi" w:hAnsiTheme="majorHAnsi" w:cstheme="majorHAnsi"/>
          <w:sz w:val="24"/>
          <w:szCs w:val="24"/>
        </w:rPr>
        <w:t xml:space="preserve"> in Lab.</w:t>
      </w:r>
    </w:p>
    <w:p w:rsidR="00866B36" w:rsidRDefault="00866B36" w:rsidP="00866B36">
      <w:pPr>
        <w:pStyle w:val="ListParagraph"/>
        <w:numPr>
          <w:ilvl w:val="0"/>
          <w:numId w:val="2"/>
        </w:num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Use of internet, notes (hard or soft form) and any other helping code is </w:t>
      </w:r>
      <w:r>
        <w:rPr>
          <w:rFonts w:asciiTheme="majorHAnsi" w:hAnsiTheme="majorHAnsi" w:cstheme="majorHAnsi"/>
          <w:b/>
          <w:sz w:val="24"/>
          <w:szCs w:val="24"/>
        </w:rPr>
        <w:t>NOT</w:t>
      </w:r>
      <w:r>
        <w:rPr>
          <w:rFonts w:asciiTheme="majorHAnsi" w:hAnsiTheme="majorHAnsi" w:cstheme="majorHAnsi"/>
          <w:sz w:val="24"/>
          <w:szCs w:val="24"/>
        </w:rPr>
        <w:t xml:space="preserve"> allowed.</w:t>
      </w:r>
    </w:p>
    <w:p w:rsidR="00866B36" w:rsidRDefault="00866B36" w:rsidP="00866B36">
      <w:pPr>
        <w:pStyle w:val="ListParagraph"/>
        <w:numPr>
          <w:ilvl w:val="0"/>
          <w:numId w:val="2"/>
        </w:numPr>
        <w:spacing w:after="0" w:line="240" w:lineRule="auto"/>
        <w:rPr>
          <w:rFonts w:asciiTheme="majorHAnsi" w:hAnsiTheme="majorHAnsi" w:cstheme="majorHAnsi"/>
          <w:sz w:val="24"/>
          <w:szCs w:val="24"/>
        </w:rPr>
      </w:pPr>
      <w:r>
        <w:rPr>
          <w:rFonts w:asciiTheme="majorHAnsi" w:hAnsiTheme="majorHAnsi" w:cstheme="majorHAnsi"/>
          <w:sz w:val="24"/>
          <w:szCs w:val="24"/>
        </w:rPr>
        <w:t>No extra time will be given. Manage your time properly and Submit within time.</w:t>
      </w:r>
    </w:p>
    <w:p w:rsidR="00866B36" w:rsidRDefault="00866B36" w:rsidP="00866B36">
      <w:pPr>
        <w:pStyle w:val="ListParagraph"/>
        <w:numPr>
          <w:ilvl w:val="0"/>
          <w:numId w:val="2"/>
        </w:num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Submit </w:t>
      </w:r>
      <w:r>
        <w:rPr>
          <w:rFonts w:asciiTheme="majorHAnsi" w:hAnsiTheme="majorHAnsi" w:cstheme="majorHAnsi"/>
          <w:b/>
          <w:sz w:val="24"/>
          <w:szCs w:val="24"/>
        </w:rPr>
        <w:t>ONLY .CCP Files</w:t>
      </w:r>
      <w:r>
        <w:rPr>
          <w:rFonts w:asciiTheme="majorHAnsi" w:hAnsiTheme="majorHAnsi" w:cstheme="majorHAnsi"/>
          <w:sz w:val="24"/>
          <w:szCs w:val="24"/>
        </w:rPr>
        <w:t xml:space="preserve"> in this format (Your Roll no. and problem number):</w:t>
      </w:r>
    </w:p>
    <w:p w:rsidR="00866B36" w:rsidRDefault="00866B36" w:rsidP="00866B36">
      <w:pPr>
        <w:spacing w:after="0" w:line="240" w:lineRule="auto"/>
        <w:rPr>
          <w:rFonts w:asciiTheme="majorHAnsi" w:hAnsiTheme="majorHAnsi" w:cstheme="majorHAnsi"/>
          <w:sz w:val="24"/>
          <w:szCs w:val="24"/>
        </w:rPr>
      </w:pPr>
    </w:p>
    <w:p w:rsidR="00866B36" w:rsidRDefault="00866B36" w:rsidP="00866B36">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YY-XXXX</w:t>
      </w:r>
      <w:r>
        <w:rPr>
          <w:rFonts w:asciiTheme="majorHAnsi" w:hAnsiTheme="majorHAnsi" w:cstheme="majorHAnsi"/>
          <w:b/>
          <w:sz w:val="24"/>
          <w:szCs w:val="24"/>
        </w:rPr>
        <w:t>P1</w:t>
      </w:r>
      <w:r>
        <w:rPr>
          <w:rFonts w:asciiTheme="majorHAnsi" w:hAnsiTheme="majorHAnsi" w:cstheme="majorHAnsi"/>
          <w:sz w:val="24"/>
          <w:szCs w:val="24"/>
        </w:rPr>
        <w:t>.ccp</w:t>
      </w:r>
    </w:p>
    <w:p w:rsidR="00866B36" w:rsidRDefault="00866B36" w:rsidP="00866B36">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YY-XXXX</w:t>
      </w:r>
      <w:r>
        <w:rPr>
          <w:rFonts w:asciiTheme="majorHAnsi" w:hAnsiTheme="majorHAnsi" w:cstheme="majorHAnsi"/>
          <w:b/>
          <w:sz w:val="24"/>
          <w:szCs w:val="24"/>
        </w:rPr>
        <w:t>P2</w:t>
      </w:r>
      <w:r>
        <w:rPr>
          <w:rFonts w:asciiTheme="majorHAnsi" w:hAnsiTheme="majorHAnsi" w:cstheme="majorHAnsi"/>
          <w:sz w:val="24"/>
          <w:szCs w:val="24"/>
        </w:rPr>
        <w:t>.ccp</w:t>
      </w:r>
    </w:p>
    <w:p w:rsidR="00E7129E" w:rsidRPr="00902886" w:rsidRDefault="00866B36" w:rsidP="00866B36">
      <w:pPr>
        <w:spacing w:after="0" w:line="106" w:lineRule="atLeast"/>
        <w:jc w:val="both"/>
        <w:rPr>
          <w:b/>
          <w:bCs/>
          <w:sz w:val="24"/>
          <w:szCs w:val="24"/>
        </w:rPr>
      </w:pPr>
      <w:r w:rsidRPr="00902886">
        <w:rPr>
          <w:b/>
          <w:bCs/>
          <w:sz w:val="24"/>
          <w:szCs w:val="24"/>
        </w:rPr>
        <w:t>Question 1:</w:t>
      </w:r>
    </w:p>
    <w:p w:rsidR="00E7129E" w:rsidRDefault="00E7129E" w:rsidP="00E7129E">
      <w:pPr>
        <w:spacing w:after="0" w:line="106" w:lineRule="atLeast"/>
        <w:jc w:val="both"/>
      </w:pPr>
    </w:p>
    <w:p w:rsidR="00E7129E" w:rsidRDefault="00E7129E" w:rsidP="00E7129E">
      <w:pPr>
        <w:spacing w:after="0" w:line="106" w:lineRule="atLeast"/>
        <w:jc w:val="both"/>
      </w:pPr>
      <w:r>
        <w:t>Find count of three letter words not having any vowel in that word of string, and indices where they exist. Sample is given:</w:t>
      </w:r>
    </w:p>
    <w:p w:rsidR="00E7129E" w:rsidRDefault="00E7129E" w:rsidP="00866B36">
      <w:pPr>
        <w:spacing w:after="0" w:line="106" w:lineRule="atLeast"/>
        <w:ind w:left="720"/>
        <w:jc w:val="both"/>
      </w:pPr>
      <w:r>
        <w:t>I am a boy, and I love to eat.</w:t>
      </w:r>
    </w:p>
    <w:p w:rsidR="00E7129E" w:rsidRDefault="00E7129E" w:rsidP="00866B36">
      <w:pPr>
        <w:spacing w:after="0" w:line="106" w:lineRule="atLeast"/>
        <w:ind w:left="720"/>
        <w:jc w:val="both"/>
      </w:pPr>
      <w:r>
        <w:t>Output: Total words: 0</w:t>
      </w:r>
    </w:p>
    <w:p w:rsidR="00E7129E" w:rsidRDefault="00E7129E" w:rsidP="00866B36">
      <w:pPr>
        <w:spacing w:after="0" w:line="106" w:lineRule="atLeast"/>
        <w:ind w:left="720"/>
        <w:jc w:val="both"/>
      </w:pPr>
      <w:r>
        <w:t>Indices: -1</w:t>
      </w:r>
    </w:p>
    <w:p w:rsidR="00E7129E" w:rsidRDefault="00E7129E" w:rsidP="00866B36">
      <w:pPr>
        <w:spacing w:after="0" w:line="106" w:lineRule="atLeast"/>
        <w:ind w:left="720"/>
        <w:jc w:val="both"/>
      </w:pPr>
      <w:r>
        <w:t>I am a girl, and I love to fly.</w:t>
      </w:r>
    </w:p>
    <w:p w:rsidR="00E7129E" w:rsidRDefault="00E7129E" w:rsidP="00866B36">
      <w:pPr>
        <w:spacing w:after="0" w:line="106" w:lineRule="atLeast"/>
        <w:ind w:left="720"/>
        <w:jc w:val="both"/>
      </w:pPr>
      <w:r>
        <w:t>Output: Total Words: 1</w:t>
      </w:r>
    </w:p>
    <w:p w:rsidR="00E7129E" w:rsidRDefault="00E7129E" w:rsidP="00866B36">
      <w:pPr>
        <w:spacing w:after="0" w:line="106" w:lineRule="atLeast"/>
        <w:ind w:left="720"/>
        <w:jc w:val="both"/>
      </w:pPr>
      <w:r>
        <w:t>Indices: 8</w:t>
      </w:r>
    </w:p>
    <w:p w:rsidR="00E7129E" w:rsidRDefault="00E7129E" w:rsidP="00866B36">
      <w:pPr>
        <w:spacing w:after="0" w:line="106" w:lineRule="atLeast"/>
        <w:ind w:left="720"/>
        <w:jc w:val="both"/>
      </w:pPr>
      <w:r>
        <w:t>I am a girl, and I try to fly.</w:t>
      </w:r>
    </w:p>
    <w:p w:rsidR="00E7129E" w:rsidRDefault="00E7129E" w:rsidP="00866B36">
      <w:pPr>
        <w:spacing w:after="0" w:line="106" w:lineRule="atLeast"/>
        <w:ind w:left="720"/>
        <w:jc w:val="both"/>
      </w:pPr>
      <w:r>
        <w:t>Output: Total Words: 2</w:t>
      </w:r>
    </w:p>
    <w:p w:rsidR="00E7129E" w:rsidRDefault="00E7129E" w:rsidP="00902886">
      <w:pPr>
        <w:spacing w:after="0" w:line="106" w:lineRule="atLeast"/>
        <w:ind w:left="720"/>
        <w:jc w:val="both"/>
      </w:pPr>
      <w:r>
        <w:t>Indices: 6,8</w:t>
      </w:r>
    </w:p>
    <w:p w:rsidR="00E7129E" w:rsidRDefault="00E7129E" w:rsidP="00E7129E">
      <w:pPr>
        <w:spacing w:after="0" w:line="106" w:lineRule="atLeast"/>
        <w:jc w:val="both"/>
      </w:pPr>
    </w:p>
    <w:p w:rsidR="00E7129E" w:rsidRPr="00902886" w:rsidRDefault="00866B36" w:rsidP="00E7129E">
      <w:pPr>
        <w:spacing w:after="0" w:line="106" w:lineRule="atLeast"/>
        <w:jc w:val="both"/>
        <w:rPr>
          <w:b/>
          <w:bCs/>
          <w:sz w:val="24"/>
          <w:szCs w:val="24"/>
        </w:rPr>
      </w:pPr>
      <w:r w:rsidRPr="00902886">
        <w:rPr>
          <w:b/>
          <w:bCs/>
          <w:sz w:val="24"/>
          <w:szCs w:val="24"/>
        </w:rPr>
        <w:t>Question 2:</w:t>
      </w:r>
    </w:p>
    <w:p w:rsidR="00902886" w:rsidRDefault="00902886" w:rsidP="00866B36">
      <w:pPr>
        <w:spacing w:after="0" w:line="106" w:lineRule="atLeast"/>
        <w:jc w:val="both"/>
      </w:pPr>
    </w:p>
    <w:p w:rsidR="00E7129E" w:rsidRDefault="00E7129E" w:rsidP="00866B36">
      <w:pPr>
        <w:spacing w:after="0" w:line="106" w:lineRule="atLeast"/>
        <w:jc w:val="both"/>
      </w:pPr>
      <w:r>
        <w:t xml:space="preserve">Write a program to calculate students’ average test scores and their grades. </w:t>
      </w:r>
    </w:p>
    <w:p w:rsidR="00E7129E" w:rsidRDefault="00E7129E" w:rsidP="00E7129E">
      <w:pPr>
        <w:spacing w:after="0" w:line="106" w:lineRule="atLeast"/>
        <w:jc w:val="both"/>
      </w:pPr>
      <w:r>
        <w:t>You may assume the following input data</w:t>
      </w:r>
      <w:r w:rsidR="00866B36">
        <w:t xml:space="preserve"> from File </w:t>
      </w:r>
      <w:r w:rsidR="00866B36" w:rsidRPr="00866B36">
        <w:rPr>
          <w:b/>
          <w:bCs/>
        </w:rPr>
        <w:t>“input.IN”</w:t>
      </w:r>
      <w:r>
        <w:t>:</w:t>
      </w:r>
    </w:p>
    <w:p w:rsidR="00E7129E" w:rsidRDefault="00E7129E" w:rsidP="00866B36">
      <w:pPr>
        <w:spacing w:after="0" w:line="106" w:lineRule="atLeast"/>
        <w:ind w:left="720"/>
        <w:jc w:val="both"/>
      </w:pPr>
      <w:r>
        <w:t>Johnson 85 83 77 91 76</w:t>
      </w:r>
    </w:p>
    <w:p w:rsidR="00E7129E" w:rsidRDefault="00E7129E" w:rsidP="00866B36">
      <w:pPr>
        <w:spacing w:after="0" w:line="106" w:lineRule="atLeast"/>
        <w:ind w:left="720"/>
        <w:jc w:val="both"/>
      </w:pPr>
      <w:r>
        <w:t>Ahmad 80 90 95 93 48</w:t>
      </w:r>
    </w:p>
    <w:p w:rsidR="00E7129E" w:rsidRDefault="00E7129E" w:rsidP="00866B36">
      <w:pPr>
        <w:spacing w:after="0" w:line="106" w:lineRule="atLeast"/>
        <w:ind w:left="720"/>
        <w:jc w:val="both"/>
      </w:pPr>
      <w:r>
        <w:t>Navaira 78 81 11 90 73</w:t>
      </w:r>
    </w:p>
    <w:p w:rsidR="00E7129E" w:rsidRDefault="00E7129E" w:rsidP="00866B36">
      <w:pPr>
        <w:spacing w:after="0" w:line="106" w:lineRule="atLeast"/>
        <w:ind w:left="720"/>
        <w:jc w:val="both"/>
      </w:pPr>
      <w:r>
        <w:t>Ayesha 92 83 30 69 87</w:t>
      </w:r>
    </w:p>
    <w:p w:rsidR="00E7129E" w:rsidRDefault="00E7129E" w:rsidP="00866B36">
      <w:pPr>
        <w:spacing w:after="0" w:line="106" w:lineRule="atLeast"/>
        <w:ind w:left="720"/>
        <w:jc w:val="both"/>
      </w:pPr>
      <w:r>
        <w:t>Abdullah 23 45 96 38 59</w:t>
      </w:r>
    </w:p>
    <w:p w:rsidR="00E7129E" w:rsidRDefault="00E7129E" w:rsidP="00866B36">
      <w:pPr>
        <w:spacing w:after="0" w:line="106" w:lineRule="atLeast"/>
        <w:ind w:left="720"/>
        <w:jc w:val="both"/>
      </w:pPr>
      <w:r>
        <w:t>Jameel 60 85 45 39 67</w:t>
      </w:r>
    </w:p>
    <w:p w:rsidR="00E7129E" w:rsidRDefault="00E7129E" w:rsidP="00866B36">
      <w:pPr>
        <w:spacing w:after="0" w:line="106" w:lineRule="atLeast"/>
        <w:ind w:left="720"/>
        <w:jc w:val="both"/>
      </w:pPr>
      <w:r>
        <w:t>Laiba 77 31 52 74 83</w:t>
      </w:r>
    </w:p>
    <w:p w:rsidR="00E7129E" w:rsidRDefault="00E7129E" w:rsidP="00866B36">
      <w:pPr>
        <w:spacing w:after="0" w:line="106" w:lineRule="atLeast"/>
        <w:ind w:left="720"/>
        <w:jc w:val="both"/>
      </w:pPr>
      <w:r>
        <w:t>Saad 93 94 89 77 97</w:t>
      </w:r>
    </w:p>
    <w:p w:rsidR="00E7129E" w:rsidRDefault="00E7129E" w:rsidP="00866B36">
      <w:pPr>
        <w:spacing w:after="0" w:line="106" w:lineRule="atLeast"/>
        <w:ind w:left="720"/>
        <w:jc w:val="both"/>
      </w:pPr>
      <w:r>
        <w:t>Iman 79 85 28 93 82</w:t>
      </w:r>
    </w:p>
    <w:p w:rsidR="00E7129E" w:rsidRDefault="00E7129E" w:rsidP="00866B36">
      <w:pPr>
        <w:spacing w:after="0" w:line="106" w:lineRule="atLeast"/>
        <w:ind w:left="720"/>
        <w:jc w:val="both"/>
      </w:pPr>
      <w:r>
        <w:t>Ayyan 85 72 49 75 63</w:t>
      </w:r>
    </w:p>
    <w:p w:rsidR="00E7129E" w:rsidRDefault="00E7129E" w:rsidP="00866B36">
      <w:pPr>
        <w:spacing w:after="0" w:line="106" w:lineRule="atLeast"/>
        <w:jc w:val="both"/>
      </w:pPr>
      <w:r>
        <w:lastRenderedPageBreak/>
        <w:t>Use three arrays: a one-dimensional array to store the students’ names, a</w:t>
      </w:r>
      <w:r w:rsidR="00866B36">
        <w:t xml:space="preserve"> </w:t>
      </w:r>
      <w:r>
        <w:t>(parallel) two-dimensional array to store the test scores, and a parallel one dimensional</w:t>
      </w:r>
      <w:r w:rsidR="00866B36">
        <w:t xml:space="preserve"> </w:t>
      </w:r>
      <w:r>
        <w:t>array to store grades. Your program must contain at least the</w:t>
      </w:r>
      <w:r w:rsidR="00866B36">
        <w:t xml:space="preserve"> </w:t>
      </w:r>
      <w:r>
        <w:t>following functions: a function to read and store data into two arrays, a</w:t>
      </w:r>
      <w:r w:rsidR="00866B36">
        <w:t xml:space="preserve"> </w:t>
      </w:r>
      <w:r>
        <w:t>function to calculate the average test score and grade, and a function to</w:t>
      </w:r>
      <w:r w:rsidR="00866B36">
        <w:t xml:space="preserve"> </w:t>
      </w:r>
      <w:r>
        <w:t>output the results. Have your program also output the average.</w:t>
      </w:r>
    </w:p>
    <w:p w:rsidR="00E7129E" w:rsidRDefault="00E7129E" w:rsidP="00E7129E">
      <w:pPr>
        <w:spacing w:after="0" w:line="106" w:lineRule="atLeast"/>
        <w:jc w:val="both"/>
      </w:pPr>
    </w:p>
    <w:p w:rsidR="00866B36" w:rsidRPr="00866B36" w:rsidRDefault="00866B36" w:rsidP="00E7129E">
      <w:pPr>
        <w:spacing w:after="0" w:line="106" w:lineRule="atLeast"/>
        <w:jc w:val="both"/>
        <w:rPr>
          <w:b/>
          <w:bCs/>
        </w:rPr>
      </w:pPr>
      <w:r w:rsidRPr="00866B36">
        <w:rPr>
          <w:b/>
          <w:bCs/>
        </w:rPr>
        <w:t>Question 3:</w:t>
      </w:r>
    </w:p>
    <w:p w:rsidR="00E7129E" w:rsidRDefault="00E7129E" w:rsidP="00E7129E">
      <w:pPr>
        <w:spacing w:after="0" w:line="106" w:lineRule="atLeast"/>
        <w:jc w:val="both"/>
      </w:pPr>
    </w:p>
    <w:p w:rsidR="00E7129E" w:rsidRDefault="00E7129E" w:rsidP="00E7129E">
      <w:pPr>
        <w:spacing w:after="0" w:line="106" w:lineRule="atLeast"/>
        <w:jc w:val="both"/>
      </w:pPr>
      <w:r>
        <w:t xml:space="preserve">Write a function that takes a 2D array P and No of levels N as a parameter and generates a Pascal Triangle upto N-Levels in 2D array. </w:t>
      </w:r>
    </w:p>
    <w:p w:rsidR="00E7129E" w:rsidRDefault="00866B36" w:rsidP="00E7129E">
      <w:pPr>
        <w:spacing w:after="0" w:line="106" w:lineRule="atLeast"/>
        <w:jc w:val="both"/>
      </w:pPr>
      <w:r w:rsidRPr="00866B36">
        <w:rPr>
          <w:noProof/>
        </w:rPr>
        <w:drawing>
          <wp:anchor distT="0" distB="0" distL="114300" distR="114300" simplePos="0" relativeHeight="251658240" behindDoc="1" locked="0" layoutInCell="1" allowOverlap="1" wp14:anchorId="631778E3" wp14:editId="168595DA">
            <wp:simplePos x="0" y="0"/>
            <wp:positionH relativeFrom="margin">
              <wp:align>right</wp:align>
            </wp:positionH>
            <wp:positionV relativeFrom="paragraph">
              <wp:posOffset>8890</wp:posOffset>
            </wp:positionV>
            <wp:extent cx="1600200" cy="1695450"/>
            <wp:effectExtent l="0" t="0" r="0" b="0"/>
            <wp:wrapNone/>
            <wp:docPr id="5" name="Picture 5" descr="C:\Users\Shakeel-Zafar\Desktop\pascaltriangle1small_267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keel-Zafar\Desktop\pascaltriangle1small_2671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129E" w:rsidRDefault="00E7129E" w:rsidP="00E7129E">
      <w:pPr>
        <w:spacing w:after="0" w:line="106" w:lineRule="atLeast"/>
        <w:jc w:val="both"/>
      </w:pPr>
      <w:r>
        <w:t>The pascal triangle uptill Level 6 is shown below</w:t>
      </w:r>
    </w:p>
    <w:p w:rsidR="00E7129E" w:rsidRPr="00866B36" w:rsidRDefault="00E7129E" w:rsidP="00E7129E">
      <w:pPr>
        <w:spacing w:after="0" w:line="106" w:lineRule="atLeast"/>
        <w:jc w:val="center"/>
        <w:rPr>
          <w:b/>
          <w:bCs/>
          <w:sz w:val="28"/>
          <w:szCs w:val="28"/>
        </w:rPr>
      </w:pPr>
      <w:r w:rsidRPr="00866B36">
        <w:rPr>
          <w:b/>
          <w:bCs/>
          <w:sz w:val="28"/>
          <w:szCs w:val="28"/>
        </w:rPr>
        <w:t>1</w:t>
      </w:r>
    </w:p>
    <w:p w:rsidR="00E7129E" w:rsidRPr="00866B36" w:rsidRDefault="00E7129E" w:rsidP="00E7129E">
      <w:pPr>
        <w:spacing w:after="0" w:line="106" w:lineRule="atLeast"/>
        <w:jc w:val="center"/>
        <w:rPr>
          <w:b/>
          <w:bCs/>
          <w:sz w:val="28"/>
          <w:szCs w:val="28"/>
        </w:rPr>
      </w:pPr>
      <w:r w:rsidRPr="00866B36">
        <w:rPr>
          <w:b/>
          <w:bCs/>
          <w:sz w:val="28"/>
          <w:szCs w:val="28"/>
        </w:rPr>
        <w:t>1 1</w:t>
      </w:r>
    </w:p>
    <w:p w:rsidR="00E7129E" w:rsidRPr="00866B36" w:rsidRDefault="00E7129E" w:rsidP="00E7129E">
      <w:pPr>
        <w:spacing w:after="0" w:line="106" w:lineRule="atLeast"/>
        <w:jc w:val="center"/>
        <w:rPr>
          <w:b/>
          <w:bCs/>
          <w:sz w:val="28"/>
          <w:szCs w:val="28"/>
        </w:rPr>
      </w:pPr>
      <w:r w:rsidRPr="00866B36">
        <w:rPr>
          <w:b/>
          <w:bCs/>
          <w:sz w:val="28"/>
          <w:szCs w:val="28"/>
        </w:rPr>
        <w:t>1 2 1</w:t>
      </w:r>
    </w:p>
    <w:p w:rsidR="00E7129E" w:rsidRPr="00866B36" w:rsidRDefault="00E7129E" w:rsidP="00E7129E">
      <w:pPr>
        <w:spacing w:after="0" w:line="106" w:lineRule="atLeast"/>
        <w:jc w:val="center"/>
        <w:rPr>
          <w:b/>
          <w:bCs/>
          <w:sz w:val="28"/>
          <w:szCs w:val="28"/>
        </w:rPr>
      </w:pPr>
      <w:r w:rsidRPr="00866B36">
        <w:rPr>
          <w:b/>
          <w:bCs/>
          <w:sz w:val="28"/>
          <w:szCs w:val="28"/>
        </w:rPr>
        <w:t>1 3 3 1</w:t>
      </w:r>
    </w:p>
    <w:p w:rsidR="00E7129E" w:rsidRPr="00866B36" w:rsidRDefault="00E7129E" w:rsidP="00E7129E">
      <w:pPr>
        <w:spacing w:after="0" w:line="106" w:lineRule="atLeast"/>
        <w:jc w:val="center"/>
        <w:rPr>
          <w:b/>
          <w:bCs/>
          <w:sz w:val="28"/>
          <w:szCs w:val="28"/>
        </w:rPr>
      </w:pPr>
      <w:r w:rsidRPr="00866B36">
        <w:rPr>
          <w:b/>
          <w:bCs/>
          <w:sz w:val="28"/>
          <w:szCs w:val="28"/>
        </w:rPr>
        <w:t>1 4 6 4 1</w:t>
      </w:r>
    </w:p>
    <w:p w:rsidR="00866B36" w:rsidRPr="00866B36" w:rsidRDefault="00E7129E" w:rsidP="00866B36">
      <w:pPr>
        <w:spacing w:after="0" w:line="106" w:lineRule="atLeast"/>
        <w:jc w:val="center"/>
        <w:rPr>
          <w:b/>
          <w:bCs/>
          <w:sz w:val="28"/>
          <w:szCs w:val="28"/>
        </w:rPr>
      </w:pPr>
      <w:r w:rsidRPr="00866B36">
        <w:rPr>
          <w:b/>
          <w:bCs/>
          <w:sz w:val="28"/>
          <w:szCs w:val="28"/>
        </w:rPr>
        <w:t>1 5 10 10 5 1</w:t>
      </w:r>
    </w:p>
    <w:p w:rsidR="00866B36" w:rsidRDefault="00866B36" w:rsidP="00E7129E">
      <w:pPr>
        <w:spacing w:after="0" w:line="106" w:lineRule="atLeast"/>
        <w:jc w:val="center"/>
      </w:pPr>
    </w:p>
    <w:p w:rsidR="00E7129E" w:rsidRDefault="00E7129E" w:rsidP="00E7129E">
      <w:pPr>
        <w:spacing w:after="0" w:line="106" w:lineRule="atLeast"/>
        <w:jc w:val="both"/>
      </w:pPr>
    </w:p>
    <w:p w:rsidR="008E5F68" w:rsidRDefault="00E7129E" w:rsidP="002B57AF">
      <w:pPr>
        <w:spacing w:after="0" w:line="106" w:lineRule="atLeast"/>
        <w:jc w:val="both"/>
      </w:pPr>
      <w:r>
        <w:t>In Pascal triangle, the first and the second Level are initailize to 1. Each element of the triangle (from the third row downward) is the sum of the element directly above it and the element</w:t>
      </w:r>
      <w:r w:rsidR="00FB56A0">
        <w:t xml:space="preserve"> </w:t>
      </w:r>
      <w:r>
        <w:t xml:space="preserve">to the left of the element directly above it.  </w:t>
      </w:r>
      <w:r w:rsidR="00FF5D24">
        <w:t xml:space="preserve"> </w:t>
      </w:r>
    </w:p>
    <w:sectPr w:rsidR="008E5F68" w:rsidSect="008E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A2C6B"/>
    <w:multiLevelType w:val="hybridMultilevel"/>
    <w:tmpl w:val="74AE9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00D6CFB"/>
    <w:multiLevelType w:val="hybridMultilevel"/>
    <w:tmpl w:val="69CE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74"/>
    <w:rsid w:val="000138A9"/>
    <w:rsid w:val="00255BDF"/>
    <w:rsid w:val="002565D1"/>
    <w:rsid w:val="002B57AF"/>
    <w:rsid w:val="002C4647"/>
    <w:rsid w:val="00301AD9"/>
    <w:rsid w:val="00435067"/>
    <w:rsid w:val="00457563"/>
    <w:rsid w:val="00482667"/>
    <w:rsid w:val="004E4C94"/>
    <w:rsid w:val="004F674A"/>
    <w:rsid w:val="00551D4D"/>
    <w:rsid w:val="005531F8"/>
    <w:rsid w:val="005E204D"/>
    <w:rsid w:val="005E2998"/>
    <w:rsid w:val="005F230C"/>
    <w:rsid w:val="006546A0"/>
    <w:rsid w:val="00671584"/>
    <w:rsid w:val="006E4216"/>
    <w:rsid w:val="00722622"/>
    <w:rsid w:val="008142B1"/>
    <w:rsid w:val="00866B36"/>
    <w:rsid w:val="008B0D47"/>
    <w:rsid w:val="008E1EBD"/>
    <w:rsid w:val="008E4574"/>
    <w:rsid w:val="008E5F68"/>
    <w:rsid w:val="00902886"/>
    <w:rsid w:val="00917A5A"/>
    <w:rsid w:val="00A56FA9"/>
    <w:rsid w:val="00AB6BDD"/>
    <w:rsid w:val="00B34B40"/>
    <w:rsid w:val="00B955F9"/>
    <w:rsid w:val="00B96426"/>
    <w:rsid w:val="00C57523"/>
    <w:rsid w:val="00C81CE3"/>
    <w:rsid w:val="00C93A70"/>
    <w:rsid w:val="00D970ED"/>
    <w:rsid w:val="00DB535B"/>
    <w:rsid w:val="00DD2F74"/>
    <w:rsid w:val="00DF2444"/>
    <w:rsid w:val="00E20F42"/>
    <w:rsid w:val="00E7129E"/>
    <w:rsid w:val="00E87D94"/>
    <w:rsid w:val="00F31D4F"/>
    <w:rsid w:val="00FA5A5D"/>
    <w:rsid w:val="00FB56A0"/>
    <w:rsid w:val="00FF5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BE1B4-3693-4B29-BF79-7A15BFA6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4574"/>
    <w:pPr>
      <w:tabs>
        <w:tab w:val="left" w:pos="720"/>
      </w:tabs>
      <w:suppressAutoHyphens/>
      <w:spacing w:after="160" w:line="252" w:lineRule="auto"/>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45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E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74"/>
    <w:rPr>
      <w:rFonts w:ascii="Tahoma" w:eastAsia="WenQuanYi Micro Hei" w:hAnsi="Tahoma" w:cs="Tahoma"/>
      <w:color w:val="00000A"/>
      <w:sz w:val="16"/>
      <w:szCs w:val="16"/>
    </w:rPr>
  </w:style>
  <w:style w:type="paragraph" w:styleId="ListParagraph">
    <w:name w:val="List Paragraph"/>
    <w:basedOn w:val="Normal"/>
    <w:uiPriority w:val="34"/>
    <w:qFormat/>
    <w:rsid w:val="00866B36"/>
    <w:pPr>
      <w:tabs>
        <w:tab w:val="clear" w:pos="720"/>
      </w:tabs>
      <w:suppressAutoHyphens w:val="0"/>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1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dc:creator>
  <cp:lastModifiedBy>Shakeel-Zafar</cp:lastModifiedBy>
  <cp:revision>13</cp:revision>
  <dcterms:created xsi:type="dcterms:W3CDTF">2016-12-02T10:00:00Z</dcterms:created>
  <dcterms:modified xsi:type="dcterms:W3CDTF">2016-12-02T10:11:00Z</dcterms:modified>
</cp:coreProperties>
</file>