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2F8" w:rsidRPr="00F8526F" w:rsidRDefault="00AC62F8" w:rsidP="00AC62F8">
      <w:pPr>
        <w:jc w:val="center"/>
        <w:rPr>
          <w:b/>
          <w:color w:val="0070C0"/>
          <w:u w:val="single"/>
        </w:rPr>
      </w:pPr>
      <w:r w:rsidRPr="00F8526F">
        <w:rPr>
          <w:b/>
          <w:color w:val="0070C0"/>
          <w:u w:val="single"/>
        </w:rPr>
        <w:t>&lt;</w:t>
      </w:r>
      <w:r w:rsidR="00AC10D1" w:rsidRPr="00F8526F">
        <w:rPr>
          <w:b/>
          <w:color w:val="0070C0"/>
          <w:u w:val="single"/>
        </w:rPr>
        <w:t>MG336</w:t>
      </w:r>
      <w:r w:rsidRPr="00F8526F">
        <w:rPr>
          <w:b/>
          <w:color w:val="0070C0"/>
          <w:u w:val="single"/>
        </w:rPr>
        <w:t>&gt;- &lt;</w:t>
      </w:r>
      <w:r w:rsidR="00AC10D1" w:rsidRPr="00F8526F">
        <w:rPr>
          <w:b/>
          <w:color w:val="0070C0"/>
          <w:u w:val="single"/>
        </w:rPr>
        <w:t>Principles of Leadership</w:t>
      </w:r>
      <w:r w:rsidRPr="00F8526F">
        <w:rPr>
          <w:b/>
          <w:color w:val="0070C0"/>
          <w:u w:val="single"/>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701"/>
        <w:gridCol w:w="6808"/>
      </w:tblGrid>
      <w:tr w:rsidR="00AC62F8" w:rsidRPr="00F8526F" w:rsidTr="00CA6849">
        <w:trPr>
          <w:trHeight w:val="323"/>
        </w:trPr>
        <w:tc>
          <w:tcPr>
            <w:tcW w:w="1701" w:type="dxa"/>
            <w:shd w:val="clear" w:color="auto" w:fill="548DD4"/>
            <w:vAlign w:val="center"/>
          </w:tcPr>
          <w:p w:rsidR="00AC62F8" w:rsidRPr="00F8526F" w:rsidRDefault="00AC62F8" w:rsidP="00CA6849">
            <w:pPr>
              <w:jc w:val="center"/>
              <w:rPr>
                <w:b/>
                <w:color w:val="FFFFFF"/>
              </w:rPr>
            </w:pPr>
            <w:r w:rsidRPr="00F8526F">
              <w:rPr>
                <w:b/>
                <w:color w:val="FFFFFF"/>
              </w:rPr>
              <w:t>Form number</w:t>
            </w:r>
          </w:p>
        </w:tc>
        <w:tc>
          <w:tcPr>
            <w:tcW w:w="8509" w:type="dxa"/>
            <w:gridSpan w:val="2"/>
            <w:vMerge w:val="restart"/>
            <w:shd w:val="clear" w:color="auto" w:fill="548DD4"/>
            <w:vAlign w:val="center"/>
          </w:tcPr>
          <w:p w:rsidR="00AC62F8" w:rsidRPr="00F8526F" w:rsidRDefault="00AC62F8" w:rsidP="00CA6849">
            <w:pPr>
              <w:jc w:val="center"/>
              <w:rPr>
                <w:i/>
                <w:color w:val="FFFFFF"/>
                <w:lang w:val="it-IT"/>
              </w:rPr>
            </w:pPr>
            <w:r w:rsidRPr="00F8526F">
              <w:rPr>
                <w:b/>
                <w:color w:val="FFFFFF"/>
              </w:rPr>
              <w:t>COURSE OUTLINE/ DOCUMENT</w:t>
            </w:r>
          </w:p>
        </w:tc>
      </w:tr>
      <w:tr w:rsidR="00AC62F8" w:rsidRPr="00F8526F" w:rsidTr="00CA6849">
        <w:trPr>
          <w:trHeight w:val="322"/>
        </w:trPr>
        <w:tc>
          <w:tcPr>
            <w:tcW w:w="1701" w:type="dxa"/>
            <w:shd w:val="clear" w:color="auto" w:fill="548DD4"/>
            <w:vAlign w:val="center"/>
          </w:tcPr>
          <w:p w:rsidR="00AC62F8" w:rsidRPr="00F8526F" w:rsidRDefault="00AC62F8" w:rsidP="00CA6849">
            <w:pPr>
              <w:jc w:val="center"/>
              <w:rPr>
                <w:b/>
                <w:i/>
                <w:color w:val="FFFFFF"/>
                <w:u w:val="single"/>
              </w:rPr>
            </w:pPr>
            <w:r w:rsidRPr="00F8526F">
              <w:rPr>
                <w:b/>
                <w:i/>
                <w:color w:val="FFFFFF"/>
              </w:rPr>
              <w:t>QEC-ISOB-D1-CW 0.</w:t>
            </w:r>
            <w:r w:rsidR="00F24EAC" w:rsidRPr="00F8526F">
              <w:rPr>
                <w:b/>
                <w:i/>
                <w:color w:val="FFFFFF"/>
              </w:rPr>
              <w:t>4</w:t>
            </w:r>
          </w:p>
        </w:tc>
        <w:tc>
          <w:tcPr>
            <w:tcW w:w="8509" w:type="dxa"/>
            <w:gridSpan w:val="2"/>
            <w:vMerge/>
            <w:shd w:val="clear" w:color="auto" w:fill="548DD4"/>
            <w:vAlign w:val="center"/>
          </w:tcPr>
          <w:p w:rsidR="00AC62F8" w:rsidRPr="00F8526F" w:rsidRDefault="00AC62F8" w:rsidP="00CA6849">
            <w:pPr>
              <w:jc w:val="center"/>
              <w:rPr>
                <w:b/>
                <w:color w:val="FFFFFF"/>
                <w:u w:val="single"/>
              </w:rPr>
            </w:pPr>
          </w:p>
        </w:tc>
      </w:tr>
      <w:tr w:rsidR="00AC62F8" w:rsidRPr="00F8526F" w:rsidTr="00CA6849">
        <w:trPr>
          <w:trHeight w:val="350"/>
        </w:trPr>
        <w:tc>
          <w:tcPr>
            <w:tcW w:w="1701" w:type="dxa"/>
            <w:vMerge w:val="restart"/>
            <w:shd w:val="clear" w:color="auto" w:fill="D9D9D9"/>
            <w:vAlign w:val="center"/>
          </w:tcPr>
          <w:p w:rsidR="00AC62F8" w:rsidRPr="00F8526F" w:rsidRDefault="00AC62F8" w:rsidP="00CA6849">
            <w:pPr>
              <w:rPr>
                <w:b/>
                <w:u w:val="single"/>
              </w:rPr>
            </w:pPr>
            <w:r w:rsidRPr="00F8526F">
              <w:rPr>
                <w:b/>
              </w:rPr>
              <w:t>COURSE INSTRUCTOR INFORMATION</w:t>
            </w:r>
          </w:p>
        </w:tc>
        <w:tc>
          <w:tcPr>
            <w:tcW w:w="1701" w:type="dxa"/>
            <w:shd w:val="clear" w:color="auto" w:fill="E5B8B7"/>
            <w:vAlign w:val="center"/>
          </w:tcPr>
          <w:p w:rsidR="00AC62F8" w:rsidRPr="00F8526F" w:rsidRDefault="00AC62F8" w:rsidP="00CA6849">
            <w:pPr>
              <w:jc w:val="right"/>
              <w:rPr>
                <w:b/>
              </w:rPr>
            </w:pPr>
            <w:r w:rsidRPr="00F8526F">
              <w:rPr>
                <w:b/>
              </w:rPr>
              <w:t>Name</w:t>
            </w:r>
          </w:p>
        </w:tc>
        <w:tc>
          <w:tcPr>
            <w:tcW w:w="6808" w:type="dxa"/>
            <w:vAlign w:val="center"/>
          </w:tcPr>
          <w:p w:rsidR="00AC62F8" w:rsidRPr="00F8526F" w:rsidRDefault="00125418" w:rsidP="00CA6849">
            <w:pPr>
              <w:rPr>
                <w:b/>
                <w:u w:val="single"/>
              </w:rPr>
            </w:pPr>
            <w:proofErr w:type="spellStart"/>
            <w:r w:rsidRPr="00F8526F">
              <w:rPr>
                <w:b/>
                <w:u w:val="single"/>
              </w:rPr>
              <w:t>Dr</w:t>
            </w:r>
            <w:proofErr w:type="spellEnd"/>
            <w:r w:rsidRPr="00F8526F">
              <w:rPr>
                <w:b/>
                <w:u w:val="single"/>
              </w:rPr>
              <w:t xml:space="preserve"> </w:t>
            </w:r>
            <w:proofErr w:type="spellStart"/>
            <w:r w:rsidRPr="00F8526F">
              <w:rPr>
                <w:b/>
                <w:u w:val="single"/>
              </w:rPr>
              <w:t>Mujahid</w:t>
            </w:r>
            <w:proofErr w:type="spellEnd"/>
            <w:r w:rsidRPr="00F8526F">
              <w:rPr>
                <w:b/>
                <w:u w:val="single"/>
              </w:rPr>
              <w:t xml:space="preserve"> </w:t>
            </w:r>
            <w:proofErr w:type="spellStart"/>
            <w:r w:rsidRPr="00F8526F">
              <w:rPr>
                <w:b/>
                <w:u w:val="single"/>
              </w:rPr>
              <w:t>Hussain</w:t>
            </w:r>
            <w:proofErr w:type="spellEnd"/>
          </w:p>
        </w:tc>
      </w:tr>
      <w:tr w:rsidR="00AC62F8" w:rsidRPr="00F8526F" w:rsidTr="00CA6849">
        <w:trPr>
          <w:trHeight w:val="287"/>
        </w:trPr>
        <w:tc>
          <w:tcPr>
            <w:tcW w:w="1701" w:type="dxa"/>
            <w:vMerge/>
            <w:shd w:val="clear" w:color="auto" w:fill="D9D9D9"/>
          </w:tcPr>
          <w:p w:rsidR="00AC62F8" w:rsidRPr="00F8526F" w:rsidRDefault="00AC62F8" w:rsidP="00CA6849">
            <w:pPr>
              <w:jc w:val="center"/>
              <w:rPr>
                <w:b/>
                <w:u w:val="single"/>
              </w:rPr>
            </w:pPr>
          </w:p>
        </w:tc>
        <w:tc>
          <w:tcPr>
            <w:tcW w:w="1701" w:type="dxa"/>
            <w:shd w:val="clear" w:color="auto" w:fill="E5B8B7"/>
            <w:vAlign w:val="center"/>
          </w:tcPr>
          <w:p w:rsidR="00AC62F8" w:rsidRPr="00F8526F" w:rsidRDefault="00AC62F8" w:rsidP="00CA6849">
            <w:pPr>
              <w:jc w:val="right"/>
              <w:rPr>
                <w:b/>
              </w:rPr>
            </w:pPr>
            <w:r w:rsidRPr="00F8526F">
              <w:rPr>
                <w:b/>
              </w:rPr>
              <w:t>email ID</w:t>
            </w:r>
          </w:p>
        </w:tc>
        <w:tc>
          <w:tcPr>
            <w:tcW w:w="6808" w:type="dxa"/>
            <w:vAlign w:val="center"/>
          </w:tcPr>
          <w:p w:rsidR="00AC62F8" w:rsidRPr="00F8526F" w:rsidRDefault="00125418" w:rsidP="00CA6849">
            <w:r w:rsidRPr="00F8526F">
              <w:t>Mujahid.hussain@nu.edu.pk</w:t>
            </w:r>
          </w:p>
        </w:tc>
      </w:tr>
    </w:tbl>
    <w:p w:rsidR="00AC62F8" w:rsidRPr="00F8526F" w:rsidRDefault="00AC62F8" w:rsidP="00AC62F8">
      <w:pPr>
        <w:rPr>
          <w:b/>
          <w:u w:val="single"/>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160"/>
        <w:gridCol w:w="1337"/>
        <w:gridCol w:w="545"/>
        <w:gridCol w:w="544"/>
        <w:gridCol w:w="529"/>
        <w:gridCol w:w="1689"/>
        <w:gridCol w:w="1381"/>
      </w:tblGrid>
      <w:tr w:rsidR="00AC62F8" w:rsidRPr="00F8526F" w:rsidTr="00CA6849">
        <w:trPr>
          <w:trHeight w:val="285"/>
        </w:trPr>
        <w:tc>
          <w:tcPr>
            <w:tcW w:w="1728" w:type="dxa"/>
            <w:vMerge w:val="restart"/>
            <w:shd w:val="clear" w:color="auto" w:fill="D9D9D9"/>
            <w:vAlign w:val="center"/>
          </w:tcPr>
          <w:p w:rsidR="00AC62F8" w:rsidRPr="00F8526F" w:rsidRDefault="00AC62F8" w:rsidP="00CA6849">
            <w:pPr>
              <w:rPr>
                <w:b/>
              </w:rPr>
            </w:pPr>
            <w:r w:rsidRPr="00F8526F">
              <w:rPr>
                <w:b/>
              </w:rPr>
              <w:t>DEGREE INFORMATION</w:t>
            </w:r>
          </w:p>
        </w:tc>
        <w:tc>
          <w:tcPr>
            <w:tcW w:w="2250" w:type="dxa"/>
            <w:shd w:val="clear" w:color="auto" w:fill="E5B8B7"/>
            <w:vAlign w:val="center"/>
          </w:tcPr>
          <w:p w:rsidR="00AC62F8" w:rsidRPr="00F8526F" w:rsidRDefault="00AC62F8" w:rsidP="00CA6849">
            <w:pPr>
              <w:jc w:val="center"/>
              <w:rPr>
                <w:b/>
              </w:rPr>
            </w:pPr>
            <w:r w:rsidRPr="00F8526F">
              <w:rPr>
                <w:b/>
              </w:rPr>
              <w:t>Program</w:t>
            </w:r>
          </w:p>
        </w:tc>
        <w:tc>
          <w:tcPr>
            <w:tcW w:w="1382" w:type="dxa"/>
            <w:shd w:val="clear" w:color="auto" w:fill="E5B8B7"/>
            <w:vAlign w:val="center"/>
          </w:tcPr>
          <w:p w:rsidR="00AC62F8" w:rsidRPr="00F8526F" w:rsidRDefault="00AC62F8" w:rsidP="00CA6849">
            <w:pPr>
              <w:jc w:val="center"/>
              <w:rPr>
                <w:b/>
              </w:rPr>
            </w:pPr>
            <w:r w:rsidRPr="00F8526F">
              <w:rPr>
                <w:b/>
              </w:rPr>
              <w:t>Batch</w:t>
            </w:r>
          </w:p>
        </w:tc>
        <w:tc>
          <w:tcPr>
            <w:tcW w:w="1652" w:type="dxa"/>
            <w:gridSpan w:val="3"/>
            <w:shd w:val="clear" w:color="auto" w:fill="E5B8B7"/>
            <w:vAlign w:val="center"/>
          </w:tcPr>
          <w:p w:rsidR="00AC62F8" w:rsidRPr="00F8526F" w:rsidRDefault="00AC62F8" w:rsidP="00CA6849">
            <w:pPr>
              <w:jc w:val="center"/>
              <w:rPr>
                <w:b/>
              </w:rPr>
            </w:pPr>
            <w:r w:rsidRPr="00F8526F">
              <w:rPr>
                <w:b/>
              </w:rPr>
              <w:t>Section(s)</w:t>
            </w:r>
          </w:p>
        </w:tc>
        <w:tc>
          <w:tcPr>
            <w:tcW w:w="1736" w:type="dxa"/>
            <w:shd w:val="clear" w:color="auto" w:fill="E5B8B7"/>
          </w:tcPr>
          <w:p w:rsidR="00AC62F8" w:rsidRPr="00F8526F" w:rsidRDefault="00AC62F8" w:rsidP="00CA6849">
            <w:pPr>
              <w:jc w:val="center"/>
              <w:rPr>
                <w:b/>
                <w:u w:val="single"/>
              </w:rPr>
            </w:pPr>
            <w:r w:rsidRPr="00F8526F">
              <w:rPr>
                <w:b/>
              </w:rPr>
              <w:t xml:space="preserve">Semester </w:t>
            </w:r>
          </w:p>
        </w:tc>
        <w:tc>
          <w:tcPr>
            <w:tcW w:w="1440" w:type="dxa"/>
          </w:tcPr>
          <w:p w:rsidR="00AC62F8" w:rsidRPr="00F8526F" w:rsidRDefault="00A25BE4" w:rsidP="00CA6849">
            <w:pPr>
              <w:jc w:val="center"/>
              <w:rPr>
                <w:b/>
                <w:color w:val="E36C0A"/>
              </w:rPr>
            </w:pPr>
            <w:r>
              <w:rPr>
                <w:b/>
                <w:color w:val="E36C0A"/>
              </w:rPr>
              <w:t>Fall</w:t>
            </w:r>
          </w:p>
        </w:tc>
      </w:tr>
      <w:tr w:rsidR="00AC62F8" w:rsidRPr="00F8526F" w:rsidTr="00CA6849">
        <w:trPr>
          <w:trHeight w:val="285"/>
        </w:trPr>
        <w:tc>
          <w:tcPr>
            <w:tcW w:w="1728" w:type="dxa"/>
            <w:vMerge/>
            <w:shd w:val="clear" w:color="auto" w:fill="D9D9D9"/>
            <w:vAlign w:val="center"/>
          </w:tcPr>
          <w:p w:rsidR="00AC62F8" w:rsidRPr="00F8526F" w:rsidRDefault="00AC62F8" w:rsidP="00CA6849">
            <w:pPr>
              <w:rPr>
                <w:noProof/>
              </w:rPr>
            </w:pPr>
          </w:p>
        </w:tc>
        <w:tc>
          <w:tcPr>
            <w:tcW w:w="2250" w:type="dxa"/>
          </w:tcPr>
          <w:p w:rsidR="00AC62F8" w:rsidRPr="00F8526F" w:rsidRDefault="00AC10D1" w:rsidP="00CA6849">
            <w:pPr>
              <w:jc w:val="center"/>
              <w:rPr>
                <w:color w:val="E36C0A"/>
              </w:rPr>
            </w:pPr>
            <w:r w:rsidRPr="00F8526F">
              <w:rPr>
                <w:color w:val="E36C0A"/>
              </w:rPr>
              <w:t>BCS</w:t>
            </w:r>
          </w:p>
        </w:tc>
        <w:tc>
          <w:tcPr>
            <w:tcW w:w="1382" w:type="dxa"/>
          </w:tcPr>
          <w:p w:rsidR="00AC62F8" w:rsidRPr="00F8526F" w:rsidRDefault="00AC62F8" w:rsidP="00CA6849">
            <w:pPr>
              <w:jc w:val="center"/>
              <w:rPr>
                <w:color w:val="E36C0A"/>
              </w:rPr>
            </w:pPr>
          </w:p>
        </w:tc>
        <w:tc>
          <w:tcPr>
            <w:tcW w:w="550" w:type="dxa"/>
          </w:tcPr>
          <w:p w:rsidR="00AC62F8" w:rsidRPr="00F8526F" w:rsidRDefault="00A25BE4" w:rsidP="00CA6849">
            <w:pPr>
              <w:jc w:val="center"/>
              <w:rPr>
                <w:color w:val="E36C0A"/>
              </w:rPr>
            </w:pPr>
            <w:r>
              <w:rPr>
                <w:color w:val="E36C0A"/>
              </w:rPr>
              <w:t>G</w:t>
            </w:r>
          </w:p>
        </w:tc>
        <w:tc>
          <w:tcPr>
            <w:tcW w:w="551" w:type="dxa"/>
          </w:tcPr>
          <w:p w:rsidR="00AC62F8" w:rsidRPr="00F8526F" w:rsidRDefault="00A25BE4" w:rsidP="00CA6849">
            <w:pPr>
              <w:jc w:val="center"/>
              <w:rPr>
                <w:color w:val="E36C0A"/>
              </w:rPr>
            </w:pPr>
            <w:r>
              <w:rPr>
                <w:color w:val="E36C0A"/>
              </w:rPr>
              <w:t>H</w:t>
            </w:r>
          </w:p>
        </w:tc>
        <w:tc>
          <w:tcPr>
            <w:tcW w:w="551" w:type="dxa"/>
          </w:tcPr>
          <w:p w:rsidR="00AC62F8" w:rsidRPr="00F8526F" w:rsidRDefault="00AC62F8" w:rsidP="00CA6849">
            <w:pPr>
              <w:jc w:val="center"/>
              <w:rPr>
                <w:color w:val="E36C0A"/>
              </w:rPr>
            </w:pPr>
          </w:p>
        </w:tc>
        <w:tc>
          <w:tcPr>
            <w:tcW w:w="1736" w:type="dxa"/>
            <w:shd w:val="clear" w:color="auto" w:fill="E5B8B7"/>
          </w:tcPr>
          <w:p w:rsidR="00AC62F8" w:rsidRPr="00F8526F" w:rsidRDefault="00AC62F8" w:rsidP="00CA6849">
            <w:pPr>
              <w:jc w:val="center"/>
              <w:rPr>
                <w:b/>
                <w:u w:val="single"/>
              </w:rPr>
            </w:pPr>
            <w:r w:rsidRPr="00F8526F">
              <w:rPr>
                <w:b/>
              </w:rPr>
              <w:t>Year</w:t>
            </w:r>
          </w:p>
        </w:tc>
        <w:tc>
          <w:tcPr>
            <w:tcW w:w="1440" w:type="dxa"/>
          </w:tcPr>
          <w:p w:rsidR="00AC62F8" w:rsidRPr="00F8526F" w:rsidRDefault="00F8526F" w:rsidP="00CA6849">
            <w:pPr>
              <w:jc w:val="center"/>
              <w:rPr>
                <w:b/>
                <w:color w:val="E36C0A"/>
              </w:rPr>
            </w:pPr>
            <w:r w:rsidRPr="00F8526F">
              <w:rPr>
                <w:b/>
                <w:color w:val="E36C0A"/>
              </w:rPr>
              <w:t>202</w:t>
            </w:r>
            <w:r w:rsidR="00CB0FA9">
              <w:rPr>
                <w:b/>
                <w:color w:val="E36C0A"/>
              </w:rPr>
              <w:t>1</w:t>
            </w:r>
          </w:p>
        </w:tc>
      </w:tr>
    </w:tbl>
    <w:p w:rsidR="00AC62F8" w:rsidRPr="00F8526F" w:rsidRDefault="00AC62F8" w:rsidP="00AC62F8">
      <w:pPr>
        <w:rPr>
          <w:b/>
          <w:u w:val="single"/>
        </w:rPr>
      </w:pPr>
    </w:p>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1085"/>
        <w:gridCol w:w="1170"/>
        <w:gridCol w:w="1568"/>
        <w:gridCol w:w="3291"/>
        <w:gridCol w:w="1402"/>
      </w:tblGrid>
      <w:tr w:rsidR="00AC62F8" w:rsidRPr="00F8526F" w:rsidTr="00CA6849">
        <w:tc>
          <w:tcPr>
            <w:tcW w:w="1721" w:type="dxa"/>
            <w:vMerge w:val="restart"/>
            <w:shd w:val="clear" w:color="auto" w:fill="D9D9D9"/>
            <w:vAlign w:val="center"/>
          </w:tcPr>
          <w:p w:rsidR="00AC62F8" w:rsidRPr="00F8526F" w:rsidRDefault="00AC62F8" w:rsidP="00CA6849">
            <w:pPr>
              <w:rPr>
                <w:b/>
                <w:u w:val="single"/>
              </w:rPr>
            </w:pPr>
            <w:r w:rsidRPr="00F8526F">
              <w:rPr>
                <w:b/>
              </w:rPr>
              <w:t xml:space="preserve">COURSE </w:t>
            </w:r>
            <w:r w:rsidRPr="00F8526F">
              <w:rPr>
                <w:b/>
                <w:shd w:val="clear" w:color="auto" w:fill="D9D9D9"/>
              </w:rPr>
              <w:t>INFORMATION</w:t>
            </w:r>
          </w:p>
          <w:p w:rsidR="00AC62F8" w:rsidRPr="00F8526F" w:rsidRDefault="00AC62F8" w:rsidP="00CA6849">
            <w:pPr>
              <w:rPr>
                <w:b/>
                <w:u w:val="single"/>
              </w:rPr>
            </w:pPr>
          </w:p>
        </w:tc>
        <w:tc>
          <w:tcPr>
            <w:tcW w:w="2255" w:type="dxa"/>
            <w:gridSpan w:val="2"/>
            <w:shd w:val="clear" w:color="auto" w:fill="E5B8B7"/>
          </w:tcPr>
          <w:p w:rsidR="00AC62F8" w:rsidRPr="00F8526F" w:rsidRDefault="00AC62F8" w:rsidP="00CA6849">
            <w:pPr>
              <w:rPr>
                <w:b/>
              </w:rPr>
            </w:pPr>
            <w:r w:rsidRPr="00F8526F">
              <w:rPr>
                <w:b/>
              </w:rPr>
              <w:t>Course Category</w:t>
            </w:r>
          </w:p>
          <w:p w:rsidR="00AC62F8" w:rsidRPr="00F8526F" w:rsidRDefault="00AC62F8" w:rsidP="00CA6849">
            <w:r w:rsidRPr="00F8526F">
              <w:rPr>
                <w:b/>
              </w:rPr>
              <w:t xml:space="preserve">C- </w:t>
            </w:r>
            <w:r w:rsidRPr="00F8526F">
              <w:t xml:space="preserve">Core/ </w:t>
            </w:r>
            <w:r w:rsidRPr="00F8526F">
              <w:rPr>
                <w:b/>
              </w:rPr>
              <w:t>E-</w:t>
            </w:r>
            <w:r w:rsidRPr="00F8526F">
              <w:t>Elective</w:t>
            </w:r>
          </w:p>
        </w:tc>
        <w:tc>
          <w:tcPr>
            <w:tcW w:w="1568" w:type="dxa"/>
            <w:shd w:val="clear" w:color="auto" w:fill="E5B8B7"/>
            <w:vAlign w:val="center"/>
          </w:tcPr>
          <w:p w:rsidR="00AC62F8" w:rsidRPr="00F8526F" w:rsidRDefault="00AC62F8" w:rsidP="00CA6849">
            <w:pPr>
              <w:jc w:val="center"/>
              <w:rPr>
                <w:b/>
              </w:rPr>
            </w:pPr>
            <w:r w:rsidRPr="00F8526F">
              <w:rPr>
                <w:b/>
              </w:rPr>
              <w:t>Code</w:t>
            </w:r>
          </w:p>
        </w:tc>
        <w:tc>
          <w:tcPr>
            <w:tcW w:w="3291" w:type="dxa"/>
            <w:shd w:val="clear" w:color="auto" w:fill="E5B8B7"/>
            <w:vAlign w:val="center"/>
          </w:tcPr>
          <w:p w:rsidR="00AC62F8" w:rsidRPr="00F8526F" w:rsidRDefault="00AC62F8" w:rsidP="00CA6849">
            <w:pPr>
              <w:jc w:val="center"/>
              <w:rPr>
                <w:b/>
              </w:rPr>
            </w:pPr>
            <w:r w:rsidRPr="00F8526F">
              <w:rPr>
                <w:b/>
              </w:rPr>
              <w:t>Title</w:t>
            </w:r>
          </w:p>
        </w:tc>
        <w:tc>
          <w:tcPr>
            <w:tcW w:w="1402" w:type="dxa"/>
            <w:shd w:val="clear" w:color="auto" w:fill="E5B8B7"/>
            <w:vAlign w:val="center"/>
          </w:tcPr>
          <w:p w:rsidR="00AC62F8" w:rsidRPr="00F8526F" w:rsidRDefault="00AC62F8" w:rsidP="00CA6849">
            <w:pPr>
              <w:jc w:val="center"/>
              <w:rPr>
                <w:b/>
              </w:rPr>
            </w:pPr>
            <w:r w:rsidRPr="00F8526F">
              <w:rPr>
                <w:b/>
              </w:rPr>
              <w:t>Credit hours</w:t>
            </w:r>
          </w:p>
        </w:tc>
      </w:tr>
      <w:tr w:rsidR="00AC62F8" w:rsidRPr="00F8526F" w:rsidTr="00CA6849">
        <w:tc>
          <w:tcPr>
            <w:tcW w:w="1721" w:type="dxa"/>
            <w:vMerge/>
            <w:shd w:val="clear" w:color="auto" w:fill="D9D9D9"/>
            <w:vAlign w:val="center"/>
          </w:tcPr>
          <w:p w:rsidR="00AC62F8" w:rsidRPr="00F8526F" w:rsidRDefault="00AC62F8" w:rsidP="00CA6849">
            <w:pPr>
              <w:rPr>
                <w:b/>
              </w:rPr>
            </w:pPr>
          </w:p>
        </w:tc>
        <w:tc>
          <w:tcPr>
            <w:tcW w:w="2255" w:type="dxa"/>
            <w:gridSpan w:val="2"/>
            <w:vAlign w:val="center"/>
          </w:tcPr>
          <w:p w:rsidR="00AC62F8" w:rsidRPr="00F8526F" w:rsidRDefault="00125418" w:rsidP="00CA6849">
            <w:pPr>
              <w:jc w:val="center"/>
            </w:pPr>
            <w:r w:rsidRPr="00F8526F">
              <w:t>E</w:t>
            </w:r>
          </w:p>
        </w:tc>
        <w:tc>
          <w:tcPr>
            <w:tcW w:w="1568" w:type="dxa"/>
          </w:tcPr>
          <w:p w:rsidR="00AC62F8" w:rsidRPr="00F8526F" w:rsidRDefault="00AC10D1" w:rsidP="00CA6849">
            <w:pPr>
              <w:jc w:val="center"/>
              <w:rPr>
                <w:u w:val="single"/>
              </w:rPr>
            </w:pPr>
            <w:r w:rsidRPr="00F8526F">
              <w:rPr>
                <w:u w:val="single"/>
              </w:rPr>
              <w:t>MG336</w:t>
            </w:r>
          </w:p>
        </w:tc>
        <w:tc>
          <w:tcPr>
            <w:tcW w:w="3291" w:type="dxa"/>
          </w:tcPr>
          <w:p w:rsidR="00AC62F8" w:rsidRPr="00F8526F" w:rsidRDefault="00125418" w:rsidP="00125418">
            <w:pPr>
              <w:jc w:val="center"/>
              <w:rPr>
                <w:b/>
                <w:bCs/>
                <w:color w:val="FF00FF"/>
              </w:rPr>
            </w:pPr>
            <w:r w:rsidRPr="00F8526F">
              <w:rPr>
                <w:b/>
                <w:bCs/>
                <w:color w:val="FF00FF"/>
              </w:rPr>
              <w:t>Principles of Leadership</w:t>
            </w:r>
          </w:p>
        </w:tc>
        <w:tc>
          <w:tcPr>
            <w:tcW w:w="1402" w:type="dxa"/>
          </w:tcPr>
          <w:p w:rsidR="00AC62F8" w:rsidRPr="00F8526F" w:rsidRDefault="00125418" w:rsidP="00CA6849">
            <w:pPr>
              <w:jc w:val="center"/>
              <w:rPr>
                <w:color w:val="E36C0A"/>
              </w:rPr>
            </w:pPr>
            <w:r w:rsidRPr="00F8526F">
              <w:rPr>
                <w:color w:val="E36C0A"/>
              </w:rPr>
              <w:t>3</w:t>
            </w:r>
          </w:p>
        </w:tc>
      </w:tr>
      <w:tr w:rsidR="00AC62F8" w:rsidRPr="00F8526F" w:rsidTr="00CA6849">
        <w:tc>
          <w:tcPr>
            <w:tcW w:w="1721" w:type="dxa"/>
            <w:vMerge/>
            <w:shd w:val="clear" w:color="auto" w:fill="D9D9D9"/>
            <w:vAlign w:val="center"/>
          </w:tcPr>
          <w:p w:rsidR="00AC62F8" w:rsidRPr="00F8526F" w:rsidRDefault="00AC62F8" w:rsidP="00CA6849">
            <w:pPr>
              <w:rPr>
                <w:b/>
              </w:rPr>
            </w:pPr>
          </w:p>
        </w:tc>
        <w:tc>
          <w:tcPr>
            <w:tcW w:w="2255" w:type="dxa"/>
            <w:gridSpan w:val="2"/>
            <w:shd w:val="clear" w:color="auto" w:fill="E5B8B7"/>
            <w:vAlign w:val="center"/>
          </w:tcPr>
          <w:p w:rsidR="00AC62F8" w:rsidRPr="00F8526F" w:rsidRDefault="00AC62F8" w:rsidP="00CA6849">
            <w:pPr>
              <w:jc w:val="center"/>
              <w:rPr>
                <w:b/>
                <w:u w:val="single"/>
              </w:rPr>
            </w:pPr>
            <w:r w:rsidRPr="00F8526F">
              <w:rPr>
                <w:b/>
              </w:rPr>
              <w:t>Prerequisite(s)</w:t>
            </w:r>
          </w:p>
        </w:tc>
        <w:tc>
          <w:tcPr>
            <w:tcW w:w="1568" w:type="dxa"/>
            <w:vAlign w:val="center"/>
          </w:tcPr>
          <w:p w:rsidR="00AC62F8" w:rsidRPr="00F8526F" w:rsidRDefault="00AC62F8" w:rsidP="00CA6849">
            <w:pPr>
              <w:jc w:val="center"/>
              <w:rPr>
                <w:color w:val="E36C0A"/>
              </w:rPr>
            </w:pPr>
          </w:p>
        </w:tc>
        <w:tc>
          <w:tcPr>
            <w:tcW w:w="3291" w:type="dxa"/>
            <w:vAlign w:val="center"/>
          </w:tcPr>
          <w:p w:rsidR="00AC62F8" w:rsidRPr="00F8526F" w:rsidRDefault="00AC62F8" w:rsidP="00CA6849">
            <w:pPr>
              <w:jc w:val="center"/>
              <w:rPr>
                <w:u w:val="single"/>
              </w:rPr>
            </w:pPr>
          </w:p>
        </w:tc>
        <w:tc>
          <w:tcPr>
            <w:tcW w:w="1402" w:type="dxa"/>
            <w:vAlign w:val="center"/>
          </w:tcPr>
          <w:p w:rsidR="00AC62F8" w:rsidRPr="00F8526F" w:rsidRDefault="00AC62F8" w:rsidP="00CA6849">
            <w:pPr>
              <w:jc w:val="center"/>
              <w:rPr>
                <w:color w:val="E36C0A"/>
              </w:rPr>
            </w:pPr>
          </w:p>
        </w:tc>
      </w:tr>
      <w:tr w:rsidR="00AC62F8" w:rsidRPr="00F8526F" w:rsidTr="00CA6849">
        <w:trPr>
          <w:trHeight w:val="158"/>
        </w:trPr>
        <w:tc>
          <w:tcPr>
            <w:tcW w:w="1721" w:type="dxa"/>
            <w:vMerge/>
            <w:shd w:val="clear" w:color="auto" w:fill="D9D9D9"/>
            <w:vAlign w:val="center"/>
          </w:tcPr>
          <w:p w:rsidR="00AC62F8" w:rsidRPr="00F8526F" w:rsidRDefault="00AC62F8" w:rsidP="00CA6849">
            <w:pPr>
              <w:rPr>
                <w:color w:val="FFFFFF"/>
              </w:rPr>
            </w:pPr>
          </w:p>
        </w:tc>
        <w:tc>
          <w:tcPr>
            <w:tcW w:w="1085" w:type="dxa"/>
            <w:shd w:val="clear" w:color="auto" w:fill="E5B8B7"/>
          </w:tcPr>
          <w:p w:rsidR="00AC62F8" w:rsidRPr="00F8526F" w:rsidRDefault="00AC62F8" w:rsidP="00CA6849">
            <w:pPr>
              <w:jc w:val="center"/>
              <w:rPr>
                <w:b/>
              </w:rPr>
            </w:pPr>
            <w:r w:rsidRPr="00F8526F">
              <w:rPr>
                <w:b/>
              </w:rPr>
              <w:t xml:space="preserve">TA Required </w:t>
            </w:r>
            <w:r w:rsidRPr="00F8526F">
              <w:t>(Yes/ No)</w:t>
            </w:r>
          </w:p>
        </w:tc>
        <w:tc>
          <w:tcPr>
            <w:tcW w:w="1170" w:type="dxa"/>
            <w:shd w:val="clear" w:color="auto" w:fill="E5B8B7"/>
            <w:vAlign w:val="center"/>
          </w:tcPr>
          <w:p w:rsidR="00AC62F8" w:rsidRPr="00F8526F" w:rsidRDefault="00AC62F8" w:rsidP="00CA6849">
            <w:pPr>
              <w:jc w:val="center"/>
              <w:rPr>
                <w:b/>
              </w:rPr>
            </w:pPr>
            <w:r w:rsidRPr="00F8526F">
              <w:rPr>
                <w:b/>
              </w:rPr>
              <w:t>No. of TA(s)</w:t>
            </w:r>
          </w:p>
        </w:tc>
        <w:tc>
          <w:tcPr>
            <w:tcW w:w="6261" w:type="dxa"/>
            <w:gridSpan w:val="3"/>
            <w:shd w:val="clear" w:color="auto" w:fill="E5B8B7"/>
            <w:vAlign w:val="center"/>
          </w:tcPr>
          <w:p w:rsidR="00AC62F8" w:rsidRPr="00F8526F" w:rsidRDefault="00AC62F8" w:rsidP="00CA6849">
            <w:pPr>
              <w:jc w:val="center"/>
              <w:rPr>
                <w:b/>
              </w:rPr>
            </w:pPr>
            <w:r w:rsidRPr="00F8526F">
              <w:rPr>
                <w:b/>
              </w:rPr>
              <w:t>Brief Justification</w:t>
            </w:r>
          </w:p>
        </w:tc>
      </w:tr>
      <w:tr w:rsidR="00AC62F8" w:rsidRPr="00F8526F" w:rsidTr="00CA6849">
        <w:trPr>
          <w:trHeight w:val="157"/>
        </w:trPr>
        <w:tc>
          <w:tcPr>
            <w:tcW w:w="1721" w:type="dxa"/>
            <w:vMerge/>
            <w:shd w:val="clear" w:color="auto" w:fill="D9D9D9"/>
            <w:vAlign w:val="center"/>
          </w:tcPr>
          <w:p w:rsidR="00AC62F8" w:rsidRPr="00F8526F" w:rsidRDefault="00AC62F8" w:rsidP="00CA6849">
            <w:pPr>
              <w:rPr>
                <w:b/>
              </w:rPr>
            </w:pPr>
          </w:p>
        </w:tc>
        <w:tc>
          <w:tcPr>
            <w:tcW w:w="1085" w:type="dxa"/>
            <w:vAlign w:val="center"/>
          </w:tcPr>
          <w:p w:rsidR="00AC62F8" w:rsidRPr="00F8526F" w:rsidRDefault="00125418" w:rsidP="00CA6849">
            <w:pPr>
              <w:jc w:val="center"/>
              <w:rPr>
                <w:color w:val="E36C0A"/>
              </w:rPr>
            </w:pPr>
            <w:r w:rsidRPr="00F8526F">
              <w:rPr>
                <w:color w:val="E36C0A"/>
              </w:rPr>
              <w:t>Yes</w:t>
            </w:r>
          </w:p>
        </w:tc>
        <w:tc>
          <w:tcPr>
            <w:tcW w:w="1170" w:type="dxa"/>
            <w:vAlign w:val="center"/>
          </w:tcPr>
          <w:p w:rsidR="00AC62F8" w:rsidRPr="00F8526F" w:rsidRDefault="00F8526F" w:rsidP="00CA6849">
            <w:pPr>
              <w:jc w:val="center"/>
              <w:rPr>
                <w:u w:val="single"/>
              </w:rPr>
            </w:pPr>
            <w:r w:rsidRPr="00F8526F">
              <w:rPr>
                <w:u w:val="single"/>
              </w:rPr>
              <w:t>-</w:t>
            </w:r>
          </w:p>
        </w:tc>
        <w:tc>
          <w:tcPr>
            <w:tcW w:w="6261" w:type="dxa"/>
            <w:gridSpan w:val="3"/>
          </w:tcPr>
          <w:p w:rsidR="00AC62F8" w:rsidRPr="00F8526F" w:rsidRDefault="00125418" w:rsidP="006F3047">
            <w:pPr>
              <w:rPr>
                <w:b/>
                <w:u w:val="single"/>
              </w:rPr>
            </w:pPr>
            <w:r w:rsidRPr="00F8526F">
              <w:rPr>
                <w:b/>
                <w:u w:val="single"/>
              </w:rPr>
              <w:t>Help in managing assignments, readings and term project</w:t>
            </w:r>
          </w:p>
        </w:tc>
      </w:tr>
    </w:tbl>
    <w:p w:rsidR="00AC62F8" w:rsidRPr="00F8526F" w:rsidRDefault="00AC62F8" w:rsidP="00AC62F8">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861"/>
        <w:gridCol w:w="759"/>
        <w:gridCol w:w="360"/>
        <w:gridCol w:w="1322"/>
        <w:gridCol w:w="4937"/>
        <w:gridCol w:w="1121"/>
        <w:gridCol w:w="22"/>
      </w:tblGrid>
      <w:tr w:rsidR="00AC62F8" w:rsidRPr="00F8526F" w:rsidTr="006F3047">
        <w:trPr>
          <w:trHeight w:val="107"/>
        </w:trPr>
        <w:tc>
          <w:tcPr>
            <w:tcW w:w="1689" w:type="dxa"/>
            <w:gridSpan w:val="2"/>
            <w:vMerge w:val="restart"/>
            <w:shd w:val="clear" w:color="auto" w:fill="D9D9D9"/>
            <w:vAlign w:val="center"/>
          </w:tcPr>
          <w:p w:rsidR="00AC62F8" w:rsidRPr="00F8526F" w:rsidRDefault="00AC62F8" w:rsidP="00CA6849">
            <w:r w:rsidRPr="00F8526F">
              <w:rPr>
                <w:b/>
                <w:shd w:val="clear" w:color="auto" w:fill="D9D9D9"/>
              </w:rPr>
              <w:t>TEXT BOOK(s) INFORMATION</w:t>
            </w:r>
          </w:p>
        </w:tc>
        <w:tc>
          <w:tcPr>
            <w:tcW w:w="2441" w:type="dxa"/>
            <w:gridSpan w:val="3"/>
            <w:vMerge w:val="restart"/>
            <w:shd w:val="clear" w:color="auto" w:fill="E5B8B7"/>
            <w:vAlign w:val="center"/>
          </w:tcPr>
          <w:p w:rsidR="00AC62F8" w:rsidRPr="00F8526F" w:rsidRDefault="00AC62F8" w:rsidP="00CA6849">
            <w:pPr>
              <w:jc w:val="center"/>
              <w:rPr>
                <w:b/>
              </w:rPr>
            </w:pPr>
            <w:r w:rsidRPr="00F8526F">
              <w:rPr>
                <w:b/>
              </w:rPr>
              <w:t>Title of Book</w:t>
            </w:r>
          </w:p>
        </w:tc>
        <w:tc>
          <w:tcPr>
            <w:tcW w:w="4937" w:type="dxa"/>
            <w:vMerge w:val="restart"/>
            <w:vAlign w:val="center"/>
          </w:tcPr>
          <w:p w:rsidR="00AC62F8" w:rsidRPr="00F8526F" w:rsidRDefault="006F3047" w:rsidP="006F3047">
            <w:r w:rsidRPr="00F8526F">
              <w:rPr>
                <w:i/>
              </w:rPr>
              <w:t>Leadership Theory &amp; Practice</w:t>
            </w:r>
          </w:p>
        </w:tc>
        <w:tc>
          <w:tcPr>
            <w:tcW w:w="1143" w:type="dxa"/>
            <w:gridSpan w:val="2"/>
            <w:shd w:val="clear" w:color="auto" w:fill="E5B8B7"/>
          </w:tcPr>
          <w:p w:rsidR="00AC62F8" w:rsidRPr="00F8526F" w:rsidRDefault="00AC62F8" w:rsidP="00CA6849">
            <w:pPr>
              <w:jc w:val="center"/>
              <w:rPr>
                <w:b/>
              </w:rPr>
            </w:pPr>
            <w:r w:rsidRPr="00F8526F">
              <w:rPr>
                <w:b/>
              </w:rPr>
              <w:t>Edition</w:t>
            </w:r>
          </w:p>
        </w:tc>
      </w:tr>
      <w:tr w:rsidR="00AC62F8" w:rsidRPr="00F8526F" w:rsidTr="006F3047">
        <w:trPr>
          <w:trHeight w:val="170"/>
        </w:trPr>
        <w:tc>
          <w:tcPr>
            <w:tcW w:w="1689" w:type="dxa"/>
            <w:gridSpan w:val="2"/>
            <w:vMerge/>
            <w:shd w:val="clear" w:color="auto" w:fill="D9D9D9"/>
            <w:vAlign w:val="center"/>
          </w:tcPr>
          <w:p w:rsidR="00AC62F8" w:rsidRPr="00F8526F" w:rsidRDefault="00AC62F8" w:rsidP="00CA6849">
            <w:pPr>
              <w:rPr>
                <w:b/>
                <w:color w:val="FF0000"/>
              </w:rPr>
            </w:pPr>
          </w:p>
        </w:tc>
        <w:tc>
          <w:tcPr>
            <w:tcW w:w="2441" w:type="dxa"/>
            <w:gridSpan w:val="3"/>
            <w:vMerge/>
            <w:shd w:val="clear" w:color="auto" w:fill="E5B8B7"/>
            <w:vAlign w:val="center"/>
          </w:tcPr>
          <w:p w:rsidR="00AC62F8" w:rsidRPr="00F8526F" w:rsidRDefault="00AC62F8" w:rsidP="00CA6849">
            <w:pPr>
              <w:jc w:val="center"/>
              <w:rPr>
                <w:b/>
              </w:rPr>
            </w:pPr>
          </w:p>
        </w:tc>
        <w:tc>
          <w:tcPr>
            <w:tcW w:w="4937" w:type="dxa"/>
            <w:vMerge/>
          </w:tcPr>
          <w:p w:rsidR="00AC62F8" w:rsidRPr="00F8526F" w:rsidRDefault="00AC62F8" w:rsidP="00CA6849">
            <w:pPr>
              <w:jc w:val="center"/>
              <w:rPr>
                <w:b/>
                <w:u w:val="single"/>
              </w:rPr>
            </w:pPr>
          </w:p>
        </w:tc>
        <w:tc>
          <w:tcPr>
            <w:tcW w:w="1143" w:type="dxa"/>
            <w:gridSpan w:val="2"/>
          </w:tcPr>
          <w:p w:rsidR="00AC62F8" w:rsidRPr="00F8526F" w:rsidRDefault="006F3047" w:rsidP="00403A08">
            <w:pPr>
              <w:jc w:val="center"/>
              <w:rPr>
                <w:color w:val="E36C0A"/>
              </w:rPr>
            </w:pPr>
            <w:r w:rsidRPr="00F8526F">
              <w:rPr>
                <w:i/>
              </w:rPr>
              <w:t>(</w:t>
            </w:r>
            <w:r w:rsidR="00C86C3B" w:rsidRPr="00F8526F">
              <w:rPr>
                <w:i/>
              </w:rPr>
              <w:t>6</w:t>
            </w:r>
            <w:r w:rsidR="00C86C3B" w:rsidRPr="00F8526F">
              <w:rPr>
                <w:i/>
                <w:vertAlign w:val="superscript"/>
              </w:rPr>
              <w:t>th</w:t>
            </w:r>
            <w:r w:rsidRPr="00F8526F">
              <w:rPr>
                <w:i/>
              </w:rPr>
              <w:t xml:space="preserve"> Ed.)</w:t>
            </w:r>
            <w:r w:rsidRPr="00F8526F">
              <w:rPr>
                <w:bCs/>
              </w:rPr>
              <w:t>.</w:t>
            </w:r>
          </w:p>
        </w:tc>
      </w:tr>
      <w:tr w:rsidR="00AC62F8" w:rsidRPr="00F8526F" w:rsidTr="00CA6849">
        <w:trPr>
          <w:trHeight w:val="377"/>
        </w:trPr>
        <w:tc>
          <w:tcPr>
            <w:tcW w:w="1689" w:type="dxa"/>
            <w:gridSpan w:val="2"/>
            <w:vMerge/>
            <w:shd w:val="clear" w:color="auto" w:fill="D9D9D9"/>
          </w:tcPr>
          <w:p w:rsidR="00AC62F8" w:rsidRPr="00F8526F" w:rsidRDefault="00AC62F8" w:rsidP="00CA6849">
            <w:pPr>
              <w:jc w:val="center"/>
              <w:rPr>
                <w:b/>
                <w:u w:val="single"/>
              </w:rPr>
            </w:pPr>
          </w:p>
        </w:tc>
        <w:tc>
          <w:tcPr>
            <w:tcW w:w="2441" w:type="dxa"/>
            <w:gridSpan w:val="3"/>
            <w:shd w:val="clear" w:color="auto" w:fill="E5B8B7"/>
            <w:vAlign w:val="center"/>
          </w:tcPr>
          <w:p w:rsidR="00AC62F8" w:rsidRPr="00F8526F" w:rsidRDefault="00AC62F8" w:rsidP="00CA6849">
            <w:pPr>
              <w:jc w:val="center"/>
              <w:rPr>
                <w:b/>
              </w:rPr>
            </w:pPr>
            <w:r w:rsidRPr="00F8526F">
              <w:rPr>
                <w:b/>
              </w:rPr>
              <w:t>Author(s)</w:t>
            </w:r>
          </w:p>
        </w:tc>
        <w:tc>
          <w:tcPr>
            <w:tcW w:w="6080" w:type="dxa"/>
            <w:gridSpan w:val="3"/>
            <w:vAlign w:val="center"/>
          </w:tcPr>
          <w:p w:rsidR="00AC62F8" w:rsidRPr="00F8526F" w:rsidRDefault="006F3047" w:rsidP="00CA6849">
            <w:pPr>
              <w:rPr>
                <w:color w:val="E36C0A"/>
              </w:rPr>
            </w:pPr>
            <w:proofErr w:type="spellStart"/>
            <w:r w:rsidRPr="00F8526F">
              <w:t>Northouse</w:t>
            </w:r>
            <w:proofErr w:type="spellEnd"/>
            <w:r w:rsidRPr="00F8526F">
              <w:t>, P.G (2007).</w:t>
            </w:r>
          </w:p>
        </w:tc>
      </w:tr>
      <w:tr w:rsidR="00AC62F8" w:rsidRPr="00F8526F" w:rsidTr="00CA6849">
        <w:trPr>
          <w:trHeight w:val="440"/>
        </w:trPr>
        <w:tc>
          <w:tcPr>
            <w:tcW w:w="1689" w:type="dxa"/>
            <w:gridSpan w:val="2"/>
            <w:vMerge/>
            <w:shd w:val="clear" w:color="auto" w:fill="D9D9D9"/>
          </w:tcPr>
          <w:p w:rsidR="00AC62F8" w:rsidRPr="00F8526F" w:rsidRDefault="00AC62F8" w:rsidP="00CA6849">
            <w:pPr>
              <w:jc w:val="center"/>
              <w:rPr>
                <w:b/>
                <w:u w:val="single"/>
              </w:rPr>
            </w:pPr>
          </w:p>
        </w:tc>
        <w:tc>
          <w:tcPr>
            <w:tcW w:w="2441" w:type="dxa"/>
            <w:gridSpan w:val="3"/>
            <w:shd w:val="clear" w:color="auto" w:fill="E5B8B7"/>
            <w:vAlign w:val="center"/>
          </w:tcPr>
          <w:p w:rsidR="00AC62F8" w:rsidRPr="00F8526F" w:rsidRDefault="00AC62F8" w:rsidP="00CA6849">
            <w:pPr>
              <w:jc w:val="center"/>
              <w:rPr>
                <w:b/>
              </w:rPr>
            </w:pPr>
            <w:r w:rsidRPr="00F8526F">
              <w:rPr>
                <w:b/>
              </w:rPr>
              <w:t>Publisher</w:t>
            </w:r>
          </w:p>
        </w:tc>
        <w:tc>
          <w:tcPr>
            <w:tcW w:w="6080" w:type="dxa"/>
            <w:gridSpan w:val="3"/>
            <w:vAlign w:val="center"/>
          </w:tcPr>
          <w:p w:rsidR="00AC62F8" w:rsidRPr="00F8526F" w:rsidRDefault="006F3047" w:rsidP="00CA6849">
            <w:pPr>
              <w:rPr>
                <w:color w:val="E36C0A"/>
              </w:rPr>
            </w:pPr>
            <w:r w:rsidRPr="00F8526F">
              <w:t>Thousand Oaks, CA: Sage</w:t>
            </w:r>
            <w:r w:rsidRPr="00F8526F">
              <w:rPr>
                <w:bCs/>
              </w:rPr>
              <w:t>. ISBN:</w:t>
            </w:r>
            <w:r w:rsidRPr="00F8526F">
              <w:t xml:space="preserve"> 1-4129-4161-X</w:t>
            </w:r>
          </w:p>
        </w:tc>
      </w:tr>
      <w:tr w:rsidR="00AC62F8" w:rsidRPr="00F8526F" w:rsidTr="00CA6849">
        <w:trPr>
          <w:trHeight w:val="260"/>
        </w:trPr>
        <w:tc>
          <w:tcPr>
            <w:tcW w:w="1689" w:type="dxa"/>
            <w:gridSpan w:val="2"/>
            <w:vMerge w:val="restart"/>
            <w:shd w:val="clear" w:color="auto" w:fill="D9D9D9"/>
            <w:vAlign w:val="center"/>
          </w:tcPr>
          <w:p w:rsidR="00AC62F8" w:rsidRPr="00F8526F" w:rsidRDefault="007D0151" w:rsidP="00CA6849">
            <w:pPr>
              <w:rPr>
                <w:b/>
                <w:u w:val="single"/>
              </w:rPr>
            </w:pPr>
            <w:r w:rsidRPr="00F8526F">
              <w:rPr>
                <w:b/>
                <w:shd w:val="clear" w:color="auto" w:fill="D9D9D9"/>
              </w:rPr>
              <w:t>Reference B</w:t>
            </w:r>
            <w:r w:rsidR="00AC62F8" w:rsidRPr="00F8526F">
              <w:rPr>
                <w:b/>
                <w:shd w:val="clear" w:color="auto" w:fill="D9D9D9"/>
              </w:rPr>
              <w:t>ook(s)</w:t>
            </w:r>
          </w:p>
        </w:tc>
        <w:tc>
          <w:tcPr>
            <w:tcW w:w="759" w:type="dxa"/>
            <w:vMerge w:val="restart"/>
            <w:shd w:val="clear" w:color="auto" w:fill="F2DBDB"/>
            <w:vAlign w:val="center"/>
          </w:tcPr>
          <w:p w:rsidR="00AC62F8" w:rsidRPr="00F8526F" w:rsidRDefault="00AC62F8" w:rsidP="00CA6849">
            <w:pPr>
              <w:jc w:val="center"/>
              <w:rPr>
                <w:u w:val="single"/>
              </w:rPr>
            </w:pPr>
            <w:r w:rsidRPr="00F8526F">
              <w:t>1.</w:t>
            </w:r>
          </w:p>
        </w:tc>
        <w:tc>
          <w:tcPr>
            <w:tcW w:w="1682" w:type="dxa"/>
            <w:gridSpan w:val="2"/>
            <w:shd w:val="clear" w:color="auto" w:fill="F2DBDB"/>
            <w:vAlign w:val="center"/>
          </w:tcPr>
          <w:p w:rsidR="00AC62F8" w:rsidRPr="00F8526F" w:rsidRDefault="00AC62F8" w:rsidP="00CA6849">
            <w:pPr>
              <w:rPr>
                <w:u w:val="single"/>
              </w:rPr>
            </w:pPr>
            <w:r w:rsidRPr="00F8526F">
              <w:t>Title of Book</w:t>
            </w:r>
          </w:p>
        </w:tc>
        <w:tc>
          <w:tcPr>
            <w:tcW w:w="6080" w:type="dxa"/>
            <w:gridSpan w:val="3"/>
          </w:tcPr>
          <w:p w:rsidR="00AC62F8" w:rsidRPr="00F8526F" w:rsidRDefault="00AC10D1" w:rsidP="000C23DC">
            <w:pPr>
              <w:rPr>
                <w:b/>
                <w:u w:val="single"/>
              </w:rPr>
            </w:pPr>
            <w:r w:rsidRPr="00F8526F">
              <w:t>Leadership: An experience</w:t>
            </w:r>
          </w:p>
        </w:tc>
      </w:tr>
      <w:tr w:rsidR="00AC62F8" w:rsidRPr="00F8526F" w:rsidTr="00CA6849">
        <w:trPr>
          <w:trHeight w:val="197"/>
        </w:trPr>
        <w:tc>
          <w:tcPr>
            <w:tcW w:w="1689" w:type="dxa"/>
            <w:gridSpan w:val="2"/>
            <w:vMerge/>
            <w:shd w:val="clear" w:color="auto" w:fill="D9D9D9"/>
          </w:tcPr>
          <w:p w:rsidR="00AC62F8" w:rsidRPr="00F8526F" w:rsidRDefault="00AC62F8" w:rsidP="00CA6849">
            <w:pPr>
              <w:jc w:val="center"/>
              <w:rPr>
                <w:b/>
              </w:rPr>
            </w:pPr>
          </w:p>
        </w:tc>
        <w:tc>
          <w:tcPr>
            <w:tcW w:w="759" w:type="dxa"/>
            <w:vMerge/>
            <w:shd w:val="clear" w:color="auto" w:fill="F2DBDB"/>
          </w:tcPr>
          <w:p w:rsidR="00AC62F8" w:rsidRPr="00F8526F" w:rsidRDefault="00AC62F8" w:rsidP="00CA6849">
            <w:pPr>
              <w:jc w:val="center"/>
            </w:pPr>
          </w:p>
        </w:tc>
        <w:tc>
          <w:tcPr>
            <w:tcW w:w="1682" w:type="dxa"/>
            <w:gridSpan w:val="2"/>
            <w:shd w:val="clear" w:color="auto" w:fill="F2DBDB"/>
            <w:vAlign w:val="center"/>
          </w:tcPr>
          <w:p w:rsidR="00AC62F8" w:rsidRPr="00F8526F" w:rsidRDefault="00AC62F8" w:rsidP="00CA6849">
            <w:r w:rsidRPr="00F8526F">
              <w:t>Imprint details</w:t>
            </w:r>
          </w:p>
        </w:tc>
        <w:tc>
          <w:tcPr>
            <w:tcW w:w="6080" w:type="dxa"/>
            <w:gridSpan w:val="3"/>
          </w:tcPr>
          <w:p w:rsidR="00AC62F8" w:rsidRPr="00F8526F" w:rsidRDefault="000C23DC" w:rsidP="000C23DC">
            <w:pPr>
              <w:rPr>
                <w:b/>
                <w:u w:val="single"/>
              </w:rPr>
            </w:pPr>
            <w:r w:rsidRPr="00F8526F">
              <w:t>5</w:t>
            </w:r>
            <w:r w:rsidRPr="00F8526F">
              <w:rPr>
                <w:vertAlign w:val="superscript"/>
              </w:rPr>
              <w:t>th</w:t>
            </w:r>
            <w:r w:rsidRPr="00F8526F">
              <w:t xml:space="preserve"> edition by Richard Daft(2011) </w:t>
            </w:r>
            <w:proofErr w:type="spellStart"/>
            <w:r w:rsidRPr="00F8526F">
              <w:t>Cengage</w:t>
            </w:r>
            <w:proofErr w:type="spellEnd"/>
            <w:r w:rsidRPr="00F8526F">
              <w:t xml:space="preserve"> Learning</w:t>
            </w:r>
          </w:p>
        </w:tc>
      </w:tr>
      <w:tr w:rsidR="00AC62F8" w:rsidRPr="00F8526F" w:rsidTr="00CA6849">
        <w:trPr>
          <w:trHeight w:val="210"/>
        </w:trPr>
        <w:tc>
          <w:tcPr>
            <w:tcW w:w="1689" w:type="dxa"/>
            <w:gridSpan w:val="2"/>
            <w:vMerge/>
            <w:shd w:val="clear" w:color="auto" w:fill="D9D9D9"/>
          </w:tcPr>
          <w:p w:rsidR="00AC62F8" w:rsidRPr="00F8526F" w:rsidRDefault="00AC62F8" w:rsidP="00CA6849">
            <w:pPr>
              <w:jc w:val="center"/>
              <w:rPr>
                <w:b/>
              </w:rPr>
            </w:pPr>
          </w:p>
        </w:tc>
        <w:tc>
          <w:tcPr>
            <w:tcW w:w="759" w:type="dxa"/>
            <w:vMerge w:val="restart"/>
            <w:shd w:val="clear" w:color="auto" w:fill="F2DBDB"/>
            <w:vAlign w:val="center"/>
          </w:tcPr>
          <w:p w:rsidR="00AC62F8" w:rsidRPr="00F8526F" w:rsidRDefault="00AC62F8" w:rsidP="00CA6849">
            <w:pPr>
              <w:jc w:val="center"/>
            </w:pPr>
            <w:r w:rsidRPr="00F8526F">
              <w:t>2.</w:t>
            </w:r>
          </w:p>
        </w:tc>
        <w:tc>
          <w:tcPr>
            <w:tcW w:w="1682" w:type="dxa"/>
            <w:gridSpan w:val="2"/>
            <w:shd w:val="clear" w:color="auto" w:fill="F2DBDB"/>
            <w:vAlign w:val="center"/>
          </w:tcPr>
          <w:p w:rsidR="00AC62F8" w:rsidRPr="00F8526F" w:rsidRDefault="00AC62F8" w:rsidP="00CA6849">
            <w:pPr>
              <w:rPr>
                <w:u w:val="single"/>
              </w:rPr>
            </w:pPr>
            <w:r w:rsidRPr="00F8526F">
              <w:t>Title of Book</w:t>
            </w:r>
          </w:p>
        </w:tc>
        <w:tc>
          <w:tcPr>
            <w:tcW w:w="6080" w:type="dxa"/>
            <w:gridSpan w:val="3"/>
          </w:tcPr>
          <w:p w:rsidR="00AC62F8" w:rsidRPr="00F8526F" w:rsidRDefault="000C23DC" w:rsidP="000C23DC">
            <w:pPr>
              <w:rPr>
                <w:bCs/>
              </w:rPr>
            </w:pPr>
            <w:r w:rsidRPr="00F8526F">
              <w:rPr>
                <w:bCs/>
              </w:rPr>
              <w:t xml:space="preserve">Leadership Research, Findings, Practices and Skills </w:t>
            </w:r>
          </w:p>
        </w:tc>
      </w:tr>
      <w:tr w:rsidR="00AC62F8" w:rsidRPr="00F8526F" w:rsidTr="00CA6849">
        <w:trPr>
          <w:trHeight w:val="210"/>
        </w:trPr>
        <w:tc>
          <w:tcPr>
            <w:tcW w:w="1689" w:type="dxa"/>
            <w:gridSpan w:val="2"/>
            <w:vMerge/>
            <w:shd w:val="clear" w:color="auto" w:fill="D9D9D9"/>
            <w:vAlign w:val="center"/>
          </w:tcPr>
          <w:p w:rsidR="00AC62F8" w:rsidRPr="00F8526F" w:rsidRDefault="00AC62F8" w:rsidP="00CA6849">
            <w:pPr>
              <w:rPr>
                <w:b/>
              </w:rPr>
            </w:pPr>
          </w:p>
        </w:tc>
        <w:tc>
          <w:tcPr>
            <w:tcW w:w="759" w:type="dxa"/>
            <w:vMerge/>
            <w:shd w:val="clear" w:color="auto" w:fill="F2DBDB"/>
          </w:tcPr>
          <w:p w:rsidR="00AC62F8" w:rsidRPr="00F8526F" w:rsidRDefault="00AC62F8" w:rsidP="00CA6849">
            <w:pPr>
              <w:jc w:val="center"/>
            </w:pPr>
          </w:p>
        </w:tc>
        <w:tc>
          <w:tcPr>
            <w:tcW w:w="1682" w:type="dxa"/>
            <w:gridSpan w:val="2"/>
            <w:shd w:val="clear" w:color="auto" w:fill="F2DBDB"/>
            <w:vAlign w:val="center"/>
          </w:tcPr>
          <w:p w:rsidR="00AC62F8" w:rsidRPr="00F8526F" w:rsidRDefault="00AC62F8" w:rsidP="00CA6849">
            <w:r w:rsidRPr="00F8526F">
              <w:t>Imprint details</w:t>
            </w:r>
          </w:p>
        </w:tc>
        <w:tc>
          <w:tcPr>
            <w:tcW w:w="6080" w:type="dxa"/>
            <w:gridSpan w:val="3"/>
          </w:tcPr>
          <w:p w:rsidR="00AC62F8" w:rsidRPr="00F8526F" w:rsidRDefault="000C23DC" w:rsidP="000C23DC">
            <w:pPr>
              <w:rPr>
                <w:u w:val="single"/>
              </w:rPr>
            </w:pPr>
            <w:r w:rsidRPr="00F8526F">
              <w:rPr>
                <w:bCs/>
              </w:rPr>
              <w:t xml:space="preserve">(Second Edition) by Andrew J. </w:t>
            </w:r>
            <w:proofErr w:type="spellStart"/>
            <w:r w:rsidRPr="00F8526F">
              <w:rPr>
                <w:bCs/>
              </w:rPr>
              <w:t>DuBrin</w:t>
            </w:r>
            <w:proofErr w:type="spellEnd"/>
            <w:r w:rsidRPr="00F8526F">
              <w:rPr>
                <w:bCs/>
              </w:rPr>
              <w:t>.</w:t>
            </w:r>
          </w:p>
        </w:tc>
      </w:tr>
      <w:tr w:rsidR="00AC62F8" w:rsidRPr="00F8526F" w:rsidTr="00CA6849">
        <w:trPr>
          <w:trHeight w:val="210"/>
        </w:trPr>
        <w:tc>
          <w:tcPr>
            <w:tcW w:w="1689" w:type="dxa"/>
            <w:gridSpan w:val="2"/>
            <w:vMerge/>
            <w:shd w:val="clear" w:color="auto" w:fill="D9D9D9"/>
          </w:tcPr>
          <w:p w:rsidR="00AC62F8" w:rsidRPr="00F8526F" w:rsidRDefault="00AC62F8" w:rsidP="00CA6849">
            <w:pPr>
              <w:jc w:val="center"/>
              <w:rPr>
                <w:b/>
              </w:rPr>
            </w:pPr>
          </w:p>
        </w:tc>
        <w:tc>
          <w:tcPr>
            <w:tcW w:w="759" w:type="dxa"/>
            <w:vMerge w:val="restart"/>
            <w:shd w:val="clear" w:color="auto" w:fill="F2DBDB"/>
            <w:vAlign w:val="center"/>
          </w:tcPr>
          <w:p w:rsidR="00AC62F8" w:rsidRPr="00F8526F" w:rsidRDefault="00AC62F8" w:rsidP="00CA6849">
            <w:pPr>
              <w:jc w:val="center"/>
            </w:pPr>
            <w:r w:rsidRPr="00F8526F">
              <w:t>3.</w:t>
            </w:r>
          </w:p>
        </w:tc>
        <w:tc>
          <w:tcPr>
            <w:tcW w:w="1682" w:type="dxa"/>
            <w:gridSpan w:val="2"/>
            <w:shd w:val="clear" w:color="auto" w:fill="F2DBDB"/>
            <w:vAlign w:val="center"/>
          </w:tcPr>
          <w:p w:rsidR="00AC62F8" w:rsidRPr="00F8526F" w:rsidRDefault="00AC62F8" w:rsidP="00CA6849">
            <w:pPr>
              <w:rPr>
                <w:u w:val="single"/>
              </w:rPr>
            </w:pPr>
            <w:r w:rsidRPr="00F8526F">
              <w:t>Title of Book</w:t>
            </w:r>
          </w:p>
        </w:tc>
        <w:tc>
          <w:tcPr>
            <w:tcW w:w="6080" w:type="dxa"/>
            <w:gridSpan w:val="3"/>
          </w:tcPr>
          <w:p w:rsidR="00AC62F8" w:rsidRPr="00F8526F" w:rsidRDefault="006F3047" w:rsidP="006F3047">
            <w:pPr>
              <w:rPr>
                <w:b/>
                <w:u w:val="single"/>
              </w:rPr>
            </w:pPr>
            <w:r w:rsidRPr="00F8526F">
              <w:t>Leadership in Organizations</w:t>
            </w:r>
          </w:p>
        </w:tc>
      </w:tr>
      <w:tr w:rsidR="00AC62F8" w:rsidRPr="00F8526F" w:rsidTr="00CA6849">
        <w:trPr>
          <w:trHeight w:val="210"/>
        </w:trPr>
        <w:tc>
          <w:tcPr>
            <w:tcW w:w="1689" w:type="dxa"/>
            <w:gridSpan w:val="2"/>
            <w:vMerge/>
            <w:shd w:val="clear" w:color="auto" w:fill="D9D9D9"/>
          </w:tcPr>
          <w:p w:rsidR="00AC62F8" w:rsidRPr="00F8526F" w:rsidRDefault="00AC62F8" w:rsidP="00CA6849">
            <w:pPr>
              <w:jc w:val="center"/>
              <w:rPr>
                <w:b/>
              </w:rPr>
            </w:pPr>
          </w:p>
        </w:tc>
        <w:tc>
          <w:tcPr>
            <w:tcW w:w="759" w:type="dxa"/>
            <w:vMerge/>
            <w:shd w:val="clear" w:color="auto" w:fill="F2DBDB"/>
          </w:tcPr>
          <w:p w:rsidR="00AC62F8" w:rsidRPr="00F8526F" w:rsidRDefault="00AC62F8" w:rsidP="00CA6849">
            <w:pPr>
              <w:jc w:val="center"/>
            </w:pPr>
          </w:p>
        </w:tc>
        <w:tc>
          <w:tcPr>
            <w:tcW w:w="1682" w:type="dxa"/>
            <w:gridSpan w:val="2"/>
            <w:shd w:val="clear" w:color="auto" w:fill="F2DBDB"/>
            <w:vAlign w:val="center"/>
          </w:tcPr>
          <w:p w:rsidR="00AC62F8" w:rsidRPr="00F8526F" w:rsidRDefault="00AC62F8" w:rsidP="00CA6849">
            <w:r w:rsidRPr="00F8526F">
              <w:t>Imprint details</w:t>
            </w:r>
          </w:p>
        </w:tc>
        <w:tc>
          <w:tcPr>
            <w:tcW w:w="6080" w:type="dxa"/>
            <w:gridSpan w:val="3"/>
          </w:tcPr>
          <w:p w:rsidR="00AC62F8" w:rsidRPr="00F8526F" w:rsidRDefault="006F3047" w:rsidP="006F3047">
            <w:pPr>
              <w:rPr>
                <w:b/>
                <w:u w:val="single"/>
              </w:rPr>
            </w:pPr>
            <w:r w:rsidRPr="00F8526F">
              <w:rPr>
                <w:color w:val="E36C0A"/>
              </w:rPr>
              <w:t xml:space="preserve">Gary A </w:t>
            </w:r>
            <w:proofErr w:type="spellStart"/>
            <w:r w:rsidRPr="00F8526F">
              <w:rPr>
                <w:color w:val="E36C0A"/>
              </w:rPr>
              <w:t>Yukl</w:t>
            </w:r>
            <w:proofErr w:type="spellEnd"/>
            <w:r w:rsidRPr="00F8526F">
              <w:rPr>
                <w:color w:val="E36C0A"/>
              </w:rPr>
              <w:t>, Pearson Education</w:t>
            </w:r>
          </w:p>
        </w:tc>
      </w:tr>
      <w:tr w:rsidR="000E7787" w:rsidRPr="00F8526F" w:rsidTr="00CA6849">
        <w:trPr>
          <w:trHeight w:val="210"/>
        </w:trPr>
        <w:tc>
          <w:tcPr>
            <w:tcW w:w="1689" w:type="dxa"/>
            <w:gridSpan w:val="2"/>
            <w:vMerge/>
            <w:shd w:val="clear" w:color="auto" w:fill="D9D9D9"/>
          </w:tcPr>
          <w:p w:rsidR="000E7787" w:rsidRPr="00F8526F" w:rsidRDefault="000E7787" w:rsidP="00CA6849">
            <w:pPr>
              <w:jc w:val="center"/>
              <w:rPr>
                <w:b/>
              </w:rPr>
            </w:pPr>
          </w:p>
        </w:tc>
        <w:tc>
          <w:tcPr>
            <w:tcW w:w="759" w:type="dxa"/>
            <w:vMerge w:val="restart"/>
            <w:shd w:val="clear" w:color="auto" w:fill="F2DBDB"/>
          </w:tcPr>
          <w:p w:rsidR="000E7787" w:rsidRPr="00F8526F" w:rsidRDefault="000E7787" w:rsidP="00CA6849">
            <w:pPr>
              <w:jc w:val="center"/>
            </w:pPr>
            <w:r>
              <w:t>4</w:t>
            </w:r>
          </w:p>
        </w:tc>
        <w:tc>
          <w:tcPr>
            <w:tcW w:w="1682" w:type="dxa"/>
            <w:gridSpan w:val="2"/>
            <w:shd w:val="clear" w:color="auto" w:fill="F2DBDB"/>
            <w:vAlign w:val="center"/>
          </w:tcPr>
          <w:p w:rsidR="000E7787" w:rsidRPr="00F8526F" w:rsidRDefault="000E7787" w:rsidP="00540530">
            <w:pPr>
              <w:rPr>
                <w:u w:val="single"/>
              </w:rPr>
            </w:pPr>
            <w:r w:rsidRPr="00F8526F">
              <w:t>Title of Book</w:t>
            </w:r>
          </w:p>
        </w:tc>
        <w:tc>
          <w:tcPr>
            <w:tcW w:w="6080" w:type="dxa"/>
            <w:gridSpan w:val="3"/>
          </w:tcPr>
          <w:p w:rsidR="000E7787" w:rsidRPr="00F8526F" w:rsidRDefault="000E7787" w:rsidP="006F3047">
            <w:pPr>
              <w:rPr>
                <w:color w:val="E36C0A"/>
              </w:rPr>
            </w:pPr>
            <w:r w:rsidRPr="000E7787">
              <w:rPr>
                <w:color w:val="E36C0A"/>
              </w:rPr>
              <w:t>Secrets of Wise Decision Makin</w:t>
            </w:r>
            <w:r>
              <w:rPr>
                <w:color w:val="E36C0A"/>
              </w:rPr>
              <w:t>g</w:t>
            </w:r>
          </w:p>
        </w:tc>
      </w:tr>
      <w:tr w:rsidR="000E7787" w:rsidRPr="00F8526F" w:rsidTr="00CA6849">
        <w:trPr>
          <w:trHeight w:val="210"/>
        </w:trPr>
        <w:tc>
          <w:tcPr>
            <w:tcW w:w="1689" w:type="dxa"/>
            <w:gridSpan w:val="2"/>
            <w:vMerge/>
            <w:shd w:val="clear" w:color="auto" w:fill="D9D9D9"/>
          </w:tcPr>
          <w:p w:rsidR="000E7787" w:rsidRPr="00F8526F" w:rsidRDefault="000E7787" w:rsidP="00CA6849">
            <w:pPr>
              <w:jc w:val="center"/>
              <w:rPr>
                <w:b/>
              </w:rPr>
            </w:pPr>
          </w:p>
        </w:tc>
        <w:tc>
          <w:tcPr>
            <w:tcW w:w="759" w:type="dxa"/>
            <w:vMerge/>
            <w:shd w:val="clear" w:color="auto" w:fill="F2DBDB"/>
          </w:tcPr>
          <w:p w:rsidR="000E7787" w:rsidRPr="00F8526F" w:rsidRDefault="000E7787" w:rsidP="00CA6849">
            <w:pPr>
              <w:jc w:val="center"/>
            </w:pPr>
          </w:p>
        </w:tc>
        <w:tc>
          <w:tcPr>
            <w:tcW w:w="1682" w:type="dxa"/>
            <w:gridSpan w:val="2"/>
            <w:shd w:val="clear" w:color="auto" w:fill="F2DBDB"/>
            <w:vAlign w:val="center"/>
          </w:tcPr>
          <w:p w:rsidR="000E7787" w:rsidRPr="00F8526F" w:rsidRDefault="000E7787" w:rsidP="00540530">
            <w:r w:rsidRPr="00F8526F">
              <w:t>Imprint details</w:t>
            </w:r>
          </w:p>
        </w:tc>
        <w:tc>
          <w:tcPr>
            <w:tcW w:w="6080" w:type="dxa"/>
            <w:gridSpan w:val="3"/>
          </w:tcPr>
          <w:p w:rsidR="000E7787" w:rsidRPr="00F8526F" w:rsidRDefault="000E7787" w:rsidP="006F3047">
            <w:pPr>
              <w:rPr>
                <w:color w:val="E36C0A"/>
              </w:rPr>
            </w:pPr>
            <w:r>
              <w:rPr>
                <w:color w:val="E36C0A"/>
              </w:rPr>
              <w:t xml:space="preserve">Single Reef Press Portland, Oregon By </w:t>
            </w:r>
            <w:r w:rsidRPr="000E7787">
              <w:rPr>
                <w:color w:val="E36C0A"/>
              </w:rPr>
              <w:t>Barry F. Anderson</w:t>
            </w:r>
          </w:p>
        </w:tc>
      </w:tr>
      <w:tr w:rsidR="000E7787" w:rsidRPr="00F8526F" w:rsidTr="00AC62F8">
        <w:trPr>
          <w:trHeight w:val="395"/>
        </w:trPr>
        <w:tc>
          <w:tcPr>
            <w:tcW w:w="1689" w:type="dxa"/>
            <w:gridSpan w:val="2"/>
            <w:vMerge/>
            <w:shd w:val="clear" w:color="auto" w:fill="D9D9D9"/>
          </w:tcPr>
          <w:p w:rsidR="000E7787" w:rsidRPr="00F8526F" w:rsidRDefault="000E7787" w:rsidP="00CA6849">
            <w:pPr>
              <w:jc w:val="center"/>
              <w:rPr>
                <w:b/>
              </w:rPr>
            </w:pPr>
          </w:p>
        </w:tc>
        <w:tc>
          <w:tcPr>
            <w:tcW w:w="759" w:type="dxa"/>
            <w:vMerge w:val="restart"/>
            <w:shd w:val="clear" w:color="auto" w:fill="E5B8B7"/>
            <w:textDirection w:val="btLr"/>
          </w:tcPr>
          <w:p w:rsidR="000E7787" w:rsidRPr="00F8526F" w:rsidRDefault="000E7787" w:rsidP="00CA6849">
            <w:pPr>
              <w:ind w:left="113" w:right="113"/>
              <w:jc w:val="center"/>
              <w:rPr>
                <w:b/>
              </w:rPr>
            </w:pPr>
            <w:r w:rsidRPr="00F8526F">
              <w:rPr>
                <w:b/>
              </w:rPr>
              <w:t>Support Material(s)</w:t>
            </w:r>
          </w:p>
        </w:tc>
        <w:tc>
          <w:tcPr>
            <w:tcW w:w="360" w:type="dxa"/>
            <w:shd w:val="clear" w:color="auto" w:fill="F2DBDB"/>
            <w:vAlign w:val="center"/>
          </w:tcPr>
          <w:p w:rsidR="000E7787" w:rsidRPr="00F8526F" w:rsidRDefault="000E7787" w:rsidP="00CA6849">
            <w:r w:rsidRPr="00F8526F">
              <w:t>a.</w:t>
            </w:r>
          </w:p>
        </w:tc>
        <w:tc>
          <w:tcPr>
            <w:tcW w:w="7402" w:type="dxa"/>
            <w:gridSpan w:val="4"/>
            <w:shd w:val="clear" w:color="auto" w:fill="FFFFFF"/>
            <w:vAlign w:val="center"/>
          </w:tcPr>
          <w:p w:rsidR="000E7787" w:rsidRPr="00F8526F" w:rsidRDefault="000E7787" w:rsidP="00CA6849">
            <w:pPr>
              <w:rPr>
                <w:bCs/>
              </w:rPr>
            </w:pPr>
            <w:r w:rsidRPr="00F8526F">
              <w:rPr>
                <w:bCs/>
              </w:rPr>
              <w:t xml:space="preserve">The many facets of Leaderships, Edited by Goldsmith. </w:t>
            </w:r>
            <w:proofErr w:type="spellStart"/>
            <w:r w:rsidRPr="00F8526F">
              <w:rPr>
                <w:bCs/>
              </w:rPr>
              <w:t>Govindarajan</w:t>
            </w:r>
            <w:proofErr w:type="spellEnd"/>
            <w:r w:rsidRPr="00F8526F">
              <w:rPr>
                <w:bCs/>
              </w:rPr>
              <w:t xml:space="preserve">, Kaye and </w:t>
            </w:r>
            <w:proofErr w:type="spellStart"/>
            <w:r w:rsidRPr="00F8526F">
              <w:rPr>
                <w:bCs/>
              </w:rPr>
              <w:t>Vicere</w:t>
            </w:r>
            <w:proofErr w:type="spellEnd"/>
            <w:r w:rsidRPr="00F8526F">
              <w:rPr>
                <w:bCs/>
              </w:rPr>
              <w:t>.</w:t>
            </w:r>
          </w:p>
        </w:tc>
      </w:tr>
      <w:tr w:rsidR="000E7787" w:rsidRPr="00F8526F" w:rsidTr="00AC62F8">
        <w:trPr>
          <w:trHeight w:val="350"/>
        </w:trPr>
        <w:tc>
          <w:tcPr>
            <w:tcW w:w="1689" w:type="dxa"/>
            <w:gridSpan w:val="2"/>
            <w:vMerge/>
            <w:shd w:val="clear" w:color="auto" w:fill="D9D9D9"/>
          </w:tcPr>
          <w:p w:rsidR="000E7787" w:rsidRPr="00F8526F" w:rsidRDefault="000E7787" w:rsidP="00CA6849">
            <w:pPr>
              <w:jc w:val="center"/>
              <w:rPr>
                <w:b/>
              </w:rPr>
            </w:pPr>
          </w:p>
        </w:tc>
        <w:tc>
          <w:tcPr>
            <w:tcW w:w="759" w:type="dxa"/>
            <w:vMerge/>
            <w:shd w:val="clear" w:color="auto" w:fill="E5B8B7"/>
          </w:tcPr>
          <w:p w:rsidR="000E7787" w:rsidRPr="00F8526F" w:rsidRDefault="000E7787" w:rsidP="00CA6849">
            <w:pPr>
              <w:jc w:val="center"/>
              <w:rPr>
                <w:b/>
              </w:rPr>
            </w:pPr>
          </w:p>
        </w:tc>
        <w:tc>
          <w:tcPr>
            <w:tcW w:w="360" w:type="dxa"/>
            <w:shd w:val="clear" w:color="auto" w:fill="F2DBDB"/>
            <w:vAlign w:val="center"/>
          </w:tcPr>
          <w:p w:rsidR="000E7787" w:rsidRPr="00F8526F" w:rsidRDefault="000E7787" w:rsidP="00CA6849">
            <w:r w:rsidRPr="00F8526F">
              <w:t>b.</w:t>
            </w:r>
          </w:p>
        </w:tc>
        <w:tc>
          <w:tcPr>
            <w:tcW w:w="7402" w:type="dxa"/>
            <w:gridSpan w:val="4"/>
            <w:shd w:val="clear" w:color="auto" w:fill="FFFFFF"/>
            <w:vAlign w:val="center"/>
          </w:tcPr>
          <w:p w:rsidR="000E7787" w:rsidRPr="00F8526F" w:rsidRDefault="000E7787" w:rsidP="00F8526F">
            <w:pPr>
              <w:autoSpaceDE w:val="0"/>
              <w:autoSpaceDN w:val="0"/>
              <w:adjustRightInd w:val="0"/>
            </w:pPr>
            <w:r w:rsidRPr="00F8526F">
              <w:rPr>
                <w:bCs/>
              </w:rPr>
              <w:t xml:space="preserve">Leadership Challenge by </w:t>
            </w:r>
            <w:r w:rsidRPr="00F8526F">
              <w:t>JAMES M. KOUZES</w:t>
            </w:r>
          </w:p>
          <w:p w:rsidR="000E7787" w:rsidRPr="00F8526F" w:rsidRDefault="000E7787" w:rsidP="00F8526F">
            <w:pPr>
              <w:rPr>
                <w:bCs/>
              </w:rPr>
            </w:pPr>
            <w:r w:rsidRPr="00F8526F">
              <w:t>BARRY Z. POSNER</w:t>
            </w:r>
          </w:p>
        </w:tc>
      </w:tr>
      <w:tr w:rsidR="000E7787" w:rsidRPr="00F8526F" w:rsidTr="00AC62F8">
        <w:trPr>
          <w:trHeight w:val="440"/>
        </w:trPr>
        <w:tc>
          <w:tcPr>
            <w:tcW w:w="1689" w:type="dxa"/>
            <w:gridSpan w:val="2"/>
            <w:vMerge/>
            <w:shd w:val="clear" w:color="auto" w:fill="D9D9D9"/>
          </w:tcPr>
          <w:p w:rsidR="000E7787" w:rsidRPr="00F8526F" w:rsidRDefault="000E7787" w:rsidP="00CA6849">
            <w:pPr>
              <w:jc w:val="center"/>
              <w:rPr>
                <w:b/>
              </w:rPr>
            </w:pPr>
          </w:p>
        </w:tc>
        <w:tc>
          <w:tcPr>
            <w:tcW w:w="759" w:type="dxa"/>
            <w:vMerge/>
            <w:shd w:val="clear" w:color="auto" w:fill="E5B8B7"/>
            <w:vAlign w:val="center"/>
          </w:tcPr>
          <w:p w:rsidR="000E7787" w:rsidRPr="00F8526F" w:rsidRDefault="000E7787" w:rsidP="00CA6849">
            <w:pPr>
              <w:jc w:val="center"/>
              <w:rPr>
                <w:b/>
              </w:rPr>
            </w:pPr>
          </w:p>
        </w:tc>
        <w:tc>
          <w:tcPr>
            <w:tcW w:w="360" w:type="dxa"/>
            <w:shd w:val="clear" w:color="auto" w:fill="F2DBDB"/>
            <w:vAlign w:val="center"/>
          </w:tcPr>
          <w:p w:rsidR="000E7787" w:rsidRPr="00F8526F" w:rsidRDefault="000E7787" w:rsidP="00CA6849">
            <w:r w:rsidRPr="00F8526F">
              <w:t>c.</w:t>
            </w:r>
          </w:p>
        </w:tc>
        <w:tc>
          <w:tcPr>
            <w:tcW w:w="7402" w:type="dxa"/>
            <w:gridSpan w:val="4"/>
            <w:shd w:val="clear" w:color="auto" w:fill="FFFFFF"/>
            <w:vAlign w:val="center"/>
          </w:tcPr>
          <w:p w:rsidR="000E7787" w:rsidRPr="00F8526F" w:rsidRDefault="000E7787" w:rsidP="000C23DC">
            <w:pPr>
              <w:rPr>
                <w:bCs/>
              </w:rPr>
            </w:pPr>
            <w:r w:rsidRPr="00F8526F">
              <w:rPr>
                <w:bCs/>
              </w:rPr>
              <w:t xml:space="preserve">Emotional Intelligence by Daniel </w:t>
            </w:r>
            <w:proofErr w:type="spellStart"/>
            <w:r w:rsidRPr="00F8526F">
              <w:rPr>
                <w:bCs/>
              </w:rPr>
              <w:t>Goleman</w:t>
            </w:r>
            <w:proofErr w:type="spellEnd"/>
            <w:r w:rsidRPr="00F8526F">
              <w:rPr>
                <w:bCs/>
              </w:rPr>
              <w:t>.</w:t>
            </w:r>
          </w:p>
        </w:tc>
      </w:tr>
      <w:tr w:rsidR="000E7787" w:rsidRPr="00F8526F" w:rsidTr="00AC62F8">
        <w:trPr>
          <w:trHeight w:val="440"/>
        </w:trPr>
        <w:tc>
          <w:tcPr>
            <w:tcW w:w="1689" w:type="dxa"/>
            <w:gridSpan w:val="2"/>
            <w:vMerge/>
            <w:shd w:val="clear" w:color="auto" w:fill="D9D9D9"/>
          </w:tcPr>
          <w:p w:rsidR="000E7787" w:rsidRPr="00F8526F" w:rsidRDefault="000E7787" w:rsidP="00CA6849">
            <w:pPr>
              <w:jc w:val="center"/>
              <w:rPr>
                <w:b/>
              </w:rPr>
            </w:pPr>
          </w:p>
        </w:tc>
        <w:tc>
          <w:tcPr>
            <w:tcW w:w="759" w:type="dxa"/>
            <w:vMerge/>
            <w:shd w:val="clear" w:color="auto" w:fill="E5B8B7"/>
          </w:tcPr>
          <w:p w:rsidR="000E7787" w:rsidRPr="00F8526F" w:rsidRDefault="000E7787" w:rsidP="00CA6849">
            <w:pPr>
              <w:jc w:val="center"/>
              <w:rPr>
                <w:b/>
              </w:rPr>
            </w:pPr>
          </w:p>
        </w:tc>
        <w:tc>
          <w:tcPr>
            <w:tcW w:w="360" w:type="dxa"/>
            <w:shd w:val="clear" w:color="auto" w:fill="F2DBDB"/>
            <w:vAlign w:val="center"/>
          </w:tcPr>
          <w:p w:rsidR="000E7787" w:rsidRPr="00F8526F" w:rsidRDefault="000E7787" w:rsidP="00CA6849">
            <w:r w:rsidRPr="00F8526F">
              <w:t>d.</w:t>
            </w:r>
          </w:p>
        </w:tc>
        <w:tc>
          <w:tcPr>
            <w:tcW w:w="7402" w:type="dxa"/>
            <w:gridSpan w:val="4"/>
            <w:shd w:val="clear" w:color="auto" w:fill="FFFFFF"/>
            <w:vAlign w:val="center"/>
          </w:tcPr>
          <w:p w:rsidR="000E7787" w:rsidRPr="00F8526F" w:rsidRDefault="000E7787" w:rsidP="00CA6849">
            <w:pPr>
              <w:rPr>
                <w:bCs/>
              </w:rPr>
            </w:pPr>
            <w:r w:rsidRPr="00F8526F">
              <w:rPr>
                <w:bCs/>
              </w:rPr>
              <w:t xml:space="preserve">Working with Emotional Intelligence by Daniel </w:t>
            </w:r>
            <w:proofErr w:type="spellStart"/>
            <w:r w:rsidRPr="00F8526F">
              <w:rPr>
                <w:bCs/>
              </w:rPr>
              <w:t>Goleman</w:t>
            </w:r>
            <w:proofErr w:type="spellEnd"/>
            <w:r w:rsidRPr="00F8526F">
              <w:rPr>
                <w:bCs/>
              </w:rPr>
              <w:t>.</w:t>
            </w:r>
          </w:p>
        </w:tc>
      </w:tr>
      <w:tr w:rsidR="000E7787" w:rsidRPr="00F8526F" w:rsidTr="00CA6849">
        <w:trPr>
          <w:gridAfter w:val="1"/>
          <w:wAfter w:w="22" w:type="dxa"/>
          <w:trHeight w:val="3230"/>
        </w:trPr>
        <w:tc>
          <w:tcPr>
            <w:tcW w:w="828" w:type="dxa"/>
            <w:shd w:val="clear" w:color="auto" w:fill="E5B8B7"/>
            <w:textDirection w:val="btLr"/>
          </w:tcPr>
          <w:p w:rsidR="000E7787" w:rsidRPr="00F8526F" w:rsidRDefault="000E7787" w:rsidP="00CA6849">
            <w:pPr>
              <w:ind w:left="113" w:right="113"/>
              <w:rPr>
                <w:b/>
              </w:rPr>
            </w:pPr>
            <w:r w:rsidRPr="00F8526F">
              <w:rPr>
                <w:b/>
              </w:rPr>
              <w:lastRenderedPageBreak/>
              <w:t>Brief Description of Course:</w:t>
            </w:r>
            <w:r w:rsidRPr="00F8526F">
              <w:rPr>
                <w:b/>
              </w:rPr>
              <w:br/>
            </w:r>
            <w:r w:rsidRPr="00F8526F">
              <w:rPr>
                <w:i/>
              </w:rPr>
              <w:t>(not more than 250 words)</w:t>
            </w:r>
          </w:p>
        </w:tc>
        <w:tc>
          <w:tcPr>
            <w:tcW w:w="9360" w:type="dxa"/>
            <w:gridSpan w:val="6"/>
          </w:tcPr>
          <w:p w:rsidR="000E7787" w:rsidRPr="00F8526F" w:rsidRDefault="000E7787" w:rsidP="000C23DC">
            <w:pPr>
              <w:pStyle w:val="CM3"/>
              <w:spacing w:line="360" w:lineRule="auto"/>
              <w:jc w:val="both"/>
              <w:rPr>
                <w:rFonts w:ascii="Times New Roman" w:hAnsi="Times New Roman"/>
                <w:bCs/>
              </w:rPr>
            </w:pPr>
            <w:r w:rsidRPr="00F8526F">
              <w:rPr>
                <w:rFonts w:ascii="Times New Roman" w:hAnsi="Times New Roman"/>
                <w:bCs/>
              </w:rPr>
              <w:t xml:space="preserve">This course is a means for me and my students to start off on a journey of exploring humans and ourselves. During this journey, we will look for clues of how and why people choose to act in different roles. Why and how, people choose to act as followers and as leaders. What goes on within people and around them that puts them in the role of followership and leadership. </w:t>
            </w:r>
          </w:p>
          <w:p w:rsidR="000E7787" w:rsidRPr="00F8526F" w:rsidRDefault="000E7787" w:rsidP="000C23DC">
            <w:pPr>
              <w:spacing w:line="360" w:lineRule="auto"/>
              <w:jc w:val="both"/>
              <w:rPr>
                <w:bCs/>
              </w:rPr>
            </w:pPr>
            <w:r w:rsidRPr="00F8526F">
              <w:t xml:space="preserve">We will also understand the concept of inspiration within followers and leaders. Where does it originate and what does it do. Why people get inspired and why people inspire. We will look at the phenomena of leadership from the theoretical point of view comparing it with real time leadership. Finally, we will use the knowledge thus generated in order to understand the complex dynamics of management and leadership within the contemporary organizations. </w:t>
            </w:r>
            <w:r w:rsidR="003D7526">
              <w:t>We will also have detailed discussion on decision making process.</w:t>
            </w:r>
            <w:bookmarkStart w:id="0" w:name="_GoBack"/>
            <w:bookmarkEnd w:id="0"/>
          </w:p>
        </w:tc>
      </w:tr>
    </w:tbl>
    <w:p w:rsidR="00AC62F8" w:rsidRPr="00F8526F" w:rsidRDefault="00AC62F8" w:rsidP="00AC62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8934"/>
        <w:gridCol w:w="1296"/>
      </w:tblGrid>
      <w:tr w:rsidR="00674D01" w:rsidRPr="00F8526F" w:rsidTr="00674D01">
        <w:trPr>
          <w:trHeight w:val="617"/>
        </w:trPr>
        <w:tc>
          <w:tcPr>
            <w:tcW w:w="10459" w:type="dxa"/>
            <w:gridSpan w:val="2"/>
            <w:shd w:val="clear" w:color="auto" w:fill="E5B8B7"/>
            <w:vAlign w:val="center"/>
          </w:tcPr>
          <w:p w:rsidR="00674D01" w:rsidRPr="00F8526F" w:rsidRDefault="00674D01" w:rsidP="00674D01">
            <w:pPr>
              <w:rPr>
                <w:i/>
              </w:rPr>
            </w:pPr>
            <w:r w:rsidRPr="00F8526F">
              <w:rPr>
                <w:b/>
                <w:bCs/>
                <w:color w:val="000000"/>
                <w:shd w:val="clear" w:color="auto" w:fill="FFFFFF"/>
              </w:rPr>
              <w:t>Program Objectives</w:t>
            </w:r>
          </w:p>
          <w:p w:rsidR="00674D01" w:rsidRPr="00F8526F" w:rsidRDefault="00674D01" w:rsidP="00674D01">
            <w:pPr>
              <w:numPr>
                <w:ilvl w:val="0"/>
                <w:numId w:val="32"/>
              </w:numPr>
              <w:ind w:left="1886" w:firstLine="0"/>
              <w:rPr>
                <w:b/>
              </w:rPr>
            </w:pPr>
            <w:r w:rsidRPr="00F8526F">
              <w:rPr>
                <w:i/>
              </w:rPr>
              <w:br/>
            </w:r>
          </w:p>
        </w:tc>
        <w:tc>
          <w:tcPr>
            <w:tcW w:w="0" w:type="auto"/>
          </w:tcPr>
          <w:p w:rsidR="00674D01" w:rsidRPr="00F8526F" w:rsidRDefault="00674D01">
            <w:r w:rsidRPr="00F8526F">
              <w:rPr>
                <w:b/>
                <w:bCs/>
                <w:color w:val="000000"/>
                <w:shd w:val="clear" w:color="auto" w:fill="FFFFFF"/>
              </w:rPr>
              <w:t>Program Objectives</w:t>
            </w:r>
          </w:p>
        </w:tc>
      </w:tr>
      <w:tr w:rsidR="00674D01" w:rsidRPr="00F8526F" w:rsidTr="00A25BE4">
        <w:trPr>
          <w:gridAfter w:val="1"/>
          <w:trHeight w:val="296"/>
        </w:trPr>
        <w:tc>
          <w:tcPr>
            <w:tcW w:w="455" w:type="dxa"/>
            <w:shd w:val="clear" w:color="auto" w:fill="F2DBDB"/>
            <w:vAlign w:val="center"/>
          </w:tcPr>
          <w:p w:rsidR="00674D01" w:rsidRPr="00F8526F" w:rsidRDefault="00674D01" w:rsidP="00A25BE4">
            <w:r w:rsidRPr="00F8526F">
              <w:t>a.</w:t>
            </w:r>
          </w:p>
        </w:tc>
        <w:tc>
          <w:tcPr>
            <w:tcW w:w="10004" w:type="dxa"/>
            <w:vAlign w:val="center"/>
          </w:tcPr>
          <w:p w:rsidR="00674D01" w:rsidRPr="00F8526F" w:rsidRDefault="00674D01" w:rsidP="00A25BE4">
            <w:pPr>
              <w:jc w:val="both"/>
            </w:pPr>
            <w:r w:rsidRPr="00F8526F">
              <w:rPr>
                <w:color w:val="000000"/>
                <w:shd w:val="clear" w:color="auto" w:fill="FFFFFF"/>
              </w:rPr>
              <w:t>Impart in-depth understanding of Computer Science field according to international standards</w:t>
            </w:r>
          </w:p>
        </w:tc>
      </w:tr>
      <w:tr w:rsidR="00674D01" w:rsidRPr="00F8526F" w:rsidTr="00A25BE4">
        <w:trPr>
          <w:gridAfter w:val="1"/>
          <w:trHeight w:val="238"/>
        </w:trPr>
        <w:tc>
          <w:tcPr>
            <w:tcW w:w="455" w:type="dxa"/>
            <w:shd w:val="clear" w:color="auto" w:fill="F2DBDB"/>
            <w:vAlign w:val="center"/>
          </w:tcPr>
          <w:p w:rsidR="00674D01" w:rsidRPr="00F8526F" w:rsidRDefault="00674D01" w:rsidP="00A25BE4">
            <w:r w:rsidRPr="00F8526F">
              <w:t>b.</w:t>
            </w:r>
          </w:p>
        </w:tc>
        <w:tc>
          <w:tcPr>
            <w:tcW w:w="10004" w:type="dxa"/>
            <w:vAlign w:val="center"/>
          </w:tcPr>
          <w:p w:rsidR="00674D01" w:rsidRPr="00F8526F" w:rsidRDefault="00674D01" w:rsidP="00A25BE4">
            <w:pPr>
              <w:jc w:val="both"/>
            </w:pPr>
            <w:r w:rsidRPr="00F8526F">
              <w:rPr>
                <w:color w:val="000000"/>
                <w:shd w:val="clear" w:color="auto" w:fill="FFFFFF"/>
              </w:rPr>
              <w:t>Convert understanding to innovations</w:t>
            </w:r>
          </w:p>
        </w:tc>
      </w:tr>
      <w:tr w:rsidR="00674D01" w:rsidRPr="00F8526F" w:rsidTr="00A25BE4">
        <w:trPr>
          <w:gridAfter w:val="1"/>
          <w:trHeight w:val="320"/>
        </w:trPr>
        <w:tc>
          <w:tcPr>
            <w:tcW w:w="455" w:type="dxa"/>
            <w:shd w:val="clear" w:color="auto" w:fill="F2DBDB"/>
            <w:vAlign w:val="center"/>
          </w:tcPr>
          <w:p w:rsidR="00674D01" w:rsidRPr="00F8526F" w:rsidRDefault="00674D01" w:rsidP="00A25BE4">
            <w:r w:rsidRPr="00F8526F">
              <w:t>c.</w:t>
            </w:r>
          </w:p>
        </w:tc>
        <w:tc>
          <w:tcPr>
            <w:tcW w:w="10004" w:type="dxa"/>
            <w:vAlign w:val="center"/>
          </w:tcPr>
          <w:p w:rsidR="00674D01" w:rsidRPr="00F8526F" w:rsidRDefault="00674D01" w:rsidP="00A25BE4">
            <w:pPr>
              <w:jc w:val="both"/>
            </w:pPr>
            <w:r w:rsidRPr="00F8526F">
              <w:rPr>
                <w:color w:val="000000"/>
                <w:shd w:val="clear" w:color="auto" w:fill="FFFFFF"/>
              </w:rPr>
              <w:t>Build diverse careers in Computer Science as productive IT professionals  and entrepreneurs for the socio-economic development</w:t>
            </w:r>
          </w:p>
        </w:tc>
      </w:tr>
      <w:tr w:rsidR="00674D01" w:rsidRPr="00F8526F" w:rsidTr="00A25BE4">
        <w:trPr>
          <w:gridAfter w:val="1"/>
          <w:trHeight w:val="238"/>
        </w:trPr>
        <w:tc>
          <w:tcPr>
            <w:tcW w:w="455" w:type="dxa"/>
            <w:shd w:val="clear" w:color="auto" w:fill="F2DBDB"/>
            <w:vAlign w:val="center"/>
          </w:tcPr>
          <w:p w:rsidR="00674D01" w:rsidRPr="00F8526F" w:rsidRDefault="00674D01" w:rsidP="00A25BE4">
            <w:r w:rsidRPr="00F8526F">
              <w:t>d.</w:t>
            </w:r>
          </w:p>
        </w:tc>
        <w:tc>
          <w:tcPr>
            <w:tcW w:w="10004" w:type="dxa"/>
          </w:tcPr>
          <w:p w:rsidR="00674D01" w:rsidRPr="00F8526F" w:rsidRDefault="00674D01" w:rsidP="00A25BE4">
            <w:pPr>
              <w:shd w:val="clear" w:color="auto" w:fill="FFFFFF"/>
              <w:jc w:val="both"/>
              <w:rPr>
                <w:color w:val="000000"/>
              </w:rPr>
            </w:pPr>
            <w:r w:rsidRPr="00F8526F">
              <w:rPr>
                <w:color w:val="000000"/>
              </w:rPr>
              <w:t>Prepare students for the graduate level studies and research</w:t>
            </w:r>
          </w:p>
        </w:tc>
      </w:tr>
      <w:tr w:rsidR="00674D01" w:rsidRPr="00F8526F" w:rsidTr="00A25BE4">
        <w:trPr>
          <w:gridAfter w:val="1"/>
          <w:trHeight w:val="260"/>
        </w:trPr>
        <w:tc>
          <w:tcPr>
            <w:tcW w:w="455" w:type="dxa"/>
            <w:shd w:val="clear" w:color="auto" w:fill="F2DBDB"/>
            <w:vAlign w:val="center"/>
          </w:tcPr>
          <w:p w:rsidR="00674D01" w:rsidRPr="00F8526F" w:rsidRDefault="00674D01" w:rsidP="00A25BE4">
            <w:r w:rsidRPr="00F8526F">
              <w:t>e.</w:t>
            </w:r>
          </w:p>
        </w:tc>
        <w:tc>
          <w:tcPr>
            <w:tcW w:w="10004" w:type="dxa"/>
          </w:tcPr>
          <w:p w:rsidR="00674D01" w:rsidRPr="00F8526F" w:rsidRDefault="00674D01" w:rsidP="00A25BE4">
            <w:pPr>
              <w:shd w:val="clear" w:color="auto" w:fill="FFFFFF"/>
              <w:jc w:val="both"/>
              <w:rPr>
                <w:color w:val="000000"/>
              </w:rPr>
            </w:pPr>
            <w:r w:rsidRPr="00F8526F">
              <w:rPr>
                <w:color w:val="000000"/>
              </w:rPr>
              <w:t>Develop effective communication, management and leadership skills</w:t>
            </w:r>
          </w:p>
        </w:tc>
      </w:tr>
      <w:tr w:rsidR="00674D01" w:rsidRPr="00F8526F" w:rsidTr="00A25BE4">
        <w:trPr>
          <w:gridAfter w:val="1"/>
          <w:trHeight w:val="296"/>
        </w:trPr>
        <w:tc>
          <w:tcPr>
            <w:tcW w:w="455" w:type="dxa"/>
            <w:shd w:val="clear" w:color="auto" w:fill="F2DBDB"/>
            <w:vAlign w:val="center"/>
          </w:tcPr>
          <w:p w:rsidR="00674D01" w:rsidRPr="00F8526F" w:rsidRDefault="00674D01" w:rsidP="00A25BE4">
            <w:r w:rsidRPr="00F8526F">
              <w:t>f.</w:t>
            </w:r>
          </w:p>
        </w:tc>
        <w:tc>
          <w:tcPr>
            <w:tcW w:w="10004" w:type="dxa"/>
          </w:tcPr>
          <w:p w:rsidR="00674D01" w:rsidRPr="00F8526F" w:rsidRDefault="00674D01" w:rsidP="00A25BE4">
            <w:pPr>
              <w:shd w:val="clear" w:color="auto" w:fill="FFFFFF"/>
              <w:jc w:val="both"/>
              <w:rPr>
                <w:color w:val="000000"/>
              </w:rPr>
            </w:pPr>
            <w:r w:rsidRPr="00F8526F">
              <w:rPr>
                <w:color w:val="000000"/>
              </w:rPr>
              <w:t>Impart professional ethics and collaborative team player abilities</w:t>
            </w:r>
          </w:p>
        </w:tc>
      </w:tr>
      <w:tr w:rsidR="00674D01" w:rsidRPr="00F8526F" w:rsidTr="00674D01">
        <w:trPr>
          <w:gridAfter w:val="1"/>
          <w:trHeight w:val="348"/>
        </w:trPr>
        <w:tc>
          <w:tcPr>
            <w:tcW w:w="455" w:type="dxa"/>
            <w:shd w:val="clear" w:color="auto" w:fill="F2DBDB"/>
            <w:vAlign w:val="center"/>
          </w:tcPr>
          <w:p w:rsidR="00674D01" w:rsidRPr="00F8526F" w:rsidRDefault="00674D01" w:rsidP="00A25BE4">
            <w:r w:rsidRPr="00F8526F">
              <w:t>g.</w:t>
            </w:r>
          </w:p>
        </w:tc>
        <w:tc>
          <w:tcPr>
            <w:tcW w:w="10004" w:type="dxa"/>
            <w:vAlign w:val="center"/>
          </w:tcPr>
          <w:p w:rsidR="00674D01" w:rsidRPr="00F8526F" w:rsidRDefault="00674D01" w:rsidP="00A25BE4">
            <w:pPr>
              <w:jc w:val="both"/>
            </w:pPr>
            <w:r w:rsidRPr="00F8526F">
              <w:t>Analyze and evaluate the involvement of diversity in leadership issues, with special attention to the implications of diversity for individuals, organizations, and societies</w:t>
            </w:r>
          </w:p>
        </w:tc>
      </w:tr>
      <w:tr w:rsidR="00674D01" w:rsidRPr="00F8526F" w:rsidTr="00A25BE4">
        <w:trPr>
          <w:gridAfter w:val="1"/>
          <w:trHeight w:val="617"/>
        </w:trPr>
        <w:tc>
          <w:tcPr>
            <w:tcW w:w="10459" w:type="dxa"/>
            <w:gridSpan w:val="2"/>
            <w:shd w:val="clear" w:color="auto" w:fill="E5B8B7"/>
            <w:vAlign w:val="center"/>
          </w:tcPr>
          <w:p w:rsidR="00674D01" w:rsidRPr="00F8526F" w:rsidRDefault="00FF53B3" w:rsidP="00FF53B3">
            <w:pPr>
              <w:rPr>
                <w:b/>
              </w:rPr>
            </w:pPr>
            <w:proofErr w:type="spellStart"/>
            <w:r w:rsidRPr="00F8526F">
              <w:rPr>
                <w:b/>
              </w:rPr>
              <w:t>Programme</w:t>
            </w:r>
            <w:proofErr w:type="spellEnd"/>
            <w:r w:rsidRPr="00F8526F">
              <w:rPr>
                <w:b/>
              </w:rPr>
              <w:t xml:space="preserve"> Learning Outcomes</w:t>
            </w:r>
          </w:p>
        </w:tc>
      </w:tr>
      <w:tr w:rsidR="00FF53B3" w:rsidRPr="00F8526F" w:rsidTr="00A25BE4">
        <w:trPr>
          <w:gridAfter w:val="1"/>
          <w:trHeight w:val="296"/>
        </w:trPr>
        <w:tc>
          <w:tcPr>
            <w:tcW w:w="455" w:type="dxa"/>
            <w:shd w:val="clear" w:color="auto" w:fill="F2DBDB"/>
            <w:vAlign w:val="center"/>
          </w:tcPr>
          <w:p w:rsidR="00FF53B3" w:rsidRPr="00F8526F" w:rsidRDefault="00FF53B3" w:rsidP="00FF53B3">
            <w:r w:rsidRPr="00F8526F">
              <w:t>a.</w:t>
            </w:r>
          </w:p>
        </w:tc>
        <w:tc>
          <w:tcPr>
            <w:tcW w:w="10004" w:type="dxa"/>
          </w:tcPr>
          <w:p w:rsidR="00FF53B3" w:rsidRPr="00F8526F" w:rsidRDefault="00FF53B3" w:rsidP="00FF53B3">
            <w:pPr>
              <w:shd w:val="clear" w:color="auto" w:fill="FFFFFF"/>
              <w:jc w:val="both"/>
              <w:rPr>
                <w:color w:val="000000"/>
              </w:rPr>
            </w:pPr>
            <w:r w:rsidRPr="00F8526F">
              <w:rPr>
                <w:color w:val="000000"/>
              </w:rPr>
              <w:t>Students will be able to possess essential knowledge and overview of the general area of computer science, and its applications</w:t>
            </w:r>
          </w:p>
        </w:tc>
      </w:tr>
      <w:tr w:rsidR="00FF53B3" w:rsidRPr="00F8526F" w:rsidTr="00A25BE4">
        <w:trPr>
          <w:gridAfter w:val="1"/>
          <w:trHeight w:val="238"/>
        </w:trPr>
        <w:tc>
          <w:tcPr>
            <w:tcW w:w="455" w:type="dxa"/>
            <w:shd w:val="clear" w:color="auto" w:fill="F2DBDB"/>
            <w:vAlign w:val="center"/>
          </w:tcPr>
          <w:p w:rsidR="00FF53B3" w:rsidRPr="00F8526F" w:rsidRDefault="00FF53B3" w:rsidP="00FF53B3">
            <w:r w:rsidRPr="00F8526F">
              <w:t>b.</w:t>
            </w:r>
          </w:p>
        </w:tc>
        <w:tc>
          <w:tcPr>
            <w:tcW w:w="10004" w:type="dxa"/>
          </w:tcPr>
          <w:p w:rsidR="00FF53B3" w:rsidRPr="00F8526F" w:rsidRDefault="00FF53B3" w:rsidP="00FF53B3">
            <w:pPr>
              <w:shd w:val="clear" w:color="auto" w:fill="FFFFFF"/>
              <w:jc w:val="both"/>
              <w:rPr>
                <w:b/>
                <w:color w:val="000000"/>
              </w:rPr>
            </w:pPr>
            <w:r w:rsidRPr="00F8526F">
              <w:rPr>
                <w:b/>
                <w:color w:val="000000"/>
              </w:rPr>
              <w:t>Students will be able to think creatively and critically and build logic and solve non trivial problems</w:t>
            </w:r>
          </w:p>
        </w:tc>
      </w:tr>
      <w:tr w:rsidR="00FF53B3" w:rsidRPr="00F8526F" w:rsidTr="00A25BE4">
        <w:trPr>
          <w:gridAfter w:val="1"/>
          <w:trHeight w:val="320"/>
        </w:trPr>
        <w:tc>
          <w:tcPr>
            <w:tcW w:w="455" w:type="dxa"/>
            <w:shd w:val="clear" w:color="auto" w:fill="F2DBDB"/>
            <w:vAlign w:val="center"/>
          </w:tcPr>
          <w:p w:rsidR="00FF53B3" w:rsidRPr="00F8526F" w:rsidRDefault="00FF53B3" w:rsidP="00FF53B3">
            <w:r w:rsidRPr="00F8526F">
              <w:t>c.</w:t>
            </w:r>
          </w:p>
        </w:tc>
        <w:tc>
          <w:tcPr>
            <w:tcW w:w="10004" w:type="dxa"/>
          </w:tcPr>
          <w:p w:rsidR="00FF53B3" w:rsidRPr="00F8526F" w:rsidRDefault="00FF53B3" w:rsidP="00FF53B3">
            <w:pPr>
              <w:shd w:val="clear" w:color="auto" w:fill="FFFFFF"/>
              <w:jc w:val="both"/>
              <w:rPr>
                <w:color w:val="000000"/>
              </w:rPr>
            </w:pPr>
            <w:r w:rsidRPr="00F8526F">
              <w:rPr>
                <w:color w:val="000000"/>
              </w:rPr>
              <w:t>Students will be able to demonstrate basic concepts of programming, data structures, operating systems, algorithms, databases, artificial intelligence, and computer networking</w:t>
            </w:r>
          </w:p>
        </w:tc>
      </w:tr>
      <w:tr w:rsidR="00FF53B3" w:rsidRPr="00F8526F" w:rsidTr="00A25BE4">
        <w:trPr>
          <w:gridAfter w:val="1"/>
          <w:trHeight w:val="238"/>
        </w:trPr>
        <w:tc>
          <w:tcPr>
            <w:tcW w:w="455" w:type="dxa"/>
            <w:shd w:val="clear" w:color="auto" w:fill="F2DBDB"/>
            <w:vAlign w:val="center"/>
          </w:tcPr>
          <w:p w:rsidR="00FF53B3" w:rsidRPr="00F8526F" w:rsidRDefault="00FF53B3" w:rsidP="00FF53B3">
            <w:r w:rsidRPr="00F8526F">
              <w:t>d.</w:t>
            </w:r>
          </w:p>
        </w:tc>
        <w:tc>
          <w:tcPr>
            <w:tcW w:w="10004" w:type="dxa"/>
          </w:tcPr>
          <w:p w:rsidR="00FF53B3" w:rsidRPr="00F8526F" w:rsidRDefault="00FF53B3" w:rsidP="00FF53B3">
            <w:pPr>
              <w:shd w:val="clear" w:color="auto" w:fill="FFFFFF"/>
              <w:jc w:val="both"/>
              <w:rPr>
                <w:color w:val="000000"/>
              </w:rPr>
            </w:pPr>
            <w:r w:rsidRPr="00F8526F">
              <w:rPr>
                <w:color w:val="000000"/>
              </w:rPr>
              <w:t>Students will be able to exhibit fundamental software engineering, object oriented analysis &amp; design concepts by developing and managing software projects</w:t>
            </w:r>
          </w:p>
        </w:tc>
      </w:tr>
      <w:tr w:rsidR="00FF53B3" w:rsidRPr="00F8526F" w:rsidTr="00A25BE4">
        <w:trPr>
          <w:gridAfter w:val="1"/>
          <w:trHeight w:val="260"/>
        </w:trPr>
        <w:tc>
          <w:tcPr>
            <w:tcW w:w="455" w:type="dxa"/>
            <w:shd w:val="clear" w:color="auto" w:fill="F2DBDB"/>
            <w:vAlign w:val="center"/>
          </w:tcPr>
          <w:p w:rsidR="00FF53B3" w:rsidRPr="00F8526F" w:rsidRDefault="00FF53B3" w:rsidP="00FF53B3">
            <w:r w:rsidRPr="00F8526F">
              <w:t>e.</w:t>
            </w:r>
          </w:p>
        </w:tc>
        <w:tc>
          <w:tcPr>
            <w:tcW w:w="10004" w:type="dxa"/>
          </w:tcPr>
          <w:p w:rsidR="00FF53B3" w:rsidRPr="00F8526F" w:rsidRDefault="00FF53B3" w:rsidP="00FF53B3">
            <w:pPr>
              <w:shd w:val="clear" w:color="auto" w:fill="FFFFFF"/>
              <w:jc w:val="both"/>
              <w:rPr>
                <w:b/>
                <w:color w:val="000000"/>
              </w:rPr>
            </w:pPr>
            <w:r w:rsidRPr="00F8526F">
              <w:rPr>
                <w:b/>
                <w:color w:val="000000"/>
              </w:rPr>
              <w:t>Students will be able to address ethical, social, and environmental issues in their professional life and will practice professional and ethical responsibilities</w:t>
            </w:r>
          </w:p>
        </w:tc>
      </w:tr>
      <w:tr w:rsidR="00FF53B3" w:rsidRPr="00F8526F" w:rsidTr="00A25BE4">
        <w:trPr>
          <w:gridAfter w:val="1"/>
          <w:trHeight w:val="296"/>
        </w:trPr>
        <w:tc>
          <w:tcPr>
            <w:tcW w:w="455" w:type="dxa"/>
            <w:shd w:val="clear" w:color="auto" w:fill="F2DBDB"/>
            <w:vAlign w:val="center"/>
          </w:tcPr>
          <w:p w:rsidR="00FF53B3" w:rsidRPr="00F8526F" w:rsidRDefault="00FF53B3" w:rsidP="00FF53B3">
            <w:r w:rsidRPr="00F8526F">
              <w:t>f.</w:t>
            </w:r>
          </w:p>
        </w:tc>
        <w:tc>
          <w:tcPr>
            <w:tcW w:w="10004" w:type="dxa"/>
          </w:tcPr>
          <w:p w:rsidR="00FF53B3" w:rsidRPr="00F8526F" w:rsidRDefault="00FF53B3" w:rsidP="00FF53B3">
            <w:pPr>
              <w:shd w:val="clear" w:color="auto" w:fill="FFFFFF"/>
              <w:jc w:val="both"/>
              <w:rPr>
                <w:color w:val="000000"/>
              </w:rPr>
            </w:pPr>
            <w:r w:rsidRPr="00F8526F">
              <w:rPr>
                <w:color w:val="000000"/>
              </w:rPr>
              <w:t xml:space="preserve">Students will be able to apply concepts and techniques from computing and mathematics </w:t>
            </w:r>
            <w:r w:rsidRPr="00F8526F">
              <w:rPr>
                <w:color w:val="000000"/>
              </w:rPr>
              <w:lastRenderedPageBreak/>
              <w:t>to both theoretical and practical problems</w:t>
            </w:r>
          </w:p>
        </w:tc>
      </w:tr>
      <w:tr w:rsidR="00FF53B3" w:rsidRPr="00F8526F" w:rsidTr="00A25BE4">
        <w:trPr>
          <w:gridAfter w:val="1"/>
          <w:trHeight w:val="296"/>
        </w:trPr>
        <w:tc>
          <w:tcPr>
            <w:tcW w:w="455" w:type="dxa"/>
            <w:shd w:val="clear" w:color="auto" w:fill="F2DBDB"/>
            <w:vAlign w:val="center"/>
          </w:tcPr>
          <w:p w:rsidR="00FF53B3" w:rsidRPr="00F8526F" w:rsidRDefault="00FF53B3" w:rsidP="00FF53B3">
            <w:r w:rsidRPr="00F8526F">
              <w:lastRenderedPageBreak/>
              <w:t>g.</w:t>
            </w:r>
          </w:p>
        </w:tc>
        <w:tc>
          <w:tcPr>
            <w:tcW w:w="10004" w:type="dxa"/>
          </w:tcPr>
          <w:p w:rsidR="00FF53B3" w:rsidRPr="00F8526F" w:rsidRDefault="00FF53B3" w:rsidP="00FF53B3">
            <w:pPr>
              <w:shd w:val="clear" w:color="auto" w:fill="FFFFFF"/>
              <w:jc w:val="both"/>
              <w:rPr>
                <w:b/>
                <w:color w:val="000000"/>
              </w:rPr>
            </w:pPr>
            <w:r w:rsidRPr="00F8526F">
              <w:rPr>
                <w:b/>
                <w:color w:val="000000"/>
              </w:rPr>
              <w:t>Students will be able to communicate their knowledge, experience, and ideas at national and international level</w:t>
            </w:r>
          </w:p>
        </w:tc>
      </w:tr>
      <w:tr w:rsidR="00FF53B3" w:rsidRPr="00F8526F" w:rsidTr="00A25BE4">
        <w:trPr>
          <w:gridAfter w:val="1"/>
          <w:trHeight w:val="296"/>
        </w:trPr>
        <w:tc>
          <w:tcPr>
            <w:tcW w:w="455" w:type="dxa"/>
            <w:shd w:val="clear" w:color="auto" w:fill="F2DBDB"/>
            <w:vAlign w:val="center"/>
          </w:tcPr>
          <w:p w:rsidR="00FF53B3" w:rsidRPr="00F8526F" w:rsidRDefault="00FF53B3" w:rsidP="00FF53B3">
            <w:r w:rsidRPr="00F8526F">
              <w:t>h.</w:t>
            </w:r>
          </w:p>
        </w:tc>
        <w:tc>
          <w:tcPr>
            <w:tcW w:w="10004" w:type="dxa"/>
          </w:tcPr>
          <w:p w:rsidR="00FF53B3" w:rsidRPr="00F8526F" w:rsidRDefault="00FF53B3" w:rsidP="00FF53B3">
            <w:pPr>
              <w:shd w:val="clear" w:color="auto" w:fill="FFFFFF"/>
              <w:jc w:val="both"/>
              <w:rPr>
                <w:color w:val="000000"/>
              </w:rPr>
            </w:pPr>
            <w:r w:rsidRPr="00F8526F">
              <w:rPr>
                <w:color w:val="000000"/>
              </w:rPr>
              <w:t>Students will be able to pursue their careers as Software engineer, Programmer, Web developer, Games programmer or Computer graphic designer</w:t>
            </w:r>
          </w:p>
        </w:tc>
      </w:tr>
      <w:tr w:rsidR="00FF53B3" w:rsidRPr="00F8526F" w:rsidTr="00A25BE4">
        <w:trPr>
          <w:gridAfter w:val="1"/>
          <w:trHeight w:val="238"/>
        </w:trPr>
        <w:tc>
          <w:tcPr>
            <w:tcW w:w="455" w:type="dxa"/>
            <w:shd w:val="clear" w:color="auto" w:fill="F2DBDB"/>
            <w:vAlign w:val="center"/>
          </w:tcPr>
          <w:p w:rsidR="00FF53B3" w:rsidRPr="00F8526F" w:rsidRDefault="00FF53B3" w:rsidP="00FF53B3">
            <w:r w:rsidRPr="00F8526F">
              <w:t>i.</w:t>
            </w:r>
          </w:p>
        </w:tc>
        <w:tc>
          <w:tcPr>
            <w:tcW w:w="10004" w:type="dxa"/>
          </w:tcPr>
          <w:p w:rsidR="00FF53B3" w:rsidRPr="00F8526F" w:rsidRDefault="00FF53B3" w:rsidP="00FF53B3">
            <w:pPr>
              <w:shd w:val="clear" w:color="auto" w:fill="FFFFFF"/>
              <w:jc w:val="both"/>
              <w:rPr>
                <w:b/>
                <w:color w:val="000000"/>
              </w:rPr>
            </w:pPr>
            <w:r w:rsidRPr="00F8526F">
              <w:rPr>
                <w:b/>
                <w:color w:val="000000"/>
              </w:rPr>
              <w:t>Students  will be able to work effectively in multi-disciplinary teams</w:t>
            </w:r>
          </w:p>
        </w:tc>
      </w:tr>
      <w:tr w:rsidR="00FF53B3" w:rsidRPr="00F8526F" w:rsidTr="00A25BE4">
        <w:trPr>
          <w:gridAfter w:val="1"/>
          <w:trHeight w:val="320"/>
        </w:trPr>
        <w:tc>
          <w:tcPr>
            <w:tcW w:w="455" w:type="dxa"/>
            <w:shd w:val="clear" w:color="auto" w:fill="F2DBDB"/>
            <w:vAlign w:val="center"/>
          </w:tcPr>
          <w:p w:rsidR="00FF53B3" w:rsidRPr="00F8526F" w:rsidRDefault="00FF53B3" w:rsidP="00FF53B3">
            <w:r w:rsidRPr="00F8526F">
              <w:t>j.</w:t>
            </w:r>
          </w:p>
        </w:tc>
        <w:tc>
          <w:tcPr>
            <w:tcW w:w="10004" w:type="dxa"/>
          </w:tcPr>
          <w:p w:rsidR="00FF53B3" w:rsidRPr="00F8526F" w:rsidRDefault="00FF53B3" w:rsidP="00FF53B3">
            <w:pPr>
              <w:shd w:val="clear" w:color="auto" w:fill="FFFFFF"/>
              <w:jc w:val="both"/>
              <w:rPr>
                <w:b/>
                <w:color w:val="000000"/>
              </w:rPr>
            </w:pPr>
            <w:r w:rsidRPr="00F8526F">
              <w:rPr>
                <w:b/>
                <w:color w:val="000000"/>
              </w:rPr>
              <w:t>Students will be able to pursue graduate level studies and research</w:t>
            </w:r>
          </w:p>
        </w:tc>
      </w:tr>
      <w:tr w:rsidR="00AC62F8" w:rsidRPr="00F8526F" w:rsidTr="00841A5B">
        <w:trPr>
          <w:gridAfter w:val="1"/>
          <w:trHeight w:val="617"/>
        </w:trPr>
        <w:tc>
          <w:tcPr>
            <w:tcW w:w="10459" w:type="dxa"/>
            <w:gridSpan w:val="2"/>
            <w:shd w:val="clear" w:color="auto" w:fill="E5B8B7"/>
            <w:vAlign w:val="center"/>
          </w:tcPr>
          <w:p w:rsidR="00AC62F8" w:rsidRPr="00F8526F" w:rsidRDefault="00AC62F8" w:rsidP="00CA6849">
            <w:pPr>
              <w:rPr>
                <w:b/>
                <w:i/>
              </w:rPr>
            </w:pPr>
            <w:r w:rsidRPr="00F8526F">
              <w:rPr>
                <w:b/>
              </w:rPr>
              <w:t>Course Objectives</w:t>
            </w:r>
            <w:r w:rsidR="007B7778" w:rsidRPr="00F8526F">
              <w:rPr>
                <w:b/>
              </w:rPr>
              <w:t xml:space="preserve"> (CO)</w:t>
            </w:r>
            <w:r w:rsidRPr="00F8526F">
              <w:rPr>
                <w:b/>
              </w:rPr>
              <w:t xml:space="preserve">: </w:t>
            </w:r>
            <w:r w:rsidRPr="00F8526F">
              <w:rPr>
                <w:b/>
                <w:i/>
              </w:rPr>
              <w:t xml:space="preserve">(Brief &amp; unambiguous)… at least 5 </w:t>
            </w:r>
            <w:r w:rsidR="007B7778" w:rsidRPr="00F8526F">
              <w:rPr>
                <w:b/>
                <w:i/>
              </w:rPr>
              <w:t>CO</w:t>
            </w:r>
            <w:r w:rsidR="005166C6" w:rsidRPr="00F8526F">
              <w:rPr>
                <w:b/>
                <w:i/>
              </w:rPr>
              <w:t>s</w:t>
            </w:r>
          </w:p>
          <w:p w:rsidR="00AC62F8" w:rsidRPr="00F8526F" w:rsidRDefault="00AC62F8" w:rsidP="00AC62F8">
            <w:pPr>
              <w:numPr>
                <w:ilvl w:val="0"/>
                <w:numId w:val="32"/>
              </w:numPr>
              <w:ind w:left="1886" w:firstLine="0"/>
              <w:rPr>
                <w:i/>
              </w:rPr>
            </w:pPr>
            <w:r w:rsidRPr="00F8526F">
              <w:rPr>
                <w:i/>
              </w:rPr>
              <w:t>tend to describe specific, discrete units of knowledge and skill</w:t>
            </w:r>
          </w:p>
          <w:p w:rsidR="00AC62F8" w:rsidRPr="00F8526F" w:rsidRDefault="00AC62F8" w:rsidP="00AC62F8">
            <w:pPr>
              <w:numPr>
                <w:ilvl w:val="0"/>
                <w:numId w:val="32"/>
              </w:numPr>
              <w:ind w:left="1886" w:firstLine="0"/>
              <w:rPr>
                <w:b/>
              </w:rPr>
            </w:pPr>
            <w:r w:rsidRPr="00F8526F">
              <w:rPr>
                <w:i/>
              </w:rPr>
              <w:t>can be accomplished within a short time frame - still may be relevant for a class period</w:t>
            </w:r>
          </w:p>
          <w:p w:rsidR="00AC62F8" w:rsidRPr="00F8526F" w:rsidRDefault="00AC62F8" w:rsidP="00AC62F8">
            <w:pPr>
              <w:numPr>
                <w:ilvl w:val="0"/>
                <w:numId w:val="32"/>
              </w:numPr>
              <w:ind w:left="1886" w:firstLine="0"/>
              <w:rPr>
                <w:b/>
              </w:rPr>
            </w:pPr>
            <w:r w:rsidRPr="00F8526F">
              <w:rPr>
                <w:i/>
              </w:rPr>
              <w:t xml:space="preserve">tend to be </w:t>
            </w:r>
            <w:r w:rsidRPr="00F8526F">
              <w:rPr>
                <w:b/>
                <w:i/>
                <w:u w:val="single"/>
              </w:rPr>
              <w:t>STATEMENTS OF INTENT</w:t>
            </w:r>
            <w:r w:rsidRPr="00F8526F">
              <w:rPr>
                <w:i/>
              </w:rPr>
              <w:t>; do not necessarily suggest that the behavior has been demonstrate</w:t>
            </w:r>
            <w:r w:rsidR="008C098D">
              <w:rPr>
                <w:i/>
              </w:rPr>
              <w:t>d</w:t>
            </w:r>
            <w:r w:rsidRPr="00F8526F">
              <w:rPr>
                <w:i/>
              </w:rPr>
              <w:br/>
            </w:r>
          </w:p>
        </w:tc>
      </w:tr>
      <w:tr w:rsidR="00841A5B" w:rsidRPr="00F8526F" w:rsidTr="00A25BE4">
        <w:trPr>
          <w:gridAfter w:val="1"/>
          <w:trHeight w:val="296"/>
        </w:trPr>
        <w:tc>
          <w:tcPr>
            <w:tcW w:w="455" w:type="dxa"/>
            <w:shd w:val="clear" w:color="auto" w:fill="F2DBDB"/>
          </w:tcPr>
          <w:p w:rsidR="00841A5B" w:rsidRPr="00F8526F" w:rsidRDefault="00841A5B" w:rsidP="00A25BE4">
            <w:r w:rsidRPr="00F8526F">
              <w:t>a.</w:t>
            </w:r>
          </w:p>
        </w:tc>
        <w:tc>
          <w:tcPr>
            <w:tcW w:w="10004" w:type="dxa"/>
            <w:vAlign w:val="center"/>
          </w:tcPr>
          <w:p w:rsidR="00841A5B" w:rsidRPr="00F8526F" w:rsidRDefault="000C23DC" w:rsidP="000759C5">
            <w:pPr>
              <w:jc w:val="both"/>
            </w:pPr>
            <w:r w:rsidRPr="00F8526F">
              <w:t>Identify strategies to develop, maintain, motivate, and sustain self-managed teams using concepts, theories and techniques of team leadership.</w:t>
            </w:r>
          </w:p>
        </w:tc>
      </w:tr>
      <w:tr w:rsidR="00841A5B" w:rsidRPr="00F8526F" w:rsidTr="00A25BE4">
        <w:trPr>
          <w:gridAfter w:val="1"/>
          <w:trHeight w:val="238"/>
        </w:trPr>
        <w:tc>
          <w:tcPr>
            <w:tcW w:w="455" w:type="dxa"/>
            <w:shd w:val="clear" w:color="auto" w:fill="F2DBDB"/>
          </w:tcPr>
          <w:p w:rsidR="00841A5B" w:rsidRPr="00F8526F" w:rsidRDefault="00841A5B" w:rsidP="00A25BE4">
            <w:r w:rsidRPr="00F8526F">
              <w:t>b.</w:t>
            </w:r>
          </w:p>
        </w:tc>
        <w:tc>
          <w:tcPr>
            <w:tcW w:w="10004" w:type="dxa"/>
            <w:vAlign w:val="center"/>
          </w:tcPr>
          <w:p w:rsidR="00841A5B" w:rsidRPr="00F8526F" w:rsidRDefault="000C23DC" w:rsidP="000759C5">
            <w:pPr>
              <w:jc w:val="both"/>
            </w:pPr>
            <w:r w:rsidRPr="00F8526F">
              <w:t>Collect, assimilate, disseminate, and maximize the views of team stakeholders in order to reach defensible goals with minimal conflict.</w:t>
            </w:r>
          </w:p>
        </w:tc>
      </w:tr>
      <w:tr w:rsidR="00841A5B" w:rsidRPr="00F8526F" w:rsidTr="00A25BE4">
        <w:trPr>
          <w:gridAfter w:val="1"/>
          <w:trHeight w:val="320"/>
        </w:trPr>
        <w:tc>
          <w:tcPr>
            <w:tcW w:w="455" w:type="dxa"/>
            <w:shd w:val="clear" w:color="auto" w:fill="F2DBDB"/>
          </w:tcPr>
          <w:p w:rsidR="00841A5B" w:rsidRPr="00F8526F" w:rsidRDefault="00841A5B" w:rsidP="00A25BE4">
            <w:r w:rsidRPr="00F8526F">
              <w:t>c.</w:t>
            </w:r>
          </w:p>
        </w:tc>
        <w:tc>
          <w:tcPr>
            <w:tcW w:w="10004" w:type="dxa"/>
            <w:vAlign w:val="center"/>
          </w:tcPr>
          <w:p w:rsidR="00841A5B" w:rsidRPr="00F8526F" w:rsidRDefault="000C23DC" w:rsidP="000759C5">
            <w:pPr>
              <w:jc w:val="both"/>
            </w:pPr>
            <w:r w:rsidRPr="00F8526F">
              <w:t>Identify situations of conflict, diagnose the impact of both overt and covert behavior, and develop a plan for conflict resolution using evidence-based methods</w:t>
            </w:r>
            <w:r w:rsidR="00A25BE4">
              <w:t xml:space="preserve"> of decision making</w:t>
            </w:r>
            <w:r w:rsidRPr="00F8526F">
              <w:t>.</w:t>
            </w:r>
          </w:p>
        </w:tc>
      </w:tr>
      <w:tr w:rsidR="00841A5B" w:rsidRPr="00F8526F" w:rsidTr="00A25BE4">
        <w:trPr>
          <w:gridAfter w:val="1"/>
          <w:trHeight w:val="238"/>
        </w:trPr>
        <w:tc>
          <w:tcPr>
            <w:tcW w:w="455" w:type="dxa"/>
            <w:shd w:val="clear" w:color="auto" w:fill="F2DBDB"/>
          </w:tcPr>
          <w:p w:rsidR="00841A5B" w:rsidRPr="00F8526F" w:rsidRDefault="00841A5B" w:rsidP="00A25BE4">
            <w:r w:rsidRPr="00F8526F">
              <w:t>d.</w:t>
            </w:r>
          </w:p>
        </w:tc>
        <w:tc>
          <w:tcPr>
            <w:tcW w:w="10004" w:type="dxa"/>
            <w:vAlign w:val="center"/>
          </w:tcPr>
          <w:p w:rsidR="00841A5B" w:rsidRPr="00F8526F" w:rsidRDefault="000C23DC" w:rsidP="000759C5">
            <w:pPr>
              <w:jc w:val="both"/>
            </w:pPr>
            <w:r w:rsidRPr="00F8526F">
              <w:t>Identify ethical and dilemma-resolution practices, and make evidence-based decisions that integrate personal, social, and corporate responsibility.</w:t>
            </w:r>
          </w:p>
        </w:tc>
      </w:tr>
      <w:tr w:rsidR="00841A5B" w:rsidRPr="00F8526F" w:rsidTr="00A25BE4">
        <w:trPr>
          <w:gridAfter w:val="1"/>
          <w:trHeight w:val="260"/>
        </w:trPr>
        <w:tc>
          <w:tcPr>
            <w:tcW w:w="455" w:type="dxa"/>
            <w:shd w:val="clear" w:color="auto" w:fill="F2DBDB"/>
          </w:tcPr>
          <w:p w:rsidR="00841A5B" w:rsidRPr="00F8526F" w:rsidRDefault="00841A5B" w:rsidP="00A25BE4">
            <w:r w:rsidRPr="00F8526F">
              <w:t>e.</w:t>
            </w:r>
          </w:p>
        </w:tc>
        <w:tc>
          <w:tcPr>
            <w:tcW w:w="10004" w:type="dxa"/>
            <w:vAlign w:val="center"/>
          </w:tcPr>
          <w:p w:rsidR="00841A5B" w:rsidRPr="00F8526F" w:rsidRDefault="000C23DC" w:rsidP="000759C5">
            <w:pPr>
              <w:jc w:val="both"/>
            </w:pPr>
            <w:r w:rsidRPr="00F8526F">
              <w:t>Identify workplace commitment theories to incorporate influences and power as a leader to motivate organizational stakeholders.</w:t>
            </w:r>
          </w:p>
        </w:tc>
      </w:tr>
      <w:tr w:rsidR="00841A5B" w:rsidRPr="00F8526F" w:rsidTr="00A25BE4">
        <w:trPr>
          <w:gridAfter w:val="1"/>
          <w:trHeight w:val="296"/>
        </w:trPr>
        <w:tc>
          <w:tcPr>
            <w:tcW w:w="455" w:type="dxa"/>
            <w:shd w:val="clear" w:color="auto" w:fill="F2DBDB"/>
          </w:tcPr>
          <w:p w:rsidR="00841A5B" w:rsidRPr="00F8526F" w:rsidRDefault="00841A5B" w:rsidP="00A25BE4">
            <w:r w:rsidRPr="00F8526F">
              <w:t>f.</w:t>
            </w:r>
          </w:p>
        </w:tc>
        <w:tc>
          <w:tcPr>
            <w:tcW w:w="10004" w:type="dxa"/>
            <w:vAlign w:val="center"/>
          </w:tcPr>
          <w:p w:rsidR="00841A5B" w:rsidRPr="00F8526F" w:rsidRDefault="000C23DC" w:rsidP="00841A5B">
            <w:r w:rsidRPr="00F8526F">
              <w:t>Evaluate the impact of change on organizations, organizational members, and other stakeholders and apply appropriate change models and theories to facilitate successful change</w:t>
            </w:r>
          </w:p>
        </w:tc>
      </w:tr>
      <w:tr w:rsidR="00841A5B" w:rsidRPr="00F8526F" w:rsidTr="00A25BE4">
        <w:trPr>
          <w:gridAfter w:val="1"/>
          <w:trHeight w:val="296"/>
        </w:trPr>
        <w:tc>
          <w:tcPr>
            <w:tcW w:w="455" w:type="dxa"/>
            <w:shd w:val="clear" w:color="auto" w:fill="F2DBDB"/>
          </w:tcPr>
          <w:p w:rsidR="00841A5B" w:rsidRPr="00F8526F" w:rsidRDefault="00841A5B" w:rsidP="00A25BE4">
            <w:r w:rsidRPr="00F8526F">
              <w:t>g.</w:t>
            </w:r>
          </w:p>
        </w:tc>
        <w:tc>
          <w:tcPr>
            <w:tcW w:w="10004" w:type="dxa"/>
            <w:vAlign w:val="center"/>
          </w:tcPr>
          <w:p w:rsidR="00841A5B" w:rsidRPr="00F8526F" w:rsidRDefault="000C23DC" w:rsidP="000759C5">
            <w:pPr>
              <w:jc w:val="both"/>
            </w:pPr>
            <w:r w:rsidRPr="00F8526F">
              <w:t>Analyze and evaluate the involvement of diversity in leadership issues, with special attention to the implications of diversity for individuals, organizations, and societies</w:t>
            </w:r>
          </w:p>
        </w:tc>
      </w:tr>
    </w:tbl>
    <w:p w:rsidR="00AC62F8" w:rsidRPr="00F8526F" w:rsidRDefault="00AC62F8" w:rsidP="00AC62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10004"/>
      </w:tblGrid>
      <w:tr w:rsidR="00AC62F8" w:rsidRPr="00F8526F" w:rsidTr="00841A5B">
        <w:trPr>
          <w:trHeight w:val="718"/>
        </w:trPr>
        <w:tc>
          <w:tcPr>
            <w:tcW w:w="10459" w:type="dxa"/>
            <w:gridSpan w:val="2"/>
            <w:shd w:val="clear" w:color="auto" w:fill="E5B8B7"/>
            <w:vAlign w:val="center"/>
          </w:tcPr>
          <w:p w:rsidR="00AC62F8" w:rsidRPr="00F8526F" w:rsidRDefault="00FF53B3" w:rsidP="00CA6849">
            <w:pPr>
              <w:rPr>
                <w:b/>
                <w:i/>
              </w:rPr>
            </w:pPr>
            <w:r w:rsidRPr="00F8526F">
              <w:rPr>
                <w:b/>
              </w:rPr>
              <w:t xml:space="preserve">Course </w:t>
            </w:r>
            <w:r w:rsidR="00AC62F8" w:rsidRPr="00F8526F">
              <w:rPr>
                <w:b/>
              </w:rPr>
              <w:t>Learning Outcome</w:t>
            </w:r>
            <w:r w:rsidR="007B7778" w:rsidRPr="00F8526F">
              <w:rPr>
                <w:b/>
              </w:rPr>
              <w:t xml:space="preserve"> (LO)</w:t>
            </w:r>
            <w:r w:rsidR="00AC62F8" w:rsidRPr="00F8526F">
              <w:rPr>
                <w:b/>
              </w:rPr>
              <w:t xml:space="preserve">: </w:t>
            </w:r>
            <w:r w:rsidR="00AC62F8" w:rsidRPr="00F8526F">
              <w:rPr>
                <w:b/>
                <w:i/>
              </w:rPr>
              <w:t xml:space="preserve">(Brief &amp; unambiguous-with reference to course objectives i.e.at least 5 </w:t>
            </w:r>
            <w:r w:rsidR="001369A9" w:rsidRPr="00F8526F">
              <w:rPr>
                <w:b/>
                <w:i/>
              </w:rPr>
              <w:t>LO</w:t>
            </w:r>
            <w:r w:rsidR="005166C6" w:rsidRPr="00F8526F">
              <w:rPr>
                <w:b/>
                <w:i/>
              </w:rPr>
              <w:t>s</w:t>
            </w:r>
          </w:p>
          <w:p w:rsidR="00AC62F8" w:rsidRPr="00F8526F" w:rsidRDefault="00AC62F8" w:rsidP="00F8526F">
            <w:pPr>
              <w:numPr>
                <w:ilvl w:val="0"/>
                <w:numId w:val="34"/>
              </w:numPr>
              <w:ind w:firstLine="436"/>
              <w:rPr>
                <w:i/>
              </w:rPr>
            </w:pPr>
            <w:r w:rsidRPr="00F8526F">
              <w:rPr>
                <w:i/>
              </w:rPr>
              <w:t>describe broad aspects of behavior which incorporate a wide range of knowledge and skill</w:t>
            </w:r>
          </w:p>
          <w:p w:rsidR="00AC62F8" w:rsidRPr="00F8526F" w:rsidRDefault="00AC62F8" w:rsidP="00F8526F">
            <w:pPr>
              <w:numPr>
                <w:ilvl w:val="0"/>
                <w:numId w:val="34"/>
              </w:numPr>
              <w:ind w:firstLine="436"/>
              <w:rPr>
                <w:i/>
              </w:rPr>
            </w:pPr>
            <w:r w:rsidRPr="00F8526F">
              <w:rPr>
                <w:i/>
              </w:rPr>
              <w:t>accomplished over time in several learning experiences</w:t>
            </w:r>
            <w:r w:rsidRPr="00F8526F">
              <w:rPr>
                <w:b/>
                <w:i/>
                <w:u w:val="single"/>
              </w:rPr>
              <w:br/>
            </w:r>
          </w:p>
        </w:tc>
      </w:tr>
      <w:tr w:rsidR="00E9279B" w:rsidRPr="00F8526F" w:rsidTr="00A25BE4">
        <w:trPr>
          <w:trHeight w:val="255"/>
        </w:trPr>
        <w:tc>
          <w:tcPr>
            <w:tcW w:w="455" w:type="dxa"/>
            <w:shd w:val="clear" w:color="auto" w:fill="F2DBDB"/>
            <w:vAlign w:val="center"/>
          </w:tcPr>
          <w:p w:rsidR="00E9279B" w:rsidRPr="00F8526F" w:rsidRDefault="00E9279B" w:rsidP="00E9279B">
            <w:r w:rsidRPr="00F8526F">
              <w:t>1.</w:t>
            </w:r>
          </w:p>
        </w:tc>
        <w:tc>
          <w:tcPr>
            <w:tcW w:w="10004" w:type="dxa"/>
          </w:tcPr>
          <w:p w:rsidR="00E9279B" w:rsidRPr="00F8526F" w:rsidRDefault="00E9279B" w:rsidP="00E9279B">
            <w:pPr>
              <w:shd w:val="clear" w:color="auto" w:fill="FFFFFF"/>
              <w:jc w:val="both"/>
              <w:rPr>
                <w:color w:val="000000"/>
              </w:rPr>
            </w:pPr>
            <w:r w:rsidRPr="00F8526F">
              <w:rPr>
                <w:color w:val="000000"/>
              </w:rPr>
              <w:t>Students will be able to possess essential knowledge and overview of the leadership theories, and their applications</w:t>
            </w:r>
          </w:p>
        </w:tc>
      </w:tr>
      <w:tr w:rsidR="00E9279B" w:rsidRPr="00F8526F" w:rsidTr="00A25BE4">
        <w:trPr>
          <w:trHeight w:val="346"/>
        </w:trPr>
        <w:tc>
          <w:tcPr>
            <w:tcW w:w="455" w:type="dxa"/>
            <w:shd w:val="clear" w:color="auto" w:fill="F2DBDB"/>
            <w:vAlign w:val="center"/>
          </w:tcPr>
          <w:p w:rsidR="00E9279B" w:rsidRPr="00F8526F" w:rsidRDefault="00E9279B" w:rsidP="00E9279B">
            <w:r w:rsidRPr="00F8526F">
              <w:t>2.</w:t>
            </w:r>
          </w:p>
        </w:tc>
        <w:tc>
          <w:tcPr>
            <w:tcW w:w="10004" w:type="dxa"/>
          </w:tcPr>
          <w:p w:rsidR="00E9279B" w:rsidRPr="00F8526F" w:rsidRDefault="00E9279B" w:rsidP="00A25BE4">
            <w:pPr>
              <w:shd w:val="clear" w:color="auto" w:fill="FFFFFF"/>
              <w:jc w:val="both"/>
              <w:rPr>
                <w:b/>
                <w:color w:val="000000"/>
              </w:rPr>
            </w:pPr>
            <w:r w:rsidRPr="00F8526F">
              <w:rPr>
                <w:b/>
                <w:color w:val="000000"/>
              </w:rPr>
              <w:t xml:space="preserve">Students will be able to think creatively and critically </w:t>
            </w:r>
            <w:r w:rsidR="00A25BE4">
              <w:rPr>
                <w:b/>
                <w:color w:val="000000"/>
              </w:rPr>
              <w:t>and make good decisions</w:t>
            </w:r>
          </w:p>
        </w:tc>
      </w:tr>
      <w:tr w:rsidR="00E9279B" w:rsidRPr="00F8526F" w:rsidTr="00A25BE4">
        <w:trPr>
          <w:trHeight w:val="282"/>
        </w:trPr>
        <w:tc>
          <w:tcPr>
            <w:tcW w:w="455" w:type="dxa"/>
            <w:shd w:val="clear" w:color="auto" w:fill="F2DBDB"/>
            <w:vAlign w:val="center"/>
          </w:tcPr>
          <w:p w:rsidR="00E9279B" w:rsidRPr="00F8526F" w:rsidRDefault="00E9279B" w:rsidP="00E9279B">
            <w:r w:rsidRPr="00F8526F">
              <w:t>3.</w:t>
            </w:r>
          </w:p>
        </w:tc>
        <w:tc>
          <w:tcPr>
            <w:tcW w:w="10004" w:type="dxa"/>
          </w:tcPr>
          <w:p w:rsidR="00E9279B" w:rsidRPr="00F8526F" w:rsidRDefault="00E9279B" w:rsidP="00E9279B">
            <w:pPr>
              <w:shd w:val="clear" w:color="auto" w:fill="FFFFFF"/>
              <w:jc w:val="both"/>
              <w:rPr>
                <w:color w:val="000000"/>
              </w:rPr>
            </w:pPr>
            <w:r w:rsidRPr="00F8526F">
              <w:rPr>
                <w:color w:val="000000"/>
              </w:rPr>
              <w:t>Students will be able to demonstrate basic skills of leadership</w:t>
            </w:r>
            <w:r w:rsidR="00586DFB" w:rsidRPr="00F8526F">
              <w:rPr>
                <w:color w:val="000000"/>
              </w:rPr>
              <w:t xml:space="preserve"> and lead the projects</w:t>
            </w:r>
          </w:p>
        </w:tc>
      </w:tr>
      <w:tr w:rsidR="00E9279B" w:rsidRPr="00F8526F" w:rsidTr="00A25BE4">
        <w:trPr>
          <w:trHeight w:val="307"/>
        </w:trPr>
        <w:tc>
          <w:tcPr>
            <w:tcW w:w="455" w:type="dxa"/>
            <w:shd w:val="clear" w:color="auto" w:fill="F2DBDB"/>
            <w:vAlign w:val="center"/>
          </w:tcPr>
          <w:p w:rsidR="00E9279B" w:rsidRPr="00F8526F" w:rsidRDefault="00E9279B" w:rsidP="00E9279B">
            <w:r w:rsidRPr="00F8526F">
              <w:t>4.</w:t>
            </w:r>
          </w:p>
        </w:tc>
        <w:tc>
          <w:tcPr>
            <w:tcW w:w="10004" w:type="dxa"/>
          </w:tcPr>
          <w:p w:rsidR="00E9279B" w:rsidRPr="00F8526F" w:rsidRDefault="00E9279B" w:rsidP="00E9279B">
            <w:pPr>
              <w:shd w:val="clear" w:color="auto" w:fill="FFFFFF"/>
              <w:jc w:val="both"/>
              <w:rPr>
                <w:color w:val="000000"/>
              </w:rPr>
            </w:pPr>
            <w:r w:rsidRPr="00F8526F">
              <w:rPr>
                <w:color w:val="000000"/>
              </w:rPr>
              <w:t>Students will be able to exhibit effective interpersonal skills and develop relationships</w:t>
            </w:r>
          </w:p>
        </w:tc>
      </w:tr>
      <w:tr w:rsidR="00E9279B" w:rsidRPr="00F8526F" w:rsidTr="00A25BE4">
        <w:trPr>
          <w:trHeight w:val="282"/>
        </w:trPr>
        <w:tc>
          <w:tcPr>
            <w:tcW w:w="455" w:type="dxa"/>
            <w:shd w:val="clear" w:color="auto" w:fill="F2DBDB"/>
            <w:vAlign w:val="center"/>
          </w:tcPr>
          <w:p w:rsidR="00E9279B" w:rsidRPr="00F8526F" w:rsidRDefault="00E9279B" w:rsidP="00E9279B">
            <w:r w:rsidRPr="00F8526F">
              <w:t>5.</w:t>
            </w:r>
          </w:p>
        </w:tc>
        <w:tc>
          <w:tcPr>
            <w:tcW w:w="10004" w:type="dxa"/>
          </w:tcPr>
          <w:p w:rsidR="00E9279B" w:rsidRPr="00F8526F" w:rsidRDefault="00E9279B" w:rsidP="00E9279B">
            <w:pPr>
              <w:shd w:val="clear" w:color="auto" w:fill="FFFFFF"/>
              <w:jc w:val="both"/>
              <w:rPr>
                <w:b/>
                <w:color w:val="000000"/>
              </w:rPr>
            </w:pPr>
            <w:r w:rsidRPr="00F8526F">
              <w:rPr>
                <w:b/>
                <w:color w:val="000000"/>
              </w:rPr>
              <w:t>Students will be able to address ethical, social, and environmental issues in their professional life and will practice professional and ethical responsibilities</w:t>
            </w:r>
          </w:p>
        </w:tc>
      </w:tr>
      <w:tr w:rsidR="00E9279B" w:rsidRPr="00F8526F" w:rsidTr="00A25BE4">
        <w:trPr>
          <w:trHeight w:val="257"/>
        </w:trPr>
        <w:tc>
          <w:tcPr>
            <w:tcW w:w="455" w:type="dxa"/>
            <w:shd w:val="clear" w:color="auto" w:fill="F2DBDB"/>
            <w:vAlign w:val="center"/>
          </w:tcPr>
          <w:p w:rsidR="00E9279B" w:rsidRPr="00F8526F" w:rsidRDefault="00E9279B" w:rsidP="00E9279B">
            <w:r w:rsidRPr="00F8526F">
              <w:t>6.</w:t>
            </w:r>
          </w:p>
        </w:tc>
        <w:tc>
          <w:tcPr>
            <w:tcW w:w="10004" w:type="dxa"/>
          </w:tcPr>
          <w:p w:rsidR="00E9279B" w:rsidRPr="00F8526F" w:rsidRDefault="00E9279B" w:rsidP="00E9279B">
            <w:pPr>
              <w:shd w:val="clear" w:color="auto" w:fill="FFFFFF"/>
              <w:jc w:val="both"/>
              <w:rPr>
                <w:color w:val="000000"/>
              </w:rPr>
            </w:pPr>
            <w:r w:rsidRPr="00F8526F">
              <w:rPr>
                <w:color w:val="000000"/>
              </w:rPr>
              <w:t>Students will be able to apply concepts and skills of leadership to practical problems</w:t>
            </w:r>
            <w:r w:rsidR="00A25BE4">
              <w:rPr>
                <w:color w:val="000000"/>
              </w:rPr>
              <w:t>/decision making</w:t>
            </w:r>
          </w:p>
        </w:tc>
      </w:tr>
      <w:tr w:rsidR="00E9279B" w:rsidRPr="00F8526F" w:rsidTr="00A25BE4">
        <w:trPr>
          <w:trHeight w:val="282"/>
        </w:trPr>
        <w:tc>
          <w:tcPr>
            <w:tcW w:w="455" w:type="dxa"/>
            <w:shd w:val="clear" w:color="auto" w:fill="F2DBDB"/>
            <w:vAlign w:val="center"/>
          </w:tcPr>
          <w:p w:rsidR="00E9279B" w:rsidRPr="00F8526F" w:rsidRDefault="00E9279B" w:rsidP="00E9279B">
            <w:r w:rsidRPr="00F8526F">
              <w:lastRenderedPageBreak/>
              <w:t>7.</w:t>
            </w:r>
          </w:p>
        </w:tc>
        <w:tc>
          <w:tcPr>
            <w:tcW w:w="10004" w:type="dxa"/>
          </w:tcPr>
          <w:p w:rsidR="00E9279B" w:rsidRPr="00F8526F" w:rsidRDefault="00E9279B" w:rsidP="00E9279B">
            <w:pPr>
              <w:shd w:val="clear" w:color="auto" w:fill="FFFFFF"/>
              <w:jc w:val="both"/>
              <w:rPr>
                <w:b/>
                <w:color w:val="000000"/>
              </w:rPr>
            </w:pPr>
            <w:r w:rsidRPr="00F8526F">
              <w:rPr>
                <w:b/>
                <w:color w:val="000000"/>
              </w:rPr>
              <w:t>Students will be able to communicate their knowledge, experience, and ideas at national and international level</w:t>
            </w:r>
          </w:p>
        </w:tc>
      </w:tr>
      <w:tr w:rsidR="00E9279B" w:rsidRPr="00F8526F" w:rsidTr="00A25BE4">
        <w:trPr>
          <w:trHeight w:val="307"/>
        </w:trPr>
        <w:tc>
          <w:tcPr>
            <w:tcW w:w="455" w:type="dxa"/>
            <w:shd w:val="clear" w:color="auto" w:fill="F2DBDB"/>
            <w:vAlign w:val="center"/>
          </w:tcPr>
          <w:p w:rsidR="00E9279B" w:rsidRPr="00F8526F" w:rsidRDefault="00E9279B" w:rsidP="00E9279B">
            <w:r w:rsidRPr="00F8526F">
              <w:t>8.</w:t>
            </w:r>
          </w:p>
        </w:tc>
        <w:tc>
          <w:tcPr>
            <w:tcW w:w="10004" w:type="dxa"/>
          </w:tcPr>
          <w:p w:rsidR="00E9279B" w:rsidRPr="00F8526F" w:rsidRDefault="00E9279B" w:rsidP="00E9279B">
            <w:pPr>
              <w:shd w:val="clear" w:color="auto" w:fill="FFFFFF"/>
              <w:jc w:val="both"/>
              <w:rPr>
                <w:color w:val="000000"/>
              </w:rPr>
            </w:pPr>
            <w:r w:rsidRPr="00F8526F">
              <w:rPr>
                <w:color w:val="000000"/>
              </w:rPr>
              <w:t>Students will be able to pursue their careers at senior positions</w:t>
            </w:r>
          </w:p>
        </w:tc>
      </w:tr>
      <w:tr w:rsidR="00E9279B" w:rsidRPr="00F8526F" w:rsidTr="00A25BE4">
        <w:trPr>
          <w:trHeight w:val="307"/>
        </w:trPr>
        <w:tc>
          <w:tcPr>
            <w:tcW w:w="455" w:type="dxa"/>
            <w:shd w:val="clear" w:color="auto" w:fill="F2DBDB"/>
            <w:vAlign w:val="center"/>
          </w:tcPr>
          <w:p w:rsidR="00E9279B" w:rsidRPr="00F8526F" w:rsidRDefault="00E9279B" w:rsidP="00E9279B">
            <w:r w:rsidRPr="00F8526F">
              <w:t>9.</w:t>
            </w:r>
          </w:p>
        </w:tc>
        <w:tc>
          <w:tcPr>
            <w:tcW w:w="10004" w:type="dxa"/>
          </w:tcPr>
          <w:p w:rsidR="00E9279B" w:rsidRPr="00F8526F" w:rsidRDefault="00E9279B" w:rsidP="00E9279B">
            <w:pPr>
              <w:shd w:val="clear" w:color="auto" w:fill="FFFFFF"/>
              <w:jc w:val="both"/>
              <w:rPr>
                <w:b/>
                <w:color w:val="000000"/>
              </w:rPr>
            </w:pPr>
            <w:r w:rsidRPr="00F8526F">
              <w:rPr>
                <w:b/>
                <w:color w:val="000000"/>
              </w:rPr>
              <w:t>Students  will be able to work effectively in multi-disciplinary teams</w:t>
            </w:r>
          </w:p>
        </w:tc>
      </w:tr>
      <w:tr w:rsidR="00E9279B" w:rsidRPr="00F8526F" w:rsidTr="00A25BE4">
        <w:trPr>
          <w:trHeight w:val="307"/>
        </w:trPr>
        <w:tc>
          <w:tcPr>
            <w:tcW w:w="455" w:type="dxa"/>
            <w:shd w:val="clear" w:color="auto" w:fill="F2DBDB"/>
            <w:vAlign w:val="center"/>
          </w:tcPr>
          <w:p w:rsidR="00E9279B" w:rsidRPr="00F8526F" w:rsidRDefault="00E9279B" w:rsidP="00E9279B">
            <w:r w:rsidRPr="00F8526F">
              <w:t>10.</w:t>
            </w:r>
          </w:p>
        </w:tc>
        <w:tc>
          <w:tcPr>
            <w:tcW w:w="10004" w:type="dxa"/>
          </w:tcPr>
          <w:p w:rsidR="00E9279B" w:rsidRPr="00F8526F" w:rsidRDefault="00E9279B" w:rsidP="00E9279B">
            <w:pPr>
              <w:shd w:val="clear" w:color="auto" w:fill="FFFFFF"/>
              <w:jc w:val="both"/>
              <w:rPr>
                <w:b/>
                <w:color w:val="000000"/>
              </w:rPr>
            </w:pPr>
            <w:r w:rsidRPr="00F8526F">
              <w:rPr>
                <w:b/>
                <w:color w:val="000000"/>
              </w:rPr>
              <w:t xml:space="preserve">Students </w:t>
            </w:r>
            <w:r w:rsidR="00586DFB" w:rsidRPr="00F8526F">
              <w:rPr>
                <w:b/>
                <w:color w:val="000000"/>
              </w:rPr>
              <w:t>will be able to resolve conflicts and develop consensus</w:t>
            </w:r>
          </w:p>
        </w:tc>
      </w:tr>
    </w:tbl>
    <w:p w:rsidR="00AC62F8" w:rsidRPr="00F8526F" w:rsidRDefault="00AC62F8" w:rsidP="00AC62F8">
      <w:pPr>
        <w:rPr>
          <w:b/>
        </w:rPr>
      </w:pPr>
    </w:p>
    <w:p w:rsidR="00AC62F8" w:rsidRPr="00F8526F" w:rsidRDefault="00AC62F8" w:rsidP="00AC62F8">
      <w:pPr>
        <w:rPr>
          <w:b/>
        </w:rPr>
      </w:pPr>
    </w:p>
    <w:tbl>
      <w:tblPr>
        <w:tblStyle w:val="LightGrid-Accent2"/>
        <w:tblW w:w="0" w:type="auto"/>
        <w:tblLook w:val="04A0" w:firstRow="1" w:lastRow="0" w:firstColumn="1" w:lastColumn="0" w:noHBand="0" w:noVBand="1"/>
      </w:tblPr>
      <w:tblGrid>
        <w:gridCol w:w="1037"/>
        <w:gridCol w:w="890"/>
        <w:gridCol w:w="890"/>
        <w:gridCol w:w="890"/>
        <w:gridCol w:w="890"/>
        <w:gridCol w:w="890"/>
        <w:gridCol w:w="890"/>
        <w:gridCol w:w="890"/>
        <w:gridCol w:w="890"/>
        <w:gridCol w:w="890"/>
        <w:gridCol w:w="1010"/>
      </w:tblGrid>
      <w:tr w:rsidR="006526A3" w:rsidRPr="00F8526F" w:rsidTr="00652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1</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2</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3</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4</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5</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6</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7</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8</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9</w:t>
            </w:r>
          </w:p>
        </w:tc>
        <w:tc>
          <w:tcPr>
            <w:tcW w:w="0" w:type="auto"/>
          </w:tcPr>
          <w:p w:rsidR="006526A3" w:rsidRPr="00F8526F" w:rsidRDefault="006526A3" w:rsidP="00674D0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t>PLO 10</w:t>
            </w:r>
          </w:p>
        </w:tc>
      </w:tr>
      <w:tr w:rsidR="006526A3" w:rsidRPr="00F8526F"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1</w:t>
            </w: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c>
          <w:tcPr>
            <w:tcW w:w="0" w:type="auto"/>
          </w:tcPr>
          <w:p w:rsidR="006526A3" w:rsidRPr="00F8526F" w:rsidRDefault="00586DFB" w:rsidP="00674D01">
            <w:pPr>
              <w:cnfStyle w:val="000000100000" w:firstRow="0" w:lastRow="0" w:firstColumn="0" w:lastColumn="0" w:oddVBand="0" w:evenVBand="0" w:oddHBand="1" w:evenHBand="0" w:firstRowFirstColumn="0" w:firstRowLastColumn="0" w:lastRowFirstColumn="0" w:lastRowLastColumn="0"/>
            </w:pPr>
            <w:r w:rsidRPr="00F8526F">
              <w:sym w:font="Wingdings 2" w:char="F050"/>
            </w:r>
          </w:p>
        </w:tc>
        <w:tc>
          <w:tcPr>
            <w:tcW w:w="0" w:type="auto"/>
          </w:tcPr>
          <w:p w:rsidR="006526A3" w:rsidRPr="00F8526F" w:rsidRDefault="006526A3" w:rsidP="00674D01">
            <w:pPr>
              <w:cnfStyle w:val="000000100000" w:firstRow="0" w:lastRow="0" w:firstColumn="0" w:lastColumn="0" w:oddVBand="0" w:evenVBand="0" w:oddHBand="1" w:evenHBand="0" w:firstRowFirstColumn="0" w:firstRowLastColumn="0" w:lastRowFirstColumn="0" w:lastRowLastColumn="0"/>
            </w:pPr>
          </w:p>
        </w:tc>
      </w:tr>
      <w:tr w:rsidR="006526A3" w:rsidRPr="00F8526F"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2</w:t>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r>
      <w:tr w:rsidR="006526A3" w:rsidRPr="00F8526F"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3</w:t>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r>
      <w:tr w:rsidR="006526A3" w:rsidRPr="00F8526F"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4</w:t>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526A3" w:rsidRPr="00F8526F"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5</w:t>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r>
      <w:tr w:rsidR="006526A3" w:rsidRPr="00F8526F"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6</w:t>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526A3" w:rsidRPr="00F8526F" w:rsidTr="006526A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7</w:t>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526A3" w:rsidRPr="00F8526F" w:rsidTr="006526A3">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8</w:t>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526A3" w:rsidRPr="00F8526F" w:rsidTr="006526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9</w:t>
            </w: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586DFB" w:rsidP="00674D01">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r>
      <w:tr w:rsidR="006526A3" w:rsidRPr="00F8526F" w:rsidTr="006526A3">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6526A3" w:rsidRPr="00F8526F" w:rsidRDefault="006526A3" w:rsidP="00674D01">
            <w:pPr>
              <w:rPr>
                <w:rFonts w:ascii="Times New Roman" w:hAnsi="Times New Roman" w:cs="Times New Roman"/>
              </w:rPr>
            </w:pPr>
            <w:r w:rsidRPr="00F8526F">
              <w:rPr>
                <w:rFonts w:ascii="Times New Roman" w:hAnsi="Times New Roman" w:cs="Times New Roman"/>
              </w:rPr>
              <w:t>CLO 10</w:t>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6526A3"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c>
          <w:tcPr>
            <w:tcW w:w="0" w:type="auto"/>
          </w:tcPr>
          <w:p w:rsidR="006526A3" w:rsidRPr="00F8526F" w:rsidRDefault="00586DFB" w:rsidP="00674D01">
            <w:pPr>
              <w:pStyle w:val="NormalWeb"/>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8526F">
              <w:rPr>
                <w:rFonts w:ascii="Times New Roman" w:hAnsi="Times New Roman" w:cs="Times New Roman"/>
              </w:rPr>
              <w:sym w:font="Wingdings 2" w:char="F050"/>
            </w:r>
          </w:p>
        </w:tc>
      </w:tr>
    </w:tbl>
    <w:p w:rsidR="00AC62F8" w:rsidRPr="00F8526F" w:rsidRDefault="00AC62F8" w:rsidP="00AC62F8"/>
    <w:p w:rsidR="00AC62F8" w:rsidRPr="00F8526F" w:rsidRDefault="00AC62F8" w:rsidP="00AC62F8">
      <w:pPr>
        <w:rPr>
          <w:rFonts w:eastAsia="MS Mincho"/>
          <w:lang w:eastAsia="ja-JP"/>
        </w:rPr>
      </w:pPr>
    </w:p>
    <w:p w:rsidR="006526A3" w:rsidRPr="00F8526F" w:rsidRDefault="006526A3" w:rsidP="00AC62F8">
      <w:pPr>
        <w:rPr>
          <w:rFonts w:eastAsia="MS Mincho"/>
          <w:lang w:eastAsia="ja-JP"/>
        </w:rPr>
      </w:pPr>
    </w:p>
    <w:tbl>
      <w:tblPr>
        <w:tblpPr w:leftFromText="180" w:rightFromText="180" w:vertAnchor="text" w:horzAnchor="margin" w:tblpYSpec="center"/>
        <w:tblW w:w="964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648"/>
      </w:tblGrid>
      <w:tr w:rsidR="006526A3" w:rsidRPr="00F8526F" w:rsidTr="006526A3">
        <w:trPr>
          <w:trHeight w:val="181"/>
        </w:trPr>
        <w:tc>
          <w:tcPr>
            <w:tcW w:w="9648" w:type="dxa"/>
            <w:tcBorders>
              <w:top w:val="single" w:sz="4" w:space="0" w:color="auto"/>
              <w:bottom w:val="single" w:sz="4" w:space="0" w:color="auto"/>
            </w:tcBorders>
            <w:shd w:val="clear" w:color="auto" w:fill="E5B8B7"/>
            <w:vAlign w:val="center"/>
          </w:tcPr>
          <w:p w:rsidR="006526A3" w:rsidRPr="00F8526F" w:rsidRDefault="006526A3" w:rsidP="006526A3">
            <w:pPr>
              <w:rPr>
                <w:b/>
                <w:iCs/>
              </w:rPr>
            </w:pPr>
            <w:r w:rsidRPr="00F8526F">
              <w:rPr>
                <w:b/>
                <w:iCs/>
              </w:rPr>
              <w:t>Courseware Structure: (Mark X where applies)</w:t>
            </w:r>
          </w:p>
          <w:p w:rsidR="006526A3" w:rsidRPr="00F8526F" w:rsidRDefault="006526A3" w:rsidP="006526A3">
            <w:pPr>
              <w:rPr>
                <w:b/>
              </w:rPr>
            </w:pPr>
          </w:p>
        </w:tc>
      </w:tr>
      <w:tr w:rsidR="006526A3" w:rsidRPr="00F8526F" w:rsidTr="006526A3">
        <w:trPr>
          <w:trHeight w:val="1125"/>
        </w:trPr>
        <w:tc>
          <w:tcPr>
            <w:tcW w:w="9648" w:type="dxa"/>
            <w:tcBorders>
              <w:top w:val="single" w:sz="4" w:space="0" w:color="auto"/>
              <w:bottom w:val="single" w:sz="4" w:space="0" w:color="auto"/>
            </w:tcBorders>
            <w:shd w:val="clear" w:color="auto" w:fill="FFFFFF"/>
          </w:tcPr>
          <w:p w:rsidR="006526A3" w:rsidRPr="00F8526F" w:rsidRDefault="006526A3" w:rsidP="006526A3">
            <w:pPr>
              <w:rPr>
                <w:b/>
                <w:i/>
                <w:iCs/>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80"/>
              <w:gridCol w:w="900"/>
              <w:gridCol w:w="900"/>
              <w:gridCol w:w="999"/>
              <w:gridCol w:w="1161"/>
              <w:gridCol w:w="1191"/>
              <w:gridCol w:w="1959"/>
            </w:tblGrid>
            <w:tr w:rsidR="006526A3" w:rsidRPr="00F8526F" w:rsidTr="00674D01">
              <w:trPr>
                <w:trHeight w:val="530"/>
              </w:trPr>
              <w:tc>
                <w:tcPr>
                  <w:tcW w:w="810"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Lecture</w:t>
                  </w:r>
                  <w:r w:rsidRPr="00F8526F">
                    <w:rPr>
                      <w:b/>
                      <w:i/>
                      <w:iCs/>
                    </w:rPr>
                    <w:br/>
                  </w:r>
                  <w:r w:rsidRPr="00F8526F">
                    <w:rPr>
                      <w:b/>
                      <w:i/>
                      <w:iCs/>
                    </w:rPr>
                    <w:br/>
                    <w:t>(</w:t>
                  </w:r>
                  <w:proofErr w:type="spellStart"/>
                  <w:r w:rsidRPr="00F8526F">
                    <w:rPr>
                      <w:b/>
                      <w:i/>
                      <w:iCs/>
                    </w:rPr>
                    <w:t>Lect</w:t>
                  </w:r>
                  <w:proofErr w:type="spellEnd"/>
                  <w:r w:rsidRPr="00F8526F">
                    <w:rPr>
                      <w:b/>
                      <w:i/>
                      <w:iCs/>
                    </w:rPr>
                    <w:t>)</w:t>
                  </w:r>
                </w:p>
              </w:tc>
              <w:tc>
                <w:tcPr>
                  <w:tcW w:w="1080"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Multimedia</w:t>
                  </w:r>
                  <w:r w:rsidRPr="00F8526F">
                    <w:rPr>
                      <w:b/>
                      <w:i/>
                      <w:iCs/>
                    </w:rPr>
                    <w:br/>
                  </w:r>
                  <w:r w:rsidRPr="00F8526F">
                    <w:rPr>
                      <w:b/>
                      <w:i/>
                      <w:iCs/>
                    </w:rPr>
                    <w:br/>
                    <w:t>(MM)</w:t>
                  </w:r>
                </w:p>
              </w:tc>
              <w:tc>
                <w:tcPr>
                  <w:tcW w:w="900"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Exercise</w:t>
                  </w:r>
                  <w:r w:rsidRPr="00F8526F">
                    <w:rPr>
                      <w:b/>
                      <w:i/>
                      <w:iCs/>
                    </w:rPr>
                    <w:br/>
                  </w:r>
                  <w:r w:rsidRPr="00F8526F">
                    <w:rPr>
                      <w:b/>
                      <w:i/>
                      <w:iCs/>
                    </w:rPr>
                    <w:br/>
                    <w:t>(</w:t>
                  </w:r>
                  <w:proofErr w:type="spellStart"/>
                  <w:r w:rsidRPr="00F8526F">
                    <w:rPr>
                      <w:b/>
                      <w:i/>
                      <w:iCs/>
                    </w:rPr>
                    <w:t>Exer</w:t>
                  </w:r>
                  <w:proofErr w:type="spellEnd"/>
                  <w:r w:rsidRPr="00F8526F">
                    <w:rPr>
                      <w:b/>
                      <w:i/>
                      <w:iCs/>
                    </w:rPr>
                    <w:t>)</w:t>
                  </w:r>
                </w:p>
              </w:tc>
              <w:tc>
                <w:tcPr>
                  <w:tcW w:w="900"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IT Labs</w:t>
                  </w:r>
                  <w:r w:rsidRPr="00F8526F">
                    <w:rPr>
                      <w:b/>
                      <w:i/>
                      <w:iCs/>
                    </w:rPr>
                    <w:br/>
                  </w:r>
                  <w:r w:rsidRPr="00F8526F">
                    <w:rPr>
                      <w:b/>
                      <w:i/>
                      <w:iCs/>
                    </w:rPr>
                    <w:br/>
                    <w:t>(Lab)</w:t>
                  </w:r>
                </w:p>
              </w:tc>
              <w:tc>
                <w:tcPr>
                  <w:tcW w:w="999"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Case Studies</w:t>
                  </w:r>
                  <w:r w:rsidRPr="00F8526F">
                    <w:rPr>
                      <w:b/>
                      <w:i/>
                      <w:iCs/>
                    </w:rPr>
                    <w:br/>
                    <w:t>(CAS)</w:t>
                  </w:r>
                </w:p>
              </w:tc>
              <w:tc>
                <w:tcPr>
                  <w:tcW w:w="1161"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Individual Assignment</w:t>
                  </w:r>
                  <w:r w:rsidRPr="00F8526F">
                    <w:rPr>
                      <w:b/>
                      <w:i/>
                      <w:iCs/>
                    </w:rPr>
                    <w:br/>
                    <w:t>(Assign)</w:t>
                  </w:r>
                </w:p>
              </w:tc>
              <w:tc>
                <w:tcPr>
                  <w:tcW w:w="1191" w:type="dxa"/>
                  <w:shd w:val="clear" w:color="auto" w:fill="F2DBDB"/>
                </w:tcPr>
                <w:p w:rsidR="006526A3" w:rsidRPr="00F8526F" w:rsidRDefault="006526A3" w:rsidP="003D7526">
                  <w:pPr>
                    <w:framePr w:hSpace="180" w:wrap="around" w:vAnchor="text" w:hAnchor="margin" w:yAlign="center"/>
                    <w:jc w:val="center"/>
                    <w:rPr>
                      <w:iCs/>
                    </w:rPr>
                  </w:pPr>
                  <w:r w:rsidRPr="00F8526F">
                    <w:rPr>
                      <w:b/>
                      <w:i/>
                      <w:iCs/>
                    </w:rPr>
                    <w:t>Group Presentation</w:t>
                  </w:r>
                  <w:r w:rsidRPr="00F8526F">
                    <w:rPr>
                      <w:b/>
                      <w:i/>
                      <w:iCs/>
                    </w:rPr>
                    <w:br/>
                    <w:t>(G-</w:t>
                  </w:r>
                  <w:proofErr w:type="spellStart"/>
                  <w:r w:rsidRPr="00F8526F">
                    <w:rPr>
                      <w:b/>
                      <w:i/>
                      <w:iCs/>
                    </w:rPr>
                    <w:t>Pres</w:t>
                  </w:r>
                  <w:proofErr w:type="spellEnd"/>
                  <w:r w:rsidRPr="00F8526F">
                    <w:rPr>
                      <w:b/>
                      <w:i/>
                      <w:iCs/>
                    </w:rPr>
                    <w:t>)</w:t>
                  </w:r>
                </w:p>
              </w:tc>
              <w:tc>
                <w:tcPr>
                  <w:tcW w:w="1959" w:type="dxa"/>
                  <w:shd w:val="clear" w:color="auto" w:fill="F2DBDB"/>
                </w:tcPr>
                <w:p w:rsidR="006526A3" w:rsidRPr="00F8526F" w:rsidRDefault="006526A3" w:rsidP="003D7526">
                  <w:pPr>
                    <w:framePr w:hSpace="180" w:wrap="around" w:vAnchor="text" w:hAnchor="margin" w:yAlign="center"/>
                    <w:jc w:val="center"/>
                    <w:rPr>
                      <w:b/>
                      <w:i/>
                      <w:iCs/>
                    </w:rPr>
                  </w:pPr>
                  <w:r w:rsidRPr="00F8526F">
                    <w:rPr>
                      <w:b/>
                      <w:i/>
                      <w:iCs/>
                    </w:rPr>
                    <w:t>Any other Medium</w:t>
                  </w:r>
                </w:p>
              </w:tc>
            </w:tr>
            <w:tr w:rsidR="006526A3" w:rsidRPr="00F8526F" w:rsidTr="00674D01">
              <w:trPr>
                <w:trHeight w:val="512"/>
              </w:trPr>
              <w:tc>
                <w:tcPr>
                  <w:tcW w:w="810" w:type="dxa"/>
                  <w:shd w:val="clear" w:color="auto" w:fill="FFFFFF"/>
                  <w:vAlign w:val="center"/>
                </w:tcPr>
                <w:p w:rsidR="006526A3" w:rsidRPr="00F8526F" w:rsidRDefault="000759C5" w:rsidP="003D7526">
                  <w:pPr>
                    <w:framePr w:hSpace="180" w:wrap="around" w:vAnchor="text" w:hAnchor="margin" w:yAlign="center"/>
                    <w:jc w:val="center"/>
                    <w:rPr>
                      <w:b/>
                      <w:iCs/>
                    </w:rPr>
                  </w:pPr>
                  <w:r w:rsidRPr="00F8526F">
                    <w:rPr>
                      <w:b/>
                      <w:iCs/>
                    </w:rPr>
                    <w:t>X</w:t>
                  </w:r>
                </w:p>
              </w:tc>
              <w:tc>
                <w:tcPr>
                  <w:tcW w:w="1080" w:type="dxa"/>
                  <w:shd w:val="clear" w:color="auto" w:fill="auto"/>
                  <w:vAlign w:val="center"/>
                </w:tcPr>
                <w:p w:rsidR="006526A3" w:rsidRPr="00F8526F" w:rsidRDefault="000759C5" w:rsidP="003D7526">
                  <w:pPr>
                    <w:framePr w:hSpace="180" w:wrap="around" w:vAnchor="text" w:hAnchor="margin" w:yAlign="center"/>
                    <w:jc w:val="center"/>
                    <w:rPr>
                      <w:b/>
                      <w:iCs/>
                    </w:rPr>
                  </w:pPr>
                  <w:r w:rsidRPr="00F8526F">
                    <w:rPr>
                      <w:b/>
                      <w:iCs/>
                    </w:rPr>
                    <w:t>X</w:t>
                  </w:r>
                </w:p>
              </w:tc>
              <w:tc>
                <w:tcPr>
                  <w:tcW w:w="900" w:type="dxa"/>
                  <w:shd w:val="clear" w:color="auto" w:fill="auto"/>
                  <w:vAlign w:val="center"/>
                </w:tcPr>
                <w:p w:rsidR="006526A3" w:rsidRPr="00F8526F" w:rsidRDefault="000759C5" w:rsidP="003D7526">
                  <w:pPr>
                    <w:framePr w:hSpace="180" w:wrap="around" w:vAnchor="text" w:hAnchor="margin" w:yAlign="center"/>
                    <w:jc w:val="center"/>
                    <w:rPr>
                      <w:b/>
                      <w:iCs/>
                    </w:rPr>
                  </w:pPr>
                  <w:r w:rsidRPr="00F8526F">
                    <w:rPr>
                      <w:b/>
                      <w:iCs/>
                    </w:rPr>
                    <w:t>X</w:t>
                  </w:r>
                </w:p>
              </w:tc>
              <w:tc>
                <w:tcPr>
                  <w:tcW w:w="900" w:type="dxa"/>
                  <w:shd w:val="clear" w:color="auto" w:fill="auto"/>
                  <w:vAlign w:val="center"/>
                </w:tcPr>
                <w:p w:rsidR="006526A3" w:rsidRPr="00F8526F" w:rsidRDefault="006526A3" w:rsidP="003D7526">
                  <w:pPr>
                    <w:framePr w:hSpace="180" w:wrap="around" w:vAnchor="text" w:hAnchor="margin" w:yAlign="center"/>
                    <w:jc w:val="center"/>
                    <w:rPr>
                      <w:b/>
                      <w:iCs/>
                    </w:rPr>
                  </w:pPr>
                </w:p>
              </w:tc>
              <w:tc>
                <w:tcPr>
                  <w:tcW w:w="999" w:type="dxa"/>
                  <w:shd w:val="clear" w:color="auto" w:fill="auto"/>
                  <w:vAlign w:val="center"/>
                </w:tcPr>
                <w:p w:rsidR="006526A3" w:rsidRPr="00F8526F" w:rsidRDefault="000759C5" w:rsidP="003D7526">
                  <w:pPr>
                    <w:framePr w:hSpace="180" w:wrap="around" w:vAnchor="text" w:hAnchor="margin" w:yAlign="center"/>
                    <w:jc w:val="center"/>
                    <w:rPr>
                      <w:b/>
                      <w:iCs/>
                    </w:rPr>
                  </w:pPr>
                  <w:r w:rsidRPr="00F8526F">
                    <w:rPr>
                      <w:b/>
                      <w:iCs/>
                    </w:rPr>
                    <w:t>X</w:t>
                  </w:r>
                </w:p>
              </w:tc>
              <w:tc>
                <w:tcPr>
                  <w:tcW w:w="1161" w:type="dxa"/>
                  <w:vAlign w:val="center"/>
                </w:tcPr>
                <w:p w:rsidR="006526A3" w:rsidRPr="00F8526F" w:rsidRDefault="000759C5" w:rsidP="003D7526">
                  <w:pPr>
                    <w:framePr w:hSpace="180" w:wrap="around" w:vAnchor="text" w:hAnchor="margin" w:yAlign="center"/>
                    <w:jc w:val="center"/>
                    <w:rPr>
                      <w:b/>
                      <w:iCs/>
                    </w:rPr>
                  </w:pPr>
                  <w:r w:rsidRPr="00F8526F">
                    <w:rPr>
                      <w:b/>
                      <w:iCs/>
                    </w:rPr>
                    <w:t>X</w:t>
                  </w:r>
                </w:p>
              </w:tc>
              <w:tc>
                <w:tcPr>
                  <w:tcW w:w="1191" w:type="dxa"/>
                  <w:vAlign w:val="center"/>
                </w:tcPr>
                <w:p w:rsidR="006526A3" w:rsidRPr="00F8526F" w:rsidRDefault="000759C5" w:rsidP="003D7526">
                  <w:pPr>
                    <w:framePr w:hSpace="180" w:wrap="around" w:vAnchor="text" w:hAnchor="margin" w:yAlign="center"/>
                    <w:jc w:val="center"/>
                    <w:rPr>
                      <w:b/>
                      <w:iCs/>
                    </w:rPr>
                  </w:pPr>
                  <w:r w:rsidRPr="00F8526F">
                    <w:rPr>
                      <w:b/>
                      <w:iCs/>
                    </w:rPr>
                    <w:t>X</w:t>
                  </w:r>
                </w:p>
              </w:tc>
              <w:tc>
                <w:tcPr>
                  <w:tcW w:w="1959" w:type="dxa"/>
                </w:tcPr>
                <w:p w:rsidR="006526A3" w:rsidRPr="00F8526F" w:rsidRDefault="006526A3" w:rsidP="003D7526">
                  <w:pPr>
                    <w:framePr w:hSpace="180" w:wrap="around" w:vAnchor="text" w:hAnchor="margin" w:yAlign="center"/>
                    <w:rPr>
                      <w:iCs/>
                    </w:rPr>
                  </w:pPr>
                </w:p>
              </w:tc>
            </w:tr>
          </w:tbl>
          <w:p w:rsidR="006526A3" w:rsidRPr="00F8526F" w:rsidRDefault="006526A3" w:rsidP="006526A3">
            <w:pPr>
              <w:ind w:left="720"/>
              <w:rPr>
                <w:i/>
                <w:iCs/>
              </w:rPr>
            </w:pPr>
          </w:p>
        </w:tc>
      </w:tr>
      <w:tr w:rsidR="006526A3" w:rsidRPr="00F8526F" w:rsidTr="006526A3">
        <w:trPr>
          <w:trHeight w:val="210"/>
        </w:trPr>
        <w:tc>
          <w:tcPr>
            <w:tcW w:w="9648" w:type="dxa"/>
            <w:tcBorders>
              <w:top w:val="single" w:sz="4" w:space="0" w:color="auto"/>
              <w:bottom w:val="single" w:sz="4" w:space="0" w:color="auto"/>
            </w:tcBorders>
            <w:shd w:val="clear" w:color="auto" w:fill="E5B8B7"/>
          </w:tcPr>
          <w:p w:rsidR="006526A3" w:rsidRPr="00F8526F" w:rsidRDefault="006526A3" w:rsidP="006526A3">
            <w:pPr>
              <w:pStyle w:val="Heading7"/>
              <w:ind w:left="1260"/>
              <w:rPr>
                <w:rFonts w:ascii="Times New Roman" w:hAnsi="Times New Roman"/>
              </w:rPr>
            </w:pPr>
          </w:p>
        </w:tc>
      </w:tr>
    </w:tbl>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Pr="00F8526F" w:rsidRDefault="006526A3" w:rsidP="00AC62F8">
      <w:pPr>
        <w:rPr>
          <w:rFonts w:eastAsia="MS Mincho"/>
          <w:lang w:eastAsia="ja-JP"/>
        </w:rPr>
      </w:pPr>
    </w:p>
    <w:p w:rsidR="006526A3" w:rsidRDefault="006526A3" w:rsidP="00AC62F8">
      <w:pPr>
        <w:rPr>
          <w:rFonts w:eastAsia="MS Mincho"/>
          <w:lang w:eastAsia="ja-JP"/>
        </w:rPr>
      </w:pPr>
    </w:p>
    <w:p w:rsidR="00E1379E" w:rsidRDefault="00E1379E" w:rsidP="00AC62F8">
      <w:pPr>
        <w:rPr>
          <w:rFonts w:eastAsia="MS Mincho"/>
          <w:lang w:eastAsia="ja-JP"/>
        </w:rPr>
      </w:pPr>
    </w:p>
    <w:p w:rsidR="00E1379E" w:rsidRDefault="00E1379E" w:rsidP="00AC62F8">
      <w:pPr>
        <w:rPr>
          <w:rFonts w:eastAsia="MS Mincho"/>
          <w:lang w:eastAsia="ja-JP"/>
        </w:rPr>
      </w:pPr>
    </w:p>
    <w:p w:rsidR="00E1379E" w:rsidRDefault="00E1379E" w:rsidP="00AC62F8">
      <w:pPr>
        <w:rPr>
          <w:rFonts w:eastAsia="MS Mincho"/>
          <w:lang w:eastAsia="ja-JP"/>
        </w:rPr>
      </w:pPr>
    </w:p>
    <w:p w:rsidR="00AC62F8" w:rsidRPr="00F8526F" w:rsidRDefault="0030567E" w:rsidP="00AC62F8">
      <w:pPr>
        <w:rPr>
          <w:rFonts w:eastAsia="MS Mincho"/>
          <w:lang w:eastAsia="ja-JP"/>
        </w:rPr>
      </w:pPr>
      <w:r w:rsidRPr="00F8526F">
        <w:rPr>
          <w:b/>
          <w:noProof/>
        </w:rPr>
        <mc:AlternateContent>
          <mc:Choice Requires="wps">
            <w:drawing>
              <wp:anchor distT="0" distB="0" distL="114300" distR="114300" simplePos="0" relativeHeight="251657728" behindDoc="0" locked="0" layoutInCell="1" allowOverlap="1">
                <wp:simplePos x="0" y="0"/>
                <wp:positionH relativeFrom="column">
                  <wp:posOffset>95250</wp:posOffset>
                </wp:positionH>
                <wp:positionV relativeFrom="paragraph">
                  <wp:posOffset>113030</wp:posOffset>
                </wp:positionV>
                <wp:extent cx="6515100" cy="0"/>
                <wp:effectExtent l="9525" t="13970" r="9525" b="1460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8D85C3B"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9pt" to="52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Ge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" strokeweight="1.5pt"/>
            </w:pict>
          </mc:Fallback>
        </mc:AlternateContent>
      </w:r>
    </w:p>
    <w:p w:rsidR="00AC62F8" w:rsidRPr="00F8526F" w:rsidRDefault="00AC62F8" w:rsidP="00AC62F8"/>
    <w:tbl>
      <w:tblPr>
        <w:tblW w:w="102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2"/>
        <w:gridCol w:w="5232"/>
        <w:gridCol w:w="2232"/>
        <w:gridCol w:w="1620"/>
      </w:tblGrid>
      <w:tr w:rsidR="00AC62F8" w:rsidRPr="00F8526F" w:rsidTr="00CA6849">
        <w:tc>
          <w:tcPr>
            <w:tcW w:w="10296" w:type="dxa"/>
            <w:gridSpan w:val="4"/>
            <w:shd w:val="clear" w:color="auto" w:fill="E5B8B7"/>
            <w:vAlign w:val="center"/>
          </w:tcPr>
          <w:p w:rsidR="00223404" w:rsidRPr="00F8526F" w:rsidRDefault="00223404" w:rsidP="00CA6849">
            <w:pPr>
              <w:rPr>
                <w:b/>
                <w:iCs/>
              </w:rPr>
            </w:pPr>
          </w:p>
          <w:p w:rsidR="00AC62F8" w:rsidRPr="00F8526F" w:rsidRDefault="00AC62F8" w:rsidP="00CA6849">
            <w:pPr>
              <w:rPr>
                <w:b/>
                <w:iCs/>
              </w:rPr>
            </w:pPr>
            <w:r w:rsidRPr="00F8526F">
              <w:rPr>
                <w:b/>
                <w:iCs/>
              </w:rPr>
              <w:t>COURSE CONTENTS:</w:t>
            </w:r>
          </w:p>
          <w:p w:rsidR="00AC62F8" w:rsidRPr="00F8526F" w:rsidRDefault="00AC62F8" w:rsidP="00CA6849">
            <w:pPr>
              <w:rPr>
                <w:b/>
                <w:bCs/>
                <w:iCs/>
                <w:color w:val="FF0000"/>
              </w:rPr>
            </w:pPr>
          </w:p>
        </w:tc>
      </w:tr>
      <w:tr w:rsidR="00AC62F8" w:rsidRPr="00F8526F" w:rsidTr="00B84BE7">
        <w:tc>
          <w:tcPr>
            <w:tcW w:w="1212" w:type="dxa"/>
            <w:shd w:val="clear" w:color="auto" w:fill="F2DBDB"/>
            <w:vAlign w:val="center"/>
          </w:tcPr>
          <w:p w:rsidR="00AC62F8" w:rsidRPr="00F8526F" w:rsidRDefault="00AC62F8" w:rsidP="00CA6849">
            <w:pPr>
              <w:jc w:val="center"/>
              <w:rPr>
                <w:b/>
                <w:iCs/>
              </w:rPr>
            </w:pPr>
            <w:r w:rsidRPr="00F8526F">
              <w:rPr>
                <w:b/>
                <w:iCs/>
              </w:rPr>
              <w:t>Weeks</w:t>
            </w:r>
          </w:p>
        </w:tc>
        <w:tc>
          <w:tcPr>
            <w:tcW w:w="5232" w:type="dxa"/>
            <w:shd w:val="clear" w:color="auto" w:fill="F2DBDB"/>
            <w:vAlign w:val="center"/>
          </w:tcPr>
          <w:p w:rsidR="00AC62F8" w:rsidRPr="00F8526F" w:rsidRDefault="00AC62F8" w:rsidP="00CA6849">
            <w:pPr>
              <w:jc w:val="center"/>
              <w:rPr>
                <w:b/>
                <w:iCs/>
              </w:rPr>
            </w:pPr>
            <w:r w:rsidRPr="00F8526F">
              <w:rPr>
                <w:b/>
                <w:iCs/>
              </w:rPr>
              <w:t>Contents/Topics</w:t>
            </w:r>
          </w:p>
        </w:tc>
        <w:tc>
          <w:tcPr>
            <w:tcW w:w="2232" w:type="dxa"/>
            <w:shd w:val="clear" w:color="auto" w:fill="F2DBDB"/>
            <w:vAlign w:val="center"/>
          </w:tcPr>
          <w:p w:rsidR="00AC62F8" w:rsidRPr="00F8526F" w:rsidRDefault="00AC62F8" w:rsidP="00CA6849">
            <w:pPr>
              <w:rPr>
                <w:b/>
              </w:rPr>
            </w:pPr>
            <w:r w:rsidRPr="00F8526F">
              <w:rPr>
                <w:b/>
                <w:color w:val="FF0000"/>
              </w:rPr>
              <w:t>**</w:t>
            </w:r>
            <w:r w:rsidRPr="00F8526F">
              <w:rPr>
                <w:b/>
                <w:bCs/>
                <w:iCs/>
              </w:rPr>
              <w:t xml:space="preserve">Courseware Events </w:t>
            </w:r>
            <w:r w:rsidRPr="00F8526F">
              <w:rPr>
                <w:b/>
                <w:bCs/>
                <w:iCs/>
              </w:rPr>
              <w:br/>
            </w:r>
            <w:r w:rsidRPr="00F8526F">
              <w:rPr>
                <w:b/>
                <w:bCs/>
                <w:iCs/>
              </w:rPr>
              <w:br/>
            </w:r>
            <w:r w:rsidRPr="00F8526F">
              <w:rPr>
                <w:bCs/>
                <w:iCs/>
              </w:rPr>
              <w:t xml:space="preserve">(MM/ </w:t>
            </w:r>
            <w:proofErr w:type="gramStart"/>
            <w:r w:rsidRPr="00F8526F">
              <w:rPr>
                <w:bCs/>
                <w:iCs/>
              </w:rPr>
              <w:t>IT</w:t>
            </w:r>
            <w:proofErr w:type="gramEnd"/>
            <w:r w:rsidRPr="00F8526F">
              <w:rPr>
                <w:bCs/>
                <w:iCs/>
              </w:rPr>
              <w:t xml:space="preserve"> Lab/Case Study/ Assignment/</w:t>
            </w:r>
            <w:r w:rsidRPr="00F8526F">
              <w:rPr>
                <w:bCs/>
                <w:iCs/>
              </w:rPr>
              <w:br/>
              <w:t>Presentation etc.)</w:t>
            </w:r>
          </w:p>
        </w:tc>
        <w:tc>
          <w:tcPr>
            <w:tcW w:w="1620" w:type="dxa"/>
            <w:shd w:val="clear" w:color="auto" w:fill="F2DBDB"/>
            <w:vAlign w:val="center"/>
          </w:tcPr>
          <w:p w:rsidR="00AC62F8" w:rsidRPr="00F8526F" w:rsidRDefault="00B44C84" w:rsidP="00B44C84">
            <w:pPr>
              <w:rPr>
                <w:b/>
                <w:color w:val="FF0000"/>
              </w:rPr>
            </w:pPr>
            <w:r w:rsidRPr="00F8526F">
              <w:rPr>
                <w:b/>
                <w:bCs/>
                <w:iCs/>
                <w:color w:val="FF0000"/>
              </w:rPr>
              <w:t>Associated CLO(s)</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Week-01</w:t>
            </w:r>
          </w:p>
        </w:tc>
        <w:tc>
          <w:tcPr>
            <w:tcW w:w="5232" w:type="dxa"/>
            <w:vAlign w:val="center"/>
          </w:tcPr>
          <w:p w:rsidR="000759C5" w:rsidRPr="00F8526F" w:rsidRDefault="000759C5" w:rsidP="007F0A21">
            <w:r w:rsidRPr="00F8526F">
              <w:t>What does it mean to be a Leader?</w:t>
            </w:r>
          </w:p>
        </w:tc>
        <w:tc>
          <w:tcPr>
            <w:tcW w:w="2232" w:type="dxa"/>
            <w:vAlign w:val="center"/>
          </w:tcPr>
          <w:p w:rsidR="000759C5" w:rsidRPr="00F8526F" w:rsidRDefault="00E466BD" w:rsidP="000759C5">
            <w:pPr>
              <w:rPr>
                <w:rFonts w:eastAsia="MS Mincho"/>
                <w:lang w:eastAsia="ja-JP"/>
              </w:rPr>
            </w:pPr>
            <w:proofErr w:type="spellStart"/>
            <w:r w:rsidRPr="00F8526F">
              <w:rPr>
                <w:rFonts w:eastAsia="MS Mincho"/>
                <w:lang w:eastAsia="ja-JP"/>
              </w:rPr>
              <w:t>Lec</w:t>
            </w:r>
            <w:proofErr w:type="spellEnd"/>
            <w:r w:rsidRPr="00F8526F">
              <w:rPr>
                <w:rFonts w:eastAsia="MS Mincho"/>
                <w:lang w:eastAsia="ja-JP"/>
              </w:rPr>
              <w:t>, case study</w:t>
            </w:r>
          </w:p>
        </w:tc>
        <w:tc>
          <w:tcPr>
            <w:tcW w:w="1620" w:type="dxa"/>
            <w:vAlign w:val="center"/>
          </w:tcPr>
          <w:p w:rsidR="000759C5" w:rsidRPr="00F8526F" w:rsidRDefault="00E466BD" w:rsidP="000759C5">
            <w:pPr>
              <w:autoSpaceDE w:val="0"/>
              <w:autoSpaceDN w:val="0"/>
              <w:adjustRightInd w:val="0"/>
              <w:rPr>
                <w:rFonts w:eastAsia="MS Mincho"/>
                <w:color w:val="FF0000"/>
                <w:lang w:eastAsia="ja-JP"/>
              </w:rPr>
            </w:pPr>
            <w:r w:rsidRPr="00F8526F">
              <w:rPr>
                <w:rFonts w:eastAsia="MS Mincho"/>
                <w:color w:val="FF0000"/>
                <w:lang w:eastAsia="ja-JP"/>
              </w:rPr>
              <w:t>1</w:t>
            </w:r>
          </w:p>
        </w:tc>
      </w:tr>
      <w:tr w:rsidR="000759C5" w:rsidRPr="00F8526F" w:rsidTr="00B84BE7">
        <w:trPr>
          <w:trHeight w:val="764"/>
        </w:trPr>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Week-02</w:t>
            </w:r>
          </w:p>
        </w:tc>
        <w:tc>
          <w:tcPr>
            <w:tcW w:w="5232" w:type="dxa"/>
            <w:vAlign w:val="center"/>
          </w:tcPr>
          <w:p w:rsidR="000759C5" w:rsidRPr="00F8526F" w:rsidRDefault="000759C5" w:rsidP="007F0A21">
            <w:r w:rsidRPr="00F8526F">
              <w:t>Traits, behaviors, and relationships</w:t>
            </w:r>
          </w:p>
        </w:tc>
        <w:tc>
          <w:tcPr>
            <w:tcW w:w="2232" w:type="dxa"/>
            <w:vAlign w:val="center"/>
          </w:tcPr>
          <w:p w:rsidR="000759C5" w:rsidRPr="00F8526F" w:rsidRDefault="00E466BD" w:rsidP="000759C5">
            <w:pPr>
              <w:rPr>
                <w:rFonts w:eastAsia="MS Mincho"/>
                <w:lang w:eastAsia="ja-JP"/>
              </w:rPr>
            </w:pPr>
            <w:r w:rsidRPr="00F8526F">
              <w:rPr>
                <w:rFonts w:eastAsia="MS Mincho"/>
                <w:lang w:eastAsia="ja-JP"/>
              </w:rPr>
              <w:t>Assignment and presentation</w:t>
            </w:r>
          </w:p>
        </w:tc>
        <w:tc>
          <w:tcPr>
            <w:tcW w:w="1620" w:type="dxa"/>
            <w:vAlign w:val="center"/>
          </w:tcPr>
          <w:p w:rsidR="000759C5" w:rsidRPr="00F8526F" w:rsidRDefault="00E466BD" w:rsidP="000759C5">
            <w:pPr>
              <w:rPr>
                <w:rFonts w:eastAsia="MS Mincho"/>
                <w:color w:val="FF0000"/>
                <w:lang w:eastAsia="ja-JP"/>
              </w:rPr>
            </w:pPr>
            <w:r w:rsidRPr="00F8526F">
              <w:rPr>
                <w:rFonts w:eastAsia="MS Mincho"/>
                <w:color w:val="FF0000"/>
                <w:lang w:eastAsia="ja-JP"/>
              </w:rPr>
              <w:t>1 &amp;2</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Week-03</w:t>
            </w:r>
          </w:p>
        </w:tc>
        <w:tc>
          <w:tcPr>
            <w:tcW w:w="5232" w:type="dxa"/>
            <w:vAlign w:val="center"/>
          </w:tcPr>
          <w:p w:rsidR="000759C5" w:rsidRPr="00F8526F" w:rsidRDefault="000759C5" w:rsidP="007F0A21">
            <w:r w:rsidRPr="00F8526F">
              <w:t>Contingency approaches to leadership</w:t>
            </w:r>
          </w:p>
        </w:tc>
        <w:tc>
          <w:tcPr>
            <w:tcW w:w="2232" w:type="dxa"/>
            <w:vAlign w:val="center"/>
          </w:tcPr>
          <w:p w:rsidR="000759C5" w:rsidRPr="00F8526F" w:rsidRDefault="00E466BD" w:rsidP="000759C5">
            <w:pPr>
              <w:rPr>
                <w:rFonts w:eastAsia="MS Mincho"/>
                <w:lang w:eastAsia="ja-JP"/>
              </w:rPr>
            </w:pPr>
            <w:proofErr w:type="spellStart"/>
            <w:r w:rsidRPr="00F8526F">
              <w:rPr>
                <w:rFonts w:eastAsia="MS Mincho"/>
                <w:lang w:eastAsia="ja-JP"/>
              </w:rPr>
              <w:t>Lec</w:t>
            </w:r>
            <w:proofErr w:type="spellEnd"/>
            <w:r w:rsidRPr="00F8526F">
              <w:rPr>
                <w:rFonts w:eastAsia="MS Mincho"/>
                <w:lang w:eastAsia="ja-JP"/>
              </w:rPr>
              <w:t xml:space="preserve"> and case </w:t>
            </w:r>
            <w:proofErr w:type="spellStart"/>
            <w:r w:rsidRPr="00F8526F">
              <w:rPr>
                <w:rFonts w:eastAsia="MS Mincho"/>
                <w:lang w:eastAsia="ja-JP"/>
              </w:rPr>
              <w:t>stydy</w:t>
            </w:r>
            <w:proofErr w:type="spellEnd"/>
          </w:p>
        </w:tc>
        <w:tc>
          <w:tcPr>
            <w:tcW w:w="1620" w:type="dxa"/>
            <w:vAlign w:val="center"/>
          </w:tcPr>
          <w:p w:rsidR="000759C5" w:rsidRPr="00F8526F" w:rsidRDefault="00E466BD" w:rsidP="000759C5">
            <w:pPr>
              <w:autoSpaceDE w:val="0"/>
              <w:autoSpaceDN w:val="0"/>
              <w:adjustRightInd w:val="0"/>
              <w:rPr>
                <w:color w:val="FF0000"/>
              </w:rPr>
            </w:pPr>
            <w:r w:rsidRPr="00F8526F">
              <w:rPr>
                <w:color w:val="FF0000"/>
              </w:rPr>
              <w:t>1 &amp; 2</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Week-04</w:t>
            </w:r>
          </w:p>
        </w:tc>
        <w:tc>
          <w:tcPr>
            <w:tcW w:w="5232" w:type="dxa"/>
            <w:vAlign w:val="center"/>
          </w:tcPr>
          <w:p w:rsidR="009D7E27" w:rsidRDefault="009D7E27" w:rsidP="007F0A21">
            <w:r>
              <w:t>Three secrets of good decision making</w:t>
            </w:r>
          </w:p>
          <w:p w:rsidR="000759C5" w:rsidRPr="00F8526F" w:rsidRDefault="000759C5" w:rsidP="007F0A21">
            <w:r w:rsidRPr="00F8526F">
              <w:t>The leader as an individual</w:t>
            </w:r>
          </w:p>
        </w:tc>
        <w:tc>
          <w:tcPr>
            <w:tcW w:w="2232" w:type="dxa"/>
            <w:vAlign w:val="center"/>
          </w:tcPr>
          <w:p w:rsidR="000759C5" w:rsidRPr="00F8526F" w:rsidRDefault="00E466BD" w:rsidP="000759C5">
            <w:pPr>
              <w:rPr>
                <w:color w:val="FF0000"/>
              </w:rPr>
            </w:pPr>
            <w:r w:rsidRPr="00F8526F">
              <w:rPr>
                <w:color w:val="FF0000"/>
              </w:rPr>
              <w:t xml:space="preserve">Leadership </w:t>
            </w:r>
            <w:proofErr w:type="spellStart"/>
            <w:r w:rsidRPr="00F8526F">
              <w:rPr>
                <w:color w:val="FF0000"/>
              </w:rPr>
              <w:t>execrcise</w:t>
            </w:r>
            <w:proofErr w:type="spellEnd"/>
          </w:p>
        </w:tc>
        <w:tc>
          <w:tcPr>
            <w:tcW w:w="1620" w:type="dxa"/>
            <w:vAlign w:val="center"/>
          </w:tcPr>
          <w:p w:rsidR="000759C5" w:rsidRPr="00F8526F" w:rsidRDefault="00E466BD" w:rsidP="000759C5">
            <w:pPr>
              <w:autoSpaceDE w:val="0"/>
              <w:autoSpaceDN w:val="0"/>
              <w:adjustRightInd w:val="0"/>
              <w:rPr>
                <w:color w:val="FF0000"/>
              </w:rPr>
            </w:pPr>
            <w:r w:rsidRPr="00F8526F">
              <w:rPr>
                <w:color w:val="FF0000"/>
              </w:rPr>
              <w:t>3 &amp; 4</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p>
          <w:p w:rsidR="000759C5" w:rsidRPr="00F8526F" w:rsidRDefault="000759C5" w:rsidP="000759C5">
            <w:pPr>
              <w:rPr>
                <w:rFonts w:eastAsia="MS Mincho"/>
                <w:b/>
                <w:i/>
                <w:lang w:eastAsia="ja-JP"/>
              </w:rPr>
            </w:pPr>
            <w:r w:rsidRPr="00F8526F">
              <w:rPr>
                <w:rFonts w:eastAsia="MS Mincho"/>
                <w:b/>
                <w:i/>
                <w:lang w:eastAsia="ja-JP"/>
              </w:rPr>
              <w:t>Week-05</w:t>
            </w:r>
          </w:p>
        </w:tc>
        <w:tc>
          <w:tcPr>
            <w:tcW w:w="5232" w:type="dxa"/>
            <w:vAlign w:val="center"/>
          </w:tcPr>
          <w:p w:rsidR="000759C5" w:rsidRPr="00F8526F" w:rsidRDefault="000759C5" w:rsidP="007F0A21">
            <w:r w:rsidRPr="00F8526F">
              <w:t>Leadership mind and heart</w:t>
            </w:r>
          </w:p>
        </w:tc>
        <w:tc>
          <w:tcPr>
            <w:tcW w:w="2232" w:type="dxa"/>
            <w:vAlign w:val="center"/>
          </w:tcPr>
          <w:p w:rsidR="000759C5" w:rsidRPr="00F8526F" w:rsidRDefault="00E466BD" w:rsidP="000759C5">
            <w:proofErr w:type="spellStart"/>
            <w:r w:rsidRPr="00F8526F">
              <w:t>Lec</w:t>
            </w:r>
            <w:proofErr w:type="spellEnd"/>
          </w:p>
        </w:tc>
        <w:tc>
          <w:tcPr>
            <w:tcW w:w="1620" w:type="dxa"/>
            <w:vAlign w:val="center"/>
          </w:tcPr>
          <w:p w:rsidR="000759C5" w:rsidRPr="00F8526F" w:rsidRDefault="00E466BD" w:rsidP="000759C5">
            <w:pPr>
              <w:autoSpaceDE w:val="0"/>
              <w:autoSpaceDN w:val="0"/>
              <w:adjustRightInd w:val="0"/>
              <w:rPr>
                <w:color w:val="FF0000"/>
              </w:rPr>
            </w:pPr>
            <w:r w:rsidRPr="00F8526F">
              <w:rPr>
                <w:color w:val="FF0000"/>
              </w:rPr>
              <w:t>5 &amp; 6</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Week-06</w:t>
            </w:r>
          </w:p>
        </w:tc>
        <w:tc>
          <w:tcPr>
            <w:tcW w:w="5232" w:type="dxa"/>
            <w:vAlign w:val="center"/>
          </w:tcPr>
          <w:p w:rsidR="000759C5" w:rsidRPr="00F8526F" w:rsidRDefault="000759C5" w:rsidP="009D7E27">
            <w:r w:rsidRPr="00F8526F">
              <w:t xml:space="preserve">Courage </w:t>
            </w:r>
            <w:r w:rsidR="009D7E27">
              <w:t xml:space="preserve">to be rational </w:t>
            </w:r>
          </w:p>
        </w:tc>
        <w:tc>
          <w:tcPr>
            <w:tcW w:w="2232" w:type="dxa"/>
            <w:vAlign w:val="center"/>
          </w:tcPr>
          <w:p w:rsidR="000759C5" w:rsidRPr="00F8526F" w:rsidRDefault="00E466BD" w:rsidP="000759C5">
            <w:proofErr w:type="spellStart"/>
            <w:r w:rsidRPr="00F8526F">
              <w:t>Lec</w:t>
            </w:r>
            <w:proofErr w:type="spellEnd"/>
          </w:p>
        </w:tc>
        <w:tc>
          <w:tcPr>
            <w:tcW w:w="1620" w:type="dxa"/>
            <w:vAlign w:val="center"/>
          </w:tcPr>
          <w:p w:rsidR="000759C5" w:rsidRPr="00F8526F" w:rsidRDefault="00E466BD" w:rsidP="000759C5">
            <w:pPr>
              <w:rPr>
                <w:color w:val="FF0000"/>
              </w:rPr>
            </w:pPr>
            <w:r w:rsidRPr="00F8526F">
              <w:rPr>
                <w:color w:val="FF0000"/>
              </w:rPr>
              <w:t>5</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Week-07</w:t>
            </w:r>
          </w:p>
        </w:tc>
        <w:tc>
          <w:tcPr>
            <w:tcW w:w="5232" w:type="dxa"/>
            <w:vAlign w:val="center"/>
          </w:tcPr>
          <w:p w:rsidR="000759C5" w:rsidRPr="00F8526F" w:rsidRDefault="000759C5" w:rsidP="007F0A21">
            <w:r w:rsidRPr="00F8526F">
              <w:t>Followership</w:t>
            </w:r>
          </w:p>
        </w:tc>
        <w:tc>
          <w:tcPr>
            <w:tcW w:w="2232" w:type="dxa"/>
            <w:vAlign w:val="center"/>
          </w:tcPr>
          <w:p w:rsidR="000759C5" w:rsidRPr="00F8526F" w:rsidRDefault="00B84BE7" w:rsidP="000759C5">
            <w:pPr>
              <w:rPr>
                <w:rFonts w:eastAsia="MS Mincho"/>
                <w:lang w:eastAsia="ja-JP"/>
              </w:rPr>
            </w:pPr>
            <w:proofErr w:type="spellStart"/>
            <w:r w:rsidRPr="00F8526F">
              <w:rPr>
                <w:rFonts w:eastAsia="MS Mincho"/>
                <w:lang w:eastAsia="ja-JP"/>
              </w:rPr>
              <w:t>Lec</w:t>
            </w:r>
            <w:proofErr w:type="spellEnd"/>
          </w:p>
        </w:tc>
        <w:tc>
          <w:tcPr>
            <w:tcW w:w="1620" w:type="dxa"/>
            <w:vAlign w:val="center"/>
          </w:tcPr>
          <w:p w:rsidR="000759C5" w:rsidRPr="00F8526F" w:rsidRDefault="00E466BD" w:rsidP="000759C5">
            <w:pPr>
              <w:rPr>
                <w:color w:val="FF0000"/>
              </w:rPr>
            </w:pPr>
            <w:r w:rsidRPr="00F8526F">
              <w:rPr>
                <w:color w:val="FF0000"/>
              </w:rPr>
              <w:t>9 &amp; 10</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Week-08</w:t>
            </w:r>
          </w:p>
        </w:tc>
        <w:tc>
          <w:tcPr>
            <w:tcW w:w="5232" w:type="dxa"/>
            <w:vAlign w:val="center"/>
          </w:tcPr>
          <w:p w:rsidR="000759C5" w:rsidRPr="00F8526F" w:rsidRDefault="000759C5" w:rsidP="007F0A21">
            <w:r w:rsidRPr="00F8526F">
              <w:t>Motivation and empowerment</w:t>
            </w:r>
          </w:p>
        </w:tc>
        <w:tc>
          <w:tcPr>
            <w:tcW w:w="2232" w:type="dxa"/>
            <w:vAlign w:val="center"/>
          </w:tcPr>
          <w:p w:rsidR="000759C5" w:rsidRPr="00F8526F" w:rsidRDefault="00B84BE7" w:rsidP="000759C5">
            <w:pPr>
              <w:rPr>
                <w:rFonts w:eastAsia="MS Mincho"/>
                <w:lang w:eastAsia="ja-JP"/>
              </w:rPr>
            </w:pPr>
            <w:proofErr w:type="spellStart"/>
            <w:r w:rsidRPr="00F8526F">
              <w:rPr>
                <w:rFonts w:eastAsia="MS Mincho"/>
                <w:lang w:eastAsia="ja-JP"/>
              </w:rPr>
              <w:t>Lec</w:t>
            </w:r>
            <w:proofErr w:type="spellEnd"/>
            <w:r w:rsidRPr="00F8526F">
              <w:rPr>
                <w:rFonts w:eastAsia="MS Mincho"/>
                <w:lang w:eastAsia="ja-JP"/>
              </w:rPr>
              <w:t>/case study</w:t>
            </w:r>
          </w:p>
        </w:tc>
        <w:tc>
          <w:tcPr>
            <w:tcW w:w="1620" w:type="dxa"/>
            <w:vAlign w:val="center"/>
          </w:tcPr>
          <w:p w:rsidR="000759C5" w:rsidRPr="00F8526F" w:rsidRDefault="00E466BD" w:rsidP="000759C5">
            <w:pPr>
              <w:rPr>
                <w:rFonts w:eastAsia="MS Mincho"/>
                <w:b/>
                <w:color w:val="1F497D"/>
                <w:lang w:eastAsia="ja-JP"/>
              </w:rPr>
            </w:pPr>
            <w:r w:rsidRPr="00F8526F">
              <w:rPr>
                <w:rFonts w:eastAsia="MS Mincho"/>
                <w:b/>
                <w:color w:val="1F497D"/>
                <w:lang w:eastAsia="ja-JP"/>
              </w:rPr>
              <w:t>9 &amp; 10</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Week-09</w:t>
            </w:r>
          </w:p>
        </w:tc>
        <w:tc>
          <w:tcPr>
            <w:tcW w:w="5232" w:type="dxa"/>
            <w:vAlign w:val="center"/>
          </w:tcPr>
          <w:p w:rsidR="000759C5" w:rsidRPr="00F8526F" w:rsidRDefault="009D7E27" w:rsidP="007F0A21">
            <w:r>
              <w:t>Creativity in decision making</w:t>
            </w:r>
          </w:p>
        </w:tc>
        <w:tc>
          <w:tcPr>
            <w:tcW w:w="2232" w:type="dxa"/>
            <w:vAlign w:val="center"/>
          </w:tcPr>
          <w:p w:rsidR="000759C5" w:rsidRPr="00F8526F" w:rsidRDefault="00B84BE7" w:rsidP="000759C5">
            <w:pPr>
              <w:rPr>
                <w:rFonts w:eastAsia="MS Mincho"/>
                <w:lang w:eastAsia="ja-JP"/>
              </w:rPr>
            </w:pPr>
            <w:r w:rsidRPr="00F8526F">
              <w:rPr>
                <w:rFonts w:eastAsia="MS Mincho"/>
                <w:lang w:eastAsia="ja-JP"/>
              </w:rPr>
              <w:t>Practical exercise</w:t>
            </w:r>
          </w:p>
        </w:tc>
        <w:tc>
          <w:tcPr>
            <w:tcW w:w="1620" w:type="dxa"/>
            <w:vAlign w:val="center"/>
          </w:tcPr>
          <w:p w:rsidR="000759C5" w:rsidRPr="00F8526F" w:rsidRDefault="00E466BD" w:rsidP="000759C5">
            <w:r w:rsidRPr="00F8526F">
              <w:t>3 &amp; 8</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r w:rsidRPr="00F8526F">
              <w:rPr>
                <w:rFonts w:eastAsia="MS Mincho"/>
                <w:b/>
                <w:i/>
                <w:lang w:eastAsia="ja-JP"/>
              </w:rPr>
              <w:t>Week-10</w:t>
            </w:r>
          </w:p>
        </w:tc>
        <w:tc>
          <w:tcPr>
            <w:tcW w:w="5232" w:type="dxa"/>
            <w:vAlign w:val="center"/>
          </w:tcPr>
          <w:p w:rsidR="000759C5" w:rsidRPr="00F8526F" w:rsidRDefault="009D7E27" w:rsidP="007F0A21">
            <w:r>
              <w:t>Balanced judgment in decision making</w:t>
            </w:r>
          </w:p>
        </w:tc>
        <w:tc>
          <w:tcPr>
            <w:tcW w:w="2232" w:type="dxa"/>
            <w:vAlign w:val="center"/>
          </w:tcPr>
          <w:p w:rsidR="000759C5" w:rsidRPr="00F8526F" w:rsidRDefault="00B84BE7" w:rsidP="000759C5">
            <w:pPr>
              <w:rPr>
                <w:rFonts w:eastAsia="MS Mincho"/>
                <w:lang w:eastAsia="ja-JP"/>
              </w:rPr>
            </w:pPr>
            <w:proofErr w:type="spellStart"/>
            <w:r w:rsidRPr="00F8526F">
              <w:rPr>
                <w:rFonts w:eastAsia="MS Mincho"/>
                <w:lang w:eastAsia="ja-JP"/>
              </w:rPr>
              <w:t>Lec</w:t>
            </w:r>
            <w:proofErr w:type="spellEnd"/>
          </w:p>
        </w:tc>
        <w:tc>
          <w:tcPr>
            <w:tcW w:w="1620" w:type="dxa"/>
            <w:vAlign w:val="center"/>
          </w:tcPr>
          <w:p w:rsidR="000759C5" w:rsidRPr="00F8526F" w:rsidRDefault="00E466BD" w:rsidP="000759C5">
            <w:pPr>
              <w:rPr>
                <w:color w:val="FF0000"/>
              </w:rPr>
            </w:pPr>
            <w:r w:rsidRPr="00F8526F">
              <w:rPr>
                <w:color w:val="FF0000"/>
              </w:rPr>
              <w:t>7</w:t>
            </w:r>
          </w:p>
        </w:tc>
      </w:tr>
      <w:tr w:rsidR="000759C5" w:rsidRPr="00F8526F" w:rsidTr="00B84BE7">
        <w:tc>
          <w:tcPr>
            <w:tcW w:w="1212" w:type="dxa"/>
            <w:shd w:val="clear" w:color="auto" w:fill="F2DBDB"/>
            <w:vAlign w:val="center"/>
          </w:tcPr>
          <w:p w:rsidR="000759C5" w:rsidRPr="00F8526F" w:rsidRDefault="000759C5" w:rsidP="000759C5">
            <w:pPr>
              <w:rPr>
                <w:rFonts w:eastAsia="MS Mincho"/>
                <w:b/>
                <w:i/>
                <w:lang w:eastAsia="ja-JP"/>
              </w:rPr>
            </w:pPr>
          </w:p>
          <w:p w:rsidR="000759C5" w:rsidRPr="00F8526F" w:rsidRDefault="000759C5" w:rsidP="000759C5">
            <w:pPr>
              <w:rPr>
                <w:rFonts w:eastAsia="MS Mincho"/>
                <w:b/>
                <w:i/>
                <w:lang w:eastAsia="ja-JP"/>
              </w:rPr>
            </w:pPr>
            <w:r w:rsidRPr="00F8526F">
              <w:rPr>
                <w:rFonts w:eastAsia="MS Mincho"/>
                <w:b/>
                <w:i/>
                <w:lang w:eastAsia="ja-JP"/>
              </w:rPr>
              <w:t>Week-11</w:t>
            </w:r>
          </w:p>
          <w:p w:rsidR="000759C5" w:rsidRPr="00F8526F" w:rsidRDefault="000759C5" w:rsidP="000759C5">
            <w:pPr>
              <w:rPr>
                <w:rFonts w:eastAsia="MS Mincho"/>
                <w:b/>
                <w:i/>
                <w:lang w:eastAsia="ja-JP"/>
              </w:rPr>
            </w:pPr>
          </w:p>
        </w:tc>
        <w:tc>
          <w:tcPr>
            <w:tcW w:w="5232" w:type="dxa"/>
            <w:vAlign w:val="center"/>
          </w:tcPr>
          <w:p w:rsidR="000759C5" w:rsidRPr="00F8526F" w:rsidRDefault="000759C5" w:rsidP="007F0A21">
            <w:r w:rsidRPr="00F8526F">
              <w:t>Leadership p</w:t>
            </w:r>
            <w:r w:rsidR="009D7E27">
              <w:t>rojects</w:t>
            </w:r>
          </w:p>
        </w:tc>
        <w:tc>
          <w:tcPr>
            <w:tcW w:w="2232" w:type="dxa"/>
            <w:vAlign w:val="center"/>
          </w:tcPr>
          <w:p w:rsidR="000759C5" w:rsidRPr="00F8526F" w:rsidRDefault="00B84BE7" w:rsidP="000759C5">
            <w:pPr>
              <w:rPr>
                <w:rFonts w:eastAsia="MS Mincho"/>
                <w:b/>
                <w:lang w:eastAsia="ja-JP"/>
              </w:rPr>
            </w:pPr>
            <w:r w:rsidRPr="00F8526F">
              <w:rPr>
                <w:rFonts w:eastAsia="MS Mincho"/>
                <w:b/>
                <w:lang w:eastAsia="ja-JP"/>
              </w:rPr>
              <w:t>Project</w:t>
            </w:r>
          </w:p>
        </w:tc>
        <w:tc>
          <w:tcPr>
            <w:tcW w:w="1620" w:type="dxa"/>
            <w:vAlign w:val="center"/>
          </w:tcPr>
          <w:p w:rsidR="000759C5" w:rsidRPr="00F8526F" w:rsidRDefault="00E466BD" w:rsidP="000759C5">
            <w:pPr>
              <w:rPr>
                <w:rFonts w:eastAsia="MS Mincho"/>
                <w:lang w:eastAsia="ja-JP"/>
              </w:rPr>
            </w:pPr>
            <w:r w:rsidRPr="00F8526F">
              <w:rPr>
                <w:rFonts w:eastAsia="MS Mincho"/>
                <w:lang w:eastAsia="ja-JP"/>
              </w:rPr>
              <w:t>7 &amp; 9</w:t>
            </w:r>
          </w:p>
        </w:tc>
      </w:tr>
      <w:tr w:rsidR="007F0A21" w:rsidRPr="00F8526F" w:rsidTr="00B84BE7">
        <w:tc>
          <w:tcPr>
            <w:tcW w:w="1212" w:type="dxa"/>
            <w:shd w:val="clear" w:color="auto" w:fill="F2DBDB"/>
            <w:vAlign w:val="center"/>
          </w:tcPr>
          <w:p w:rsidR="007F0A21" w:rsidRPr="00F8526F" w:rsidRDefault="007F0A21" w:rsidP="007F0A21">
            <w:pPr>
              <w:rPr>
                <w:rFonts w:eastAsia="MS Mincho"/>
                <w:b/>
                <w:i/>
                <w:lang w:eastAsia="ja-JP"/>
              </w:rPr>
            </w:pPr>
            <w:r w:rsidRPr="00F8526F">
              <w:rPr>
                <w:rFonts w:eastAsia="MS Mincho"/>
                <w:b/>
                <w:i/>
                <w:lang w:eastAsia="ja-JP"/>
              </w:rPr>
              <w:t>Week-12</w:t>
            </w:r>
          </w:p>
        </w:tc>
        <w:tc>
          <w:tcPr>
            <w:tcW w:w="5232" w:type="dxa"/>
            <w:vAlign w:val="center"/>
          </w:tcPr>
          <w:p w:rsidR="007F0A21" w:rsidRPr="00F8526F" w:rsidRDefault="007F0A21" w:rsidP="007F0A21">
            <w:r w:rsidRPr="00F8526F">
              <w:t>Shaping culture and values</w:t>
            </w:r>
          </w:p>
        </w:tc>
        <w:tc>
          <w:tcPr>
            <w:tcW w:w="2232" w:type="dxa"/>
            <w:vAlign w:val="center"/>
          </w:tcPr>
          <w:p w:rsidR="007F0A21" w:rsidRPr="00F8526F" w:rsidRDefault="00B84BE7" w:rsidP="007F0A21">
            <w:pPr>
              <w:rPr>
                <w:rFonts w:eastAsia="MS Mincho"/>
                <w:b/>
                <w:lang w:eastAsia="ja-JP"/>
              </w:rPr>
            </w:pPr>
            <w:proofErr w:type="spellStart"/>
            <w:r w:rsidRPr="00F8526F">
              <w:rPr>
                <w:rFonts w:eastAsia="MS Mincho"/>
                <w:b/>
                <w:lang w:eastAsia="ja-JP"/>
              </w:rPr>
              <w:t>Lec</w:t>
            </w:r>
            <w:proofErr w:type="spellEnd"/>
          </w:p>
        </w:tc>
        <w:tc>
          <w:tcPr>
            <w:tcW w:w="1620" w:type="dxa"/>
            <w:vAlign w:val="center"/>
          </w:tcPr>
          <w:p w:rsidR="007F0A21" w:rsidRPr="00F8526F" w:rsidRDefault="00E466BD" w:rsidP="007F0A21">
            <w:pPr>
              <w:rPr>
                <w:rFonts w:eastAsia="MS Mincho"/>
                <w:lang w:eastAsia="ja-JP"/>
              </w:rPr>
            </w:pPr>
            <w:r w:rsidRPr="00F8526F">
              <w:rPr>
                <w:rFonts w:eastAsia="MS Mincho"/>
                <w:lang w:eastAsia="ja-JP"/>
              </w:rPr>
              <w:t>5 &amp; 10</w:t>
            </w:r>
          </w:p>
        </w:tc>
      </w:tr>
      <w:tr w:rsidR="007F0A21" w:rsidRPr="00F8526F" w:rsidTr="00B84BE7">
        <w:tc>
          <w:tcPr>
            <w:tcW w:w="1212" w:type="dxa"/>
            <w:shd w:val="clear" w:color="auto" w:fill="F2DBDB"/>
            <w:vAlign w:val="center"/>
          </w:tcPr>
          <w:p w:rsidR="007F0A21" w:rsidRPr="00F8526F" w:rsidRDefault="007F0A21" w:rsidP="007F0A21">
            <w:pPr>
              <w:rPr>
                <w:rFonts w:eastAsia="MS Mincho"/>
                <w:b/>
                <w:i/>
                <w:lang w:eastAsia="ja-JP"/>
              </w:rPr>
            </w:pPr>
          </w:p>
          <w:p w:rsidR="007F0A21" w:rsidRPr="00F8526F" w:rsidRDefault="007F0A21" w:rsidP="007F0A21">
            <w:pPr>
              <w:rPr>
                <w:rFonts w:eastAsia="MS Mincho"/>
                <w:b/>
                <w:i/>
                <w:lang w:eastAsia="ja-JP"/>
              </w:rPr>
            </w:pPr>
            <w:r w:rsidRPr="00F8526F">
              <w:rPr>
                <w:rFonts w:eastAsia="MS Mincho"/>
                <w:b/>
                <w:i/>
                <w:lang w:eastAsia="ja-JP"/>
              </w:rPr>
              <w:t>Week -13</w:t>
            </w:r>
          </w:p>
          <w:p w:rsidR="007F0A21" w:rsidRPr="00F8526F" w:rsidRDefault="007F0A21" w:rsidP="007F0A21">
            <w:pPr>
              <w:rPr>
                <w:rFonts w:eastAsia="MS Mincho"/>
                <w:b/>
                <w:i/>
                <w:lang w:eastAsia="ja-JP"/>
              </w:rPr>
            </w:pPr>
          </w:p>
        </w:tc>
        <w:tc>
          <w:tcPr>
            <w:tcW w:w="5232" w:type="dxa"/>
            <w:vAlign w:val="center"/>
          </w:tcPr>
          <w:p w:rsidR="007F0A21" w:rsidRPr="00F8526F" w:rsidRDefault="007F0A21" w:rsidP="007F0A21">
            <w:r w:rsidRPr="00F8526F">
              <w:t>Lead</w:t>
            </w:r>
            <w:r w:rsidR="009D7E27">
              <w:t>ership projects</w:t>
            </w:r>
          </w:p>
        </w:tc>
        <w:tc>
          <w:tcPr>
            <w:tcW w:w="2232" w:type="dxa"/>
            <w:vAlign w:val="center"/>
          </w:tcPr>
          <w:p w:rsidR="007F0A21" w:rsidRPr="00F8526F" w:rsidRDefault="00B84BE7" w:rsidP="007F0A21">
            <w:pPr>
              <w:rPr>
                <w:rFonts w:eastAsia="MS Mincho"/>
                <w:lang w:eastAsia="ja-JP"/>
              </w:rPr>
            </w:pPr>
            <w:r w:rsidRPr="00F8526F">
              <w:rPr>
                <w:rFonts w:eastAsia="MS Mincho"/>
                <w:lang w:eastAsia="ja-JP"/>
              </w:rPr>
              <w:t>Project/presentation</w:t>
            </w:r>
          </w:p>
        </w:tc>
        <w:tc>
          <w:tcPr>
            <w:tcW w:w="1620" w:type="dxa"/>
            <w:vAlign w:val="center"/>
          </w:tcPr>
          <w:p w:rsidR="007F0A21" w:rsidRPr="00F8526F" w:rsidRDefault="00E466BD" w:rsidP="007F0A21">
            <w:pPr>
              <w:rPr>
                <w:rFonts w:eastAsia="MS Mincho"/>
                <w:b/>
                <w:color w:val="1F497D"/>
                <w:lang w:eastAsia="ja-JP"/>
              </w:rPr>
            </w:pPr>
            <w:r w:rsidRPr="00F8526F">
              <w:rPr>
                <w:rFonts w:eastAsia="MS Mincho"/>
                <w:b/>
                <w:color w:val="1F497D"/>
                <w:lang w:eastAsia="ja-JP"/>
              </w:rPr>
              <w:t>8 &amp; 10</w:t>
            </w:r>
          </w:p>
        </w:tc>
      </w:tr>
      <w:tr w:rsidR="007F0A21" w:rsidRPr="00F8526F" w:rsidTr="00B84BE7">
        <w:tc>
          <w:tcPr>
            <w:tcW w:w="1212" w:type="dxa"/>
            <w:shd w:val="clear" w:color="auto" w:fill="F2DBDB"/>
            <w:vAlign w:val="center"/>
          </w:tcPr>
          <w:p w:rsidR="007F0A21" w:rsidRPr="00F8526F" w:rsidRDefault="007F0A21" w:rsidP="007F0A21">
            <w:pPr>
              <w:rPr>
                <w:rFonts w:eastAsia="MS Mincho"/>
                <w:b/>
                <w:i/>
                <w:lang w:eastAsia="ja-JP"/>
              </w:rPr>
            </w:pPr>
          </w:p>
          <w:p w:rsidR="007F0A21" w:rsidRPr="00F8526F" w:rsidRDefault="007F0A21" w:rsidP="007F0A21">
            <w:pPr>
              <w:rPr>
                <w:rFonts w:eastAsia="MS Mincho"/>
                <w:b/>
                <w:i/>
                <w:lang w:eastAsia="ja-JP"/>
              </w:rPr>
            </w:pPr>
            <w:r w:rsidRPr="00F8526F">
              <w:rPr>
                <w:rFonts w:eastAsia="MS Mincho"/>
                <w:b/>
                <w:i/>
                <w:lang w:eastAsia="ja-JP"/>
              </w:rPr>
              <w:t>Week 14</w:t>
            </w:r>
          </w:p>
          <w:p w:rsidR="007F0A21" w:rsidRPr="00F8526F" w:rsidRDefault="007F0A21" w:rsidP="007F0A21">
            <w:pPr>
              <w:rPr>
                <w:rFonts w:eastAsia="MS Mincho"/>
                <w:b/>
                <w:i/>
                <w:lang w:eastAsia="ja-JP"/>
              </w:rPr>
            </w:pPr>
          </w:p>
        </w:tc>
        <w:tc>
          <w:tcPr>
            <w:tcW w:w="5232" w:type="dxa"/>
            <w:vAlign w:val="center"/>
          </w:tcPr>
          <w:p w:rsidR="007F0A21" w:rsidRPr="00F8526F" w:rsidRDefault="007F0A21" w:rsidP="007F0A21">
            <w:r w:rsidRPr="00F8526F">
              <w:t>Developing leadership skills</w:t>
            </w:r>
          </w:p>
        </w:tc>
        <w:tc>
          <w:tcPr>
            <w:tcW w:w="2232" w:type="dxa"/>
            <w:vAlign w:val="center"/>
          </w:tcPr>
          <w:p w:rsidR="007F0A21" w:rsidRPr="00F8526F" w:rsidRDefault="00B84BE7" w:rsidP="007F0A21">
            <w:pPr>
              <w:rPr>
                <w:rFonts w:eastAsia="MS Mincho"/>
                <w:lang w:eastAsia="ja-JP"/>
              </w:rPr>
            </w:pPr>
            <w:r w:rsidRPr="00F8526F">
              <w:rPr>
                <w:rFonts w:eastAsia="MS Mincho"/>
                <w:lang w:eastAsia="ja-JP"/>
              </w:rPr>
              <w:t>Interactive session</w:t>
            </w:r>
          </w:p>
        </w:tc>
        <w:tc>
          <w:tcPr>
            <w:tcW w:w="1620" w:type="dxa"/>
            <w:vAlign w:val="center"/>
          </w:tcPr>
          <w:p w:rsidR="007F0A21" w:rsidRPr="00F8526F" w:rsidRDefault="00E466BD" w:rsidP="007F0A21">
            <w:pPr>
              <w:rPr>
                <w:rFonts w:eastAsia="MS Mincho"/>
                <w:color w:val="FF0000"/>
                <w:lang w:eastAsia="ja-JP"/>
              </w:rPr>
            </w:pPr>
            <w:r w:rsidRPr="00F8526F">
              <w:rPr>
                <w:rFonts w:eastAsia="MS Mincho"/>
                <w:color w:val="FF0000"/>
                <w:lang w:eastAsia="ja-JP"/>
              </w:rPr>
              <w:t>2, 3 &amp; 8</w:t>
            </w:r>
          </w:p>
        </w:tc>
      </w:tr>
      <w:tr w:rsidR="007F0A21" w:rsidRPr="00F8526F" w:rsidTr="00B84BE7">
        <w:tc>
          <w:tcPr>
            <w:tcW w:w="1212" w:type="dxa"/>
            <w:shd w:val="clear" w:color="auto" w:fill="F2DBDB"/>
            <w:vAlign w:val="center"/>
          </w:tcPr>
          <w:p w:rsidR="007F0A21" w:rsidRPr="00F8526F" w:rsidRDefault="007F0A21" w:rsidP="007F0A21">
            <w:pPr>
              <w:rPr>
                <w:rFonts w:eastAsia="MS Mincho"/>
                <w:b/>
                <w:i/>
                <w:lang w:eastAsia="ja-JP"/>
              </w:rPr>
            </w:pPr>
            <w:r w:rsidRPr="00F8526F">
              <w:rPr>
                <w:rFonts w:eastAsia="MS Mincho"/>
                <w:b/>
                <w:i/>
                <w:lang w:eastAsia="ja-JP"/>
              </w:rPr>
              <w:t>Week-15</w:t>
            </w:r>
          </w:p>
        </w:tc>
        <w:tc>
          <w:tcPr>
            <w:tcW w:w="5232" w:type="dxa"/>
            <w:vAlign w:val="center"/>
          </w:tcPr>
          <w:p w:rsidR="007F0A21" w:rsidRPr="00F8526F" w:rsidRDefault="007F0A21" w:rsidP="007F0A21">
            <w:r w:rsidRPr="00F8526F">
              <w:t>Charismatic and transformational leadership</w:t>
            </w:r>
          </w:p>
        </w:tc>
        <w:tc>
          <w:tcPr>
            <w:tcW w:w="2232" w:type="dxa"/>
            <w:vAlign w:val="center"/>
          </w:tcPr>
          <w:p w:rsidR="007F0A21" w:rsidRPr="00F8526F" w:rsidRDefault="00B84BE7" w:rsidP="007F0A21">
            <w:pPr>
              <w:rPr>
                <w:rFonts w:eastAsia="MS Mincho"/>
                <w:lang w:eastAsia="ja-JP"/>
              </w:rPr>
            </w:pPr>
            <w:r w:rsidRPr="00F8526F">
              <w:rPr>
                <w:rFonts w:eastAsia="MS Mincho"/>
                <w:lang w:eastAsia="ja-JP"/>
              </w:rPr>
              <w:t>Guest speaker</w:t>
            </w:r>
          </w:p>
        </w:tc>
        <w:tc>
          <w:tcPr>
            <w:tcW w:w="1620" w:type="dxa"/>
            <w:vAlign w:val="center"/>
          </w:tcPr>
          <w:p w:rsidR="007F0A21" w:rsidRPr="00F8526F" w:rsidRDefault="00E466BD" w:rsidP="007F0A21">
            <w:pPr>
              <w:rPr>
                <w:rFonts w:eastAsia="MS Mincho"/>
                <w:lang w:eastAsia="ja-JP"/>
              </w:rPr>
            </w:pPr>
            <w:r w:rsidRPr="00F8526F">
              <w:rPr>
                <w:rFonts w:eastAsia="MS Mincho"/>
                <w:lang w:eastAsia="ja-JP"/>
              </w:rPr>
              <w:t>5</w:t>
            </w:r>
          </w:p>
        </w:tc>
      </w:tr>
      <w:tr w:rsidR="007F0A21" w:rsidRPr="00F8526F" w:rsidTr="00B84BE7">
        <w:tc>
          <w:tcPr>
            <w:tcW w:w="1212" w:type="dxa"/>
            <w:shd w:val="clear" w:color="auto" w:fill="F2DBDB"/>
            <w:vAlign w:val="center"/>
          </w:tcPr>
          <w:p w:rsidR="007F0A21" w:rsidRPr="00F8526F" w:rsidRDefault="007F0A21" w:rsidP="007F0A21">
            <w:pPr>
              <w:rPr>
                <w:rFonts w:eastAsia="MS Mincho"/>
                <w:b/>
                <w:i/>
                <w:lang w:eastAsia="ja-JP"/>
              </w:rPr>
            </w:pPr>
            <w:r w:rsidRPr="00F8526F">
              <w:rPr>
                <w:rFonts w:eastAsia="MS Mincho"/>
                <w:b/>
                <w:i/>
                <w:lang w:eastAsia="ja-JP"/>
              </w:rPr>
              <w:t>Week-16</w:t>
            </w:r>
          </w:p>
        </w:tc>
        <w:tc>
          <w:tcPr>
            <w:tcW w:w="5232" w:type="dxa"/>
            <w:vAlign w:val="center"/>
          </w:tcPr>
          <w:p w:rsidR="007F0A21" w:rsidRPr="00F8526F" w:rsidRDefault="007F0A21" w:rsidP="007F0A21">
            <w:r w:rsidRPr="00F8526F">
              <w:t>Ethical Leadership</w:t>
            </w:r>
          </w:p>
        </w:tc>
        <w:tc>
          <w:tcPr>
            <w:tcW w:w="2232" w:type="dxa"/>
            <w:vAlign w:val="center"/>
          </w:tcPr>
          <w:p w:rsidR="007F0A21" w:rsidRPr="00F8526F" w:rsidRDefault="00B84BE7" w:rsidP="007F0A21">
            <w:pPr>
              <w:rPr>
                <w:rFonts w:eastAsia="MS Mincho"/>
                <w:lang w:eastAsia="ja-JP"/>
              </w:rPr>
            </w:pPr>
            <w:r w:rsidRPr="00F8526F">
              <w:rPr>
                <w:rFonts w:eastAsia="MS Mincho"/>
                <w:lang w:eastAsia="ja-JP"/>
              </w:rPr>
              <w:t>Guest speaker</w:t>
            </w:r>
          </w:p>
        </w:tc>
        <w:tc>
          <w:tcPr>
            <w:tcW w:w="1620" w:type="dxa"/>
            <w:vAlign w:val="center"/>
          </w:tcPr>
          <w:p w:rsidR="007F0A21" w:rsidRPr="00F8526F" w:rsidRDefault="00E466BD" w:rsidP="007F0A21">
            <w:pPr>
              <w:rPr>
                <w:rFonts w:eastAsia="MS Mincho"/>
                <w:color w:val="FF0000"/>
                <w:lang w:eastAsia="ja-JP"/>
              </w:rPr>
            </w:pPr>
            <w:r w:rsidRPr="00F8526F">
              <w:rPr>
                <w:rFonts w:eastAsia="MS Mincho"/>
                <w:color w:val="FF0000"/>
                <w:lang w:eastAsia="ja-JP"/>
              </w:rPr>
              <w:t>5</w:t>
            </w:r>
          </w:p>
        </w:tc>
      </w:tr>
    </w:tbl>
    <w:p w:rsidR="00AC62F8" w:rsidRPr="00F8526F" w:rsidRDefault="00AC62F8" w:rsidP="00AC62F8">
      <w:pPr>
        <w:rPr>
          <w:i/>
        </w:rPr>
      </w:pPr>
    </w:p>
    <w:p w:rsidR="00AC62F8" w:rsidRPr="00F8526F" w:rsidRDefault="00AC62F8" w:rsidP="00AC62F8">
      <w:pPr>
        <w:rPr>
          <w:i/>
        </w:rPr>
      </w:pPr>
      <w:r w:rsidRPr="00F8526F">
        <w:rPr>
          <w:b/>
          <w:color w:val="FF0000"/>
        </w:rPr>
        <w:t>**</w:t>
      </w:r>
      <w:r w:rsidRPr="00F8526F">
        <w:rPr>
          <w:b/>
          <w:bCs/>
          <w:iCs/>
        </w:rPr>
        <w:t xml:space="preserve">Courseware Events </w:t>
      </w:r>
      <w:r w:rsidRPr="00F8526F">
        <w:rPr>
          <w:i/>
        </w:rPr>
        <w:t>column is subject to variations / appropriations</w:t>
      </w:r>
    </w:p>
    <w:p w:rsidR="00105937" w:rsidRPr="00F8526F" w:rsidRDefault="00105937" w:rsidP="00AC62F8">
      <w:pPr>
        <w:rPr>
          <w:i/>
        </w:rPr>
      </w:pPr>
    </w:p>
    <w:p w:rsidR="00105937" w:rsidRPr="00F8526F" w:rsidRDefault="00105937" w:rsidP="00AC62F8">
      <w:pPr>
        <w:rPr>
          <w:i/>
        </w:rPr>
      </w:pPr>
    </w:p>
    <w:p w:rsidR="00AC62F8" w:rsidRPr="00F8526F" w:rsidRDefault="00AC62F8" w:rsidP="00AC62F8">
      <w:pPr>
        <w:rPr>
          <w:b/>
        </w:rPr>
      </w:pPr>
    </w:p>
    <w:tbl>
      <w:tblPr>
        <w:tblpPr w:leftFromText="180" w:rightFromText="180" w:vertAnchor="text" w:tblpY="1"/>
        <w:tblOverlap w:val="neve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10260"/>
      </w:tblGrid>
      <w:tr w:rsidR="00AC62F8" w:rsidRPr="00F8526F" w:rsidTr="00CA6849">
        <w:trPr>
          <w:trHeight w:val="225"/>
        </w:trPr>
        <w:tc>
          <w:tcPr>
            <w:tcW w:w="10260" w:type="dxa"/>
            <w:shd w:val="clear" w:color="auto" w:fill="E5B8B7"/>
            <w:vAlign w:val="center"/>
          </w:tcPr>
          <w:p w:rsidR="00AC62F8" w:rsidRPr="00F8526F" w:rsidRDefault="00AC62F8" w:rsidP="00CA6849">
            <w:pPr>
              <w:pStyle w:val="NormalWeb"/>
              <w:rPr>
                <w:rFonts w:ascii="Times New Roman" w:hAnsi="Times New Roman" w:cs="Times New Roman"/>
                <w:b/>
              </w:rPr>
            </w:pPr>
            <w:r w:rsidRPr="00F8526F">
              <w:rPr>
                <w:rFonts w:ascii="Times New Roman" w:hAnsi="Times New Roman" w:cs="Times New Roman"/>
                <w:b/>
              </w:rPr>
              <w:t>Recommended Web links:</w:t>
            </w:r>
          </w:p>
        </w:tc>
      </w:tr>
      <w:tr w:rsidR="00AC62F8" w:rsidRPr="00F8526F" w:rsidTr="00CA6849">
        <w:trPr>
          <w:trHeight w:val="225"/>
        </w:trPr>
        <w:tc>
          <w:tcPr>
            <w:tcW w:w="10260" w:type="dxa"/>
            <w:shd w:val="clear" w:color="auto" w:fill="FFFFFF"/>
            <w:vAlign w:val="center"/>
          </w:tcPr>
          <w:p w:rsidR="00AC62F8" w:rsidRPr="00F8526F" w:rsidRDefault="00B84BE7" w:rsidP="00CA6849">
            <w:pPr>
              <w:rPr>
                <w:color w:val="548DD4"/>
              </w:rPr>
            </w:pPr>
            <w:r w:rsidRPr="00F8526F">
              <w:rPr>
                <w:color w:val="3C4043"/>
                <w:shd w:val="clear" w:color="auto" w:fill="FFFFFF"/>
              </w:rPr>
              <w:t>http://</w:t>
            </w:r>
            <w:r w:rsidRPr="00F8526F">
              <w:rPr>
                <w:rStyle w:val="Emphasis"/>
                <w:b/>
                <w:bCs/>
                <w:i w:val="0"/>
                <w:iCs w:val="0"/>
                <w:color w:val="52565A"/>
                <w:shd w:val="clear" w:color="auto" w:fill="FFFFFF"/>
              </w:rPr>
              <w:t>sci</w:t>
            </w:r>
            <w:r w:rsidRPr="00F8526F">
              <w:rPr>
                <w:color w:val="3C4043"/>
                <w:shd w:val="clear" w:color="auto" w:fill="FFFFFF"/>
              </w:rPr>
              <w:t>-</w:t>
            </w:r>
            <w:r w:rsidRPr="00F8526F">
              <w:rPr>
                <w:rStyle w:val="Emphasis"/>
                <w:b/>
                <w:bCs/>
                <w:i w:val="0"/>
                <w:iCs w:val="0"/>
                <w:color w:val="52565A"/>
                <w:shd w:val="clear" w:color="auto" w:fill="FFFFFF"/>
              </w:rPr>
              <w:t>hub</w:t>
            </w:r>
            <w:r w:rsidRPr="00F8526F">
              <w:rPr>
                <w:color w:val="3C4043"/>
                <w:shd w:val="clear" w:color="auto" w:fill="FFFFFF"/>
              </w:rPr>
              <w:t>.tw · http://41610.org/</w:t>
            </w:r>
          </w:p>
        </w:tc>
      </w:tr>
      <w:tr w:rsidR="00AC62F8" w:rsidRPr="00F8526F" w:rsidTr="00CA6849">
        <w:trPr>
          <w:trHeight w:val="225"/>
        </w:trPr>
        <w:tc>
          <w:tcPr>
            <w:tcW w:w="10260" w:type="dxa"/>
            <w:shd w:val="clear" w:color="auto" w:fill="FFFFFF"/>
            <w:vAlign w:val="center"/>
          </w:tcPr>
          <w:p w:rsidR="00AC62F8" w:rsidRPr="00F8526F" w:rsidRDefault="009D79B1" w:rsidP="00CA6849">
            <w:pPr>
              <w:rPr>
                <w:color w:val="548DD4"/>
              </w:rPr>
            </w:pPr>
            <w:hyperlink r:id="rId9" w:history="1">
              <w:r w:rsidR="00B84BE7" w:rsidRPr="00F8526F">
                <w:rPr>
                  <w:rStyle w:val="Hyperlink"/>
                  <w:rFonts w:ascii="Times New Roman" w:hAnsi="Times New Roman" w:cs="Times New Roman"/>
                </w:rPr>
                <w:t>https://scholar.google.com/</w:t>
              </w:r>
            </w:hyperlink>
          </w:p>
        </w:tc>
      </w:tr>
    </w:tbl>
    <w:p w:rsidR="00AC62F8" w:rsidRDefault="00AC62F8" w:rsidP="00AC62F8">
      <w:pPr>
        <w:rPr>
          <w:b/>
        </w:rPr>
      </w:pPr>
    </w:p>
    <w:p w:rsidR="009D7E27" w:rsidRDefault="009D7E27" w:rsidP="00AC62F8">
      <w:pPr>
        <w:rPr>
          <w:b/>
        </w:rPr>
      </w:pPr>
    </w:p>
    <w:p w:rsidR="009D7E27" w:rsidRDefault="009D7E27" w:rsidP="00AC62F8">
      <w:pPr>
        <w:rPr>
          <w:b/>
        </w:rPr>
      </w:pPr>
    </w:p>
    <w:p w:rsidR="009D7E27" w:rsidRPr="00F8526F" w:rsidRDefault="009D7E27" w:rsidP="00AC62F8">
      <w:pPr>
        <w:rPr>
          <w:b/>
        </w:rPr>
      </w:pPr>
    </w:p>
    <w:tbl>
      <w:tblPr>
        <w:tblW w:w="531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tblGrid>
      <w:tr w:rsidR="00AC62F8" w:rsidRPr="00F8526F" w:rsidTr="00CA6849">
        <w:tc>
          <w:tcPr>
            <w:tcW w:w="5310" w:type="dxa"/>
            <w:shd w:val="clear" w:color="auto" w:fill="E5B8B7"/>
          </w:tcPr>
          <w:p w:rsidR="00AC62F8" w:rsidRPr="00F8526F" w:rsidRDefault="00AC62F8" w:rsidP="00CA6849">
            <w:pPr>
              <w:autoSpaceDE w:val="0"/>
              <w:autoSpaceDN w:val="0"/>
              <w:adjustRightInd w:val="0"/>
              <w:jc w:val="center"/>
              <w:rPr>
                <w:rFonts w:eastAsia="Arial Unicode MS"/>
                <w:b/>
                <w:color w:val="000000"/>
              </w:rPr>
            </w:pPr>
            <w:r w:rsidRPr="00F8526F">
              <w:rPr>
                <w:b/>
              </w:rPr>
              <w:t>Grading Criteria</w:t>
            </w:r>
          </w:p>
        </w:tc>
      </w:tr>
      <w:tr w:rsidR="00E1379E" w:rsidRPr="00F8526F" w:rsidTr="00E1379E">
        <w:tc>
          <w:tcPr>
            <w:tcW w:w="5310" w:type="dxa"/>
            <w:shd w:val="clear" w:color="auto" w:fill="F2DBDB"/>
            <w:vAlign w:val="center"/>
          </w:tcPr>
          <w:p w:rsidR="00E1379E" w:rsidRPr="00F8526F" w:rsidRDefault="00E1379E" w:rsidP="00CA6849">
            <w:pPr>
              <w:autoSpaceDE w:val="0"/>
              <w:autoSpaceDN w:val="0"/>
              <w:adjustRightInd w:val="0"/>
              <w:jc w:val="center"/>
              <w:rPr>
                <w:rFonts w:eastAsia="Arial Unicode MS"/>
                <w:b/>
                <w:color w:val="000000"/>
              </w:rPr>
            </w:pPr>
            <w:r w:rsidRPr="00F8526F">
              <w:rPr>
                <w:rFonts w:eastAsia="Arial Unicode MS"/>
                <w:b/>
                <w:color w:val="000000"/>
              </w:rPr>
              <w:t>ABSOLUTE Grading</w:t>
            </w:r>
          </w:p>
        </w:tc>
      </w:tr>
    </w:tbl>
    <w:p w:rsidR="00AC62F8" w:rsidRPr="00F8526F" w:rsidRDefault="00AC62F8" w:rsidP="00AC62F8">
      <w:pPr>
        <w:rPr>
          <w:b/>
        </w:rPr>
      </w:pPr>
    </w:p>
    <w:p w:rsidR="00AC62F8" w:rsidRPr="00F8526F" w:rsidRDefault="00AC62F8" w:rsidP="00AC62F8">
      <w:pPr>
        <w:rPr>
          <w:b/>
        </w:rPr>
      </w:pPr>
      <w:r w:rsidRPr="00F8526F">
        <w:rPr>
          <w:rFonts w:eastAsia="MS Mincho"/>
          <w:b/>
          <w:u w:val="single"/>
          <w:lang w:eastAsia="ja-JP"/>
        </w:rPr>
        <w:t>Marks Distribution:</w:t>
      </w:r>
      <w:r w:rsidRPr="00F8526F">
        <w:rPr>
          <w:rFonts w:eastAsia="MS Mincho"/>
          <w:b/>
          <w:u w:val="single"/>
          <w:lang w:eastAsia="ja-JP"/>
        </w:rPr>
        <w:tab/>
      </w:r>
      <w:r w:rsidRPr="00F8526F">
        <w:rPr>
          <w:b/>
        </w:rPr>
        <w:tab/>
      </w:r>
      <w:r w:rsidRPr="00F8526F">
        <w:rPr>
          <w:b/>
        </w:rPr>
        <w:tab/>
      </w:r>
      <w:r w:rsidRPr="00F8526F">
        <w:rPr>
          <w:b/>
        </w:rPr>
        <w:tab/>
      </w:r>
      <w:r w:rsidRPr="00F8526F">
        <w:rPr>
          <w:b/>
        </w:rPr>
        <w:tab/>
      </w:r>
      <w:r w:rsidRPr="00F8526F">
        <w:rPr>
          <w:rFonts w:eastAsia="MS Mincho"/>
          <w:b/>
          <w:u w:val="single"/>
          <w:lang w:eastAsia="ja-JP"/>
        </w:rPr>
        <w:t>Planned Courseware Events: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07"/>
        <w:gridCol w:w="656"/>
        <w:gridCol w:w="938"/>
      </w:tblGrid>
      <w:tr w:rsidR="00AC62F8" w:rsidRPr="00F8526F" w:rsidTr="001C015A">
        <w:trPr>
          <w:trHeight w:val="374"/>
        </w:trPr>
        <w:tc>
          <w:tcPr>
            <w:tcW w:w="2907" w:type="dxa"/>
            <w:shd w:val="clear" w:color="auto" w:fill="E5B8B7"/>
            <w:vAlign w:val="center"/>
          </w:tcPr>
          <w:p w:rsidR="00AC62F8" w:rsidRPr="00F8526F" w:rsidRDefault="00AC62F8" w:rsidP="00CA6849">
            <w:pPr>
              <w:rPr>
                <w:b/>
              </w:rPr>
            </w:pPr>
            <w:r w:rsidRPr="00F8526F">
              <w:rPr>
                <w:b/>
              </w:rPr>
              <w:t>Particulars</w:t>
            </w:r>
          </w:p>
        </w:tc>
        <w:tc>
          <w:tcPr>
            <w:tcW w:w="656" w:type="dxa"/>
            <w:shd w:val="clear" w:color="auto" w:fill="E5B8B7"/>
            <w:vAlign w:val="center"/>
          </w:tcPr>
          <w:p w:rsidR="00AC62F8" w:rsidRPr="00F8526F" w:rsidRDefault="00AC62F8" w:rsidP="00CA6849">
            <w:pPr>
              <w:jc w:val="center"/>
              <w:rPr>
                <w:b/>
              </w:rPr>
            </w:pPr>
            <w:r w:rsidRPr="00F8526F">
              <w:rPr>
                <w:b/>
              </w:rPr>
              <w:t>% Marks</w:t>
            </w:r>
          </w:p>
        </w:tc>
        <w:tc>
          <w:tcPr>
            <w:tcW w:w="938" w:type="dxa"/>
            <w:shd w:val="clear" w:color="auto" w:fill="E5B8B7"/>
          </w:tcPr>
          <w:p w:rsidR="00AC62F8" w:rsidRPr="00F8526F" w:rsidRDefault="00AC62F8" w:rsidP="00CA6849">
            <w:pPr>
              <w:tabs>
                <w:tab w:val="left" w:pos="587"/>
              </w:tabs>
              <w:rPr>
                <w:b/>
              </w:rPr>
            </w:pPr>
            <w:r w:rsidRPr="00F8526F">
              <w:rPr>
                <w:b/>
                <w:color w:val="FF0000"/>
              </w:rPr>
              <w:t>*</w:t>
            </w:r>
            <w:hyperlink r:id="rId10" w:history="1">
              <w:r w:rsidRPr="00F8526F">
                <w:rPr>
                  <w:b/>
                </w:rPr>
                <w:t>Weight</w:t>
              </w:r>
            </w:hyperlink>
            <w:r w:rsidRPr="00F8526F">
              <w:rPr>
                <w:b/>
              </w:rPr>
              <w:br/>
              <w:t xml:space="preserve">  Ranges</w:t>
            </w:r>
          </w:p>
        </w:tc>
      </w:tr>
      <w:tr w:rsidR="00AC62F8" w:rsidRPr="00F8526F" w:rsidTr="001C015A">
        <w:trPr>
          <w:trHeight w:val="374"/>
        </w:trPr>
        <w:tc>
          <w:tcPr>
            <w:tcW w:w="2907" w:type="dxa"/>
            <w:shd w:val="clear" w:color="auto" w:fill="FFFFFF"/>
            <w:vAlign w:val="center"/>
          </w:tcPr>
          <w:p w:rsidR="00AC62F8" w:rsidRPr="00F8526F" w:rsidRDefault="00AC62F8" w:rsidP="00CA6849">
            <w:r w:rsidRPr="00F8526F">
              <w:t xml:space="preserve">1. Interactive Session assignments </w:t>
            </w:r>
          </w:p>
        </w:tc>
        <w:tc>
          <w:tcPr>
            <w:tcW w:w="656" w:type="dxa"/>
            <w:vAlign w:val="center"/>
          </w:tcPr>
          <w:p w:rsidR="00AC62F8" w:rsidRPr="00F8526F" w:rsidRDefault="00E466BD" w:rsidP="00CA6849">
            <w:pPr>
              <w:jc w:val="center"/>
            </w:pPr>
            <w:r w:rsidRPr="00F8526F">
              <w:t>10</w:t>
            </w:r>
          </w:p>
        </w:tc>
        <w:tc>
          <w:tcPr>
            <w:tcW w:w="938" w:type="dxa"/>
            <w:vAlign w:val="center"/>
          </w:tcPr>
          <w:p w:rsidR="00AC62F8" w:rsidRPr="00F8526F" w:rsidRDefault="00E466BD" w:rsidP="00CA6849">
            <w:pPr>
              <w:jc w:val="center"/>
              <w:rPr>
                <w:color w:val="FF0000"/>
              </w:rPr>
            </w:pPr>
            <w:r w:rsidRPr="00F8526F">
              <w:rPr>
                <w:color w:val="FF0000"/>
              </w:rPr>
              <w:t>8</w:t>
            </w:r>
            <w:r w:rsidR="00AC62F8" w:rsidRPr="00F8526F">
              <w:rPr>
                <w:color w:val="FF0000"/>
              </w:rPr>
              <w:t xml:space="preserve"> ~ 10</w:t>
            </w:r>
          </w:p>
        </w:tc>
      </w:tr>
      <w:tr w:rsidR="00AC62F8" w:rsidRPr="00F8526F" w:rsidTr="001C015A">
        <w:trPr>
          <w:trHeight w:val="374"/>
        </w:trPr>
        <w:tc>
          <w:tcPr>
            <w:tcW w:w="2907" w:type="dxa"/>
            <w:shd w:val="clear" w:color="auto" w:fill="FFFFFF"/>
            <w:vAlign w:val="center"/>
          </w:tcPr>
          <w:p w:rsidR="00AC62F8" w:rsidRPr="00F8526F" w:rsidRDefault="00AC62F8" w:rsidP="00CA6849">
            <w:r w:rsidRPr="00F8526F">
              <w:t>2. Pop Quizzes</w:t>
            </w:r>
          </w:p>
        </w:tc>
        <w:tc>
          <w:tcPr>
            <w:tcW w:w="656" w:type="dxa"/>
            <w:vAlign w:val="center"/>
          </w:tcPr>
          <w:p w:rsidR="00AC62F8" w:rsidRPr="00F8526F" w:rsidRDefault="00E466BD" w:rsidP="00CA6849">
            <w:pPr>
              <w:jc w:val="center"/>
            </w:pPr>
            <w:r w:rsidRPr="00F8526F">
              <w:t>10</w:t>
            </w:r>
          </w:p>
        </w:tc>
        <w:tc>
          <w:tcPr>
            <w:tcW w:w="938" w:type="dxa"/>
            <w:vAlign w:val="center"/>
          </w:tcPr>
          <w:p w:rsidR="00AC62F8" w:rsidRPr="00F8526F" w:rsidRDefault="00E466BD" w:rsidP="00CA6849">
            <w:pPr>
              <w:jc w:val="center"/>
              <w:rPr>
                <w:color w:val="FF0000"/>
              </w:rPr>
            </w:pPr>
            <w:r w:rsidRPr="00F8526F">
              <w:rPr>
                <w:color w:val="FF0000"/>
              </w:rPr>
              <w:t>8</w:t>
            </w:r>
            <w:r w:rsidR="00AC62F8" w:rsidRPr="00F8526F">
              <w:rPr>
                <w:color w:val="FF0000"/>
              </w:rPr>
              <w:t xml:space="preserve"> ~ 10</w:t>
            </w:r>
          </w:p>
        </w:tc>
      </w:tr>
      <w:tr w:rsidR="00AC62F8" w:rsidRPr="00F8526F" w:rsidTr="001C015A">
        <w:trPr>
          <w:trHeight w:val="374"/>
        </w:trPr>
        <w:tc>
          <w:tcPr>
            <w:tcW w:w="2907" w:type="dxa"/>
            <w:shd w:val="clear" w:color="auto" w:fill="FFFFFF"/>
            <w:vAlign w:val="center"/>
          </w:tcPr>
          <w:p w:rsidR="00AC62F8" w:rsidRPr="00F8526F" w:rsidRDefault="009D7E27" w:rsidP="00CA6849">
            <w:r>
              <w:t>3. First Sessional</w:t>
            </w:r>
            <w:r w:rsidR="00AC62F8" w:rsidRPr="00F8526F">
              <w:t xml:space="preserve"> Exam </w:t>
            </w:r>
          </w:p>
        </w:tc>
        <w:tc>
          <w:tcPr>
            <w:tcW w:w="656" w:type="dxa"/>
            <w:vAlign w:val="center"/>
          </w:tcPr>
          <w:p w:rsidR="00AC62F8" w:rsidRPr="00F8526F" w:rsidRDefault="00CB0FA9" w:rsidP="00CA6849">
            <w:pPr>
              <w:jc w:val="center"/>
            </w:pPr>
            <w:r>
              <w:t>25</w:t>
            </w:r>
          </w:p>
        </w:tc>
        <w:tc>
          <w:tcPr>
            <w:tcW w:w="938" w:type="dxa"/>
            <w:vAlign w:val="center"/>
          </w:tcPr>
          <w:p w:rsidR="00AC62F8" w:rsidRPr="00F8526F" w:rsidRDefault="00AC62F8" w:rsidP="00CA6849">
            <w:pPr>
              <w:jc w:val="center"/>
              <w:rPr>
                <w:color w:val="FF0000"/>
              </w:rPr>
            </w:pPr>
            <w:r w:rsidRPr="00F8526F">
              <w:rPr>
                <w:color w:val="FF0000"/>
              </w:rPr>
              <w:t>10 ~ 15</w:t>
            </w:r>
          </w:p>
        </w:tc>
      </w:tr>
      <w:tr w:rsidR="00AC62F8" w:rsidRPr="00F8526F" w:rsidTr="001C015A">
        <w:trPr>
          <w:trHeight w:val="374"/>
        </w:trPr>
        <w:tc>
          <w:tcPr>
            <w:tcW w:w="2907" w:type="dxa"/>
            <w:shd w:val="clear" w:color="auto" w:fill="FFFFFF"/>
            <w:vAlign w:val="center"/>
          </w:tcPr>
          <w:p w:rsidR="00AC62F8" w:rsidRPr="00F8526F" w:rsidRDefault="009D7E27" w:rsidP="00CA6849">
            <w:r>
              <w:t>4. Second Sessional</w:t>
            </w:r>
            <w:r w:rsidR="00AC62F8" w:rsidRPr="00F8526F">
              <w:t xml:space="preserve"> Exam</w:t>
            </w:r>
          </w:p>
        </w:tc>
        <w:tc>
          <w:tcPr>
            <w:tcW w:w="656" w:type="dxa"/>
            <w:vAlign w:val="center"/>
          </w:tcPr>
          <w:p w:rsidR="00AC62F8" w:rsidRPr="00F8526F" w:rsidRDefault="004556CE" w:rsidP="00CA6849">
            <w:pPr>
              <w:jc w:val="center"/>
            </w:pPr>
            <w:r>
              <w:t>25</w:t>
            </w:r>
          </w:p>
        </w:tc>
        <w:tc>
          <w:tcPr>
            <w:tcW w:w="938" w:type="dxa"/>
            <w:vAlign w:val="center"/>
          </w:tcPr>
          <w:p w:rsidR="00AC62F8" w:rsidRPr="00F8526F" w:rsidRDefault="004556CE" w:rsidP="00CA6849">
            <w:pPr>
              <w:jc w:val="center"/>
              <w:rPr>
                <w:color w:val="FF0000"/>
              </w:rPr>
            </w:pPr>
            <w:r>
              <w:rPr>
                <w:color w:val="FF0000"/>
              </w:rPr>
              <w:t>10 ~ 20</w:t>
            </w:r>
          </w:p>
        </w:tc>
      </w:tr>
      <w:tr w:rsidR="00AC62F8" w:rsidRPr="00F8526F" w:rsidTr="001C015A">
        <w:trPr>
          <w:trHeight w:val="374"/>
        </w:trPr>
        <w:tc>
          <w:tcPr>
            <w:tcW w:w="2907" w:type="dxa"/>
            <w:shd w:val="clear" w:color="auto" w:fill="FFFFFF"/>
            <w:vAlign w:val="center"/>
          </w:tcPr>
          <w:p w:rsidR="00AC62F8" w:rsidRPr="00F8526F" w:rsidRDefault="004556CE" w:rsidP="00CA6849">
            <w:r>
              <w:t>5</w:t>
            </w:r>
            <w:r w:rsidR="00AC62F8" w:rsidRPr="00F8526F">
              <w:t>. Final Exam</w:t>
            </w:r>
          </w:p>
        </w:tc>
        <w:tc>
          <w:tcPr>
            <w:tcW w:w="656" w:type="dxa"/>
            <w:vAlign w:val="center"/>
          </w:tcPr>
          <w:p w:rsidR="00AC62F8" w:rsidRPr="00F8526F" w:rsidRDefault="00E466BD" w:rsidP="00CA6849">
            <w:pPr>
              <w:jc w:val="center"/>
            </w:pPr>
            <w:r w:rsidRPr="00F8526F">
              <w:t>50</w:t>
            </w:r>
          </w:p>
        </w:tc>
        <w:tc>
          <w:tcPr>
            <w:tcW w:w="938" w:type="dxa"/>
            <w:vAlign w:val="center"/>
          </w:tcPr>
          <w:p w:rsidR="00AC62F8" w:rsidRPr="00F8526F" w:rsidRDefault="00AC62F8" w:rsidP="00CA6849">
            <w:pPr>
              <w:jc w:val="center"/>
              <w:rPr>
                <w:color w:val="FF0000"/>
              </w:rPr>
            </w:pPr>
            <w:r w:rsidRPr="00F8526F">
              <w:rPr>
                <w:color w:val="FF0000"/>
              </w:rPr>
              <w:t>40 ~ 50</w:t>
            </w:r>
          </w:p>
        </w:tc>
      </w:tr>
      <w:tr w:rsidR="00AC62F8" w:rsidRPr="00F8526F" w:rsidTr="001C015A">
        <w:trPr>
          <w:trHeight w:val="374"/>
        </w:trPr>
        <w:tc>
          <w:tcPr>
            <w:tcW w:w="2907" w:type="dxa"/>
            <w:shd w:val="clear" w:color="auto" w:fill="E5B8B7"/>
            <w:vAlign w:val="center"/>
          </w:tcPr>
          <w:p w:rsidR="00AC62F8" w:rsidRPr="00F8526F" w:rsidRDefault="00AC62F8" w:rsidP="00CA6849">
            <w:pPr>
              <w:rPr>
                <w:b/>
              </w:rPr>
            </w:pPr>
            <w:r w:rsidRPr="00F8526F">
              <w:rPr>
                <w:b/>
              </w:rPr>
              <w:t>Total:-</w:t>
            </w:r>
          </w:p>
        </w:tc>
        <w:tc>
          <w:tcPr>
            <w:tcW w:w="656" w:type="dxa"/>
            <w:shd w:val="clear" w:color="auto" w:fill="E5B8B7"/>
            <w:vAlign w:val="center"/>
          </w:tcPr>
          <w:p w:rsidR="00AC62F8" w:rsidRPr="00F8526F" w:rsidRDefault="0089128D" w:rsidP="00CB0FA9">
            <w:pPr>
              <w:jc w:val="center"/>
              <w:rPr>
                <w:b/>
              </w:rPr>
            </w:pPr>
            <w:r w:rsidRPr="00F8526F">
              <w:rPr>
                <w:b/>
              </w:rPr>
              <w:fldChar w:fldCharType="begin"/>
            </w:r>
            <w:r w:rsidR="00AC62F8" w:rsidRPr="00F8526F">
              <w:rPr>
                <w:b/>
              </w:rPr>
              <w:instrText xml:space="preserve"> =SUM(ABOVE) </w:instrText>
            </w:r>
            <w:r w:rsidRPr="00F8526F">
              <w:rPr>
                <w:b/>
              </w:rPr>
              <w:fldChar w:fldCharType="separate"/>
            </w:r>
            <w:r w:rsidR="00AC62F8" w:rsidRPr="00F8526F">
              <w:rPr>
                <w:b/>
                <w:noProof/>
              </w:rPr>
              <w:t>1</w:t>
            </w:r>
            <w:r w:rsidRPr="00F8526F">
              <w:rPr>
                <w:b/>
              </w:rPr>
              <w:fldChar w:fldCharType="end"/>
            </w:r>
            <w:r w:rsidR="00CB0FA9">
              <w:rPr>
                <w:b/>
              </w:rPr>
              <w:t>15</w:t>
            </w:r>
          </w:p>
        </w:tc>
        <w:tc>
          <w:tcPr>
            <w:tcW w:w="938" w:type="dxa"/>
            <w:shd w:val="clear" w:color="auto" w:fill="E5B8B7"/>
          </w:tcPr>
          <w:p w:rsidR="00AC62F8" w:rsidRPr="00F8526F" w:rsidRDefault="0089128D" w:rsidP="00CA6849">
            <w:pPr>
              <w:jc w:val="center"/>
              <w:rPr>
                <w:b/>
                <w:color w:val="FF0000"/>
              </w:rPr>
            </w:pPr>
            <w:r w:rsidRPr="00F8526F">
              <w:rPr>
                <w:b/>
                <w:color w:val="FF0000"/>
              </w:rPr>
              <w:fldChar w:fldCharType="begin"/>
            </w:r>
            <w:r w:rsidR="00AC62F8" w:rsidRPr="00F8526F">
              <w:rPr>
                <w:b/>
                <w:color w:val="FF0000"/>
              </w:rPr>
              <w:instrText xml:space="preserve"> =SUM(ABOVE) </w:instrText>
            </w:r>
            <w:r w:rsidRPr="00F8526F">
              <w:rPr>
                <w:b/>
                <w:color w:val="FF0000"/>
              </w:rPr>
              <w:fldChar w:fldCharType="separate"/>
            </w:r>
            <w:r w:rsidR="00AC62F8" w:rsidRPr="00F8526F">
              <w:rPr>
                <w:b/>
                <w:color w:val="FF0000"/>
              </w:rPr>
              <w:t>100</w:t>
            </w:r>
            <w:r w:rsidRPr="00F8526F">
              <w:rPr>
                <w:b/>
                <w:color w:val="FF0000"/>
              </w:rPr>
              <w:fldChar w:fldCharType="end"/>
            </w:r>
          </w:p>
        </w:tc>
      </w:tr>
    </w:tbl>
    <w:p w:rsidR="00AC62F8" w:rsidRPr="00F8526F" w:rsidRDefault="00AC62F8" w:rsidP="00AC62F8">
      <w:pPr>
        <w:rPr>
          <w:b/>
        </w:rPr>
      </w:pPr>
      <w:r w:rsidRPr="00F8526F">
        <w:rPr>
          <w:b/>
        </w:rPr>
        <w:tab/>
      </w:r>
      <w:r w:rsidRPr="00F8526F">
        <w:rPr>
          <w:b/>
        </w:rPr>
        <w:tab/>
      </w:r>
    </w:p>
    <w:tbl>
      <w:tblPr>
        <w:tblpPr w:leftFromText="180" w:rightFromText="180" w:vertAnchor="text" w:horzAnchor="margin" w:tblpXSpec="right" w:tblpY="155"/>
        <w:tblOverlap w:val="never"/>
        <w:tblW w:w="0" w:type="auto"/>
        <w:tblLayout w:type="fixed"/>
        <w:tblLook w:val="01E0" w:firstRow="1" w:lastRow="1" w:firstColumn="1" w:lastColumn="1" w:noHBand="0" w:noVBand="0"/>
      </w:tblPr>
      <w:tblGrid>
        <w:gridCol w:w="1767"/>
        <w:gridCol w:w="1288"/>
        <w:gridCol w:w="2393"/>
      </w:tblGrid>
      <w:tr w:rsidR="00AC62F8" w:rsidRPr="00F8526F" w:rsidTr="001C015A">
        <w:trPr>
          <w:trHeight w:val="798"/>
        </w:trPr>
        <w:tc>
          <w:tcPr>
            <w:tcW w:w="1767" w:type="dxa"/>
            <w:tcBorders>
              <w:top w:val="single" w:sz="4" w:space="0" w:color="auto"/>
              <w:left w:val="single" w:sz="4" w:space="0" w:color="auto"/>
              <w:bottom w:val="single" w:sz="4" w:space="0" w:color="auto"/>
              <w:right w:val="single" w:sz="4" w:space="0" w:color="auto"/>
            </w:tcBorders>
            <w:shd w:val="clear" w:color="auto" w:fill="E5B8B7"/>
            <w:vAlign w:val="center"/>
          </w:tcPr>
          <w:p w:rsidR="00AC62F8" w:rsidRPr="00F8526F" w:rsidRDefault="00AC62F8" w:rsidP="00CA6849">
            <w:pPr>
              <w:rPr>
                <w:b/>
              </w:rPr>
            </w:pPr>
            <w:r w:rsidRPr="00F8526F">
              <w:rPr>
                <w:b/>
              </w:rPr>
              <w:t>Particulars</w:t>
            </w:r>
          </w:p>
        </w:tc>
        <w:tc>
          <w:tcPr>
            <w:tcW w:w="1288" w:type="dxa"/>
            <w:tcBorders>
              <w:top w:val="single" w:sz="4" w:space="0" w:color="auto"/>
              <w:left w:val="single" w:sz="4" w:space="0" w:color="auto"/>
              <w:bottom w:val="single" w:sz="4" w:space="0" w:color="auto"/>
              <w:right w:val="single" w:sz="4" w:space="0" w:color="auto"/>
            </w:tcBorders>
            <w:shd w:val="clear" w:color="auto" w:fill="E5B8B7"/>
            <w:vAlign w:val="center"/>
          </w:tcPr>
          <w:p w:rsidR="00AC62F8" w:rsidRPr="00F8526F" w:rsidRDefault="00AC62F8" w:rsidP="00CA6849">
            <w:pPr>
              <w:rPr>
                <w:b/>
              </w:rPr>
            </w:pPr>
            <w:r w:rsidRPr="00F8526F">
              <w:rPr>
                <w:b/>
              </w:rPr>
              <w:t>Planned (</w:t>
            </w:r>
            <w:proofErr w:type="spellStart"/>
            <w:r w:rsidRPr="00F8526F">
              <w:rPr>
                <w:b/>
              </w:rPr>
              <w:t>Qz</w:t>
            </w:r>
            <w:proofErr w:type="spellEnd"/>
            <w:r w:rsidRPr="00F8526F">
              <w:rPr>
                <w:b/>
              </w:rPr>
              <w:t>/As/Labs)</w:t>
            </w:r>
          </w:p>
        </w:tc>
        <w:tc>
          <w:tcPr>
            <w:tcW w:w="2393" w:type="dxa"/>
            <w:tcBorders>
              <w:top w:val="single" w:sz="4" w:space="0" w:color="auto"/>
              <w:left w:val="single" w:sz="4" w:space="0" w:color="auto"/>
              <w:bottom w:val="single" w:sz="4" w:space="0" w:color="auto"/>
              <w:right w:val="single" w:sz="4" w:space="0" w:color="auto"/>
            </w:tcBorders>
            <w:shd w:val="clear" w:color="auto" w:fill="E5B8B7"/>
            <w:vAlign w:val="center"/>
          </w:tcPr>
          <w:p w:rsidR="00AC62F8" w:rsidRPr="00F8526F" w:rsidRDefault="00AC62F8" w:rsidP="00CA6849">
            <w:pPr>
              <w:rPr>
                <w:b/>
              </w:rPr>
            </w:pPr>
            <w:r w:rsidRPr="00F8526F">
              <w:rPr>
                <w:b/>
              </w:rPr>
              <w:t>Remarks</w:t>
            </w:r>
          </w:p>
        </w:tc>
      </w:tr>
      <w:tr w:rsidR="00AC62F8" w:rsidRPr="00F8526F" w:rsidTr="001C015A">
        <w:trPr>
          <w:trHeight w:val="314"/>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AC62F8" w:rsidRPr="00F8526F" w:rsidRDefault="00AC62F8" w:rsidP="00CA6849">
            <w:r w:rsidRPr="00F8526F">
              <w:t>1. Quizzes</w:t>
            </w:r>
          </w:p>
        </w:tc>
        <w:tc>
          <w:tcPr>
            <w:tcW w:w="1288" w:type="dxa"/>
            <w:tcBorders>
              <w:top w:val="single" w:sz="4" w:space="0" w:color="auto"/>
              <w:left w:val="single" w:sz="4" w:space="0" w:color="auto"/>
              <w:bottom w:val="single" w:sz="4" w:space="0" w:color="auto"/>
              <w:right w:val="single" w:sz="4" w:space="0" w:color="auto"/>
            </w:tcBorders>
            <w:vAlign w:val="center"/>
          </w:tcPr>
          <w:p w:rsidR="00AC62F8" w:rsidRPr="00F8526F" w:rsidRDefault="00E466BD" w:rsidP="00E466BD">
            <w:pPr>
              <w:jc w:val="center"/>
            </w:pPr>
            <w:r w:rsidRPr="00F8526F">
              <w:rPr>
                <w:b/>
              </w:rPr>
              <w:t>2 to3</w:t>
            </w:r>
          </w:p>
        </w:tc>
        <w:tc>
          <w:tcPr>
            <w:tcW w:w="2393" w:type="dxa"/>
            <w:tcBorders>
              <w:top w:val="single" w:sz="4" w:space="0" w:color="auto"/>
              <w:left w:val="single" w:sz="4" w:space="0" w:color="auto"/>
              <w:bottom w:val="single" w:sz="4" w:space="0" w:color="auto"/>
              <w:right w:val="single" w:sz="4" w:space="0" w:color="auto"/>
            </w:tcBorders>
            <w:vAlign w:val="center"/>
          </w:tcPr>
          <w:p w:rsidR="00AC62F8" w:rsidRPr="00F8526F" w:rsidRDefault="00AC62F8" w:rsidP="00CA6849">
            <w:pPr>
              <w:tabs>
                <w:tab w:val="left" w:pos="1350"/>
                <w:tab w:val="left" w:pos="1692"/>
              </w:tabs>
              <w:jc w:val="both"/>
            </w:pPr>
            <w:r w:rsidRPr="00F8526F">
              <w:t>All quizzes unannounced</w:t>
            </w:r>
          </w:p>
        </w:tc>
      </w:tr>
      <w:tr w:rsidR="00AC62F8" w:rsidRPr="00F8526F" w:rsidTr="001C015A">
        <w:trPr>
          <w:trHeight w:val="342"/>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AC62F8" w:rsidRPr="00F8526F" w:rsidRDefault="009D7E27" w:rsidP="00CA6849">
            <w:r>
              <w:t>2. Assignments</w:t>
            </w:r>
            <w:r w:rsidR="00AC62F8" w:rsidRPr="00F8526F">
              <w:t xml:space="preserve"> </w:t>
            </w:r>
          </w:p>
        </w:tc>
        <w:tc>
          <w:tcPr>
            <w:tcW w:w="1288" w:type="dxa"/>
            <w:tcBorders>
              <w:top w:val="single" w:sz="4" w:space="0" w:color="auto"/>
              <w:left w:val="single" w:sz="4" w:space="0" w:color="auto"/>
              <w:bottom w:val="single" w:sz="4" w:space="0" w:color="auto"/>
              <w:right w:val="single" w:sz="4" w:space="0" w:color="auto"/>
            </w:tcBorders>
            <w:vAlign w:val="center"/>
          </w:tcPr>
          <w:p w:rsidR="00AC62F8" w:rsidRPr="00F8526F" w:rsidRDefault="00AC62F8" w:rsidP="00E466BD">
            <w:pPr>
              <w:jc w:val="center"/>
            </w:pPr>
            <w:r w:rsidRPr="00F8526F">
              <w:rPr>
                <w:b/>
              </w:rPr>
              <w:t xml:space="preserve">2 </w:t>
            </w:r>
            <w:r w:rsidR="00E466BD" w:rsidRPr="00F8526F">
              <w:rPr>
                <w:b/>
              </w:rPr>
              <w:t>to 3</w:t>
            </w:r>
          </w:p>
        </w:tc>
        <w:tc>
          <w:tcPr>
            <w:tcW w:w="2393" w:type="dxa"/>
            <w:tcBorders>
              <w:top w:val="single" w:sz="4" w:space="0" w:color="auto"/>
              <w:left w:val="single" w:sz="4" w:space="0" w:color="auto"/>
              <w:bottom w:val="single" w:sz="4" w:space="0" w:color="auto"/>
              <w:right w:val="single" w:sz="4" w:space="0" w:color="auto"/>
            </w:tcBorders>
            <w:vAlign w:val="center"/>
          </w:tcPr>
          <w:p w:rsidR="00AC62F8" w:rsidRPr="00F8526F" w:rsidRDefault="00AC62F8" w:rsidP="00CA6849">
            <w:pPr>
              <w:tabs>
                <w:tab w:val="left" w:pos="1332"/>
              </w:tabs>
            </w:pPr>
            <w:r w:rsidRPr="00F8526F">
              <w:t>Individual assignments</w:t>
            </w:r>
          </w:p>
        </w:tc>
      </w:tr>
      <w:tr w:rsidR="00AC62F8" w:rsidRPr="00F8526F" w:rsidTr="001C015A">
        <w:trPr>
          <w:trHeight w:val="342"/>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AC62F8" w:rsidRPr="00F8526F" w:rsidRDefault="00AC62F8" w:rsidP="00CA6849">
            <w:r w:rsidRPr="00F8526F">
              <w:t>3. Presentations</w:t>
            </w:r>
          </w:p>
        </w:tc>
        <w:tc>
          <w:tcPr>
            <w:tcW w:w="1288" w:type="dxa"/>
            <w:tcBorders>
              <w:top w:val="single" w:sz="4" w:space="0" w:color="auto"/>
              <w:left w:val="single" w:sz="4" w:space="0" w:color="auto"/>
              <w:bottom w:val="single" w:sz="4" w:space="0" w:color="auto"/>
              <w:right w:val="single" w:sz="4" w:space="0" w:color="auto"/>
            </w:tcBorders>
            <w:vAlign w:val="center"/>
          </w:tcPr>
          <w:p w:rsidR="00AC62F8" w:rsidRPr="00F8526F" w:rsidRDefault="00E466BD" w:rsidP="00CA6849">
            <w:pPr>
              <w:jc w:val="center"/>
              <w:rPr>
                <w:b/>
              </w:rPr>
            </w:pPr>
            <w:r w:rsidRPr="00F8526F">
              <w:rPr>
                <w:b/>
              </w:rPr>
              <w:t>2 to 3</w:t>
            </w:r>
          </w:p>
        </w:tc>
        <w:tc>
          <w:tcPr>
            <w:tcW w:w="2393" w:type="dxa"/>
            <w:tcBorders>
              <w:top w:val="single" w:sz="4" w:space="0" w:color="auto"/>
              <w:left w:val="single" w:sz="4" w:space="0" w:color="auto"/>
              <w:bottom w:val="single" w:sz="4" w:space="0" w:color="auto"/>
              <w:right w:val="single" w:sz="4" w:space="0" w:color="auto"/>
            </w:tcBorders>
            <w:vAlign w:val="center"/>
          </w:tcPr>
          <w:p w:rsidR="00AC62F8" w:rsidRPr="00F8526F" w:rsidRDefault="00AC62F8" w:rsidP="00CA6849">
            <w:pPr>
              <w:tabs>
                <w:tab w:val="left" w:pos="1332"/>
              </w:tabs>
            </w:pPr>
            <w:r w:rsidRPr="00F8526F">
              <w:t>Mostly group assignment</w:t>
            </w:r>
          </w:p>
        </w:tc>
      </w:tr>
      <w:tr w:rsidR="00AC62F8" w:rsidRPr="00F8526F" w:rsidTr="001C015A">
        <w:trPr>
          <w:trHeight w:val="371"/>
        </w:trPr>
        <w:tc>
          <w:tcPr>
            <w:tcW w:w="1767" w:type="dxa"/>
            <w:tcBorders>
              <w:top w:val="single" w:sz="4" w:space="0" w:color="auto"/>
              <w:left w:val="single" w:sz="4" w:space="0" w:color="auto"/>
              <w:bottom w:val="single" w:sz="4" w:space="0" w:color="auto"/>
              <w:right w:val="single" w:sz="4" w:space="0" w:color="auto"/>
            </w:tcBorders>
            <w:shd w:val="clear" w:color="auto" w:fill="FFFFFF"/>
            <w:vAlign w:val="center"/>
          </w:tcPr>
          <w:p w:rsidR="00AC62F8" w:rsidRPr="00F8526F" w:rsidRDefault="00AC62F8" w:rsidP="00CA6849">
            <w:r w:rsidRPr="00F8526F">
              <w:t>4. Labs</w:t>
            </w:r>
          </w:p>
        </w:tc>
        <w:tc>
          <w:tcPr>
            <w:tcW w:w="1288" w:type="dxa"/>
            <w:tcBorders>
              <w:top w:val="single" w:sz="4" w:space="0" w:color="auto"/>
              <w:left w:val="single" w:sz="4" w:space="0" w:color="auto"/>
              <w:bottom w:val="single" w:sz="4" w:space="0" w:color="auto"/>
              <w:right w:val="single" w:sz="4" w:space="0" w:color="auto"/>
            </w:tcBorders>
            <w:vAlign w:val="center"/>
          </w:tcPr>
          <w:p w:rsidR="00AC62F8" w:rsidRPr="00F8526F" w:rsidRDefault="00E466BD" w:rsidP="00CA6849">
            <w:pPr>
              <w:jc w:val="center"/>
              <w:rPr>
                <w:b/>
              </w:rPr>
            </w:pPr>
            <w:r w:rsidRPr="00F8526F">
              <w:rPr>
                <w:b/>
              </w:rPr>
              <w:t>-</w:t>
            </w:r>
          </w:p>
        </w:tc>
        <w:tc>
          <w:tcPr>
            <w:tcW w:w="2393" w:type="dxa"/>
            <w:tcBorders>
              <w:top w:val="single" w:sz="4" w:space="0" w:color="auto"/>
              <w:left w:val="single" w:sz="4" w:space="0" w:color="auto"/>
              <w:bottom w:val="single" w:sz="4" w:space="0" w:color="auto"/>
              <w:right w:val="single" w:sz="4" w:space="0" w:color="auto"/>
            </w:tcBorders>
            <w:vAlign w:val="center"/>
          </w:tcPr>
          <w:p w:rsidR="00AC62F8" w:rsidRPr="00F8526F" w:rsidRDefault="00B84BE7" w:rsidP="00CA6849">
            <w:pPr>
              <w:tabs>
                <w:tab w:val="left" w:pos="1332"/>
              </w:tabs>
            </w:pPr>
            <w:r w:rsidRPr="00F8526F">
              <w:t>-</w:t>
            </w:r>
          </w:p>
        </w:tc>
      </w:tr>
    </w:tbl>
    <w:p w:rsidR="00AC62F8" w:rsidRPr="00F8526F" w:rsidRDefault="00AC62F8" w:rsidP="00AC62F8">
      <w:pPr>
        <w:rPr>
          <w:b/>
          <w:bCs/>
          <w:color w:val="FF0000"/>
        </w:rPr>
      </w:pPr>
      <w:r w:rsidRPr="00F8526F">
        <w:rPr>
          <w:b/>
        </w:rPr>
        <w:tab/>
      </w:r>
      <w:r w:rsidRPr="00F8526F">
        <w:rPr>
          <w:b/>
        </w:rPr>
        <w:tab/>
      </w:r>
      <w:r w:rsidRPr="00F8526F">
        <w:rPr>
          <w:b/>
        </w:rPr>
        <w:br w:type="textWrapping" w:clear="all"/>
      </w:r>
      <w:r w:rsidRPr="00F8526F">
        <w:rPr>
          <w:b/>
          <w:color w:val="FF0000"/>
        </w:rPr>
        <w:t>*</w:t>
      </w:r>
      <w:proofErr w:type="spellStart"/>
      <w:r w:rsidR="0036210F">
        <w:fldChar w:fldCharType="begin"/>
      </w:r>
      <w:r w:rsidR="0036210F">
        <w:instrText xml:space="preserve"> HYPERLINK "javascript:WebForm_DoPostBackWithOptions(new%20WebForm_PostBackOptions(%22ctl00$CPHRadix2010$btnWeightage%22,%20%22%22,%20true,%20%22%22,%20%22%22,%20false,%20true))" </w:instrText>
      </w:r>
      <w:r w:rsidR="0036210F">
        <w:fldChar w:fldCharType="separate"/>
      </w:r>
      <w:r w:rsidRPr="00F8526F">
        <w:rPr>
          <w:i/>
          <w:color w:val="FF0000"/>
        </w:rPr>
        <w:t>Weight</w:t>
      </w:r>
      <w:r w:rsidR="0036210F">
        <w:rPr>
          <w:i/>
          <w:color w:val="FF0000"/>
        </w:rPr>
        <w:fldChar w:fldCharType="end"/>
      </w:r>
      <w:r w:rsidRPr="00F8526F">
        <w:rPr>
          <w:i/>
          <w:color w:val="FF0000"/>
        </w:rPr>
        <w:t>Ranges</w:t>
      </w:r>
      <w:proofErr w:type="spellEnd"/>
      <w:r w:rsidRPr="00F8526F">
        <w:rPr>
          <w:i/>
          <w:color w:val="FF0000"/>
        </w:rPr>
        <w:t xml:space="preserve"> as defined in </w:t>
      </w:r>
      <w:proofErr w:type="spellStart"/>
      <w:r w:rsidRPr="00F8526F">
        <w:rPr>
          <w:i/>
          <w:color w:val="FF0000"/>
        </w:rPr>
        <w:t>NeON</w:t>
      </w:r>
      <w:proofErr w:type="spellEnd"/>
    </w:p>
    <w:p w:rsidR="00AC62F8" w:rsidRPr="00F8526F" w:rsidRDefault="00AC62F8" w:rsidP="00AC62F8">
      <w:pPr>
        <w:rPr>
          <w:b/>
          <w:bCs/>
        </w:rPr>
      </w:pP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461"/>
        <w:gridCol w:w="7920"/>
      </w:tblGrid>
      <w:tr w:rsidR="00AC62F8" w:rsidRPr="00F8526F" w:rsidTr="008C098D">
        <w:trPr>
          <w:cantSplit/>
          <w:trHeight w:val="735"/>
          <w:tblCellSpacing w:w="86" w:type="dxa"/>
        </w:trPr>
        <w:tc>
          <w:tcPr>
            <w:tcW w:w="2203" w:type="dxa"/>
            <w:tcBorders>
              <w:top w:val="single" w:sz="4" w:space="0" w:color="auto"/>
              <w:left w:val="single" w:sz="4" w:space="0" w:color="auto"/>
              <w:bottom w:val="single" w:sz="4" w:space="0" w:color="auto"/>
            </w:tcBorders>
            <w:shd w:val="clear" w:color="auto" w:fill="E5B8B7"/>
            <w:vAlign w:val="center"/>
          </w:tcPr>
          <w:p w:rsidR="00AC62F8" w:rsidRPr="00F8526F" w:rsidRDefault="00AC62F8" w:rsidP="00CA6849">
            <w:pPr>
              <w:jc w:val="center"/>
              <w:rPr>
                <w:rFonts w:eastAsia="Arial Unicode MS"/>
                <w:i/>
                <w:iCs/>
              </w:rPr>
            </w:pPr>
            <w:r w:rsidRPr="00F8526F">
              <w:rPr>
                <w:rStyle w:val="Strong"/>
                <w:rFonts w:eastAsia="Arial Unicode MS"/>
                <w:color w:val="000000"/>
              </w:rPr>
              <w:t>Q U A L I F Y I N G</w:t>
            </w:r>
            <w:r w:rsidRPr="00F8526F">
              <w:rPr>
                <w:rStyle w:val="Strong"/>
                <w:rFonts w:eastAsia="Arial Unicode MS"/>
                <w:color w:val="000000"/>
              </w:rPr>
              <w:br/>
            </w:r>
            <w:r w:rsidRPr="00F8526F">
              <w:rPr>
                <w:rStyle w:val="Strong"/>
                <w:rFonts w:eastAsia="Arial Unicode MS"/>
                <w:color w:val="000000"/>
              </w:rPr>
              <w:br/>
              <w:t>ATTENDANCE</w:t>
            </w:r>
          </w:p>
        </w:tc>
        <w:tc>
          <w:tcPr>
            <w:tcW w:w="7662" w:type="dxa"/>
            <w:tcBorders>
              <w:top w:val="single" w:sz="4" w:space="0" w:color="auto"/>
              <w:left w:val="single" w:sz="4" w:space="0" w:color="auto"/>
            </w:tcBorders>
            <w:shd w:val="clear" w:color="auto" w:fill="F2DBDB"/>
            <w:vAlign w:val="center"/>
          </w:tcPr>
          <w:p w:rsidR="00AC62F8" w:rsidRPr="00F8526F"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eastAsia="Arial Unicode MS"/>
                <w:b w:val="0"/>
                <w:color w:val="000000"/>
                <w:sz w:val="24"/>
                <w:szCs w:val="24"/>
              </w:rPr>
            </w:pPr>
          </w:p>
          <w:p w:rsidR="00AC62F8" w:rsidRPr="00F8526F"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eastAsia="Arial Unicode MS"/>
                <w:color w:val="FF0000"/>
                <w:sz w:val="24"/>
                <w:szCs w:val="24"/>
                <w:u w:val="single"/>
              </w:rPr>
            </w:pPr>
            <w:r w:rsidRPr="00F8526F">
              <w:rPr>
                <w:rFonts w:eastAsia="Arial Unicode MS"/>
                <w:color w:val="FF0000"/>
                <w:sz w:val="24"/>
                <w:szCs w:val="24"/>
              </w:rPr>
              <w:t>You must attend every class for your own personal benefit. Please refer to university policy of minimum attendance requirement</w:t>
            </w:r>
            <w:r w:rsidR="00105937" w:rsidRPr="00F8526F">
              <w:rPr>
                <w:rFonts w:eastAsia="Arial Unicode MS"/>
                <w:color w:val="FF0000"/>
                <w:sz w:val="24"/>
                <w:szCs w:val="24"/>
              </w:rPr>
              <w:t xml:space="preserve">. </w:t>
            </w:r>
          </w:p>
          <w:p w:rsidR="00AC62F8" w:rsidRPr="00F8526F"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eastAsia="Arial Unicode MS"/>
                <w:bCs w:val="0"/>
                <w:color w:val="FF0000"/>
                <w:sz w:val="24"/>
                <w:szCs w:val="24"/>
              </w:rPr>
            </w:pPr>
            <w:r w:rsidRPr="00F8526F">
              <w:rPr>
                <w:rFonts w:eastAsia="Arial Unicode MS"/>
                <w:color w:val="FF0000"/>
                <w:sz w:val="24"/>
                <w:szCs w:val="24"/>
              </w:rPr>
              <w:t xml:space="preserve">Failing to </w:t>
            </w:r>
            <w:proofErr w:type="gramStart"/>
            <w:r w:rsidRPr="00F8526F">
              <w:rPr>
                <w:rFonts w:eastAsia="Arial Unicode MS"/>
                <w:color w:val="FF0000"/>
                <w:sz w:val="24"/>
                <w:szCs w:val="24"/>
              </w:rPr>
              <w:t>conform</w:t>
            </w:r>
            <w:proofErr w:type="gramEnd"/>
            <w:r w:rsidRPr="00F8526F">
              <w:rPr>
                <w:rFonts w:eastAsia="Arial Unicode MS"/>
                <w:color w:val="FF0000"/>
                <w:sz w:val="24"/>
                <w:szCs w:val="24"/>
              </w:rPr>
              <w:t xml:space="preserve"> qualifying attendance threshold, the student will stand debarred from sitting in the examination and assigned with “F” Grade.</w:t>
            </w:r>
          </w:p>
          <w:p w:rsidR="00AC62F8" w:rsidRPr="00F8526F" w:rsidRDefault="00AC62F8" w:rsidP="00CA6849">
            <w:pPr>
              <w:rPr>
                <w:rFonts w:eastAsia="Arial Unicode MS"/>
                <w:i/>
                <w:iCs/>
              </w:rPr>
            </w:pPr>
          </w:p>
        </w:tc>
      </w:tr>
      <w:tr w:rsidR="00AC62F8" w:rsidRPr="00F8526F" w:rsidTr="008C098D">
        <w:trPr>
          <w:cantSplit/>
          <w:trHeight w:val="735"/>
          <w:tblCellSpacing w:w="86" w:type="dxa"/>
        </w:trPr>
        <w:tc>
          <w:tcPr>
            <w:tcW w:w="2203" w:type="dxa"/>
            <w:tcBorders>
              <w:top w:val="single" w:sz="4" w:space="0" w:color="auto"/>
              <w:left w:val="single" w:sz="4" w:space="0" w:color="auto"/>
              <w:bottom w:val="single" w:sz="4" w:space="0" w:color="auto"/>
            </w:tcBorders>
            <w:shd w:val="clear" w:color="auto" w:fill="E5B8B7"/>
            <w:vAlign w:val="center"/>
          </w:tcPr>
          <w:p w:rsidR="00AC62F8" w:rsidRPr="00F8526F" w:rsidRDefault="00AC62F8" w:rsidP="00CA6849">
            <w:pPr>
              <w:pStyle w:val="NormalWeb"/>
              <w:jc w:val="center"/>
              <w:rPr>
                <w:rStyle w:val="Strong"/>
                <w:rFonts w:ascii="Times New Roman" w:eastAsia="Arial Unicode MS" w:hAnsi="Times New Roman" w:cs="Times New Roman"/>
                <w:color w:val="000000"/>
              </w:rPr>
            </w:pPr>
            <w:r w:rsidRPr="00F8526F">
              <w:rPr>
                <w:rFonts w:ascii="Times New Roman" w:eastAsia="Arial Unicode MS" w:hAnsi="Times New Roman" w:cs="Times New Roman"/>
                <w:b/>
                <w:bCs/>
                <w:color w:val="000000"/>
              </w:rPr>
              <w:t>Academic and Moral Integrity:</w:t>
            </w:r>
          </w:p>
        </w:tc>
        <w:tc>
          <w:tcPr>
            <w:tcW w:w="7662" w:type="dxa"/>
            <w:tcBorders>
              <w:left w:val="single" w:sz="4" w:space="0" w:color="auto"/>
              <w:bottom w:val="single" w:sz="4" w:space="0" w:color="auto"/>
            </w:tcBorders>
            <w:shd w:val="clear" w:color="auto" w:fill="F2DBDB"/>
            <w:vAlign w:val="center"/>
          </w:tcPr>
          <w:p w:rsidR="00AC62F8" w:rsidRPr="00F8526F" w:rsidRDefault="00AC62F8" w:rsidP="00CA6849">
            <w:pPr>
              <w:autoSpaceDE w:val="0"/>
              <w:autoSpaceDN w:val="0"/>
              <w:adjustRightInd w:val="0"/>
              <w:rPr>
                <w:rFonts w:eastAsia="Arial Unicode MS"/>
                <w:b/>
                <w:bCs/>
                <w:color w:val="FF0000"/>
              </w:rPr>
            </w:pPr>
            <w:r w:rsidRPr="00F8526F">
              <w:rPr>
                <w:rFonts w:eastAsia="Arial Unicode MS"/>
                <w:b/>
                <w:bCs/>
                <w:color w:val="FF0000"/>
              </w:rPr>
              <w:t>All assignments should be your own work (or your group’s when approved). PLAGIARISM will be awarded with “F” grade and/or reported to the University for academic and moral misconduct. To protect yourself, ALWAYS PROVIDE REFERENCES!</w:t>
            </w:r>
          </w:p>
          <w:p w:rsidR="00AC62F8" w:rsidRPr="00F8526F" w:rsidRDefault="00AC62F8" w:rsidP="00CA6849">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eastAsia="Arial Unicode MS"/>
                <w:color w:val="FF0000"/>
                <w:sz w:val="24"/>
                <w:szCs w:val="24"/>
              </w:rPr>
            </w:pPr>
          </w:p>
        </w:tc>
      </w:tr>
    </w:tbl>
    <w:p w:rsidR="00AC62F8" w:rsidRPr="00F8526F" w:rsidRDefault="00AC62F8" w:rsidP="00AC62F8">
      <w:pPr>
        <w:autoSpaceDE w:val="0"/>
        <w:autoSpaceDN w:val="0"/>
        <w:adjustRightInd w:val="0"/>
        <w:jc w:val="both"/>
        <w:rPr>
          <w:b/>
          <w:bCs/>
        </w:rPr>
      </w:pPr>
      <w:r w:rsidRPr="00F8526F">
        <w:rPr>
          <w:rFonts w:eastAsia="MS Mincho"/>
          <w:b/>
          <w:u w:val="single"/>
          <w:lang w:eastAsia="ja-JP"/>
        </w:rPr>
        <w:br/>
      </w:r>
    </w:p>
    <w:p w:rsidR="00670B34" w:rsidRPr="00F8526F" w:rsidRDefault="00670B34" w:rsidP="00670B34">
      <w:pPr>
        <w:autoSpaceDE w:val="0"/>
        <w:autoSpaceDN w:val="0"/>
        <w:adjustRightInd w:val="0"/>
        <w:rPr>
          <w:b/>
          <w:bCs/>
        </w:rPr>
      </w:pPr>
      <w:r w:rsidRPr="00F8526F">
        <w:rPr>
          <w:rFonts w:eastAsia="MS Mincho"/>
          <w:b/>
          <w:u w:val="single"/>
          <w:lang w:eastAsia="ja-JP"/>
        </w:rPr>
        <w:t>Instructions / Suggestions for STUDENTS for satisfactory progress in this course:</w:t>
      </w:r>
      <w:r w:rsidRPr="00F8526F">
        <w:rPr>
          <w:rFonts w:eastAsia="MS Mincho"/>
          <w:b/>
          <w:u w:val="single"/>
          <w:lang w:eastAsia="ja-JP"/>
        </w:rPr>
        <w:br/>
      </w:r>
    </w:p>
    <w:p w:rsidR="00670B34" w:rsidRPr="00F8526F" w:rsidRDefault="00670B34" w:rsidP="00670B34">
      <w:pPr>
        <w:numPr>
          <w:ilvl w:val="0"/>
          <w:numId w:val="5"/>
        </w:numPr>
        <w:autoSpaceDE w:val="0"/>
        <w:autoSpaceDN w:val="0"/>
        <w:adjustRightInd w:val="0"/>
        <w:jc w:val="both"/>
      </w:pPr>
      <w:r w:rsidRPr="00F8526F">
        <w:t>FAST has a 100 percent attendance policy. However, students are allowed to sit in the final exam if they have at least 80 percent attendance.</w:t>
      </w:r>
    </w:p>
    <w:p w:rsidR="00670B34" w:rsidRPr="00F8526F" w:rsidRDefault="00670B34" w:rsidP="00670B34">
      <w:pPr>
        <w:numPr>
          <w:ilvl w:val="0"/>
          <w:numId w:val="5"/>
        </w:numPr>
        <w:autoSpaceDE w:val="0"/>
        <w:autoSpaceDN w:val="0"/>
        <w:adjustRightInd w:val="0"/>
        <w:jc w:val="both"/>
      </w:pPr>
      <w:r w:rsidRPr="00F8526F">
        <w:t>Do not schedule other appointments during your lecture time, still If you miss a lecture; Ask for a copy of the lecture notes. Get a good, readable and reliable copy and work though it carefully and diligently.</w:t>
      </w:r>
    </w:p>
    <w:p w:rsidR="00670B34" w:rsidRPr="00F8526F" w:rsidRDefault="00670B34" w:rsidP="00670B34">
      <w:pPr>
        <w:numPr>
          <w:ilvl w:val="0"/>
          <w:numId w:val="5"/>
        </w:numPr>
        <w:autoSpaceDE w:val="0"/>
        <w:autoSpaceDN w:val="0"/>
        <w:adjustRightInd w:val="0"/>
        <w:jc w:val="both"/>
      </w:pPr>
      <w:r w:rsidRPr="00F8526F">
        <w:lastRenderedPageBreak/>
        <w:t xml:space="preserve">Plagiarism in any part of the course can lead to an </w:t>
      </w:r>
      <w:r w:rsidRPr="00F8526F">
        <w:rPr>
          <w:b/>
          <w:color w:val="FF0000"/>
        </w:rPr>
        <w:t>F</w:t>
      </w:r>
      <w:r w:rsidRPr="00F8526F">
        <w:t xml:space="preserve"> in the whole course. </w:t>
      </w:r>
    </w:p>
    <w:p w:rsidR="00670B34" w:rsidRPr="00F8526F" w:rsidRDefault="00670B34" w:rsidP="00670B34">
      <w:pPr>
        <w:pStyle w:val="ListParagraph"/>
        <w:numPr>
          <w:ilvl w:val="0"/>
          <w:numId w:val="5"/>
        </w:numPr>
      </w:pPr>
      <w:r w:rsidRPr="00F8526F">
        <w:rPr>
          <w:b/>
        </w:rPr>
        <w:t xml:space="preserve">Note: </w:t>
      </w:r>
      <w:r w:rsidRPr="00F8526F">
        <w:t>Counseling hours are displayed outside th</w:t>
      </w:r>
      <w:r w:rsidR="00E1379E">
        <w:t xml:space="preserve">e doors </w:t>
      </w:r>
      <w:proofErr w:type="gramStart"/>
      <w:r w:rsidR="00E1379E">
        <w:t xml:space="preserve">of </w:t>
      </w:r>
      <w:r w:rsidRPr="00F8526F">
        <w:t xml:space="preserve"> faculty</w:t>
      </w:r>
      <w:proofErr w:type="gramEnd"/>
      <w:r w:rsidRPr="00F8526F">
        <w:t xml:space="preserve"> members for providing extra </w:t>
      </w:r>
      <w:r w:rsidR="00E1379E">
        <w:t>guidance to students.</w:t>
      </w:r>
    </w:p>
    <w:p w:rsidR="00670B34" w:rsidRPr="00F8526F" w:rsidRDefault="00670B34" w:rsidP="00670B34">
      <w:pPr>
        <w:numPr>
          <w:ilvl w:val="0"/>
          <w:numId w:val="5"/>
        </w:numPr>
        <w:autoSpaceDE w:val="0"/>
        <w:autoSpaceDN w:val="0"/>
        <w:adjustRightInd w:val="0"/>
        <w:jc w:val="both"/>
      </w:pPr>
      <w:r w:rsidRPr="00F8526F">
        <w:t>If you encounter academic difficulties in your course, do not wait, contact your instructor or advisor in designated counseling hours and seek appropriate levels of assistance to help resolve your academic apprehensions.</w:t>
      </w:r>
      <w:r w:rsidR="00403A08" w:rsidRPr="00F8526F">
        <w:t xml:space="preserve"> You can email also, your problem immediately.</w:t>
      </w:r>
    </w:p>
    <w:p w:rsidR="00670B34" w:rsidRPr="00F8526F" w:rsidRDefault="00670B34" w:rsidP="00670B34">
      <w:pPr>
        <w:numPr>
          <w:ilvl w:val="0"/>
          <w:numId w:val="5"/>
        </w:numPr>
        <w:autoSpaceDE w:val="0"/>
        <w:autoSpaceDN w:val="0"/>
        <w:adjustRightInd w:val="0"/>
        <w:jc w:val="both"/>
      </w:pPr>
      <w:r w:rsidRPr="00F8526F">
        <w:t>Inform your course instructor, advisor, administrator or staff person of your concerns and provide them with all relevant information on the challenges you are facing.</w:t>
      </w:r>
    </w:p>
    <w:p w:rsidR="00670B34" w:rsidRPr="00F8526F" w:rsidRDefault="00670B34" w:rsidP="00670B34">
      <w:pPr>
        <w:numPr>
          <w:ilvl w:val="0"/>
          <w:numId w:val="5"/>
        </w:numPr>
        <w:autoSpaceDE w:val="0"/>
        <w:autoSpaceDN w:val="0"/>
        <w:adjustRightInd w:val="0"/>
        <w:jc w:val="both"/>
      </w:pPr>
      <w:r w:rsidRPr="00F8526F">
        <w:t>Read the objectives and learning outcomes well; students are expected to attain the intended learning outcomes.</w:t>
      </w:r>
    </w:p>
    <w:p w:rsidR="00670B34" w:rsidRPr="00F8526F" w:rsidRDefault="00670B34" w:rsidP="00670B34">
      <w:pPr>
        <w:numPr>
          <w:ilvl w:val="0"/>
          <w:numId w:val="5"/>
        </w:numPr>
        <w:autoSpaceDE w:val="0"/>
        <w:autoSpaceDN w:val="0"/>
        <w:adjustRightInd w:val="0"/>
        <w:jc w:val="both"/>
      </w:pPr>
      <w:r w:rsidRPr="00F8526F">
        <w:t>Plan all of your activities; use the calendars, things to do list, reminders or other resources to help you keep track of important tasks, course assignments, quizzes, examination dates and deadline dates as well as your co-curricular activities.</w:t>
      </w:r>
    </w:p>
    <w:p w:rsidR="00670B34" w:rsidRPr="00F8526F" w:rsidRDefault="00670B34" w:rsidP="00670B34">
      <w:pPr>
        <w:numPr>
          <w:ilvl w:val="0"/>
          <w:numId w:val="5"/>
        </w:numPr>
        <w:autoSpaceDE w:val="0"/>
        <w:autoSpaceDN w:val="0"/>
        <w:adjustRightInd w:val="0"/>
        <w:jc w:val="both"/>
      </w:pPr>
      <w:r w:rsidRPr="00F8526F">
        <w:t>Students unable to submit an assignment by the due date should discuss the matter in advance with the course instructor. At the instructor’s discretion, late assignments may not be accepted. Where late assignments are accepted, a late penalty of 10% per day will be levied.</w:t>
      </w:r>
    </w:p>
    <w:p w:rsidR="00670B34" w:rsidRPr="00F8526F" w:rsidRDefault="00670B34" w:rsidP="00670B34">
      <w:pPr>
        <w:numPr>
          <w:ilvl w:val="0"/>
          <w:numId w:val="5"/>
        </w:numPr>
        <w:autoSpaceDE w:val="0"/>
        <w:autoSpaceDN w:val="0"/>
        <w:adjustRightInd w:val="0"/>
        <w:jc w:val="both"/>
      </w:pPr>
      <w:r w:rsidRPr="00F8526F">
        <w:rPr>
          <w:rStyle w:val="Strong"/>
          <w:rFonts w:eastAsia="Arial Unicode MS"/>
          <w:color w:val="000000"/>
        </w:rPr>
        <w:t xml:space="preserve">Assignments/ Activities: </w:t>
      </w:r>
      <w:r w:rsidRPr="00F8526F">
        <w:t xml:space="preserve">They are not meant simply for grades, but to reinforce your learning. </w:t>
      </w:r>
      <w:r w:rsidRPr="00F8526F">
        <w:rPr>
          <w:rFonts w:eastAsia="Arial Unicode MS"/>
          <w:color w:val="000000"/>
        </w:rPr>
        <w:t>Assignments are due on time. Each day late will lower your assignment grade by 10%. Apart from value of content, spelling, grammar, punctuation, and good presentation (printing and paper quality) will figure into your assignment grade.</w:t>
      </w:r>
    </w:p>
    <w:p w:rsidR="00670B34" w:rsidRPr="00F8526F" w:rsidRDefault="00670B34" w:rsidP="00670B34">
      <w:pPr>
        <w:numPr>
          <w:ilvl w:val="0"/>
          <w:numId w:val="5"/>
        </w:numPr>
        <w:autoSpaceDE w:val="0"/>
        <w:autoSpaceDN w:val="0"/>
        <w:adjustRightInd w:val="0"/>
        <w:jc w:val="both"/>
      </w:pPr>
      <w:r w:rsidRPr="00F8526F">
        <w:t>Copying other students' work or allowing your own work to be copied, both are considered cheating.</w:t>
      </w:r>
    </w:p>
    <w:p w:rsidR="00670B34" w:rsidRPr="00F8526F" w:rsidRDefault="00670B34" w:rsidP="00670B34">
      <w:pPr>
        <w:numPr>
          <w:ilvl w:val="0"/>
          <w:numId w:val="5"/>
        </w:numPr>
        <w:autoSpaceDE w:val="0"/>
        <w:autoSpaceDN w:val="0"/>
        <w:adjustRightInd w:val="0"/>
        <w:jc w:val="both"/>
      </w:pPr>
      <w:r w:rsidRPr="00F8526F">
        <w:t>You must log in to your SLATE account at least once in every 24 hours for announcements, assignments, lecture notes and messages</w:t>
      </w:r>
    </w:p>
    <w:p w:rsidR="00670B34" w:rsidRPr="00F8526F" w:rsidRDefault="00670B34" w:rsidP="00670B34">
      <w:pPr>
        <w:numPr>
          <w:ilvl w:val="0"/>
          <w:numId w:val="5"/>
        </w:numPr>
        <w:autoSpaceDE w:val="0"/>
        <w:autoSpaceDN w:val="0"/>
        <w:adjustRightInd w:val="0"/>
        <w:jc w:val="both"/>
      </w:pPr>
      <w:r w:rsidRPr="00F8526F">
        <w:t>Check NEON regularly for your attendance, and evaluations.</w:t>
      </w:r>
    </w:p>
    <w:p w:rsidR="00670B34" w:rsidRPr="00F8526F" w:rsidRDefault="00670B34" w:rsidP="00670B34">
      <w:pPr>
        <w:numPr>
          <w:ilvl w:val="0"/>
          <w:numId w:val="5"/>
        </w:numPr>
        <w:autoSpaceDE w:val="0"/>
        <w:autoSpaceDN w:val="0"/>
        <w:adjustRightInd w:val="0"/>
        <w:jc w:val="both"/>
      </w:pPr>
      <w:r w:rsidRPr="00F8526F">
        <w:t>You need to enter the lecture room fully awake and able to devote your best concentration, for this go to bed at reasonable times and take optimum sleep.</w:t>
      </w:r>
    </w:p>
    <w:p w:rsidR="00670B34" w:rsidRPr="00F8526F" w:rsidRDefault="00670B34" w:rsidP="00670B34">
      <w:pPr>
        <w:numPr>
          <w:ilvl w:val="0"/>
          <w:numId w:val="5"/>
        </w:numPr>
        <w:autoSpaceDE w:val="0"/>
        <w:autoSpaceDN w:val="0"/>
        <w:adjustRightInd w:val="0"/>
        <w:jc w:val="both"/>
      </w:pPr>
      <w:r w:rsidRPr="00F8526F">
        <w:t xml:space="preserve">Come to each lecture properly prepared, bring in last lectures’ notes, text books, ball points/pencils, laptops and calculators </w:t>
      </w:r>
      <w:proofErr w:type="spellStart"/>
      <w:r w:rsidRPr="00F8526F">
        <w:t>etc</w:t>
      </w:r>
      <w:proofErr w:type="spellEnd"/>
    </w:p>
    <w:p w:rsidR="00670B34" w:rsidRPr="00F8526F" w:rsidRDefault="00670B34" w:rsidP="00670B34">
      <w:pPr>
        <w:numPr>
          <w:ilvl w:val="0"/>
          <w:numId w:val="5"/>
        </w:numPr>
        <w:autoSpaceDE w:val="0"/>
        <w:autoSpaceDN w:val="0"/>
        <w:adjustRightInd w:val="0"/>
        <w:jc w:val="both"/>
      </w:pPr>
      <w:r w:rsidRPr="00F8526F">
        <w:t>Use the few minutes you usually have before the start of each class to review the prior lectures’ notes and homework. This will save us valuable in-class time to work on new material.</w:t>
      </w:r>
    </w:p>
    <w:p w:rsidR="00670B34" w:rsidRPr="00F8526F" w:rsidRDefault="00670B34" w:rsidP="00670B34">
      <w:pPr>
        <w:numPr>
          <w:ilvl w:val="0"/>
          <w:numId w:val="5"/>
        </w:numPr>
        <w:autoSpaceDE w:val="0"/>
        <w:autoSpaceDN w:val="0"/>
        <w:adjustRightInd w:val="0"/>
        <w:jc w:val="both"/>
      </w:pPr>
      <w:r w:rsidRPr="00F8526F">
        <w:t>Chapters should be read and homework/exercises should be attempted before class.</w:t>
      </w:r>
    </w:p>
    <w:p w:rsidR="00670B34" w:rsidRPr="00F8526F" w:rsidRDefault="00670B34" w:rsidP="00670B34">
      <w:pPr>
        <w:numPr>
          <w:ilvl w:val="0"/>
          <w:numId w:val="5"/>
        </w:numPr>
        <w:autoSpaceDE w:val="0"/>
        <w:autoSpaceDN w:val="0"/>
        <w:adjustRightInd w:val="0"/>
        <w:jc w:val="both"/>
      </w:pPr>
      <w:r w:rsidRPr="00F8526F">
        <w:t>Do not get behind. You are encouraged to work with other students.</w:t>
      </w:r>
    </w:p>
    <w:p w:rsidR="00670B34" w:rsidRPr="00F8526F" w:rsidRDefault="00670B34" w:rsidP="00670B34">
      <w:pPr>
        <w:numPr>
          <w:ilvl w:val="0"/>
          <w:numId w:val="5"/>
        </w:numPr>
        <w:autoSpaceDE w:val="0"/>
        <w:autoSpaceDN w:val="0"/>
        <w:adjustRightInd w:val="0"/>
        <w:jc w:val="both"/>
      </w:pPr>
      <w:r w:rsidRPr="00F8526F">
        <w:t>The homework assigned is a minimum. You should always work extra hours on your own.</w:t>
      </w:r>
    </w:p>
    <w:p w:rsidR="00670B34" w:rsidRPr="00F8526F" w:rsidRDefault="00670B34" w:rsidP="00670B34">
      <w:pPr>
        <w:numPr>
          <w:ilvl w:val="0"/>
          <w:numId w:val="5"/>
        </w:numPr>
        <w:autoSpaceDE w:val="0"/>
        <w:autoSpaceDN w:val="0"/>
        <w:adjustRightInd w:val="0"/>
        <w:jc w:val="both"/>
      </w:pPr>
      <w:r w:rsidRPr="00F8526F">
        <w:t xml:space="preserve">Develop a learning habit rather than memorizing; work in groups, whenever appropriate.  </w:t>
      </w:r>
    </w:p>
    <w:p w:rsidR="00670B34" w:rsidRPr="00F8526F" w:rsidRDefault="00670B34" w:rsidP="00670B34">
      <w:pPr>
        <w:numPr>
          <w:ilvl w:val="0"/>
          <w:numId w:val="5"/>
        </w:numPr>
        <w:autoSpaceDE w:val="0"/>
        <w:autoSpaceDN w:val="0"/>
        <w:adjustRightInd w:val="0"/>
        <w:jc w:val="both"/>
      </w:pPr>
      <w:r w:rsidRPr="00F8526F">
        <w:t>Apply the learned principles and gained knowledge; be creative in thinking.</w:t>
      </w:r>
    </w:p>
    <w:p w:rsidR="00670B34" w:rsidRPr="00F8526F" w:rsidRDefault="00670B34" w:rsidP="00670B34">
      <w:pPr>
        <w:numPr>
          <w:ilvl w:val="0"/>
          <w:numId w:val="5"/>
        </w:numPr>
        <w:autoSpaceDE w:val="0"/>
        <w:autoSpaceDN w:val="0"/>
        <w:adjustRightInd w:val="0"/>
        <w:jc w:val="both"/>
      </w:pPr>
      <w:r w:rsidRPr="00F8526F">
        <w:t>To guard against errors, please keep copies of the papers you turn in and retain all graded assignments for your reference.</w:t>
      </w:r>
    </w:p>
    <w:p w:rsidR="00670B34" w:rsidRPr="00F8526F" w:rsidRDefault="00670B34" w:rsidP="00670B34">
      <w:pPr>
        <w:numPr>
          <w:ilvl w:val="0"/>
          <w:numId w:val="5"/>
        </w:numPr>
        <w:autoSpaceDE w:val="0"/>
        <w:autoSpaceDN w:val="0"/>
        <w:adjustRightInd w:val="0"/>
        <w:jc w:val="both"/>
      </w:pPr>
      <w:r w:rsidRPr="00F8526F">
        <w:t>It is the responsibility and duty of students to become acquainted and abide by all the policies and rules of the FS</w:t>
      </w:r>
      <w:r w:rsidR="00783353" w:rsidRPr="00F8526F">
        <w:t>M</w:t>
      </w:r>
      <w:r w:rsidRPr="00F8526F">
        <w:t>.</w:t>
      </w:r>
    </w:p>
    <w:tbl>
      <w:tblPr>
        <w:tblpPr w:leftFromText="180" w:rightFromText="180" w:vertAnchor="text" w:tblpY="1"/>
        <w:tblOverlap w:val="never"/>
        <w:tblW w:w="10381"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281"/>
        <w:gridCol w:w="8100"/>
      </w:tblGrid>
      <w:tr w:rsidR="00670B34" w:rsidRPr="00F8526F" w:rsidTr="00D74FF8">
        <w:trPr>
          <w:cantSplit/>
          <w:trHeight w:val="735"/>
          <w:tblCellSpacing w:w="86" w:type="dxa"/>
        </w:trPr>
        <w:tc>
          <w:tcPr>
            <w:tcW w:w="2023" w:type="dxa"/>
            <w:tcBorders>
              <w:top w:val="single" w:sz="4" w:space="0" w:color="auto"/>
              <w:left w:val="single" w:sz="4" w:space="0" w:color="auto"/>
              <w:bottom w:val="single" w:sz="4" w:space="0" w:color="auto"/>
            </w:tcBorders>
            <w:shd w:val="clear" w:color="auto" w:fill="E5B8B7"/>
            <w:vAlign w:val="center"/>
          </w:tcPr>
          <w:p w:rsidR="00670B34" w:rsidRPr="00F8526F" w:rsidRDefault="00670B34" w:rsidP="00BE0798">
            <w:pPr>
              <w:jc w:val="center"/>
              <w:rPr>
                <w:rStyle w:val="Strong"/>
                <w:rFonts w:eastAsia="Arial Unicode MS"/>
                <w:color w:val="000000"/>
              </w:rPr>
            </w:pPr>
            <w:r w:rsidRPr="00F8526F">
              <w:rPr>
                <w:rStyle w:val="Strong"/>
                <w:rFonts w:eastAsia="Arial Unicode MS"/>
                <w:color w:val="000000"/>
              </w:rPr>
              <w:lastRenderedPageBreak/>
              <w:t xml:space="preserve">S E P E C I A L </w:t>
            </w:r>
          </w:p>
          <w:p w:rsidR="00670B34" w:rsidRPr="00F8526F" w:rsidRDefault="00670B34" w:rsidP="00BE0798">
            <w:pPr>
              <w:jc w:val="center"/>
              <w:rPr>
                <w:rFonts w:eastAsia="Arial Unicode MS"/>
                <w:i/>
                <w:iCs/>
              </w:rPr>
            </w:pPr>
            <w:r w:rsidRPr="00F8526F">
              <w:rPr>
                <w:rStyle w:val="Strong"/>
                <w:rFonts w:eastAsia="Arial Unicode MS"/>
                <w:color w:val="000000"/>
              </w:rPr>
              <w:t xml:space="preserve"> I N S T R U C T I O NS </w:t>
            </w:r>
            <w:r w:rsidRPr="00F8526F">
              <w:rPr>
                <w:rStyle w:val="Strong"/>
                <w:rFonts w:eastAsia="Arial Unicode MS"/>
                <w:b w:val="0"/>
                <w:color w:val="000000"/>
              </w:rPr>
              <w:t>(Specific to the subject being taught)</w:t>
            </w:r>
          </w:p>
        </w:tc>
        <w:tc>
          <w:tcPr>
            <w:tcW w:w="7842" w:type="dxa"/>
            <w:tcBorders>
              <w:top w:val="single" w:sz="4" w:space="0" w:color="auto"/>
              <w:left w:val="single" w:sz="4" w:space="0" w:color="auto"/>
            </w:tcBorders>
            <w:shd w:val="clear" w:color="auto" w:fill="FFFFFF"/>
            <w:vAlign w:val="center"/>
          </w:tcPr>
          <w:p w:rsidR="00670B34" w:rsidRPr="00F8526F" w:rsidRDefault="00B84BE7" w:rsidP="00BE0798">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eastAsia="Arial Unicode MS"/>
                <w:b w:val="0"/>
                <w:color w:val="000000"/>
                <w:sz w:val="24"/>
                <w:szCs w:val="24"/>
              </w:rPr>
            </w:pPr>
            <w:r w:rsidRPr="00F8526F">
              <w:rPr>
                <w:rFonts w:eastAsia="Arial Unicode MS"/>
                <w:b w:val="0"/>
                <w:color w:val="000000"/>
                <w:sz w:val="24"/>
                <w:szCs w:val="24"/>
              </w:rPr>
              <w:t>Must give importance to every test/examination/assignment</w:t>
            </w:r>
          </w:p>
          <w:p w:rsidR="00670B34" w:rsidRPr="00F8526F" w:rsidRDefault="00B84BE7" w:rsidP="00F8526F">
            <w:pPr>
              <w:pStyle w:val="Heading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eastAsia="Arial Unicode MS"/>
                <w:b w:val="0"/>
                <w:color w:val="000000"/>
                <w:sz w:val="24"/>
                <w:szCs w:val="24"/>
              </w:rPr>
            </w:pPr>
            <w:r w:rsidRPr="00F8526F">
              <w:rPr>
                <w:rFonts w:eastAsia="Arial Unicode MS"/>
                <w:sz w:val="24"/>
                <w:szCs w:val="24"/>
              </w:rPr>
              <w:t xml:space="preserve">Follow instructions given for every </w:t>
            </w:r>
            <w:r w:rsidR="00F8526F" w:rsidRPr="00F8526F">
              <w:rPr>
                <w:rFonts w:eastAsia="Arial Unicode MS"/>
                <w:b w:val="0"/>
                <w:color w:val="000000"/>
                <w:sz w:val="24"/>
                <w:szCs w:val="24"/>
              </w:rPr>
              <w:t>test/examination/assignment</w:t>
            </w:r>
          </w:p>
        </w:tc>
      </w:tr>
    </w:tbl>
    <w:p w:rsidR="0000220F" w:rsidRPr="00F8526F" w:rsidRDefault="0000220F" w:rsidP="00670B34">
      <w:pPr>
        <w:autoSpaceDE w:val="0"/>
        <w:autoSpaceDN w:val="0"/>
        <w:adjustRightInd w:val="0"/>
      </w:pPr>
    </w:p>
    <w:sectPr w:rsidR="0000220F" w:rsidRPr="00F8526F" w:rsidSect="00795766">
      <w:headerReference w:type="default" r:id="rId11"/>
      <w:footerReference w:type="default" r:id="rId12"/>
      <w:pgSz w:w="11909" w:h="16834" w:code="9"/>
      <w:pgMar w:top="432" w:right="720" w:bottom="432" w:left="720"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9B1" w:rsidRDefault="009D79B1">
      <w:r>
        <w:separator/>
      </w:r>
    </w:p>
  </w:endnote>
  <w:endnote w:type="continuationSeparator" w:id="0">
    <w:p w:rsidR="009D79B1" w:rsidRDefault="009D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w:altName w:val="Garamond"/>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Script MT Bold">
    <w:altName w:val="Calibri"/>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E4" w:rsidRDefault="00A25BE4">
    <w:pPr>
      <w:pStyle w:val="Footer"/>
      <w:rPr>
        <w:sz w:val="18"/>
      </w:rPr>
    </w:pPr>
  </w:p>
  <w:p w:rsidR="00A25BE4" w:rsidRDefault="00A25BE4" w:rsidP="008E0F22">
    <w:pPr>
      <w:autoSpaceDE w:val="0"/>
      <w:autoSpaceDN w:val="0"/>
      <w:adjustRightInd w:val="0"/>
      <w:rPr>
        <w:rFonts w:ascii="Script MT Bold" w:hAnsi="Script MT Bold" w:cs="Script MT Bold"/>
        <w:b/>
        <w:bCs/>
        <w:i/>
        <w:iCs/>
        <w:color w:val="000000"/>
        <w:sz w:val="20"/>
        <w:szCs w:val="20"/>
      </w:rPr>
    </w:pPr>
    <w:r>
      <w:rPr>
        <w:rFonts w:ascii="Script MT Bold" w:hAnsi="Script MT Bold" w:cs="Script MT Bold"/>
        <w:b/>
        <w:bCs/>
        <w:i/>
        <w:iCs/>
        <w:color w:val="000000"/>
        <w:sz w:val="20"/>
        <w:szCs w:val="20"/>
      </w:rPr>
      <w:t>________________________________________________________________________________________________</w:t>
    </w:r>
  </w:p>
  <w:p w:rsidR="00A25BE4" w:rsidRPr="007B7D7C" w:rsidRDefault="00A25BE4" w:rsidP="005166C6">
    <w:pPr>
      <w:autoSpaceDE w:val="0"/>
      <w:autoSpaceDN w:val="0"/>
      <w:adjustRightInd w:val="0"/>
      <w:rPr>
        <w:rFonts w:ascii="Script MT Bold" w:hAnsi="Script MT Bold" w:cs="Script MT Bold"/>
        <w:b/>
        <w:bCs/>
        <w:i/>
        <w:iCs/>
        <w:color w:val="000000"/>
        <w:sz w:val="16"/>
        <w:szCs w:val="16"/>
      </w:rPr>
    </w:pPr>
    <w:r>
      <w:rPr>
        <w:rFonts w:ascii="Script MT Bold" w:hAnsi="Script MT Bold" w:cs="Script MT Bold"/>
        <w:b/>
        <w:bCs/>
        <w:i/>
        <w:iCs/>
        <w:color w:val="000000"/>
        <w:sz w:val="16"/>
        <w:szCs w:val="16"/>
      </w:rPr>
      <w:t>2019</w:t>
    </w:r>
    <w:r w:rsidRPr="007B7D7C">
      <w:rPr>
        <w:rFonts w:ascii="Script MT Bold" w:hAnsi="Script MT Bold" w:cs="Script MT Bold"/>
        <w:b/>
        <w:bCs/>
        <w:i/>
        <w:iCs/>
        <w:color w:val="000000"/>
        <w:sz w:val="16"/>
        <w:szCs w:val="16"/>
      </w:rPr>
      <w:t xml:space="preserve">- </w:t>
    </w:r>
    <w:r>
      <w:rPr>
        <w:rFonts w:ascii="Script MT Bold" w:hAnsi="Script MT Bold" w:cs="Script MT Bold"/>
        <w:b/>
        <w:bCs/>
        <w:i/>
        <w:iCs/>
        <w:color w:val="000000"/>
        <w:sz w:val="16"/>
        <w:szCs w:val="16"/>
      </w:rPr>
      <w:t>FAST-NUCES</w:t>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sidRPr="007B7D7C">
      <w:rPr>
        <w:rFonts w:ascii="Script MT Bold" w:hAnsi="Script MT Bold" w:cs="Script MT Bold"/>
        <w:b/>
        <w:bCs/>
        <w:i/>
        <w:iCs/>
        <w:color w:val="000000"/>
        <w:sz w:val="16"/>
        <w:szCs w:val="16"/>
      </w:rPr>
      <w:t xml:space="preserve">Page </w:t>
    </w:r>
    <w:r w:rsidRPr="007B7D7C">
      <w:rPr>
        <w:rStyle w:val="PageNumber"/>
        <w:rFonts w:ascii="Script MT Bold" w:hAnsi="Script MT Bold"/>
        <w:sz w:val="16"/>
        <w:szCs w:val="16"/>
      </w:rPr>
      <w:fldChar w:fldCharType="begin"/>
    </w:r>
    <w:r w:rsidRPr="007B7D7C">
      <w:rPr>
        <w:rStyle w:val="PageNumber"/>
        <w:rFonts w:ascii="Script MT Bold" w:hAnsi="Script MT Bold"/>
        <w:sz w:val="16"/>
        <w:szCs w:val="16"/>
      </w:rPr>
      <w:instrText xml:space="preserve"> PAGE </w:instrText>
    </w:r>
    <w:r w:rsidRPr="007B7D7C">
      <w:rPr>
        <w:rStyle w:val="PageNumber"/>
        <w:rFonts w:ascii="Script MT Bold" w:hAnsi="Script MT Bold"/>
        <w:sz w:val="16"/>
        <w:szCs w:val="16"/>
      </w:rPr>
      <w:fldChar w:fldCharType="separate"/>
    </w:r>
    <w:r w:rsidR="003D7526">
      <w:rPr>
        <w:rStyle w:val="PageNumber"/>
        <w:rFonts w:ascii="Script MT Bold" w:hAnsi="Script MT Bold"/>
        <w:noProof/>
        <w:sz w:val="16"/>
        <w:szCs w:val="16"/>
      </w:rPr>
      <w:t>2</w:t>
    </w:r>
    <w:r w:rsidRPr="007B7D7C">
      <w:rPr>
        <w:rStyle w:val="PageNumber"/>
        <w:rFonts w:ascii="Script MT Bold" w:hAnsi="Script MT Bold"/>
        <w:sz w:val="16"/>
        <w:szCs w:val="16"/>
      </w:rPr>
      <w:fldChar w:fldCharType="end"/>
    </w:r>
    <w:r w:rsidRPr="007B7D7C">
      <w:rPr>
        <w:rStyle w:val="PageNumber"/>
        <w:rFonts w:ascii="Script MT Bold" w:hAnsi="Script MT Bold"/>
        <w:sz w:val="16"/>
        <w:szCs w:val="16"/>
      </w:rPr>
      <w:t xml:space="preserve">of </w:t>
    </w:r>
    <w:r w:rsidRPr="007B7D7C">
      <w:rPr>
        <w:rStyle w:val="PageNumber"/>
        <w:rFonts w:ascii="Script MT Bold" w:hAnsi="Script MT Bold"/>
        <w:sz w:val="16"/>
        <w:szCs w:val="16"/>
      </w:rPr>
      <w:fldChar w:fldCharType="begin"/>
    </w:r>
    <w:r w:rsidRPr="007B7D7C">
      <w:rPr>
        <w:rStyle w:val="PageNumber"/>
        <w:rFonts w:ascii="Script MT Bold" w:hAnsi="Script MT Bold"/>
        <w:sz w:val="16"/>
        <w:szCs w:val="16"/>
      </w:rPr>
      <w:instrText xml:space="preserve"> NUMPAGES </w:instrText>
    </w:r>
    <w:r w:rsidRPr="007B7D7C">
      <w:rPr>
        <w:rStyle w:val="PageNumber"/>
        <w:rFonts w:ascii="Script MT Bold" w:hAnsi="Script MT Bold"/>
        <w:sz w:val="16"/>
        <w:szCs w:val="16"/>
      </w:rPr>
      <w:fldChar w:fldCharType="separate"/>
    </w:r>
    <w:r w:rsidR="003D7526">
      <w:rPr>
        <w:rStyle w:val="PageNumber"/>
        <w:rFonts w:ascii="Script MT Bold" w:hAnsi="Script MT Bold"/>
        <w:noProof/>
        <w:sz w:val="16"/>
        <w:szCs w:val="16"/>
      </w:rPr>
      <w:t>8</w:t>
    </w:r>
    <w:r w:rsidRPr="007B7D7C">
      <w:rPr>
        <w:rStyle w:val="PageNumber"/>
        <w:rFonts w:ascii="Script MT Bold" w:hAnsi="Script MT Bold"/>
        <w:sz w:val="16"/>
        <w:szCs w:val="16"/>
      </w:rPr>
      <w:fldChar w:fldCharType="end"/>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r>
    <w:r>
      <w:rPr>
        <w:rFonts w:ascii="Script MT Bold" w:hAnsi="Script MT Bold" w:cs="Script MT Bold"/>
        <w:b/>
        <w:bCs/>
        <w:i/>
        <w:iCs/>
        <w:color w:val="000000"/>
        <w:sz w:val="16"/>
        <w:szCs w:val="16"/>
      </w:rPr>
      <w:tab/>
      <w:t xml:space="preserve">             dated: 10</w:t>
    </w:r>
    <w:r w:rsidRPr="00504D92">
      <w:rPr>
        <w:rFonts w:ascii="Script MT Bold" w:hAnsi="Script MT Bold" w:cs="Script MT Bold"/>
        <w:b/>
        <w:bCs/>
        <w:i/>
        <w:iCs/>
        <w:color w:val="000000"/>
        <w:sz w:val="16"/>
        <w:szCs w:val="16"/>
        <w:vertAlign w:val="superscript"/>
      </w:rPr>
      <w:t>th</w:t>
    </w:r>
    <w:r>
      <w:rPr>
        <w:rFonts w:ascii="Script MT Bold" w:hAnsi="Script MT Bold" w:cs="Script MT Bold"/>
        <w:b/>
        <w:bCs/>
        <w:i/>
        <w:iCs/>
        <w:color w:val="000000"/>
        <w:sz w:val="16"/>
        <w:szCs w:val="16"/>
      </w:rPr>
      <w:t xml:space="preserve"> November 2019  </w:t>
    </w:r>
    <w:r>
      <w:rPr>
        <w:rFonts w:ascii="Script MT Bold" w:hAnsi="Script MT Bold" w:cs="Script MT Bold"/>
        <w:b/>
        <w:bCs/>
        <w:i/>
        <w:iCs/>
        <w:noProof/>
        <w:color w:val="000000"/>
        <w:sz w:val="16"/>
        <w:szCs w:val="16"/>
      </w:rPr>
      <w:drawing>
        <wp:inline distT="0" distB="0" distL="0" distR="0">
          <wp:extent cx="284480" cy="19939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84480" cy="199390"/>
                  </a:xfrm>
                  <a:prstGeom prst="rect">
                    <a:avLst/>
                  </a:prstGeom>
                  <a:noFill/>
                </pic:spPr>
              </pic:pic>
            </a:graphicData>
          </a:graphic>
        </wp:inline>
      </w:drawing>
    </w:r>
  </w:p>
  <w:p w:rsidR="00A25BE4" w:rsidRPr="00CB5179" w:rsidRDefault="00A25BE4" w:rsidP="008E0F22">
    <w:pPr>
      <w:autoSpaceDE w:val="0"/>
      <w:autoSpaceDN w:val="0"/>
      <w:adjustRightInd w:val="0"/>
      <w:rPr>
        <w:rFonts w:ascii="Calibri" w:hAnsi="Calibri" w:cs="Calibri"/>
        <w:bCs/>
        <w:iCs/>
        <w:color w:val="000000"/>
        <w:sz w:val="16"/>
        <w:szCs w:val="16"/>
      </w:rPr>
    </w:pP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r w:rsidRPr="00CB5179">
      <w:rPr>
        <w:rFonts w:ascii="Calibri" w:hAnsi="Calibri" w:cs="Calibri"/>
        <w:bCs/>
        <w:iCs/>
        <w:color w:val="00000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9B1" w:rsidRDefault="009D79B1">
      <w:r>
        <w:separator/>
      </w:r>
    </w:p>
  </w:footnote>
  <w:footnote w:type="continuationSeparator" w:id="0">
    <w:p w:rsidR="009D79B1" w:rsidRDefault="009D7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E4" w:rsidRDefault="00A25BE4" w:rsidP="00DA2CED">
    <w:pPr>
      <w:pStyle w:val="Header"/>
      <w:tabs>
        <w:tab w:val="clear" w:pos="8640"/>
        <w:tab w:val="right" w:pos="9810"/>
      </w:tabs>
    </w:pPr>
    <w:r>
      <w:rPr>
        <w:noProof/>
        <w:lang w:eastAsia="en-US"/>
      </w:rPr>
      <w:drawing>
        <wp:inline distT="0" distB="0" distL="0" distR="0">
          <wp:extent cx="476250" cy="24765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42000" contrast="66000"/>
                  </a:blip>
                  <a:srcRect/>
                  <a:stretch>
                    <a:fillRect/>
                  </a:stretch>
                </pic:blipFill>
                <pic:spPr bwMode="auto">
                  <a:xfrm>
                    <a:off x="0" y="0"/>
                    <a:ext cx="476250" cy="247650"/>
                  </a:xfrm>
                  <a:prstGeom prst="rect">
                    <a:avLst/>
                  </a:prstGeom>
                  <a:noFill/>
                  <a:ln w="9525">
                    <a:noFill/>
                    <a:miter lim="800000"/>
                    <a:headEnd/>
                    <a:tailEnd/>
                  </a:ln>
                </pic:spPr>
              </pic:pic>
            </a:graphicData>
          </a:graphic>
        </wp:inline>
      </w:drawing>
    </w:r>
  </w:p>
  <w:p w:rsidR="00A25BE4" w:rsidRPr="001B5FB9" w:rsidRDefault="00A25BE4" w:rsidP="005B31BA">
    <w:pPr>
      <w:pStyle w:val="Header"/>
      <w:tabs>
        <w:tab w:val="clear" w:pos="8640"/>
        <w:tab w:val="right" w:pos="9810"/>
      </w:tabs>
      <w:rPr>
        <w:color w:val="92CDDC"/>
        <w:sz w:val="16"/>
        <w:szCs w:val="16"/>
      </w:rPr>
    </w:pPr>
    <w:r>
      <w:t xml:space="preserve">__________________________________________________________________________________      </w:t>
    </w:r>
    <w:r w:rsidRPr="005B31BA">
      <w:rPr>
        <w:color w:val="92CDDC"/>
        <w:sz w:val="16"/>
        <w:szCs w:val="16"/>
      </w:rPr>
      <w:t>QECISOB-D1-CW-</w:t>
    </w:r>
    <w:r>
      <w:rPr>
        <w:color w:val="92CDDC"/>
        <w:sz w:val="16"/>
        <w:szCs w:val="16"/>
      </w:rPr>
      <w:t xml:space="preserve"> Courseware Template v0.4</w:t>
    </w:r>
  </w:p>
  <w:p w:rsidR="00A25BE4" w:rsidRDefault="00A25BE4" w:rsidP="00DA2CED">
    <w:pPr>
      <w:pStyle w:val="Header"/>
      <w:tabs>
        <w:tab w:val="clear" w:pos="8640"/>
        <w:tab w:val="right" w:pos="9810"/>
      </w:tabs>
    </w:pPr>
    <w:r>
      <w:tab/>
    </w:r>
  </w:p>
  <w:p w:rsidR="00A25BE4" w:rsidRPr="00B04BEA" w:rsidRDefault="00A25BE4" w:rsidP="008E0F22">
    <w:pPr>
      <w:autoSpaceDE w:val="0"/>
      <w:autoSpaceDN w:val="0"/>
      <w:adjustRightInd w:val="0"/>
      <w:rPr>
        <w:rFonts w:ascii="Monotype Corsiva" w:hAnsi="Monotype Corsiva"/>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FFFFFF82"/>
    <w:multiLevelType w:val="singleLevel"/>
    <w:tmpl w:val="16844ADC"/>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8"/>
    <w:multiLevelType w:val="singleLevel"/>
    <w:tmpl w:val="45D42344"/>
    <w:lvl w:ilvl="0">
      <w:start w:val="1"/>
      <w:numFmt w:val="decimal"/>
      <w:pStyle w:val="ListNumber"/>
      <w:lvlText w:val="%1."/>
      <w:lvlJc w:val="left"/>
      <w:pPr>
        <w:tabs>
          <w:tab w:val="num" w:pos="360"/>
        </w:tabs>
        <w:ind w:left="360" w:hanging="360"/>
      </w:pPr>
    </w:lvl>
  </w:abstractNum>
  <w:abstractNum w:abstractNumId="2">
    <w:nsid w:val="00000007"/>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315AAE"/>
    <w:multiLevelType w:val="singleLevel"/>
    <w:tmpl w:val="616F58F3"/>
    <w:lvl w:ilvl="0">
      <w:numFmt w:val="bullet"/>
      <w:lvlText w:val="·"/>
      <w:lvlJc w:val="left"/>
      <w:pPr>
        <w:tabs>
          <w:tab w:val="num" w:pos="792"/>
        </w:tabs>
        <w:ind w:left="360"/>
      </w:pPr>
      <w:rPr>
        <w:rFonts w:ascii="Symbol" w:hAnsi="Symbol" w:cs="Symbol" w:hint="default"/>
        <w:color w:val="000000"/>
      </w:rPr>
    </w:lvl>
  </w:abstractNum>
  <w:abstractNum w:abstractNumId="4">
    <w:nsid w:val="01EC6455"/>
    <w:multiLevelType w:val="hybridMultilevel"/>
    <w:tmpl w:val="CD6AD3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640E8B"/>
    <w:multiLevelType w:val="hybridMultilevel"/>
    <w:tmpl w:val="4342CA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9445C"/>
    <w:multiLevelType w:val="hybridMultilevel"/>
    <w:tmpl w:val="977292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85D2EB"/>
    <w:multiLevelType w:val="singleLevel"/>
    <w:tmpl w:val="1252B108"/>
    <w:lvl w:ilvl="0">
      <w:numFmt w:val="bullet"/>
      <w:lvlText w:val="·"/>
      <w:lvlJc w:val="left"/>
      <w:pPr>
        <w:tabs>
          <w:tab w:val="num" w:pos="792"/>
        </w:tabs>
        <w:ind w:left="360"/>
      </w:pPr>
      <w:rPr>
        <w:rFonts w:ascii="Symbol" w:hAnsi="Symbol" w:cs="Symbol" w:hint="default"/>
        <w:color w:val="000000"/>
      </w:rPr>
    </w:lvl>
  </w:abstractNum>
  <w:abstractNum w:abstractNumId="8">
    <w:nsid w:val="0B211CBA"/>
    <w:multiLevelType w:val="singleLevel"/>
    <w:tmpl w:val="04090001"/>
    <w:lvl w:ilvl="0">
      <w:start w:val="1"/>
      <w:numFmt w:val="bullet"/>
      <w:lvlText w:val=""/>
      <w:lvlJc w:val="left"/>
      <w:pPr>
        <w:ind w:left="720" w:hanging="360"/>
      </w:pPr>
      <w:rPr>
        <w:rFonts w:ascii="Symbol" w:hAnsi="Symbol" w:hint="default"/>
      </w:rPr>
    </w:lvl>
  </w:abstractNum>
  <w:abstractNum w:abstractNumId="9">
    <w:nsid w:val="0BC66BE7"/>
    <w:multiLevelType w:val="hybridMultilevel"/>
    <w:tmpl w:val="5CA8E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686EDA"/>
    <w:multiLevelType w:val="multilevel"/>
    <w:tmpl w:val="E5B2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1D49B3"/>
    <w:multiLevelType w:val="hybridMultilevel"/>
    <w:tmpl w:val="3A7AA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705AD8"/>
    <w:multiLevelType w:val="hybridMultilevel"/>
    <w:tmpl w:val="4198B5CE"/>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3">
    <w:nsid w:val="18E673EE"/>
    <w:multiLevelType w:val="hybridMultilevel"/>
    <w:tmpl w:val="8390C41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981E20"/>
    <w:multiLevelType w:val="hybridMultilevel"/>
    <w:tmpl w:val="F4A0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0D156C"/>
    <w:multiLevelType w:val="hybridMultilevel"/>
    <w:tmpl w:val="280E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B935CE"/>
    <w:multiLevelType w:val="hybridMultilevel"/>
    <w:tmpl w:val="CF70A0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1CC571F6"/>
    <w:multiLevelType w:val="hybridMultilevel"/>
    <w:tmpl w:val="50A8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C52771"/>
    <w:multiLevelType w:val="hybridMultilevel"/>
    <w:tmpl w:val="8DA8C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4B0015"/>
    <w:multiLevelType w:val="hybridMultilevel"/>
    <w:tmpl w:val="0AF472CE"/>
    <w:lvl w:ilvl="0" w:tplc="DE0AD9A8">
      <w:start w:val="1"/>
      <w:numFmt w:val="lowerLetter"/>
      <w:lvlText w:val="%1."/>
      <w:lvlJc w:val="left"/>
      <w:pPr>
        <w:ind w:left="2520" w:hanging="360"/>
      </w:pPr>
      <w:rPr>
        <w:rFonts w:hint="default"/>
        <w:b w:val="0"/>
        <w:i/>
        <w:sz w:val="16"/>
        <w:szCs w:val="1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2B1F6E65"/>
    <w:multiLevelType w:val="hybridMultilevel"/>
    <w:tmpl w:val="E5A8D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33082C"/>
    <w:multiLevelType w:val="multilevel"/>
    <w:tmpl w:val="FD14AF1A"/>
    <w:lvl w:ilvl="0">
      <w:start w:val="1"/>
      <w:numFmt w:val="lowerLetter"/>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CF839"/>
    <w:multiLevelType w:val="singleLevel"/>
    <w:tmpl w:val="258A0779"/>
    <w:lvl w:ilvl="0">
      <w:start w:val="1"/>
      <w:numFmt w:val="decimal"/>
      <w:lvlText w:val="%1."/>
      <w:lvlJc w:val="left"/>
      <w:pPr>
        <w:tabs>
          <w:tab w:val="num" w:pos="936"/>
        </w:tabs>
        <w:ind w:left="360"/>
      </w:pPr>
      <w:rPr>
        <w:color w:val="000000"/>
      </w:rPr>
    </w:lvl>
  </w:abstractNum>
  <w:abstractNum w:abstractNumId="23">
    <w:nsid w:val="2FFE6D06"/>
    <w:multiLevelType w:val="hybridMultilevel"/>
    <w:tmpl w:val="45BE1AB6"/>
    <w:lvl w:ilvl="0" w:tplc="88106FA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C1233F"/>
    <w:multiLevelType w:val="hybridMultilevel"/>
    <w:tmpl w:val="DB76D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3E3FB3"/>
    <w:multiLevelType w:val="hybridMultilevel"/>
    <w:tmpl w:val="E0C2F2F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B43361D"/>
    <w:multiLevelType w:val="hybridMultilevel"/>
    <w:tmpl w:val="7F1A858C"/>
    <w:lvl w:ilvl="0" w:tplc="B592536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881D16"/>
    <w:multiLevelType w:val="hybridMultilevel"/>
    <w:tmpl w:val="08FC0FE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EE442C9"/>
    <w:multiLevelType w:val="hybridMultilevel"/>
    <w:tmpl w:val="6B447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2264758"/>
    <w:multiLevelType w:val="hybridMultilevel"/>
    <w:tmpl w:val="89AA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BB0596"/>
    <w:multiLevelType w:val="multilevel"/>
    <w:tmpl w:val="73D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1D1EEE"/>
    <w:multiLevelType w:val="hybridMultilevel"/>
    <w:tmpl w:val="860858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104E0"/>
    <w:multiLevelType w:val="hybridMultilevel"/>
    <w:tmpl w:val="112629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A25027"/>
    <w:multiLevelType w:val="multilevel"/>
    <w:tmpl w:val="80F8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5F2D94"/>
    <w:multiLevelType w:val="multilevel"/>
    <w:tmpl w:val="9860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FD6A0B"/>
    <w:multiLevelType w:val="hybridMultilevel"/>
    <w:tmpl w:val="2F425020"/>
    <w:lvl w:ilvl="0" w:tplc="51826A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A13210"/>
    <w:multiLevelType w:val="hybridMultilevel"/>
    <w:tmpl w:val="2C08BC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6A44BC"/>
    <w:multiLevelType w:val="hybridMultilevel"/>
    <w:tmpl w:val="4F1C42DA"/>
    <w:lvl w:ilvl="0" w:tplc="0409000B">
      <w:start w:val="1"/>
      <w:numFmt w:val="bullet"/>
      <w:lvlText w:val=""/>
      <w:lvlJc w:val="left"/>
      <w:pPr>
        <w:tabs>
          <w:tab w:val="num" w:pos="803"/>
        </w:tabs>
        <w:ind w:left="803" w:hanging="360"/>
      </w:pPr>
      <w:rPr>
        <w:rFonts w:ascii="Wingdings" w:hAnsi="Wingdings" w:hint="default"/>
      </w:rPr>
    </w:lvl>
    <w:lvl w:ilvl="1" w:tplc="04090003" w:tentative="1">
      <w:start w:val="1"/>
      <w:numFmt w:val="bullet"/>
      <w:lvlText w:val="o"/>
      <w:lvlJc w:val="left"/>
      <w:pPr>
        <w:tabs>
          <w:tab w:val="num" w:pos="1523"/>
        </w:tabs>
        <w:ind w:left="1523" w:hanging="360"/>
      </w:pPr>
      <w:rPr>
        <w:rFonts w:ascii="Courier New" w:hAnsi="Courier New" w:cs="Courier New" w:hint="default"/>
      </w:rPr>
    </w:lvl>
    <w:lvl w:ilvl="2" w:tplc="04090005" w:tentative="1">
      <w:start w:val="1"/>
      <w:numFmt w:val="bullet"/>
      <w:lvlText w:val=""/>
      <w:lvlJc w:val="left"/>
      <w:pPr>
        <w:tabs>
          <w:tab w:val="num" w:pos="2243"/>
        </w:tabs>
        <w:ind w:left="2243" w:hanging="360"/>
      </w:pPr>
      <w:rPr>
        <w:rFonts w:ascii="Wingdings" w:hAnsi="Wingdings" w:hint="default"/>
      </w:rPr>
    </w:lvl>
    <w:lvl w:ilvl="3" w:tplc="04090001" w:tentative="1">
      <w:start w:val="1"/>
      <w:numFmt w:val="bullet"/>
      <w:lvlText w:val=""/>
      <w:lvlJc w:val="left"/>
      <w:pPr>
        <w:tabs>
          <w:tab w:val="num" w:pos="2963"/>
        </w:tabs>
        <w:ind w:left="2963" w:hanging="360"/>
      </w:pPr>
      <w:rPr>
        <w:rFonts w:ascii="Symbol" w:hAnsi="Symbol" w:hint="default"/>
      </w:rPr>
    </w:lvl>
    <w:lvl w:ilvl="4" w:tplc="04090003" w:tentative="1">
      <w:start w:val="1"/>
      <w:numFmt w:val="bullet"/>
      <w:lvlText w:val="o"/>
      <w:lvlJc w:val="left"/>
      <w:pPr>
        <w:tabs>
          <w:tab w:val="num" w:pos="3683"/>
        </w:tabs>
        <w:ind w:left="3683" w:hanging="360"/>
      </w:pPr>
      <w:rPr>
        <w:rFonts w:ascii="Courier New" w:hAnsi="Courier New" w:cs="Courier New" w:hint="default"/>
      </w:rPr>
    </w:lvl>
    <w:lvl w:ilvl="5" w:tplc="04090005" w:tentative="1">
      <w:start w:val="1"/>
      <w:numFmt w:val="bullet"/>
      <w:lvlText w:val=""/>
      <w:lvlJc w:val="left"/>
      <w:pPr>
        <w:tabs>
          <w:tab w:val="num" w:pos="4403"/>
        </w:tabs>
        <w:ind w:left="4403" w:hanging="360"/>
      </w:pPr>
      <w:rPr>
        <w:rFonts w:ascii="Wingdings" w:hAnsi="Wingdings" w:hint="default"/>
      </w:rPr>
    </w:lvl>
    <w:lvl w:ilvl="6" w:tplc="04090001" w:tentative="1">
      <w:start w:val="1"/>
      <w:numFmt w:val="bullet"/>
      <w:lvlText w:val=""/>
      <w:lvlJc w:val="left"/>
      <w:pPr>
        <w:tabs>
          <w:tab w:val="num" w:pos="5123"/>
        </w:tabs>
        <w:ind w:left="5123" w:hanging="360"/>
      </w:pPr>
      <w:rPr>
        <w:rFonts w:ascii="Symbol" w:hAnsi="Symbol" w:hint="default"/>
      </w:rPr>
    </w:lvl>
    <w:lvl w:ilvl="7" w:tplc="04090003" w:tentative="1">
      <w:start w:val="1"/>
      <w:numFmt w:val="bullet"/>
      <w:lvlText w:val="o"/>
      <w:lvlJc w:val="left"/>
      <w:pPr>
        <w:tabs>
          <w:tab w:val="num" w:pos="5843"/>
        </w:tabs>
        <w:ind w:left="5843" w:hanging="360"/>
      </w:pPr>
      <w:rPr>
        <w:rFonts w:ascii="Courier New" w:hAnsi="Courier New" w:cs="Courier New" w:hint="default"/>
      </w:rPr>
    </w:lvl>
    <w:lvl w:ilvl="8" w:tplc="04090005" w:tentative="1">
      <w:start w:val="1"/>
      <w:numFmt w:val="bullet"/>
      <w:lvlText w:val=""/>
      <w:lvlJc w:val="left"/>
      <w:pPr>
        <w:tabs>
          <w:tab w:val="num" w:pos="6563"/>
        </w:tabs>
        <w:ind w:left="6563" w:hanging="360"/>
      </w:pPr>
      <w:rPr>
        <w:rFonts w:ascii="Wingdings" w:hAnsi="Wingdings" w:hint="default"/>
      </w:rPr>
    </w:lvl>
  </w:abstractNum>
  <w:abstractNum w:abstractNumId="38">
    <w:nsid w:val="6AAA3BFC"/>
    <w:multiLevelType w:val="hybridMultilevel"/>
    <w:tmpl w:val="E2C2D2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BF2EF0"/>
    <w:multiLevelType w:val="hybridMultilevel"/>
    <w:tmpl w:val="DFE615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2431A6"/>
    <w:multiLevelType w:val="hybridMultilevel"/>
    <w:tmpl w:val="8BBAD6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6270470"/>
    <w:multiLevelType w:val="hybridMultilevel"/>
    <w:tmpl w:val="1166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6720B"/>
    <w:multiLevelType w:val="hybridMultilevel"/>
    <w:tmpl w:val="D358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B928E6"/>
    <w:multiLevelType w:val="singleLevel"/>
    <w:tmpl w:val="29F8E2A6"/>
    <w:lvl w:ilvl="0">
      <w:numFmt w:val="bullet"/>
      <w:lvlText w:val="·"/>
      <w:lvlJc w:val="left"/>
      <w:pPr>
        <w:tabs>
          <w:tab w:val="num" w:pos="792"/>
        </w:tabs>
        <w:ind w:left="360"/>
      </w:pPr>
      <w:rPr>
        <w:rFonts w:ascii="Symbol" w:hAnsi="Symbol" w:cs="Symbol" w:hint="default"/>
        <w:color w:val="000000"/>
      </w:rPr>
    </w:lvl>
  </w:abstractNum>
  <w:abstractNum w:abstractNumId="44">
    <w:nsid w:val="7F565754"/>
    <w:multiLevelType w:val="hybridMultilevel"/>
    <w:tmpl w:val="FECA0E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8"/>
  </w:num>
  <w:num w:numId="4">
    <w:abstractNumId w:val="16"/>
  </w:num>
  <w:num w:numId="5">
    <w:abstractNumId w:val="27"/>
  </w:num>
  <w:num w:numId="6">
    <w:abstractNumId w:val="25"/>
  </w:num>
  <w:num w:numId="7">
    <w:abstractNumId w:val="29"/>
  </w:num>
  <w:num w:numId="8">
    <w:abstractNumId w:val="12"/>
  </w:num>
  <w:num w:numId="9">
    <w:abstractNumId w:val="18"/>
  </w:num>
  <w:num w:numId="10">
    <w:abstractNumId w:val="15"/>
  </w:num>
  <w:num w:numId="11">
    <w:abstractNumId w:val="17"/>
  </w:num>
  <w:num w:numId="12">
    <w:abstractNumId w:val="13"/>
  </w:num>
  <w:num w:numId="13">
    <w:abstractNumId w:val="24"/>
  </w:num>
  <w:num w:numId="14">
    <w:abstractNumId w:val="0"/>
  </w:num>
  <w:num w:numId="15">
    <w:abstractNumId w:val="32"/>
  </w:num>
  <w:num w:numId="16">
    <w:abstractNumId w:val="41"/>
  </w:num>
  <w:num w:numId="17">
    <w:abstractNumId w:val="23"/>
  </w:num>
  <w:num w:numId="18">
    <w:abstractNumId w:val="36"/>
  </w:num>
  <w:num w:numId="19">
    <w:abstractNumId w:val="3"/>
  </w:num>
  <w:num w:numId="20">
    <w:abstractNumId w:val="43"/>
  </w:num>
  <w:num w:numId="21">
    <w:abstractNumId w:val="7"/>
  </w:num>
  <w:num w:numId="22">
    <w:abstractNumId w:val="22"/>
  </w:num>
  <w:num w:numId="23">
    <w:abstractNumId w:val="6"/>
  </w:num>
  <w:num w:numId="24">
    <w:abstractNumId w:val="9"/>
  </w:num>
  <w:num w:numId="25">
    <w:abstractNumId w:val="20"/>
  </w:num>
  <w:num w:numId="26">
    <w:abstractNumId w:val="26"/>
  </w:num>
  <w:num w:numId="27">
    <w:abstractNumId w:val="35"/>
  </w:num>
  <w:num w:numId="28">
    <w:abstractNumId w:val="31"/>
  </w:num>
  <w:num w:numId="29">
    <w:abstractNumId w:val="44"/>
  </w:num>
  <w:num w:numId="30">
    <w:abstractNumId w:val="39"/>
  </w:num>
  <w:num w:numId="31">
    <w:abstractNumId w:val="30"/>
  </w:num>
  <w:num w:numId="32">
    <w:abstractNumId w:val="19"/>
  </w:num>
  <w:num w:numId="33">
    <w:abstractNumId w:val="21"/>
  </w:num>
  <w:num w:numId="34">
    <w:abstractNumId w:val="11"/>
  </w:num>
  <w:num w:numId="35">
    <w:abstractNumId w:val="5"/>
  </w:num>
  <w:num w:numId="36">
    <w:abstractNumId w:val="38"/>
  </w:num>
  <w:num w:numId="37">
    <w:abstractNumId w:val="14"/>
  </w:num>
  <w:num w:numId="38">
    <w:abstractNumId w:val="28"/>
  </w:num>
  <w:num w:numId="39">
    <w:abstractNumId w:val="40"/>
  </w:num>
  <w:num w:numId="40">
    <w:abstractNumId w:val="37"/>
  </w:num>
  <w:num w:numId="41">
    <w:abstractNumId w:val="4"/>
  </w:num>
  <w:num w:numId="42">
    <w:abstractNumId w:val="42"/>
  </w:num>
  <w:num w:numId="43">
    <w:abstractNumId w:val="10"/>
  </w:num>
  <w:num w:numId="44">
    <w:abstractNumId w:val="34"/>
  </w:num>
  <w:num w:numId="45">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7E4"/>
    <w:rsid w:val="00001A8B"/>
    <w:rsid w:val="0000220F"/>
    <w:rsid w:val="00002975"/>
    <w:rsid w:val="000120F7"/>
    <w:rsid w:val="000169F6"/>
    <w:rsid w:val="000229DE"/>
    <w:rsid w:val="00022CDA"/>
    <w:rsid w:val="00024291"/>
    <w:rsid w:val="000249AF"/>
    <w:rsid w:val="0003401D"/>
    <w:rsid w:val="00042AA2"/>
    <w:rsid w:val="00045E2F"/>
    <w:rsid w:val="000506E7"/>
    <w:rsid w:val="00050B93"/>
    <w:rsid w:val="000542A9"/>
    <w:rsid w:val="000554BF"/>
    <w:rsid w:val="0005557A"/>
    <w:rsid w:val="00064C80"/>
    <w:rsid w:val="00064F2A"/>
    <w:rsid w:val="00065942"/>
    <w:rsid w:val="000759C5"/>
    <w:rsid w:val="00085759"/>
    <w:rsid w:val="00091285"/>
    <w:rsid w:val="000A01C4"/>
    <w:rsid w:val="000A03DA"/>
    <w:rsid w:val="000A2100"/>
    <w:rsid w:val="000B44E9"/>
    <w:rsid w:val="000B46C2"/>
    <w:rsid w:val="000B7A52"/>
    <w:rsid w:val="000C23DC"/>
    <w:rsid w:val="000C6946"/>
    <w:rsid w:val="000C6F84"/>
    <w:rsid w:val="000E4F86"/>
    <w:rsid w:val="000E7787"/>
    <w:rsid w:val="000F1CA3"/>
    <w:rsid w:val="000F44A6"/>
    <w:rsid w:val="000F5556"/>
    <w:rsid w:val="000F6B0B"/>
    <w:rsid w:val="001008DE"/>
    <w:rsid w:val="00101F33"/>
    <w:rsid w:val="00105937"/>
    <w:rsid w:val="00116639"/>
    <w:rsid w:val="00117BEA"/>
    <w:rsid w:val="00120C28"/>
    <w:rsid w:val="00125418"/>
    <w:rsid w:val="0012581E"/>
    <w:rsid w:val="001271CD"/>
    <w:rsid w:val="00127675"/>
    <w:rsid w:val="00132978"/>
    <w:rsid w:val="001364E8"/>
    <w:rsid w:val="001369A9"/>
    <w:rsid w:val="00140BDC"/>
    <w:rsid w:val="001450C2"/>
    <w:rsid w:val="00147427"/>
    <w:rsid w:val="00154C83"/>
    <w:rsid w:val="00161840"/>
    <w:rsid w:val="00165A70"/>
    <w:rsid w:val="00165E98"/>
    <w:rsid w:val="00166305"/>
    <w:rsid w:val="0016637E"/>
    <w:rsid w:val="00170AAA"/>
    <w:rsid w:val="00171612"/>
    <w:rsid w:val="0017210E"/>
    <w:rsid w:val="00172F41"/>
    <w:rsid w:val="00175569"/>
    <w:rsid w:val="00177493"/>
    <w:rsid w:val="00177E20"/>
    <w:rsid w:val="00184FC1"/>
    <w:rsid w:val="0019118A"/>
    <w:rsid w:val="001920F3"/>
    <w:rsid w:val="00197A0F"/>
    <w:rsid w:val="001A0539"/>
    <w:rsid w:val="001A0E62"/>
    <w:rsid w:val="001A35FA"/>
    <w:rsid w:val="001A6B9C"/>
    <w:rsid w:val="001B0025"/>
    <w:rsid w:val="001B1C24"/>
    <w:rsid w:val="001B59F0"/>
    <w:rsid w:val="001B6799"/>
    <w:rsid w:val="001C015A"/>
    <w:rsid w:val="001C273C"/>
    <w:rsid w:val="001D2D85"/>
    <w:rsid w:val="001D54C2"/>
    <w:rsid w:val="001E2639"/>
    <w:rsid w:val="001E3C4E"/>
    <w:rsid w:val="001E4240"/>
    <w:rsid w:val="001E4A8B"/>
    <w:rsid w:val="001E5FEB"/>
    <w:rsid w:val="001F3EF2"/>
    <w:rsid w:val="001F59E3"/>
    <w:rsid w:val="00200AE4"/>
    <w:rsid w:val="0020203B"/>
    <w:rsid w:val="00203082"/>
    <w:rsid w:val="00205221"/>
    <w:rsid w:val="002072DC"/>
    <w:rsid w:val="00210A83"/>
    <w:rsid w:val="00213BDE"/>
    <w:rsid w:val="00223404"/>
    <w:rsid w:val="00224C9E"/>
    <w:rsid w:val="002459BC"/>
    <w:rsid w:val="00250495"/>
    <w:rsid w:val="00253367"/>
    <w:rsid w:val="00253471"/>
    <w:rsid w:val="00254010"/>
    <w:rsid w:val="002556C7"/>
    <w:rsid w:val="00277892"/>
    <w:rsid w:val="00283D6E"/>
    <w:rsid w:val="002960C7"/>
    <w:rsid w:val="002A1C70"/>
    <w:rsid w:val="002B076C"/>
    <w:rsid w:val="002B23CC"/>
    <w:rsid w:val="002B266A"/>
    <w:rsid w:val="002B5DC1"/>
    <w:rsid w:val="002B62A3"/>
    <w:rsid w:val="002C35DE"/>
    <w:rsid w:val="002C6D90"/>
    <w:rsid w:val="002D51EE"/>
    <w:rsid w:val="002E3178"/>
    <w:rsid w:val="002E37EC"/>
    <w:rsid w:val="002E3CEB"/>
    <w:rsid w:val="002F068A"/>
    <w:rsid w:val="002F0BC1"/>
    <w:rsid w:val="002F1EE5"/>
    <w:rsid w:val="002F2CD3"/>
    <w:rsid w:val="002F36A8"/>
    <w:rsid w:val="002F6846"/>
    <w:rsid w:val="002F6CC0"/>
    <w:rsid w:val="00301ACB"/>
    <w:rsid w:val="003039A4"/>
    <w:rsid w:val="00304D34"/>
    <w:rsid w:val="00304EC0"/>
    <w:rsid w:val="0030567E"/>
    <w:rsid w:val="00310233"/>
    <w:rsid w:val="00310393"/>
    <w:rsid w:val="003118FF"/>
    <w:rsid w:val="003144E0"/>
    <w:rsid w:val="00322A68"/>
    <w:rsid w:val="00323D28"/>
    <w:rsid w:val="00324F80"/>
    <w:rsid w:val="00330FB5"/>
    <w:rsid w:val="00335AA0"/>
    <w:rsid w:val="00335DFB"/>
    <w:rsid w:val="00336C25"/>
    <w:rsid w:val="003415B3"/>
    <w:rsid w:val="00341AB2"/>
    <w:rsid w:val="00341FBC"/>
    <w:rsid w:val="00344F92"/>
    <w:rsid w:val="003477C1"/>
    <w:rsid w:val="00351592"/>
    <w:rsid w:val="00351CAD"/>
    <w:rsid w:val="00352CD6"/>
    <w:rsid w:val="00354A2C"/>
    <w:rsid w:val="0036210F"/>
    <w:rsid w:val="00366DB1"/>
    <w:rsid w:val="0036783B"/>
    <w:rsid w:val="00374DC5"/>
    <w:rsid w:val="003764CE"/>
    <w:rsid w:val="003816C5"/>
    <w:rsid w:val="003819B8"/>
    <w:rsid w:val="003830BD"/>
    <w:rsid w:val="00384687"/>
    <w:rsid w:val="0039698F"/>
    <w:rsid w:val="003B1A4A"/>
    <w:rsid w:val="003B7848"/>
    <w:rsid w:val="003B788C"/>
    <w:rsid w:val="003C1155"/>
    <w:rsid w:val="003C334F"/>
    <w:rsid w:val="003D3E4D"/>
    <w:rsid w:val="003D4C21"/>
    <w:rsid w:val="003D7526"/>
    <w:rsid w:val="003E041A"/>
    <w:rsid w:val="003E0B5C"/>
    <w:rsid w:val="003E2074"/>
    <w:rsid w:val="003E547A"/>
    <w:rsid w:val="003E563E"/>
    <w:rsid w:val="003E6331"/>
    <w:rsid w:val="003E673C"/>
    <w:rsid w:val="003F1599"/>
    <w:rsid w:val="003F796F"/>
    <w:rsid w:val="004007E6"/>
    <w:rsid w:val="00400C09"/>
    <w:rsid w:val="00401F1D"/>
    <w:rsid w:val="00403A08"/>
    <w:rsid w:val="00411842"/>
    <w:rsid w:val="00412D03"/>
    <w:rsid w:val="00417C7C"/>
    <w:rsid w:val="00427957"/>
    <w:rsid w:val="00427C82"/>
    <w:rsid w:val="00430DFF"/>
    <w:rsid w:val="0043397B"/>
    <w:rsid w:val="004439B5"/>
    <w:rsid w:val="00446216"/>
    <w:rsid w:val="00447AC2"/>
    <w:rsid w:val="00453BDF"/>
    <w:rsid w:val="004556CE"/>
    <w:rsid w:val="00460BD5"/>
    <w:rsid w:val="004637F6"/>
    <w:rsid w:val="00463850"/>
    <w:rsid w:val="00466214"/>
    <w:rsid w:val="0046766E"/>
    <w:rsid w:val="0047537E"/>
    <w:rsid w:val="004761D5"/>
    <w:rsid w:val="00476E91"/>
    <w:rsid w:val="00477A92"/>
    <w:rsid w:val="0048068F"/>
    <w:rsid w:val="00485592"/>
    <w:rsid w:val="00486AB4"/>
    <w:rsid w:val="00491193"/>
    <w:rsid w:val="00497150"/>
    <w:rsid w:val="004A0F99"/>
    <w:rsid w:val="004A5536"/>
    <w:rsid w:val="004A7C9C"/>
    <w:rsid w:val="004B381E"/>
    <w:rsid w:val="004B513C"/>
    <w:rsid w:val="004B5A59"/>
    <w:rsid w:val="004C0C0A"/>
    <w:rsid w:val="004C3627"/>
    <w:rsid w:val="004C3E2A"/>
    <w:rsid w:val="004C798E"/>
    <w:rsid w:val="004D559B"/>
    <w:rsid w:val="004D7695"/>
    <w:rsid w:val="004D7719"/>
    <w:rsid w:val="004D7C7E"/>
    <w:rsid w:val="004E1C4D"/>
    <w:rsid w:val="004E534D"/>
    <w:rsid w:val="004E6592"/>
    <w:rsid w:val="004E67E6"/>
    <w:rsid w:val="004E69F5"/>
    <w:rsid w:val="004E6BE5"/>
    <w:rsid w:val="004F1C22"/>
    <w:rsid w:val="004F2659"/>
    <w:rsid w:val="004F629B"/>
    <w:rsid w:val="004F6EE1"/>
    <w:rsid w:val="00500B21"/>
    <w:rsid w:val="0050180F"/>
    <w:rsid w:val="00504D92"/>
    <w:rsid w:val="00507FE5"/>
    <w:rsid w:val="005134F0"/>
    <w:rsid w:val="00513761"/>
    <w:rsid w:val="00513FCB"/>
    <w:rsid w:val="00514F35"/>
    <w:rsid w:val="005166C6"/>
    <w:rsid w:val="00516FEA"/>
    <w:rsid w:val="00520845"/>
    <w:rsid w:val="00521491"/>
    <w:rsid w:val="00525202"/>
    <w:rsid w:val="00527FF4"/>
    <w:rsid w:val="00532907"/>
    <w:rsid w:val="00536E42"/>
    <w:rsid w:val="00543DD3"/>
    <w:rsid w:val="00557141"/>
    <w:rsid w:val="005608B8"/>
    <w:rsid w:val="00561307"/>
    <w:rsid w:val="005624F2"/>
    <w:rsid w:val="00565F0A"/>
    <w:rsid w:val="00571B0D"/>
    <w:rsid w:val="005767ED"/>
    <w:rsid w:val="00580445"/>
    <w:rsid w:val="00580E73"/>
    <w:rsid w:val="00586643"/>
    <w:rsid w:val="00586B26"/>
    <w:rsid w:val="00586DFB"/>
    <w:rsid w:val="00587B83"/>
    <w:rsid w:val="00590E1E"/>
    <w:rsid w:val="0059163F"/>
    <w:rsid w:val="00593CEC"/>
    <w:rsid w:val="00595E22"/>
    <w:rsid w:val="00596C47"/>
    <w:rsid w:val="005A19BF"/>
    <w:rsid w:val="005A40F8"/>
    <w:rsid w:val="005B31BA"/>
    <w:rsid w:val="005B716A"/>
    <w:rsid w:val="005C02D3"/>
    <w:rsid w:val="005C0462"/>
    <w:rsid w:val="005C05A1"/>
    <w:rsid w:val="005C3DC4"/>
    <w:rsid w:val="005C6069"/>
    <w:rsid w:val="005D00EF"/>
    <w:rsid w:val="005D25B5"/>
    <w:rsid w:val="005D6735"/>
    <w:rsid w:val="005E1D3F"/>
    <w:rsid w:val="005E51B6"/>
    <w:rsid w:val="005E6DBC"/>
    <w:rsid w:val="005E744D"/>
    <w:rsid w:val="00601FB4"/>
    <w:rsid w:val="006024D9"/>
    <w:rsid w:val="00603D24"/>
    <w:rsid w:val="00604515"/>
    <w:rsid w:val="00604F11"/>
    <w:rsid w:val="00606F30"/>
    <w:rsid w:val="00610EDC"/>
    <w:rsid w:val="006139AF"/>
    <w:rsid w:val="00617D1F"/>
    <w:rsid w:val="00623719"/>
    <w:rsid w:val="00623CB3"/>
    <w:rsid w:val="00627A27"/>
    <w:rsid w:val="00627DA0"/>
    <w:rsid w:val="00630AEF"/>
    <w:rsid w:val="006320D4"/>
    <w:rsid w:val="00632BF9"/>
    <w:rsid w:val="0063513E"/>
    <w:rsid w:val="0063547B"/>
    <w:rsid w:val="0063690A"/>
    <w:rsid w:val="00640E8C"/>
    <w:rsid w:val="006524D5"/>
    <w:rsid w:val="006526A3"/>
    <w:rsid w:val="00660D1C"/>
    <w:rsid w:val="00665031"/>
    <w:rsid w:val="006702F1"/>
    <w:rsid w:val="00670B34"/>
    <w:rsid w:val="0067256A"/>
    <w:rsid w:val="006729B4"/>
    <w:rsid w:val="006734DA"/>
    <w:rsid w:val="0067454C"/>
    <w:rsid w:val="00674D01"/>
    <w:rsid w:val="00675A01"/>
    <w:rsid w:val="00677E7C"/>
    <w:rsid w:val="00680DC6"/>
    <w:rsid w:val="006839C5"/>
    <w:rsid w:val="00687470"/>
    <w:rsid w:val="00692C63"/>
    <w:rsid w:val="00694741"/>
    <w:rsid w:val="00695B0F"/>
    <w:rsid w:val="006B3D3B"/>
    <w:rsid w:val="006B58B8"/>
    <w:rsid w:val="006B58D8"/>
    <w:rsid w:val="006C0E29"/>
    <w:rsid w:val="006C7011"/>
    <w:rsid w:val="006C70BE"/>
    <w:rsid w:val="006D0B66"/>
    <w:rsid w:val="006D17F0"/>
    <w:rsid w:val="006D4772"/>
    <w:rsid w:val="006D6A8A"/>
    <w:rsid w:val="006D7B8E"/>
    <w:rsid w:val="006E14A2"/>
    <w:rsid w:val="006E2344"/>
    <w:rsid w:val="006E3920"/>
    <w:rsid w:val="006E6C4D"/>
    <w:rsid w:val="006E741A"/>
    <w:rsid w:val="006F26AC"/>
    <w:rsid w:val="006F3047"/>
    <w:rsid w:val="006F7416"/>
    <w:rsid w:val="0070102E"/>
    <w:rsid w:val="007037E4"/>
    <w:rsid w:val="0070539C"/>
    <w:rsid w:val="00706659"/>
    <w:rsid w:val="00710B8E"/>
    <w:rsid w:val="00722658"/>
    <w:rsid w:val="007265F2"/>
    <w:rsid w:val="00727739"/>
    <w:rsid w:val="00730236"/>
    <w:rsid w:val="007343F3"/>
    <w:rsid w:val="007432F7"/>
    <w:rsid w:val="00744237"/>
    <w:rsid w:val="007533C8"/>
    <w:rsid w:val="00755740"/>
    <w:rsid w:val="0076176D"/>
    <w:rsid w:val="00770B8B"/>
    <w:rsid w:val="00771F15"/>
    <w:rsid w:val="00773A81"/>
    <w:rsid w:val="00781BE6"/>
    <w:rsid w:val="00782A4F"/>
    <w:rsid w:val="00783353"/>
    <w:rsid w:val="0078776F"/>
    <w:rsid w:val="007915C6"/>
    <w:rsid w:val="00795766"/>
    <w:rsid w:val="007A0F8F"/>
    <w:rsid w:val="007A0FA7"/>
    <w:rsid w:val="007A2C69"/>
    <w:rsid w:val="007A6BD2"/>
    <w:rsid w:val="007B7778"/>
    <w:rsid w:val="007C33BE"/>
    <w:rsid w:val="007D0151"/>
    <w:rsid w:val="007D2369"/>
    <w:rsid w:val="007D6458"/>
    <w:rsid w:val="007E00AB"/>
    <w:rsid w:val="007E17AC"/>
    <w:rsid w:val="007E1D5B"/>
    <w:rsid w:val="007E2390"/>
    <w:rsid w:val="007E37F0"/>
    <w:rsid w:val="007E3FCE"/>
    <w:rsid w:val="007E483A"/>
    <w:rsid w:val="007E4D95"/>
    <w:rsid w:val="007E7F46"/>
    <w:rsid w:val="007F0A21"/>
    <w:rsid w:val="007F5A00"/>
    <w:rsid w:val="0080066D"/>
    <w:rsid w:val="0080193E"/>
    <w:rsid w:val="0080465F"/>
    <w:rsid w:val="00805C85"/>
    <w:rsid w:val="00814F7E"/>
    <w:rsid w:val="00824AB7"/>
    <w:rsid w:val="008251F0"/>
    <w:rsid w:val="00833F60"/>
    <w:rsid w:val="008415A8"/>
    <w:rsid w:val="00841A5B"/>
    <w:rsid w:val="00842FB3"/>
    <w:rsid w:val="00844E96"/>
    <w:rsid w:val="00847E9A"/>
    <w:rsid w:val="00860998"/>
    <w:rsid w:val="00862E7D"/>
    <w:rsid w:val="0086396D"/>
    <w:rsid w:val="00864031"/>
    <w:rsid w:val="0086701B"/>
    <w:rsid w:val="00870BDE"/>
    <w:rsid w:val="00876AD6"/>
    <w:rsid w:val="00876FEC"/>
    <w:rsid w:val="00877389"/>
    <w:rsid w:val="008819CB"/>
    <w:rsid w:val="0089128D"/>
    <w:rsid w:val="008976BC"/>
    <w:rsid w:val="008A2306"/>
    <w:rsid w:val="008A244E"/>
    <w:rsid w:val="008A3348"/>
    <w:rsid w:val="008A553C"/>
    <w:rsid w:val="008B64A2"/>
    <w:rsid w:val="008B794C"/>
    <w:rsid w:val="008C098D"/>
    <w:rsid w:val="008C14DE"/>
    <w:rsid w:val="008C3C12"/>
    <w:rsid w:val="008C520B"/>
    <w:rsid w:val="008D2BA4"/>
    <w:rsid w:val="008D6E17"/>
    <w:rsid w:val="008D7BC0"/>
    <w:rsid w:val="008E0F22"/>
    <w:rsid w:val="008E20CD"/>
    <w:rsid w:val="008E2C1E"/>
    <w:rsid w:val="008E6C90"/>
    <w:rsid w:val="008F03B6"/>
    <w:rsid w:val="008F2E54"/>
    <w:rsid w:val="008F3F09"/>
    <w:rsid w:val="008F4164"/>
    <w:rsid w:val="008F7BA3"/>
    <w:rsid w:val="00901943"/>
    <w:rsid w:val="00901D3B"/>
    <w:rsid w:val="00902C41"/>
    <w:rsid w:val="00914AD3"/>
    <w:rsid w:val="00915F4D"/>
    <w:rsid w:val="009169A9"/>
    <w:rsid w:val="0092776B"/>
    <w:rsid w:val="009303F8"/>
    <w:rsid w:val="00931659"/>
    <w:rsid w:val="00933555"/>
    <w:rsid w:val="0093604A"/>
    <w:rsid w:val="009431A3"/>
    <w:rsid w:val="0094438B"/>
    <w:rsid w:val="00955602"/>
    <w:rsid w:val="00956FC2"/>
    <w:rsid w:val="00962967"/>
    <w:rsid w:val="009646B7"/>
    <w:rsid w:val="00965892"/>
    <w:rsid w:val="00972C3D"/>
    <w:rsid w:val="009813D2"/>
    <w:rsid w:val="00982765"/>
    <w:rsid w:val="00984770"/>
    <w:rsid w:val="009857D2"/>
    <w:rsid w:val="00997B6E"/>
    <w:rsid w:val="009A2E52"/>
    <w:rsid w:val="009A3E2D"/>
    <w:rsid w:val="009A5561"/>
    <w:rsid w:val="009A5E64"/>
    <w:rsid w:val="009B25B6"/>
    <w:rsid w:val="009B3DEA"/>
    <w:rsid w:val="009C063D"/>
    <w:rsid w:val="009C09B5"/>
    <w:rsid w:val="009C6051"/>
    <w:rsid w:val="009D01A9"/>
    <w:rsid w:val="009D1751"/>
    <w:rsid w:val="009D70C4"/>
    <w:rsid w:val="009D717E"/>
    <w:rsid w:val="009D79B1"/>
    <w:rsid w:val="009D7E27"/>
    <w:rsid w:val="009E2834"/>
    <w:rsid w:val="009E2F97"/>
    <w:rsid w:val="009E5453"/>
    <w:rsid w:val="009E5A13"/>
    <w:rsid w:val="009E7B91"/>
    <w:rsid w:val="009F0C8B"/>
    <w:rsid w:val="009F2594"/>
    <w:rsid w:val="009F53E6"/>
    <w:rsid w:val="009F58F3"/>
    <w:rsid w:val="009F5B2E"/>
    <w:rsid w:val="00A03870"/>
    <w:rsid w:val="00A10733"/>
    <w:rsid w:val="00A172BA"/>
    <w:rsid w:val="00A21262"/>
    <w:rsid w:val="00A24EAE"/>
    <w:rsid w:val="00A25BE4"/>
    <w:rsid w:val="00A263B1"/>
    <w:rsid w:val="00A27D8C"/>
    <w:rsid w:val="00A32D70"/>
    <w:rsid w:val="00A45293"/>
    <w:rsid w:val="00A5563E"/>
    <w:rsid w:val="00A673AD"/>
    <w:rsid w:val="00A704DB"/>
    <w:rsid w:val="00A7111F"/>
    <w:rsid w:val="00A72EC9"/>
    <w:rsid w:val="00A751D3"/>
    <w:rsid w:val="00A759AF"/>
    <w:rsid w:val="00A76062"/>
    <w:rsid w:val="00A80577"/>
    <w:rsid w:val="00A80608"/>
    <w:rsid w:val="00A82283"/>
    <w:rsid w:val="00A9027A"/>
    <w:rsid w:val="00A928DE"/>
    <w:rsid w:val="00A95D57"/>
    <w:rsid w:val="00A977EB"/>
    <w:rsid w:val="00AA29F0"/>
    <w:rsid w:val="00AA2D50"/>
    <w:rsid w:val="00AA61AE"/>
    <w:rsid w:val="00AA6826"/>
    <w:rsid w:val="00AA73B3"/>
    <w:rsid w:val="00AB608E"/>
    <w:rsid w:val="00AC10D1"/>
    <w:rsid w:val="00AC62F8"/>
    <w:rsid w:val="00AC7C47"/>
    <w:rsid w:val="00AD1CC4"/>
    <w:rsid w:val="00AE232E"/>
    <w:rsid w:val="00AE3BF7"/>
    <w:rsid w:val="00AE3E0F"/>
    <w:rsid w:val="00AE6E06"/>
    <w:rsid w:val="00AF26C8"/>
    <w:rsid w:val="00AF295D"/>
    <w:rsid w:val="00AF2F1F"/>
    <w:rsid w:val="00AF64D5"/>
    <w:rsid w:val="00B01DDD"/>
    <w:rsid w:val="00B04BEA"/>
    <w:rsid w:val="00B05257"/>
    <w:rsid w:val="00B06D4A"/>
    <w:rsid w:val="00B07FB8"/>
    <w:rsid w:val="00B1002D"/>
    <w:rsid w:val="00B16428"/>
    <w:rsid w:val="00B17ABC"/>
    <w:rsid w:val="00B2059E"/>
    <w:rsid w:val="00B21921"/>
    <w:rsid w:val="00B221DC"/>
    <w:rsid w:val="00B22268"/>
    <w:rsid w:val="00B343BD"/>
    <w:rsid w:val="00B3604C"/>
    <w:rsid w:val="00B36271"/>
    <w:rsid w:val="00B37130"/>
    <w:rsid w:val="00B44C84"/>
    <w:rsid w:val="00B45079"/>
    <w:rsid w:val="00B45D70"/>
    <w:rsid w:val="00B46531"/>
    <w:rsid w:val="00B52EBD"/>
    <w:rsid w:val="00B55DCD"/>
    <w:rsid w:val="00B60568"/>
    <w:rsid w:val="00B63311"/>
    <w:rsid w:val="00B64347"/>
    <w:rsid w:val="00B6546A"/>
    <w:rsid w:val="00B66307"/>
    <w:rsid w:val="00B746D0"/>
    <w:rsid w:val="00B77EAA"/>
    <w:rsid w:val="00B8129C"/>
    <w:rsid w:val="00B84BE7"/>
    <w:rsid w:val="00B84C0E"/>
    <w:rsid w:val="00B86670"/>
    <w:rsid w:val="00B86E08"/>
    <w:rsid w:val="00B870B6"/>
    <w:rsid w:val="00B902C1"/>
    <w:rsid w:val="00B9071E"/>
    <w:rsid w:val="00B926EF"/>
    <w:rsid w:val="00B94779"/>
    <w:rsid w:val="00B9788A"/>
    <w:rsid w:val="00B97AED"/>
    <w:rsid w:val="00BA0F0C"/>
    <w:rsid w:val="00BA5546"/>
    <w:rsid w:val="00BA712C"/>
    <w:rsid w:val="00BB3DB8"/>
    <w:rsid w:val="00BB61D5"/>
    <w:rsid w:val="00BB62AF"/>
    <w:rsid w:val="00BB74A3"/>
    <w:rsid w:val="00BC3880"/>
    <w:rsid w:val="00BC4924"/>
    <w:rsid w:val="00BC7523"/>
    <w:rsid w:val="00BD20F3"/>
    <w:rsid w:val="00BE0798"/>
    <w:rsid w:val="00BE0F66"/>
    <w:rsid w:val="00BE17C7"/>
    <w:rsid w:val="00BE2FFC"/>
    <w:rsid w:val="00BE5ADA"/>
    <w:rsid w:val="00BF5A78"/>
    <w:rsid w:val="00BF77EA"/>
    <w:rsid w:val="00C06ADA"/>
    <w:rsid w:val="00C07BAE"/>
    <w:rsid w:val="00C11D26"/>
    <w:rsid w:val="00C1283A"/>
    <w:rsid w:val="00C131D9"/>
    <w:rsid w:val="00C21F2D"/>
    <w:rsid w:val="00C22318"/>
    <w:rsid w:val="00C31ABE"/>
    <w:rsid w:val="00C31C3B"/>
    <w:rsid w:val="00C34463"/>
    <w:rsid w:val="00C37EEB"/>
    <w:rsid w:val="00C41296"/>
    <w:rsid w:val="00C4638B"/>
    <w:rsid w:val="00C5060D"/>
    <w:rsid w:val="00C50A49"/>
    <w:rsid w:val="00C57737"/>
    <w:rsid w:val="00C70CAA"/>
    <w:rsid w:val="00C72D4B"/>
    <w:rsid w:val="00C7344B"/>
    <w:rsid w:val="00C86438"/>
    <w:rsid w:val="00C86C3B"/>
    <w:rsid w:val="00C86D40"/>
    <w:rsid w:val="00C95ADC"/>
    <w:rsid w:val="00CA40E2"/>
    <w:rsid w:val="00CA5257"/>
    <w:rsid w:val="00CA564D"/>
    <w:rsid w:val="00CA6849"/>
    <w:rsid w:val="00CB02F5"/>
    <w:rsid w:val="00CB0C11"/>
    <w:rsid w:val="00CB0FA9"/>
    <w:rsid w:val="00CB29BB"/>
    <w:rsid w:val="00CB5179"/>
    <w:rsid w:val="00CC01D3"/>
    <w:rsid w:val="00CC1D1C"/>
    <w:rsid w:val="00CD41B8"/>
    <w:rsid w:val="00CE596F"/>
    <w:rsid w:val="00CF052D"/>
    <w:rsid w:val="00CF3E49"/>
    <w:rsid w:val="00CF4A9D"/>
    <w:rsid w:val="00D0047F"/>
    <w:rsid w:val="00D0560A"/>
    <w:rsid w:val="00D05C82"/>
    <w:rsid w:val="00D06145"/>
    <w:rsid w:val="00D0739E"/>
    <w:rsid w:val="00D15493"/>
    <w:rsid w:val="00D15B46"/>
    <w:rsid w:val="00D16B0D"/>
    <w:rsid w:val="00D223C5"/>
    <w:rsid w:val="00D23C73"/>
    <w:rsid w:val="00D24455"/>
    <w:rsid w:val="00D25535"/>
    <w:rsid w:val="00D3086F"/>
    <w:rsid w:val="00D340C7"/>
    <w:rsid w:val="00D35F2A"/>
    <w:rsid w:val="00D36CC7"/>
    <w:rsid w:val="00D370A0"/>
    <w:rsid w:val="00D3714C"/>
    <w:rsid w:val="00D41893"/>
    <w:rsid w:val="00D446EB"/>
    <w:rsid w:val="00D4624D"/>
    <w:rsid w:val="00D504C0"/>
    <w:rsid w:val="00D50C4D"/>
    <w:rsid w:val="00D538EE"/>
    <w:rsid w:val="00D56DDC"/>
    <w:rsid w:val="00D572C4"/>
    <w:rsid w:val="00D605CB"/>
    <w:rsid w:val="00D60878"/>
    <w:rsid w:val="00D60931"/>
    <w:rsid w:val="00D642A6"/>
    <w:rsid w:val="00D64D93"/>
    <w:rsid w:val="00D74FF8"/>
    <w:rsid w:val="00D768EC"/>
    <w:rsid w:val="00D77F44"/>
    <w:rsid w:val="00D86104"/>
    <w:rsid w:val="00D86F3C"/>
    <w:rsid w:val="00D93ADB"/>
    <w:rsid w:val="00D94B55"/>
    <w:rsid w:val="00DA02FD"/>
    <w:rsid w:val="00DA2CED"/>
    <w:rsid w:val="00DA3B34"/>
    <w:rsid w:val="00DA5C19"/>
    <w:rsid w:val="00DB083C"/>
    <w:rsid w:val="00DB255A"/>
    <w:rsid w:val="00DB40C8"/>
    <w:rsid w:val="00DB4748"/>
    <w:rsid w:val="00DC3262"/>
    <w:rsid w:val="00DC3987"/>
    <w:rsid w:val="00DC628D"/>
    <w:rsid w:val="00DD0494"/>
    <w:rsid w:val="00DD2F12"/>
    <w:rsid w:val="00DE0CF0"/>
    <w:rsid w:val="00DE10F0"/>
    <w:rsid w:val="00DE33A9"/>
    <w:rsid w:val="00DE39A0"/>
    <w:rsid w:val="00DE5819"/>
    <w:rsid w:val="00DE5A51"/>
    <w:rsid w:val="00DE5D44"/>
    <w:rsid w:val="00DF37D9"/>
    <w:rsid w:val="00DF5D6D"/>
    <w:rsid w:val="00E02A3A"/>
    <w:rsid w:val="00E05D6A"/>
    <w:rsid w:val="00E0644E"/>
    <w:rsid w:val="00E06F00"/>
    <w:rsid w:val="00E06FD3"/>
    <w:rsid w:val="00E12046"/>
    <w:rsid w:val="00E13757"/>
    <w:rsid w:val="00E1379E"/>
    <w:rsid w:val="00E17494"/>
    <w:rsid w:val="00E2470A"/>
    <w:rsid w:val="00E31D96"/>
    <w:rsid w:val="00E31F9F"/>
    <w:rsid w:val="00E36F04"/>
    <w:rsid w:val="00E37C1A"/>
    <w:rsid w:val="00E40CED"/>
    <w:rsid w:val="00E46016"/>
    <w:rsid w:val="00E466BD"/>
    <w:rsid w:val="00E50A0A"/>
    <w:rsid w:val="00E53066"/>
    <w:rsid w:val="00E5484C"/>
    <w:rsid w:val="00E55C48"/>
    <w:rsid w:val="00E62AEC"/>
    <w:rsid w:val="00E62B50"/>
    <w:rsid w:val="00E65F0B"/>
    <w:rsid w:val="00E66C5B"/>
    <w:rsid w:val="00E71119"/>
    <w:rsid w:val="00E71E9F"/>
    <w:rsid w:val="00E72FA4"/>
    <w:rsid w:val="00E77E1F"/>
    <w:rsid w:val="00E80D7F"/>
    <w:rsid w:val="00E8201C"/>
    <w:rsid w:val="00E8645F"/>
    <w:rsid w:val="00E8696A"/>
    <w:rsid w:val="00E87933"/>
    <w:rsid w:val="00E926DE"/>
    <w:rsid w:val="00E9279B"/>
    <w:rsid w:val="00E93748"/>
    <w:rsid w:val="00EA1164"/>
    <w:rsid w:val="00EA297E"/>
    <w:rsid w:val="00EA3505"/>
    <w:rsid w:val="00EB2886"/>
    <w:rsid w:val="00EB369D"/>
    <w:rsid w:val="00EB5455"/>
    <w:rsid w:val="00EB6D9D"/>
    <w:rsid w:val="00EC0511"/>
    <w:rsid w:val="00EC1042"/>
    <w:rsid w:val="00EC4C2F"/>
    <w:rsid w:val="00EC52C0"/>
    <w:rsid w:val="00EE267A"/>
    <w:rsid w:val="00EE4CA4"/>
    <w:rsid w:val="00EE652B"/>
    <w:rsid w:val="00EF2F73"/>
    <w:rsid w:val="00EF31D7"/>
    <w:rsid w:val="00EF474E"/>
    <w:rsid w:val="00EF4ECC"/>
    <w:rsid w:val="00EF62BD"/>
    <w:rsid w:val="00F00E35"/>
    <w:rsid w:val="00F0195D"/>
    <w:rsid w:val="00F0206A"/>
    <w:rsid w:val="00F12505"/>
    <w:rsid w:val="00F164E5"/>
    <w:rsid w:val="00F16CA8"/>
    <w:rsid w:val="00F22293"/>
    <w:rsid w:val="00F2393D"/>
    <w:rsid w:val="00F24EAC"/>
    <w:rsid w:val="00F251D2"/>
    <w:rsid w:val="00F27FEB"/>
    <w:rsid w:val="00F42D89"/>
    <w:rsid w:val="00F43C1F"/>
    <w:rsid w:val="00F44887"/>
    <w:rsid w:val="00F45EEC"/>
    <w:rsid w:val="00F508C5"/>
    <w:rsid w:val="00F5140E"/>
    <w:rsid w:val="00F54D5E"/>
    <w:rsid w:val="00F5747C"/>
    <w:rsid w:val="00F613ED"/>
    <w:rsid w:val="00F6340B"/>
    <w:rsid w:val="00F66911"/>
    <w:rsid w:val="00F71510"/>
    <w:rsid w:val="00F71A83"/>
    <w:rsid w:val="00F7268F"/>
    <w:rsid w:val="00F77169"/>
    <w:rsid w:val="00F803AD"/>
    <w:rsid w:val="00F81513"/>
    <w:rsid w:val="00F843B5"/>
    <w:rsid w:val="00F8526F"/>
    <w:rsid w:val="00F87EEF"/>
    <w:rsid w:val="00F91182"/>
    <w:rsid w:val="00F92EA0"/>
    <w:rsid w:val="00F95050"/>
    <w:rsid w:val="00F961DE"/>
    <w:rsid w:val="00F96D97"/>
    <w:rsid w:val="00FA0036"/>
    <w:rsid w:val="00FA1031"/>
    <w:rsid w:val="00FA442A"/>
    <w:rsid w:val="00FA4C33"/>
    <w:rsid w:val="00FA5C87"/>
    <w:rsid w:val="00FB239B"/>
    <w:rsid w:val="00FB674C"/>
    <w:rsid w:val="00FC2B0B"/>
    <w:rsid w:val="00FD338D"/>
    <w:rsid w:val="00FE4717"/>
    <w:rsid w:val="00FF480F"/>
    <w:rsid w:val="00FF534D"/>
    <w:rsid w:val="00FF53B3"/>
    <w:rsid w:val="00FF58B6"/>
    <w:rsid w:val="00FF65F6"/>
    <w:rsid w:val="00FF6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C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uiPriority="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F22"/>
    <w:rPr>
      <w:sz w:val="24"/>
      <w:szCs w:val="24"/>
    </w:rPr>
  </w:style>
  <w:style w:type="paragraph" w:styleId="Heading1">
    <w:name w:val="heading 1"/>
    <w:basedOn w:val="Normal"/>
    <w:next w:val="Normal"/>
    <w:qFormat/>
    <w:rsid w:val="00CA40E2"/>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CA40E2"/>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CA40E2"/>
    <w:pPr>
      <w:keepNext/>
      <w:jc w:val="center"/>
      <w:outlineLvl w:val="2"/>
    </w:pPr>
    <w:rPr>
      <w:b/>
      <w:bCs/>
      <w:u w:val="single"/>
    </w:rPr>
  </w:style>
  <w:style w:type="paragraph" w:styleId="Heading5">
    <w:name w:val="heading 5"/>
    <w:basedOn w:val="Normal"/>
    <w:next w:val="Normal"/>
    <w:qFormat/>
    <w:rsid w:val="00CA40E2"/>
    <w:pPr>
      <w:keepNext/>
      <w:outlineLvl w:val="4"/>
    </w:pPr>
    <w:rPr>
      <w:rFonts w:ascii="Arial" w:eastAsia="Arial Unicode MS" w:hAnsi="Arial" w:cs="Arial"/>
      <w:b/>
      <w:bCs/>
      <w:i/>
      <w:iCs/>
      <w:color w:val="000000"/>
      <w:sz w:val="20"/>
      <w:u w:val="single"/>
    </w:rPr>
  </w:style>
  <w:style w:type="paragraph" w:styleId="Heading6">
    <w:name w:val="heading 6"/>
    <w:basedOn w:val="Normal"/>
    <w:next w:val="Normal"/>
    <w:link w:val="Heading6Char"/>
    <w:qFormat/>
    <w:rsid w:val="00680DC6"/>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F92EA0"/>
    <w:pPr>
      <w:spacing w:before="240" w:after="60"/>
      <w:outlineLvl w:val="6"/>
    </w:pPr>
    <w:rPr>
      <w:rFonts w:ascii="Calibri" w:hAnsi="Calibri"/>
    </w:rPr>
  </w:style>
  <w:style w:type="paragraph" w:styleId="Heading8">
    <w:name w:val="heading 8"/>
    <w:basedOn w:val="Normal"/>
    <w:next w:val="Normal"/>
    <w:qFormat/>
    <w:rsid w:val="00CA40E2"/>
    <w:pPr>
      <w:keepNext/>
      <w:jc w:val="center"/>
      <w:outlineLvl w:val="7"/>
    </w:pPr>
    <w:rPr>
      <w:rFonts w:ascii="Bookman Old Style" w:hAnsi="Bookman Old Style"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CA40E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A40E2"/>
    <w:pPr>
      <w:pBdr>
        <w:top w:val="single" w:sz="6" w:space="1" w:color="auto"/>
      </w:pBdr>
      <w:jc w:val="center"/>
    </w:pPr>
    <w:rPr>
      <w:rFonts w:ascii="Arial" w:hAnsi="Arial" w:cs="Arial"/>
      <w:vanish/>
      <w:sz w:val="16"/>
      <w:szCs w:val="16"/>
    </w:rPr>
  </w:style>
  <w:style w:type="paragraph" w:customStyle="1" w:styleId="coropt">
    <w:name w:val="coropt"/>
    <w:basedOn w:val="Normal"/>
    <w:rsid w:val="00CA40E2"/>
    <w:pPr>
      <w:spacing w:before="100" w:beforeAutospacing="1" w:after="100" w:afterAutospacing="1" w:line="300" w:lineRule="atLeast"/>
    </w:pPr>
    <w:rPr>
      <w:rFonts w:ascii="Verdana" w:hAnsi="Verdana"/>
      <w:color w:val="000000"/>
    </w:rPr>
  </w:style>
  <w:style w:type="paragraph" w:customStyle="1" w:styleId="incopt">
    <w:name w:val="incopt"/>
    <w:basedOn w:val="Normal"/>
    <w:rsid w:val="00CA40E2"/>
    <w:pPr>
      <w:spacing w:before="100" w:beforeAutospacing="1" w:after="100" w:afterAutospacing="1" w:line="300" w:lineRule="atLeast"/>
    </w:pPr>
    <w:rPr>
      <w:rFonts w:ascii="Verdana" w:hAnsi="Verdana"/>
      <w:color w:val="333333"/>
    </w:rPr>
  </w:style>
  <w:style w:type="paragraph" w:customStyle="1" w:styleId="ans">
    <w:name w:val="ans"/>
    <w:basedOn w:val="Normal"/>
    <w:rsid w:val="00CA40E2"/>
    <w:pPr>
      <w:spacing w:before="100" w:beforeAutospacing="1" w:after="100" w:afterAutospacing="1" w:line="300" w:lineRule="atLeast"/>
    </w:pPr>
    <w:rPr>
      <w:rFonts w:ascii="Verdana" w:hAnsi="Verdana"/>
      <w:b/>
      <w:bCs/>
      <w:color w:val="000000"/>
    </w:rPr>
  </w:style>
  <w:style w:type="paragraph" w:customStyle="1" w:styleId="number">
    <w:name w:val="number"/>
    <w:basedOn w:val="Normal"/>
    <w:rsid w:val="00CA40E2"/>
    <w:pPr>
      <w:spacing w:before="100" w:beforeAutospacing="1" w:after="100" w:afterAutospacing="1" w:line="300" w:lineRule="atLeast"/>
    </w:pPr>
    <w:rPr>
      <w:rFonts w:ascii="Verdana" w:hAnsi="Verdana"/>
      <w:b/>
      <w:bCs/>
      <w:color w:val="000000"/>
      <w:sz w:val="32"/>
      <w:szCs w:val="32"/>
    </w:rPr>
  </w:style>
  <w:style w:type="character" w:customStyle="1" w:styleId="ques">
    <w:name w:val="ques"/>
    <w:basedOn w:val="DefaultParagraphFont"/>
    <w:rsid w:val="00CA40E2"/>
    <w:rPr>
      <w:rFonts w:ascii="Verdana" w:hAnsi="Verdana" w:hint="default"/>
      <w:b w:val="0"/>
      <w:bCs w:val="0"/>
      <w:sz w:val="24"/>
      <w:szCs w:val="24"/>
    </w:rPr>
  </w:style>
  <w:style w:type="character" w:customStyle="1" w:styleId="corexpl1">
    <w:name w:val="corexpl1"/>
    <w:basedOn w:val="DefaultParagraphFont"/>
    <w:rsid w:val="00CA40E2"/>
    <w:rPr>
      <w:rFonts w:ascii="Verdana" w:hAnsi="Verdana" w:hint="default"/>
      <w:b w:val="0"/>
      <w:bCs w:val="0"/>
      <w:color w:val="333333"/>
      <w:sz w:val="24"/>
      <w:szCs w:val="24"/>
    </w:rPr>
  </w:style>
  <w:style w:type="character" w:customStyle="1" w:styleId="incexpl1">
    <w:name w:val="incexpl1"/>
    <w:basedOn w:val="DefaultParagraphFont"/>
    <w:rsid w:val="00CA40E2"/>
    <w:rPr>
      <w:rFonts w:ascii="Verdana" w:hAnsi="Verdana" w:hint="default"/>
      <w:b w:val="0"/>
      <w:bCs w:val="0"/>
      <w:color w:val="990000"/>
      <w:sz w:val="24"/>
      <w:szCs w:val="24"/>
    </w:rPr>
  </w:style>
  <w:style w:type="character" w:styleId="FollowedHyperlink">
    <w:name w:val="FollowedHyperlink"/>
    <w:basedOn w:val="DefaultParagraphFont"/>
    <w:rsid w:val="00CA40E2"/>
    <w:rPr>
      <w:color w:val="800080"/>
      <w:u w:val="single"/>
    </w:rPr>
  </w:style>
  <w:style w:type="character" w:styleId="Hyperlink">
    <w:name w:val="Hyperlink"/>
    <w:basedOn w:val="DefaultParagraphFont"/>
    <w:rsid w:val="00CA40E2"/>
    <w:rPr>
      <w:rFonts w:ascii="Arial" w:hAnsi="Arial" w:cs="Arial" w:hint="default"/>
      <w:color w:val="000066"/>
      <w:u w:val="single"/>
    </w:rPr>
  </w:style>
  <w:style w:type="paragraph" w:styleId="NormalWeb">
    <w:name w:val="Normal (Web)"/>
    <w:basedOn w:val="Normal"/>
    <w:uiPriority w:val="99"/>
    <w:rsid w:val="00CA40E2"/>
    <w:pPr>
      <w:spacing w:before="100" w:beforeAutospacing="1" w:after="100" w:afterAutospacing="1"/>
    </w:pPr>
    <w:rPr>
      <w:rFonts w:ascii="Arial" w:hAnsi="Arial" w:cs="Arial"/>
    </w:rPr>
  </w:style>
  <w:style w:type="paragraph" w:styleId="BodyText">
    <w:name w:val="Body Text"/>
    <w:basedOn w:val="Normal"/>
    <w:rsid w:val="00CA40E2"/>
    <w:pPr>
      <w:spacing w:after="120"/>
    </w:pPr>
  </w:style>
  <w:style w:type="paragraph" w:styleId="Header">
    <w:name w:val="header"/>
    <w:basedOn w:val="Normal"/>
    <w:link w:val="HeaderChar"/>
    <w:uiPriority w:val="99"/>
    <w:rsid w:val="00CA40E2"/>
    <w:pPr>
      <w:tabs>
        <w:tab w:val="center" w:pos="4320"/>
        <w:tab w:val="right" w:pos="8640"/>
      </w:tabs>
    </w:pPr>
    <w:rPr>
      <w:rFonts w:eastAsia="Batang"/>
      <w:lang w:eastAsia="ko-KR"/>
    </w:rPr>
  </w:style>
  <w:style w:type="paragraph" w:styleId="Footer">
    <w:name w:val="footer"/>
    <w:basedOn w:val="Normal"/>
    <w:rsid w:val="00CA40E2"/>
    <w:pPr>
      <w:tabs>
        <w:tab w:val="center" w:pos="4320"/>
        <w:tab w:val="right" w:pos="8640"/>
      </w:tabs>
    </w:pPr>
  </w:style>
  <w:style w:type="paragraph" w:customStyle="1" w:styleId="QuizQuestion">
    <w:name w:val="Quiz Question"/>
    <w:basedOn w:val="ListNumber"/>
    <w:autoRedefine/>
    <w:rsid w:val="00CA40E2"/>
    <w:pPr>
      <w:numPr>
        <w:numId w:val="0"/>
      </w:numPr>
      <w:ind w:left="360"/>
    </w:pPr>
    <w:rPr>
      <w:rFonts w:ascii="Arial" w:eastAsia="Batang" w:hAnsi="Arial" w:cs="Arial"/>
      <w:sz w:val="22"/>
      <w:lang w:eastAsia="ko-KR"/>
    </w:rPr>
  </w:style>
  <w:style w:type="paragraph" w:styleId="ListNumber">
    <w:name w:val="List Number"/>
    <w:basedOn w:val="Normal"/>
    <w:rsid w:val="00CA40E2"/>
    <w:pPr>
      <w:numPr>
        <w:numId w:val="1"/>
      </w:numPr>
    </w:pPr>
  </w:style>
  <w:style w:type="character" w:customStyle="1" w:styleId="multichoicequestion1">
    <w:name w:val="multichoicequestion1"/>
    <w:basedOn w:val="DefaultParagraphFont"/>
    <w:rsid w:val="00FA0036"/>
    <w:rPr>
      <w:rFonts w:ascii="Verdana" w:hAnsi="Verdana" w:hint="default"/>
      <w:b/>
      <w:bCs/>
      <w:color w:val="353534"/>
      <w:sz w:val="20"/>
      <w:szCs w:val="20"/>
    </w:rPr>
  </w:style>
  <w:style w:type="paragraph" w:customStyle="1" w:styleId="questionChar">
    <w:name w:val="question Char"/>
    <w:basedOn w:val="Normal"/>
    <w:link w:val="questionCharChar"/>
    <w:rsid w:val="00485592"/>
    <w:pPr>
      <w:autoSpaceDE w:val="0"/>
      <w:autoSpaceDN w:val="0"/>
    </w:pPr>
    <w:rPr>
      <w:sz w:val="20"/>
      <w:szCs w:val="20"/>
    </w:rPr>
  </w:style>
  <w:style w:type="paragraph" w:customStyle="1" w:styleId="multiplechoiceanswer">
    <w:name w:val="multiplechoiceanswer"/>
    <w:basedOn w:val="questionChar"/>
    <w:rsid w:val="00485592"/>
    <w:pPr>
      <w:tabs>
        <w:tab w:val="left" w:pos="342"/>
      </w:tabs>
      <w:ind w:left="342" w:hanging="342"/>
    </w:pPr>
  </w:style>
  <w:style w:type="character" w:customStyle="1" w:styleId="questionCharChar">
    <w:name w:val="question Char Char"/>
    <w:basedOn w:val="DefaultParagraphFont"/>
    <w:link w:val="questionChar"/>
    <w:rsid w:val="00485592"/>
    <w:rPr>
      <w:lang w:val="en-US" w:eastAsia="en-US" w:bidi="ar-SA"/>
    </w:rPr>
  </w:style>
  <w:style w:type="paragraph" w:customStyle="1" w:styleId="answer">
    <w:name w:val="answer"/>
    <w:basedOn w:val="questionChar"/>
    <w:link w:val="answerChar"/>
    <w:rsid w:val="00814F7E"/>
    <w:pPr>
      <w:tabs>
        <w:tab w:val="left" w:pos="972"/>
        <w:tab w:val="left" w:pos="2682"/>
        <w:tab w:val="left" w:pos="3672"/>
        <w:tab w:val="left" w:pos="6642"/>
      </w:tabs>
    </w:pPr>
  </w:style>
  <w:style w:type="character" w:customStyle="1" w:styleId="answerChar">
    <w:name w:val="answer Char"/>
    <w:basedOn w:val="questionCharChar"/>
    <w:link w:val="answer"/>
    <w:rsid w:val="00814F7E"/>
    <w:rPr>
      <w:lang w:val="en-US" w:eastAsia="en-US" w:bidi="ar-SA"/>
    </w:rPr>
  </w:style>
  <w:style w:type="paragraph" w:customStyle="1" w:styleId="QuestionFormat">
    <w:name w:val="QuestionFormat"/>
    <w:basedOn w:val="questionChar"/>
    <w:rsid w:val="009A3E2D"/>
    <w:pPr>
      <w:keepNext/>
    </w:pPr>
    <w:rPr>
      <w:rFonts w:ascii="Arial" w:hAnsi="Arial" w:cs="Arial"/>
      <w:color w:val="000000"/>
    </w:rPr>
  </w:style>
  <w:style w:type="paragraph" w:customStyle="1" w:styleId="MCAnswer">
    <w:name w:val="MCAnswer"/>
    <w:basedOn w:val="multiplechoiceanswer"/>
    <w:rsid w:val="009A3E2D"/>
    <w:pPr>
      <w:keepNext/>
    </w:pPr>
    <w:rPr>
      <w:rFonts w:ascii="Arial" w:hAnsi="Arial" w:cs="Arial"/>
      <w:color w:val="000000"/>
    </w:rPr>
  </w:style>
  <w:style w:type="paragraph" w:customStyle="1" w:styleId="FBquestion">
    <w:name w:val="FBquestion"/>
    <w:basedOn w:val="questionChar"/>
    <w:rsid w:val="006F26AC"/>
  </w:style>
  <w:style w:type="character" w:styleId="Emphasis">
    <w:name w:val="Emphasis"/>
    <w:basedOn w:val="DefaultParagraphFont"/>
    <w:uiPriority w:val="20"/>
    <w:qFormat/>
    <w:rsid w:val="00E13757"/>
    <w:rPr>
      <w:i/>
      <w:iCs/>
    </w:rPr>
  </w:style>
  <w:style w:type="table" w:styleId="TableGrid">
    <w:name w:val="Table Grid"/>
    <w:basedOn w:val="TableNormal"/>
    <w:uiPriority w:val="59"/>
    <w:rsid w:val="00BE1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781BE6"/>
    <w:pPr>
      <w:shd w:val="clear" w:color="auto" w:fill="000080"/>
    </w:pPr>
    <w:rPr>
      <w:rFonts w:ascii="Tahoma" w:hAnsi="Tahoma" w:cs="Tahoma"/>
    </w:rPr>
  </w:style>
  <w:style w:type="character" w:styleId="PageNumber">
    <w:name w:val="page number"/>
    <w:basedOn w:val="DefaultParagraphFont"/>
    <w:rsid w:val="00B04BEA"/>
  </w:style>
  <w:style w:type="paragraph" w:customStyle="1" w:styleId="question">
    <w:name w:val="question"/>
    <w:basedOn w:val="Normal"/>
    <w:rsid w:val="008E0F22"/>
    <w:pPr>
      <w:autoSpaceDE w:val="0"/>
      <w:autoSpaceDN w:val="0"/>
    </w:pPr>
    <w:rPr>
      <w:sz w:val="20"/>
      <w:szCs w:val="20"/>
    </w:rPr>
  </w:style>
  <w:style w:type="character" w:customStyle="1" w:styleId="Heading6Char">
    <w:name w:val="Heading 6 Char"/>
    <w:basedOn w:val="DefaultParagraphFont"/>
    <w:link w:val="Heading6"/>
    <w:rsid w:val="00680DC6"/>
    <w:rPr>
      <w:b/>
      <w:bCs/>
      <w:sz w:val="22"/>
      <w:szCs w:val="22"/>
    </w:rPr>
  </w:style>
  <w:style w:type="paragraph" w:customStyle="1" w:styleId="Level1">
    <w:name w:val="Level 1"/>
    <w:basedOn w:val="Normal"/>
    <w:rsid w:val="00680DC6"/>
    <w:pPr>
      <w:widowControl w:val="0"/>
      <w:numPr>
        <w:numId w:val="2"/>
      </w:numPr>
      <w:ind w:left="2160" w:hanging="720"/>
      <w:outlineLvl w:val="0"/>
    </w:pPr>
    <w:rPr>
      <w:snapToGrid w:val="0"/>
      <w:szCs w:val="20"/>
    </w:rPr>
  </w:style>
  <w:style w:type="character" w:styleId="Strong">
    <w:name w:val="Strong"/>
    <w:basedOn w:val="DefaultParagraphFont"/>
    <w:qFormat/>
    <w:rsid w:val="00680DC6"/>
    <w:rPr>
      <w:b/>
      <w:bCs/>
    </w:rPr>
  </w:style>
  <w:style w:type="character" w:customStyle="1" w:styleId="apple-style-span">
    <w:name w:val="apple-style-span"/>
    <w:basedOn w:val="DefaultParagraphFont"/>
    <w:rsid w:val="00680DC6"/>
  </w:style>
  <w:style w:type="character" w:customStyle="1" w:styleId="apple-converted-space">
    <w:name w:val="apple-converted-space"/>
    <w:basedOn w:val="DefaultParagraphFont"/>
    <w:rsid w:val="00680DC6"/>
  </w:style>
  <w:style w:type="character" w:customStyle="1" w:styleId="Heading7Char">
    <w:name w:val="Heading 7 Char"/>
    <w:basedOn w:val="DefaultParagraphFont"/>
    <w:link w:val="Heading7"/>
    <w:uiPriority w:val="9"/>
    <w:rsid w:val="00F92EA0"/>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9A2E52"/>
    <w:rPr>
      <w:rFonts w:eastAsia="Batang"/>
      <w:sz w:val="24"/>
      <w:szCs w:val="24"/>
      <w:lang w:eastAsia="ko-KR"/>
    </w:rPr>
  </w:style>
  <w:style w:type="paragraph" w:styleId="BalloonText">
    <w:name w:val="Balloon Text"/>
    <w:basedOn w:val="Normal"/>
    <w:link w:val="BalloonTextChar"/>
    <w:uiPriority w:val="99"/>
    <w:semiHidden/>
    <w:unhideWhenUsed/>
    <w:rsid w:val="009A2E52"/>
    <w:rPr>
      <w:rFonts w:ascii="Tahoma" w:hAnsi="Tahoma" w:cs="Tahoma"/>
      <w:sz w:val="16"/>
      <w:szCs w:val="16"/>
    </w:rPr>
  </w:style>
  <w:style w:type="character" w:customStyle="1" w:styleId="BalloonTextChar">
    <w:name w:val="Balloon Text Char"/>
    <w:basedOn w:val="DefaultParagraphFont"/>
    <w:link w:val="BalloonText"/>
    <w:uiPriority w:val="99"/>
    <w:semiHidden/>
    <w:rsid w:val="009A2E52"/>
    <w:rPr>
      <w:rFonts w:ascii="Tahoma" w:hAnsi="Tahoma" w:cs="Tahoma"/>
      <w:sz w:val="16"/>
      <w:szCs w:val="16"/>
    </w:rPr>
  </w:style>
  <w:style w:type="paragraph" w:customStyle="1" w:styleId="TOCTitle">
    <w:name w:val="TOC Title"/>
    <w:basedOn w:val="Normal"/>
    <w:rsid w:val="009A2E52"/>
    <w:pPr>
      <w:keepLines/>
      <w:spacing w:before="120"/>
    </w:pPr>
    <w:rPr>
      <w:rFonts w:ascii="Arial" w:hAnsi="Arial"/>
      <w:b/>
      <w:sz w:val="36"/>
      <w:szCs w:val="20"/>
    </w:rPr>
  </w:style>
  <w:style w:type="paragraph" w:customStyle="1" w:styleId="Accelerator">
    <w:name w:val="Accelerator"/>
    <w:basedOn w:val="Heading2"/>
    <w:rsid w:val="009A2E52"/>
    <w:pPr>
      <w:tabs>
        <w:tab w:val="left" w:pos="540"/>
        <w:tab w:val="left" w:pos="990"/>
      </w:tabs>
      <w:spacing w:before="0" w:after="0"/>
      <w:jc w:val="right"/>
      <w:outlineLvl w:val="9"/>
    </w:pPr>
    <w:rPr>
      <w:rFonts w:ascii="Verdana" w:eastAsia="Times New Roman" w:hAnsi="Verdana" w:cs="Times New Roman"/>
      <w:bCs w:val="0"/>
      <w:i w:val="0"/>
      <w:iCs w:val="0"/>
      <w:smallCaps/>
      <w:sz w:val="36"/>
      <w:szCs w:val="20"/>
      <w:lang w:eastAsia="en-US"/>
    </w:rPr>
  </w:style>
  <w:style w:type="paragraph" w:styleId="Title">
    <w:name w:val="Title"/>
    <w:basedOn w:val="Normal"/>
    <w:link w:val="TitleChar"/>
    <w:qFormat/>
    <w:rsid w:val="009A2E52"/>
    <w:pPr>
      <w:spacing w:before="240" w:after="60"/>
      <w:jc w:val="right"/>
    </w:pPr>
    <w:rPr>
      <w:rFonts w:ascii="Verdana" w:hAnsi="Verdana"/>
      <w:b/>
      <w:kern w:val="28"/>
      <w:sz w:val="52"/>
      <w:szCs w:val="20"/>
    </w:rPr>
  </w:style>
  <w:style w:type="character" w:customStyle="1" w:styleId="TitleChar">
    <w:name w:val="Title Char"/>
    <w:basedOn w:val="DefaultParagraphFont"/>
    <w:link w:val="Title"/>
    <w:rsid w:val="009A2E52"/>
    <w:rPr>
      <w:rFonts w:ascii="Verdana" w:hAnsi="Verdana"/>
      <w:b/>
      <w:kern w:val="28"/>
      <w:sz w:val="52"/>
    </w:rPr>
  </w:style>
  <w:style w:type="paragraph" w:customStyle="1" w:styleId="Control">
    <w:name w:val="Control"/>
    <w:basedOn w:val="Normal"/>
    <w:rsid w:val="009A2E52"/>
    <w:pPr>
      <w:keepNext/>
      <w:keepLines/>
      <w:spacing w:before="316" w:after="273"/>
    </w:pPr>
    <w:rPr>
      <w:rFonts w:ascii="Helvetica" w:hAnsi="Helvetica"/>
      <w:b/>
      <w:noProof/>
      <w:szCs w:val="20"/>
    </w:rPr>
  </w:style>
  <w:style w:type="paragraph" w:customStyle="1" w:styleId="TableText">
    <w:name w:val="Table Text"/>
    <w:basedOn w:val="Normal"/>
    <w:rsid w:val="009A2E52"/>
    <w:pPr>
      <w:tabs>
        <w:tab w:val="decimal" w:pos="0"/>
      </w:tabs>
    </w:pPr>
    <w:rPr>
      <w:noProof/>
      <w:szCs w:val="20"/>
    </w:rPr>
  </w:style>
  <w:style w:type="paragraph" w:customStyle="1" w:styleId="DefaultText">
    <w:name w:val="Default Text"/>
    <w:basedOn w:val="Normal"/>
    <w:rsid w:val="009A2E52"/>
    <w:rPr>
      <w:noProof/>
      <w:szCs w:val="20"/>
    </w:rPr>
  </w:style>
  <w:style w:type="paragraph" w:styleId="ListBullet3">
    <w:name w:val="List Bullet 3"/>
    <w:basedOn w:val="Normal"/>
    <w:autoRedefine/>
    <w:rsid w:val="009A2E52"/>
    <w:pPr>
      <w:numPr>
        <w:numId w:val="14"/>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pPr>
    <w:rPr>
      <w:rFonts w:ascii="Arial" w:hAnsi="Arial"/>
      <w:sz w:val="20"/>
      <w:szCs w:val="20"/>
      <w:lang w:val="en-GB"/>
    </w:rPr>
  </w:style>
  <w:style w:type="paragraph" w:styleId="ListParagraph">
    <w:name w:val="List Paragraph"/>
    <w:basedOn w:val="Normal"/>
    <w:uiPriority w:val="34"/>
    <w:qFormat/>
    <w:rsid w:val="00EA1164"/>
    <w:pPr>
      <w:ind w:left="720"/>
      <w:contextualSpacing/>
    </w:pPr>
  </w:style>
  <w:style w:type="table" w:styleId="LightShading-Accent2">
    <w:name w:val="Light Shading Accent 2"/>
    <w:basedOn w:val="TableNormal"/>
    <w:uiPriority w:val="60"/>
    <w:rsid w:val="006526A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6526A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2">
    <w:name w:val="Light Grid Accent 2"/>
    <w:basedOn w:val="TableNormal"/>
    <w:uiPriority w:val="62"/>
    <w:rsid w:val="006526A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CM3">
    <w:name w:val="CM3"/>
    <w:basedOn w:val="Normal"/>
    <w:next w:val="Normal"/>
    <w:rsid w:val="000C23DC"/>
    <w:pPr>
      <w:widowControl w:val="0"/>
      <w:autoSpaceDE w:val="0"/>
      <w:autoSpaceDN w:val="0"/>
      <w:adjustRightInd w:val="0"/>
      <w:spacing w:line="206" w:lineRule="atLeast"/>
    </w:pPr>
    <w:rPr>
      <w:rFonts w:ascii="Adobe Garamond" w:hAnsi="Adobe Garamon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uiPriority="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F22"/>
    <w:rPr>
      <w:sz w:val="24"/>
      <w:szCs w:val="24"/>
    </w:rPr>
  </w:style>
  <w:style w:type="paragraph" w:styleId="Heading1">
    <w:name w:val="heading 1"/>
    <w:basedOn w:val="Normal"/>
    <w:next w:val="Normal"/>
    <w:qFormat/>
    <w:rsid w:val="00CA40E2"/>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CA40E2"/>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CA40E2"/>
    <w:pPr>
      <w:keepNext/>
      <w:jc w:val="center"/>
      <w:outlineLvl w:val="2"/>
    </w:pPr>
    <w:rPr>
      <w:b/>
      <w:bCs/>
      <w:u w:val="single"/>
    </w:rPr>
  </w:style>
  <w:style w:type="paragraph" w:styleId="Heading5">
    <w:name w:val="heading 5"/>
    <w:basedOn w:val="Normal"/>
    <w:next w:val="Normal"/>
    <w:qFormat/>
    <w:rsid w:val="00CA40E2"/>
    <w:pPr>
      <w:keepNext/>
      <w:outlineLvl w:val="4"/>
    </w:pPr>
    <w:rPr>
      <w:rFonts w:ascii="Arial" w:eastAsia="Arial Unicode MS" w:hAnsi="Arial" w:cs="Arial"/>
      <w:b/>
      <w:bCs/>
      <w:i/>
      <w:iCs/>
      <w:color w:val="000000"/>
      <w:sz w:val="20"/>
      <w:u w:val="single"/>
    </w:rPr>
  </w:style>
  <w:style w:type="paragraph" w:styleId="Heading6">
    <w:name w:val="heading 6"/>
    <w:basedOn w:val="Normal"/>
    <w:next w:val="Normal"/>
    <w:link w:val="Heading6Char"/>
    <w:qFormat/>
    <w:rsid w:val="00680DC6"/>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F92EA0"/>
    <w:pPr>
      <w:spacing w:before="240" w:after="60"/>
      <w:outlineLvl w:val="6"/>
    </w:pPr>
    <w:rPr>
      <w:rFonts w:ascii="Calibri" w:hAnsi="Calibri"/>
    </w:rPr>
  </w:style>
  <w:style w:type="paragraph" w:styleId="Heading8">
    <w:name w:val="heading 8"/>
    <w:basedOn w:val="Normal"/>
    <w:next w:val="Normal"/>
    <w:qFormat/>
    <w:rsid w:val="00CA40E2"/>
    <w:pPr>
      <w:keepNext/>
      <w:jc w:val="center"/>
      <w:outlineLvl w:val="7"/>
    </w:pPr>
    <w:rPr>
      <w:rFonts w:ascii="Bookman Old Style" w:hAnsi="Bookman Old Style"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rsid w:val="00CA40E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CA40E2"/>
    <w:pPr>
      <w:pBdr>
        <w:top w:val="single" w:sz="6" w:space="1" w:color="auto"/>
      </w:pBdr>
      <w:jc w:val="center"/>
    </w:pPr>
    <w:rPr>
      <w:rFonts w:ascii="Arial" w:hAnsi="Arial" w:cs="Arial"/>
      <w:vanish/>
      <w:sz w:val="16"/>
      <w:szCs w:val="16"/>
    </w:rPr>
  </w:style>
  <w:style w:type="paragraph" w:customStyle="1" w:styleId="coropt">
    <w:name w:val="coropt"/>
    <w:basedOn w:val="Normal"/>
    <w:rsid w:val="00CA40E2"/>
    <w:pPr>
      <w:spacing w:before="100" w:beforeAutospacing="1" w:after="100" w:afterAutospacing="1" w:line="300" w:lineRule="atLeast"/>
    </w:pPr>
    <w:rPr>
      <w:rFonts w:ascii="Verdana" w:hAnsi="Verdana"/>
      <w:color w:val="000000"/>
    </w:rPr>
  </w:style>
  <w:style w:type="paragraph" w:customStyle="1" w:styleId="incopt">
    <w:name w:val="incopt"/>
    <w:basedOn w:val="Normal"/>
    <w:rsid w:val="00CA40E2"/>
    <w:pPr>
      <w:spacing w:before="100" w:beforeAutospacing="1" w:after="100" w:afterAutospacing="1" w:line="300" w:lineRule="atLeast"/>
    </w:pPr>
    <w:rPr>
      <w:rFonts w:ascii="Verdana" w:hAnsi="Verdana"/>
      <w:color w:val="333333"/>
    </w:rPr>
  </w:style>
  <w:style w:type="paragraph" w:customStyle="1" w:styleId="ans">
    <w:name w:val="ans"/>
    <w:basedOn w:val="Normal"/>
    <w:rsid w:val="00CA40E2"/>
    <w:pPr>
      <w:spacing w:before="100" w:beforeAutospacing="1" w:after="100" w:afterAutospacing="1" w:line="300" w:lineRule="atLeast"/>
    </w:pPr>
    <w:rPr>
      <w:rFonts w:ascii="Verdana" w:hAnsi="Verdana"/>
      <w:b/>
      <w:bCs/>
      <w:color w:val="000000"/>
    </w:rPr>
  </w:style>
  <w:style w:type="paragraph" w:customStyle="1" w:styleId="number">
    <w:name w:val="number"/>
    <w:basedOn w:val="Normal"/>
    <w:rsid w:val="00CA40E2"/>
    <w:pPr>
      <w:spacing w:before="100" w:beforeAutospacing="1" w:after="100" w:afterAutospacing="1" w:line="300" w:lineRule="atLeast"/>
    </w:pPr>
    <w:rPr>
      <w:rFonts w:ascii="Verdana" w:hAnsi="Verdana"/>
      <w:b/>
      <w:bCs/>
      <w:color w:val="000000"/>
      <w:sz w:val="32"/>
      <w:szCs w:val="32"/>
    </w:rPr>
  </w:style>
  <w:style w:type="character" w:customStyle="1" w:styleId="ques">
    <w:name w:val="ques"/>
    <w:basedOn w:val="DefaultParagraphFont"/>
    <w:rsid w:val="00CA40E2"/>
    <w:rPr>
      <w:rFonts w:ascii="Verdana" w:hAnsi="Verdana" w:hint="default"/>
      <w:b w:val="0"/>
      <w:bCs w:val="0"/>
      <w:sz w:val="24"/>
      <w:szCs w:val="24"/>
    </w:rPr>
  </w:style>
  <w:style w:type="character" w:customStyle="1" w:styleId="corexpl1">
    <w:name w:val="corexpl1"/>
    <w:basedOn w:val="DefaultParagraphFont"/>
    <w:rsid w:val="00CA40E2"/>
    <w:rPr>
      <w:rFonts w:ascii="Verdana" w:hAnsi="Verdana" w:hint="default"/>
      <w:b w:val="0"/>
      <w:bCs w:val="0"/>
      <w:color w:val="333333"/>
      <w:sz w:val="24"/>
      <w:szCs w:val="24"/>
    </w:rPr>
  </w:style>
  <w:style w:type="character" w:customStyle="1" w:styleId="incexpl1">
    <w:name w:val="incexpl1"/>
    <w:basedOn w:val="DefaultParagraphFont"/>
    <w:rsid w:val="00CA40E2"/>
    <w:rPr>
      <w:rFonts w:ascii="Verdana" w:hAnsi="Verdana" w:hint="default"/>
      <w:b w:val="0"/>
      <w:bCs w:val="0"/>
      <w:color w:val="990000"/>
      <w:sz w:val="24"/>
      <w:szCs w:val="24"/>
    </w:rPr>
  </w:style>
  <w:style w:type="character" w:styleId="FollowedHyperlink">
    <w:name w:val="FollowedHyperlink"/>
    <w:basedOn w:val="DefaultParagraphFont"/>
    <w:rsid w:val="00CA40E2"/>
    <w:rPr>
      <w:color w:val="800080"/>
      <w:u w:val="single"/>
    </w:rPr>
  </w:style>
  <w:style w:type="character" w:styleId="Hyperlink">
    <w:name w:val="Hyperlink"/>
    <w:basedOn w:val="DefaultParagraphFont"/>
    <w:rsid w:val="00CA40E2"/>
    <w:rPr>
      <w:rFonts w:ascii="Arial" w:hAnsi="Arial" w:cs="Arial" w:hint="default"/>
      <w:color w:val="000066"/>
      <w:u w:val="single"/>
    </w:rPr>
  </w:style>
  <w:style w:type="paragraph" w:styleId="NormalWeb">
    <w:name w:val="Normal (Web)"/>
    <w:basedOn w:val="Normal"/>
    <w:uiPriority w:val="99"/>
    <w:rsid w:val="00CA40E2"/>
    <w:pPr>
      <w:spacing w:before="100" w:beforeAutospacing="1" w:after="100" w:afterAutospacing="1"/>
    </w:pPr>
    <w:rPr>
      <w:rFonts w:ascii="Arial" w:hAnsi="Arial" w:cs="Arial"/>
    </w:rPr>
  </w:style>
  <w:style w:type="paragraph" w:styleId="BodyText">
    <w:name w:val="Body Text"/>
    <w:basedOn w:val="Normal"/>
    <w:rsid w:val="00CA40E2"/>
    <w:pPr>
      <w:spacing w:after="120"/>
    </w:pPr>
  </w:style>
  <w:style w:type="paragraph" w:styleId="Header">
    <w:name w:val="header"/>
    <w:basedOn w:val="Normal"/>
    <w:link w:val="HeaderChar"/>
    <w:uiPriority w:val="99"/>
    <w:rsid w:val="00CA40E2"/>
    <w:pPr>
      <w:tabs>
        <w:tab w:val="center" w:pos="4320"/>
        <w:tab w:val="right" w:pos="8640"/>
      </w:tabs>
    </w:pPr>
    <w:rPr>
      <w:rFonts w:eastAsia="Batang"/>
      <w:lang w:eastAsia="ko-KR"/>
    </w:rPr>
  </w:style>
  <w:style w:type="paragraph" w:styleId="Footer">
    <w:name w:val="footer"/>
    <w:basedOn w:val="Normal"/>
    <w:rsid w:val="00CA40E2"/>
    <w:pPr>
      <w:tabs>
        <w:tab w:val="center" w:pos="4320"/>
        <w:tab w:val="right" w:pos="8640"/>
      </w:tabs>
    </w:pPr>
  </w:style>
  <w:style w:type="paragraph" w:customStyle="1" w:styleId="QuizQuestion">
    <w:name w:val="Quiz Question"/>
    <w:basedOn w:val="ListNumber"/>
    <w:autoRedefine/>
    <w:rsid w:val="00CA40E2"/>
    <w:pPr>
      <w:numPr>
        <w:numId w:val="0"/>
      </w:numPr>
      <w:ind w:left="360"/>
    </w:pPr>
    <w:rPr>
      <w:rFonts w:ascii="Arial" w:eastAsia="Batang" w:hAnsi="Arial" w:cs="Arial"/>
      <w:sz w:val="22"/>
      <w:lang w:eastAsia="ko-KR"/>
    </w:rPr>
  </w:style>
  <w:style w:type="paragraph" w:styleId="ListNumber">
    <w:name w:val="List Number"/>
    <w:basedOn w:val="Normal"/>
    <w:rsid w:val="00CA40E2"/>
    <w:pPr>
      <w:numPr>
        <w:numId w:val="1"/>
      </w:numPr>
    </w:pPr>
  </w:style>
  <w:style w:type="character" w:customStyle="1" w:styleId="multichoicequestion1">
    <w:name w:val="multichoicequestion1"/>
    <w:basedOn w:val="DefaultParagraphFont"/>
    <w:rsid w:val="00FA0036"/>
    <w:rPr>
      <w:rFonts w:ascii="Verdana" w:hAnsi="Verdana" w:hint="default"/>
      <w:b/>
      <w:bCs/>
      <w:color w:val="353534"/>
      <w:sz w:val="20"/>
      <w:szCs w:val="20"/>
    </w:rPr>
  </w:style>
  <w:style w:type="paragraph" w:customStyle="1" w:styleId="questionChar">
    <w:name w:val="question Char"/>
    <w:basedOn w:val="Normal"/>
    <w:link w:val="questionCharChar"/>
    <w:rsid w:val="00485592"/>
    <w:pPr>
      <w:autoSpaceDE w:val="0"/>
      <w:autoSpaceDN w:val="0"/>
    </w:pPr>
    <w:rPr>
      <w:sz w:val="20"/>
      <w:szCs w:val="20"/>
    </w:rPr>
  </w:style>
  <w:style w:type="paragraph" w:customStyle="1" w:styleId="multiplechoiceanswer">
    <w:name w:val="multiplechoiceanswer"/>
    <w:basedOn w:val="questionChar"/>
    <w:rsid w:val="00485592"/>
    <w:pPr>
      <w:tabs>
        <w:tab w:val="left" w:pos="342"/>
      </w:tabs>
      <w:ind w:left="342" w:hanging="342"/>
    </w:pPr>
  </w:style>
  <w:style w:type="character" w:customStyle="1" w:styleId="questionCharChar">
    <w:name w:val="question Char Char"/>
    <w:basedOn w:val="DefaultParagraphFont"/>
    <w:link w:val="questionChar"/>
    <w:rsid w:val="00485592"/>
    <w:rPr>
      <w:lang w:val="en-US" w:eastAsia="en-US" w:bidi="ar-SA"/>
    </w:rPr>
  </w:style>
  <w:style w:type="paragraph" w:customStyle="1" w:styleId="answer">
    <w:name w:val="answer"/>
    <w:basedOn w:val="questionChar"/>
    <w:link w:val="answerChar"/>
    <w:rsid w:val="00814F7E"/>
    <w:pPr>
      <w:tabs>
        <w:tab w:val="left" w:pos="972"/>
        <w:tab w:val="left" w:pos="2682"/>
        <w:tab w:val="left" w:pos="3672"/>
        <w:tab w:val="left" w:pos="6642"/>
      </w:tabs>
    </w:pPr>
  </w:style>
  <w:style w:type="character" w:customStyle="1" w:styleId="answerChar">
    <w:name w:val="answer Char"/>
    <w:basedOn w:val="questionCharChar"/>
    <w:link w:val="answer"/>
    <w:rsid w:val="00814F7E"/>
    <w:rPr>
      <w:lang w:val="en-US" w:eastAsia="en-US" w:bidi="ar-SA"/>
    </w:rPr>
  </w:style>
  <w:style w:type="paragraph" w:customStyle="1" w:styleId="QuestionFormat">
    <w:name w:val="QuestionFormat"/>
    <w:basedOn w:val="questionChar"/>
    <w:rsid w:val="009A3E2D"/>
    <w:pPr>
      <w:keepNext/>
    </w:pPr>
    <w:rPr>
      <w:rFonts w:ascii="Arial" w:hAnsi="Arial" w:cs="Arial"/>
      <w:color w:val="000000"/>
    </w:rPr>
  </w:style>
  <w:style w:type="paragraph" w:customStyle="1" w:styleId="MCAnswer">
    <w:name w:val="MCAnswer"/>
    <w:basedOn w:val="multiplechoiceanswer"/>
    <w:rsid w:val="009A3E2D"/>
    <w:pPr>
      <w:keepNext/>
    </w:pPr>
    <w:rPr>
      <w:rFonts w:ascii="Arial" w:hAnsi="Arial" w:cs="Arial"/>
      <w:color w:val="000000"/>
    </w:rPr>
  </w:style>
  <w:style w:type="paragraph" w:customStyle="1" w:styleId="FBquestion">
    <w:name w:val="FBquestion"/>
    <w:basedOn w:val="questionChar"/>
    <w:rsid w:val="006F26AC"/>
  </w:style>
  <w:style w:type="character" w:styleId="Emphasis">
    <w:name w:val="Emphasis"/>
    <w:basedOn w:val="DefaultParagraphFont"/>
    <w:uiPriority w:val="20"/>
    <w:qFormat/>
    <w:rsid w:val="00E13757"/>
    <w:rPr>
      <w:i/>
      <w:iCs/>
    </w:rPr>
  </w:style>
  <w:style w:type="table" w:styleId="TableGrid">
    <w:name w:val="Table Grid"/>
    <w:basedOn w:val="TableNormal"/>
    <w:uiPriority w:val="59"/>
    <w:rsid w:val="00BE1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781BE6"/>
    <w:pPr>
      <w:shd w:val="clear" w:color="auto" w:fill="000080"/>
    </w:pPr>
    <w:rPr>
      <w:rFonts w:ascii="Tahoma" w:hAnsi="Tahoma" w:cs="Tahoma"/>
    </w:rPr>
  </w:style>
  <w:style w:type="character" w:styleId="PageNumber">
    <w:name w:val="page number"/>
    <w:basedOn w:val="DefaultParagraphFont"/>
    <w:rsid w:val="00B04BEA"/>
  </w:style>
  <w:style w:type="paragraph" w:customStyle="1" w:styleId="question">
    <w:name w:val="question"/>
    <w:basedOn w:val="Normal"/>
    <w:rsid w:val="008E0F22"/>
    <w:pPr>
      <w:autoSpaceDE w:val="0"/>
      <w:autoSpaceDN w:val="0"/>
    </w:pPr>
    <w:rPr>
      <w:sz w:val="20"/>
      <w:szCs w:val="20"/>
    </w:rPr>
  </w:style>
  <w:style w:type="character" w:customStyle="1" w:styleId="Heading6Char">
    <w:name w:val="Heading 6 Char"/>
    <w:basedOn w:val="DefaultParagraphFont"/>
    <w:link w:val="Heading6"/>
    <w:rsid w:val="00680DC6"/>
    <w:rPr>
      <w:b/>
      <w:bCs/>
      <w:sz w:val="22"/>
      <w:szCs w:val="22"/>
    </w:rPr>
  </w:style>
  <w:style w:type="paragraph" w:customStyle="1" w:styleId="Level1">
    <w:name w:val="Level 1"/>
    <w:basedOn w:val="Normal"/>
    <w:rsid w:val="00680DC6"/>
    <w:pPr>
      <w:widowControl w:val="0"/>
      <w:numPr>
        <w:numId w:val="2"/>
      </w:numPr>
      <w:ind w:left="2160" w:hanging="720"/>
      <w:outlineLvl w:val="0"/>
    </w:pPr>
    <w:rPr>
      <w:snapToGrid w:val="0"/>
      <w:szCs w:val="20"/>
    </w:rPr>
  </w:style>
  <w:style w:type="character" w:styleId="Strong">
    <w:name w:val="Strong"/>
    <w:basedOn w:val="DefaultParagraphFont"/>
    <w:qFormat/>
    <w:rsid w:val="00680DC6"/>
    <w:rPr>
      <w:b/>
      <w:bCs/>
    </w:rPr>
  </w:style>
  <w:style w:type="character" w:customStyle="1" w:styleId="apple-style-span">
    <w:name w:val="apple-style-span"/>
    <w:basedOn w:val="DefaultParagraphFont"/>
    <w:rsid w:val="00680DC6"/>
  </w:style>
  <w:style w:type="character" w:customStyle="1" w:styleId="apple-converted-space">
    <w:name w:val="apple-converted-space"/>
    <w:basedOn w:val="DefaultParagraphFont"/>
    <w:rsid w:val="00680DC6"/>
  </w:style>
  <w:style w:type="character" w:customStyle="1" w:styleId="Heading7Char">
    <w:name w:val="Heading 7 Char"/>
    <w:basedOn w:val="DefaultParagraphFont"/>
    <w:link w:val="Heading7"/>
    <w:uiPriority w:val="9"/>
    <w:rsid w:val="00F92EA0"/>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9A2E52"/>
    <w:rPr>
      <w:rFonts w:eastAsia="Batang"/>
      <w:sz w:val="24"/>
      <w:szCs w:val="24"/>
      <w:lang w:eastAsia="ko-KR"/>
    </w:rPr>
  </w:style>
  <w:style w:type="paragraph" w:styleId="BalloonText">
    <w:name w:val="Balloon Text"/>
    <w:basedOn w:val="Normal"/>
    <w:link w:val="BalloonTextChar"/>
    <w:uiPriority w:val="99"/>
    <w:semiHidden/>
    <w:unhideWhenUsed/>
    <w:rsid w:val="009A2E52"/>
    <w:rPr>
      <w:rFonts w:ascii="Tahoma" w:hAnsi="Tahoma" w:cs="Tahoma"/>
      <w:sz w:val="16"/>
      <w:szCs w:val="16"/>
    </w:rPr>
  </w:style>
  <w:style w:type="character" w:customStyle="1" w:styleId="BalloonTextChar">
    <w:name w:val="Balloon Text Char"/>
    <w:basedOn w:val="DefaultParagraphFont"/>
    <w:link w:val="BalloonText"/>
    <w:uiPriority w:val="99"/>
    <w:semiHidden/>
    <w:rsid w:val="009A2E52"/>
    <w:rPr>
      <w:rFonts w:ascii="Tahoma" w:hAnsi="Tahoma" w:cs="Tahoma"/>
      <w:sz w:val="16"/>
      <w:szCs w:val="16"/>
    </w:rPr>
  </w:style>
  <w:style w:type="paragraph" w:customStyle="1" w:styleId="TOCTitle">
    <w:name w:val="TOC Title"/>
    <w:basedOn w:val="Normal"/>
    <w:rsid w:val="009A2E52"/>
    <w:pPr>
      <w:keepLines/>
      <w:spacing w:before="120"/>
    </w:pPr>
    <w:rPr>
      <w:rFonts w:ascii="Arial" w:hAnsi="Arial"/>
      <w:b/>
      <w:sz w:val="36"/>
      <w:szCs w:val="20"/>
    </w:rPr>
  </w:style>
  <w:style w:type="paragraph" w:customStyle="1" w:styleId="Accelerator">
    <w:name w:val="Accelerator"/>
    <w:basedOn w:val="Heading2"/>
    <w:rsid w:val="009A2E52"/>
    <w:pPr>
      <w:tabs>
        <w:tab w:val="left" w:pos="540"/>
        <w:tab w:val="left" w:pos="990"/>
      </w:tabs>
      <w:spacing w:before="0" w:after="0"/>
      <w:jc w:val="right"/>
      <w:outlineLvl w:val="9"/>
    </w:pPr>
    <w:rPr>
      <w:rFonts w:ascii="Verdana" w:eastAsia="Times New Roman" w:hAnsi="Verdana" w:cs="Times New Roman"/>
      <w:bCs w:val="0"/>
      <w:i w:val="0"/>
      <w:iCs w:val="0"/>
      <w:smallCaps/>
      <w:sz w:val="36"/>
      <w:szCs w:val="20"/>
      <w:lang w:eastAsia="en-US"/>
    </w:rPr>
  </w:style>
  <w:style w:type="paragraph" w:styleId="Title">
    <w:name w:val="Title"/>
    <w:basedOn w:val="Normal"/>
    <w:link w:val="TitleChar"/>
    <w:qFormat/>
    <w:rsid w:val="009A2E52"/>
    <w:pPr>
      <w:spacing w:before="240" w:after="60"/>
      <w:jc w:val="right"/>
    </w:pPr>
    <w:rPr>
      <w:rFonts w:ascii="Verdana" w:hAnsi="Verdana"/>
      <w:b/>
      <w:kern w:val="28"/>
      <w:sz w:val="52"/>
      <w:szCs w:val="20"/>
    </w:rPr>
  </w:style>
  <w:style w:type="character" w:customStyle="1" w:styleId="TitleChar">
    <w:name w:val="Title Char"/>
    <w:basedOn w:val="DefaultParagraphFont"/>
    <w:link w:val="Title"/>
    <w:rsid w:val="009A2E52"/>
    <w:rPr>
      <w:rFonts w:ascii="Verdana" w:hAnsi="Verdana"/>
      <w:b/>
      <w:kern w:val="28"/>
      <w:sz w:val="52"/>
    </w:rPr>
  </w:style>
  <w:style w:type="paragraph" w:customStyle="1" w:styleId="Control">
    <w:name w:val="Control"/>
    <w:basedOn w:val="Normal"/>
    <w:rsid w:val="009A2E52"/>
    <w:pPr>
      <w:keepNext/>
      <w:keepLines/>
      <w:spacing w:before="316" w:after="273"/>
    </w:pPr>
    <w:rPr>
      <w:rFonts w:ascii="Helvetica" w:hAnsi="Helvetica"/>
      <w:b/>
      <w:noProof/>
      <w:szCs w:val="20"/>
    </w:rPr>
  </w:style>
  <w:style w:type="paragraph" w:customStyle="1" w:styleId="TableText">
    <w:name w:val="Table Text"/>
    <w:basedOn w:val="Normal"/>
    <w:rsid w:val="009A2E52"/>
    <w:pPr>
      <w:tabs>
        <w:tab w:val="decimal" w:pos="0"/>
      </w:tabs>
    </w:pPr>
    <w:rPr>
      <w:noProof/>
      <w:szCs w:val="20"/>
    </w:rPr>
  </w:style>
  <w:style w:type="paragraph" w:customStyle="1" w:styleId="DefaultText">
    <w:name w:val="Default Text"/>
    <w:basedOn w:val="Normal"/>
    <w:rsid w:val="009A2E52"/>
    <w:rPr>
      <w:noProof/>
      <w:szCs w:val="20"/>
    </w:rPr>
  </w:style>
  <w:style w:type="paragraph" w:styleId="ListBullet3">
    <w:name w:val="List Bullet 3"/>
    <w:basedOn w:val="Normal"/>
    <w:autoRedefine/>
    <w:rsid w:val="009A2E52"/>
    <w:pPr>
      <w:numPr>
        <w:numId w:val="14"/>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pPr>
    <w:rPr>
      <w:rFonts w:ascii="Arial" w:hAnsi="Arial"/>
      <w:sz w:val="20"/>
      <w:szCs w:val="20"/>
      <w:lang w:val="en-GB"/>
    </w:rPr>
  </w:style>
  <w:style w:type="paragraph" w:styleId="ListParagraph">
    <w:name w:val="List Paragraph"/>
    <w:basedOn w:val="Normal"/>
    <w:uiPriority w:val="34"/>
    <w:qFormat/>
    <w:rsid w:val="00EA1164"/>
    <w:pPr>
      <w:ind w:left="720"/>
      <w:contextualSpacing/>
    </w:pPr>
  </w:style>
  <w:style w:type="table" w:styleId="LightShading-Accent2">
    <w:name w:val="Light Shading Accent 2"/>
    <w:basedOn w:val="TableNormal"/>
    <w:uiPriority w:val="60"/>
    <w:rsid w:val="006526A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6526A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2">
    <w:name w:val="Light Grid Accent 2"/>
    <w:basedOn w:val="TableNormal"/>
    <w:uiPriority w:val="62"/>
    <w:rsid w:val="006526A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CM3">
    <w:name w:val="CM3"/>
    <w:basedOn w:val="Normal"/>
    <w:next w:val="Normal"/>
    <w:rsid w:val="000C23DC"/>
    <w:pPr>
      <w:widowControl w:val="0"/>
      <w:autoSpaceDE w:val="0"/>
      <w:autoSpaceDN w:val="0"/>
      <w:adjustRightInd w:val="0"/>
      <w:spacing w:line="206" w:lineRule="atLeast"/>
    </w:pPr>
    <w:rPr>
      <w:rFonts w:ascii="Adobe Garamond" w:hAnsi="Adobe 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875">
      <w:bodyDiv w:val="1"/>
      <w:marLeft w:val="0"/>
      <w:marRight w:val="0"/>
      <w:marTop w:val="0"/>
      <w:marBottom w:val="0"/>
      <w:divBdr>
        <w:top w:val="none" w:sz="0" w:space="0" w:color="auto"/>
        <w:left w:val="none" w:sz="0" w:space="0" w:color="auto"/>
        <w:bottom w:val="none" w:sz="0" w:space="0" w:color="auto"/>
        <w:right w:val="none" w:sz="0" w:space="0" w:color="auto"/>
      </w:divBdr>
      <w:divsChild>
        <w:div w:id="958025697">
          <w:marLeft w:val="0"/>
          <w:marRight w:val="0"/>
          <w:marTop w:val="0"/>
          <w:marBottom w:val="0"/>
          <w:divBdr>
            <w:top w:val="none" w:sz="0" w:space="0" w:color="auto"/>
            <w:left w:val="none" w:sz="0" w:space="0" w:color="auto"/>
            <w:bottom w:val="none" w:sz="0" w:space="0" w:color="auto"/>
            <w:right w:val="none" w:sz="0" w:space="0" w:color="auto"/>
          </w:divBdr>
        </w:div>
      </w:divsChild>
    </w:div>
    <w:div w:id="124737870">
      <w:bodyDiv w:val="1"/>
      <w:marLeft w:val="0"/>
      <w:marRight w:val="0"/>
      <w:marTop w:val="0"/>
      <w:marBottom w:val="0"/>
      <w:divBdr>
        <w:top w:val="none" w:sz="0" w:space="0" w:color="auto"/>
        <w:left w:val="none" w:sz="0" w:space="0" w:color="auto"/>
        <w:bottom w:val="none" w:sz="0" w:space="0" w:color="auto"/>
        <w:right w:val="none" w:sz="0" w:space="0" w:color="auto"/>
      </w:divBdr>
      <w:divsChild>
        <w:div w:id="1055348789">
          <w:marLeft w:val="0"/>
          <w:marRight w:val="0"/>
          <w:marTop w:val="0"/>
          <w:marBottom w:val="0"/>
          <w:divBdr>
            <w:top w:val="none" w:sz="0" w:space="0" w:color="auto"/>
            <w:left w:val="none" w:sz="0" w:space="0" w:color="auto"/>
            <w:bottom w:val="none" w:sz="0" w:space="0" w:color="auto"/>
            <w:right w:val="none" w:sz="0" w:space="0" w:color="auto"/>
          </w:divBdr>
        </w:div>
      </w:divsChild>
    </w:div>
    <w:div w:id="163866010">
      <w:bodyDiv w:val="1"/>
      <w:marLeft w:val="0"/>
      <w:marRight w:val="0"/>
      <w:marTop w:val="0"/>
      <w:marBottom w:val="0"/>
      <w:divBdr>
        <w:top w:val="none" w:sz="0" w:space="0" w:color="auto"/>
        <w:left w:val="none" w:sz="0" w:space="0" w:color="auto"/>
        <w:bottom w:val="none" w:sz="0" w:space="0" w:color="auto"/>
        <w:right w:val="none" w:sz="0" w:space="0" w:color="auto"/>
      </w:divBdr>
      <w:divsChild>
        <w:div w:id="1097873762">
          <w:marLeft w:val="0"/>
          <w:marRight w:val="0"/>
          <w:marTop w:val="0"/>
          <w:marBottom w:val="0"/>
          <w:divBdr>
            <w:top w:val="none" w:sz="0" w:space="0" w:color="auto"/>
            <w:left w:val="none" w:sz="0" w:space="0" w:color="auto"/>
            <w:bottom w:val="none" w:sz="0" w:space="0" w:color="auto"/>
            <w:right w:val="none" w:sz="0" w:space="0" w:color="auto"/>
          </w:divBdr>
          <w:divsChild>
            <w:div w:id="1546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460">
      <w:bodyDiv w:val="1"/>
      <w:marLeft w:val="0"/>
      <w:marRight w:val="0"/>
      <w:marTop w:val="0"/>
      <w:marBottom w:val="0"/>
      <w:divBdr>
        <w:top w:val="none" w:sz="0" w:space="0" w:color="auto"/>
        <w:left w:val="none" w:sz="0" w:space="0" w:color="auto"/>
        <w:bottom w:val="none" w:sz="0" w:space="0" w:color="auto"/>
        <w:right w:val="none" w:sz="0" w:space="0" w:color="auto"/>
      </w:divBdr>
    </w:div>
    <w:div w:id="218176869">
      <w:bodyDiv w:val="1"/>
      <w:marLeft w:val="0"/>
      <w:marRight w:val="0"/>
      <w:marTop w:val="0"/>
      <w:marBottom w:val="0"/>
      <w:divBdr>
        <w:top w:val="none" w:sz="0" w:space="0" w:color="auto"/>
        <w:left w:val="none" w:sz="0" w:space="0" w:color="auto"/>
        <w:bottom w:val="none" w:sz="0" w:space="0" w:color="auto"/>
        <w:right w:val="none" w:sz="0" w:space="0" w:color="auto"/>
      </w:divBdr>
      <w:divsChild>
        <w:div w:id="1415518113">
          <w:marLeft w:val="0"/>
          <w:marRight w:val="0"/>
          <w:marTop w:val="0"/>
          <w:marBottom w:val="0"/>
          <w:divBdr>
            <w:top w:val="none" w:sz="0" w:space="0" w:color="auto"/>
            <w:left w:val="none" w:sz="0" w:space="0" w:color="auto"/>
            <w:bottom w:val="none" w:sz="0" w:space="0" w:color="auto"/>
            <w:right w:val="none" w:sz="0" w:space="0" w:color="auto"/>
          </w:divBdr>
          <w:divsChild>
            <w:div w:id="7008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646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12">
          <w:marLeft w:val="0"/>
          <w:marRight w:val="0"/>
          <w:marTop w:val="0"/>
          <w:marBottom w:val="0"/>
          <w:divBdr>
            <w:top w:val="none" w:sz="0" w:space="0" w:color="auto"/>
            <w:left w:val="none" w:sz="0" w:space="0" w:color="auto"/>
            <w:bottom w:val="none" w:sz="0" w:space="0" w:color="auto"/>
            <w:right w:val="none" w:sz="0" w:space="0" w:color="auto"/>
          </w:divBdr>
        </w:div>
      </w:divsChild>
    </w:div>
    <w:div w:id="224490777">
      <w:bodyDiv w:val="1"/>
      <w:marLeft w:val="0"/>
      <w:marRight w:val="0"/>
      <w:marTop w:val="0"/>
      <w:marBottom w:val="0"/>
      <w:divBdr>
        <w:top w:val="none" w:sz="0" w:space="0" w:color="auto"/>
        <w:left w:val="none" w:sz="0" w:space="0" w:color="auto"/>
        <w:bottom w:val="none" w:sz="0" w:space="0" w:color="auto"/>
        <w:right w:val="none" w:sz="0" w:space="0" w:color="auto"/>
      </w:divBdr>
      <w:divsChild>
        <w:div w:id="1884098985">
          <w:marLeft w:val="0"/>
          <w:marRight w:val="0"/>
          <w:marTop w:val="0"/>
          <w:marBottom w:val="0"/>
          <w:divBdr>
            <w:top w:val="none" w:sz="0" w:space="0" w:color="auto"/>
            <w:left w:val="none" w:sz="0" w:space="0" w:color="auto"/>
            <w:bottom w:val="none" w:sz="0" w:space="0" w:color="auto"/>
            <w:right w:val="none" w:sz="0" w:space="0" w:color="auto"/>
          </w:divBdr>
        </w:div>
      </w:divsChild>
    </w:div>
    <w:div w:id="234556919">
      <w:bodyDiv w:val="1"/>
      <w:marLeft w:val="0"/>
      <w:marRight w:val="0"/>
      <w:marTop w:val="0"/>
      <w:marBottom w:val="0"/>
      <w:divBdr>
        <w:top w:val="none" w:sz="0" w:space="0" w:color="auto"/>
        <w:left w:val="none" w:sz="0" w:space="0" w:color="auto"/>
        <w:bottom w:val="none" w:sz="0" w:space="0" w:color="auto"/>
        <w:right w:val="none" w:sz="0" w:space="0" w:color="auto"/>
      </w:divBdr>
      <w:divsChild>
        <w:div w:id="56124707">
          <w:marLeft w:val="0"/>
          <w:marRight w:val="0"/>
          <w:marTop w:val="0"/>
          <w:marBottom w:val="0"/>
          <w:divBdr>
            <w:top w:val="none" w:sz="0" w:space="0" w:color="auto"/>
            <w:left w:val="none" w:sz="0" w:space="0" w:color="auto"/>
            <w:bottom w:val="none" w:sz="0" w:space="0" w:color="auto"/>
            <w:right w:val="none" w:sz="0" w:space="0" w:color="auto"/>
          </w:divBdr>
        </w:div>
      </w:divsChild>
    </w:div>
    <w:div w:id="290478683">
      <w:bodyDiv w:val="1"/>
      <w:marLeft w:val="0"/>
      <w:marRight w:val="0"/>
      <w:marTop w:val="0"/>
      <w:marBottom w:val="0"/>
      <w:divBdr>
        <w:top w:val="none" w:sz="0" w:space="0" w:color="auto"/>
        <w:left w:val="none" w:sz="0" w:space="0" w:color="auto"/>
        <w:bottom w:val="none" w:sz="0" w:space="0" w:color="auto"/>
        <w:right w:val="none" w:sz="0" w:space="0" w:color="auto"/>
      </w:divBdr>
      <w:divsChild>
        <w:div w:id="1708798630">
          <w:marLeft w:val="0"/>
          <w:marRight w:val="0"/>
          <w:marTop w:val="0"/>
          <w:marBottom w:val="0"/>
          <w:divBdr>
            <w:top w:val="none" w:sz="0" w:space="0" w:color="auto"/>
            <w:left w:val="none" w:sz="0" w:space="0" w:color="auto"/>
            <w:bottom w:val="none" w:sz="0" w:space="0" w:color="auto"/>
            <w:right w:val="none" w:sz="0" w:space="0" w:color="auto"/>
          </w:divBdr>
        </w:div>
      </w:divsChild>
    </w:div>
    <w:div w:id="313678581">
      <w:bodyDiv w:val="1"/>
      <w:marLeft w:val="0"/>
      <w:marRight w:val="0"/>
      <w:marTop w:val="0"/>
      <w:marBottom w:val="0"/>
      <w:divBdr>
        <w:top w:val="none" w:sz="0" w:space="0" w:color="auto"/>
        <w:left w:val="none" w:sz="0" w:space="0" w:color="auto"/>
        <w:bottom w:val="none" w:sz="0" w:space="0" w:color="auto"/>
        <w:right w:val="none" w:sz="0" w:space="0" w:color="auto"/>
      </w:divBdr>
      <w:divsChild>
        <w:div w:id="648755708">
          <w:marLeft w:val="0"/>
          <w:marRight w:val="0"/>
          <w:marTop w:val="0"/>
          <w:marBottom w:val="0"/>
          <w:divBdr>
            <w:top w:val="none" w:sz="0" w:space="0" w:color="auto"/>
            <w:left w:val="none" w:sz="0" w:space="0" w:color="auto"/>
            <w:bottom w:val="none" w:sz="0" w:space="0" w:color="auto"/>
            <w:right w:val="none" w:sz="0" w:space="0" w:color="auto"/>
          </w:divBdr>
          <w:divsChild>
            <w:div w:id="330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526">
      <w:bodyDiv w:val="1"/>
      <w:marLeft w:val="0"/>
      <w:marRight w:val="0"/>
      <w:marTop w:val="0"/>
      <w:marBottom w:val="0"/>
      <w:divBdr>
        <w:top w:val="none" w:sz="0" w:space="0" w:color="auto"/>
        <w:left w:val="none" w:sz="0" w:space="0" w:color="auto"/>
        <w:bottom w:val="none" w:sz="0" w:space="0" w:color="auto"/>
        <w:right w:val="none" w:sz="0" w:space="0" w:color="auto"/>
      </w:divBdr>
      <w:divsChild>
        <w:div w:id="1581131803">
          <w:marLeft w:val="0"/>
          <w:marRight w:val="0"/>
          <w:marTop w:val="0"/>
          <w:marBottom w:val="0"/>
          <w:divBdr>
            <w:top w:val="none" w:sz="0" w:space="0" w:color="auto"/>
            <w:left w:val="none" w:sz="0" w:space="0" w:color="auto"/>
            <w:bottom w:val="none" w:sz="0" w:space="0" w:color="auto"/>
            <w:right w:val="none" w:sz="0" w:space="0" w:color="auto"/>
          </w:divBdr>
          <w:divsChild>
            <w:div w:id="16681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89883">
      <w:bodyDiv w:val="1"/>
      <w:marLeft w:val="0"/>
      <w:marRight w:val="0"/>
      <w:marTop w:val="0"/>
      <w:marBottom w:val="0"/>
      <w:divBdr>
        <w:top w:val="none" w:sz="0" w:space="0" w:color="auto"/>
        <w:left w:val="none" w:sz="0" w:space="0" w:color="auto"/>
        <w:bottom w:val="none" w:sz="0" w:space="0" w:color="auto"/>
        <w:right w:val="none" w:sz="0" w:space="0" w:color="auto"/>
      </w:divBdr>
      <w:divsChild>
        <w:div w:id="1950310904">
          <w:marLeft w:val="0"/>
          <w:marRight w:val="0"/>
          <w:marTop w:val="0"/>
          <w:marBottom w:val="0"/>
          <w:divBdr>
            <w:top w:val="none" w:sz="0" w:space="0" w:color="auto"/>
            <w:left w:val="none" w:sz="0" w:space="0" w:color="auto"/>
            <w:bottom w:val="none" w:sz="0" w:space="0" w:color="auto"/>
            <w:right w:val="none" w:sz="0" w:space="0" w:color="auto"/>
          </w:divBdr>
        </w:div>
      </w:divsChild>
    </w:div>
    <w:div w:id="412312815">
      <w:bodyDiv w:val="1"/>
      <w:marLeft w:val="0"/>
      <w:marRight w:val="0"/>
      <w:marTop w:val="0"/>
      <w:marBottom w:val="0"/>
      <w:divBdr>
        <w:top w:val="none" w:sz="0" w:space="0" w:color="auto"/>
        <w:left w:val="none" w:sz="0" w:space="0" w:color="auto"/>
        <w:bottom w:val="none" w:sz="0" w:space="0" w:color="auto"/>
        <w:right w:val="none" w:sz="0" w:space="0" w:color="auto"/>
      </w:divBdr>
      <w:divsChild>
        <w:div w:id="1178738594">
          <w:marLeft w:val="0"/>
          <w:marRight w:val="0"/>
          <w:marTop w:val="0"/>
          <w:marBottom w:val="0"/>
          <w:divBdr>
            <w:top w:val="none" w:sz="0" w:space="0" w:color="auto"/>
            <w:left w:val="none" w:sz="0" w:space="0" w:color="auto"/>
            <w:bottom w:val="none" w:sz="0" w:space="0" w:color="auto"/>
            <w:right w:val="none" w:sz="0" w:space="0" w:color="auto"/>
          </w:divBdr>
        </w:div>
      </w:divsChild>
    </w:div>
    <w:div w:id="444543553">
      <w:bodyDiv w:val="1"/>
      <w:marLeft w:val="0"/>
      <w:marRight w:val="0"/>
      <w:marTop w:val="0"/>
      <w:marBottom w:val="0"/>
      <w:divBdr>
        <w:top w:val="none" w:sz="0" w:space="0" w:color="auto"/>
        <w:left w:val="none" w:sz="0" w:space="0" w:color="auto"/>
        <w:bottom w:val="none" w:sz="0" w:space="0" w:color="auto"/>
        <w:right w:val="none" w:sz="0" w:space="0" w:color="auto"/>
      </w:divBdr>
      <w:divsChild>
        <w:div w:id="195310176">
          <w:marLeft w:val="0"/>
          <w:marRight w:val="0"/>
          <w:marTop w:val="0"/>
          <w:marBottom w:val="0"/>
          <w:divBdr>
            <w:top w:val="none" w:sz="0" w:space="0" w:color="auto"/>
            <w:left w:val="none" w:sz="0" w:space="0" w:color="auto"/>
            <w:bottom w:val="none" w:sz="0" w:space="0" w:color="auto"/>
            <w:right w:val="none" w:sz="0" w:space="0" w:color="auto"/>
          </w:divBdr>
          <w:divsChild>
            <w:div w:id="19479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746">
      <w:bodyDiv w:val="1"/>
      <w:marLeft w:val="0"/>
      <w:marRight w:val="0"/>
      <w:marTop w:val="0"/>
      <w:marBottom w:val="0"/>
      <w:divBdr>
        <w:top w:val="none" w:sz="0" w:space="0" w:color="auto"/>
        <w:left w:val="none" w:sz="0" w:space="0" w:color="auto"/>
        <w:bottom w:val="none" w:sz="0" w:space="0" w:color="auto"/>
        <w:right w:val="none" w:sz="0" w:space="0" w:color="auto"/>
      </w:divBdr>
      <w:divsChild>
        <w:div w:id="1252398215">
          <w:marLeft w:val="0"/>
          <w:marRight w:val="0"/>
          <w:marTop w:val="0"/>
          <w:marBottom w:val="0"/>
          <w:divBdr>
            <w:top w:val="none" w:sz="0" w:space="0" w:color="auto"/>
            <w:left w:val="none" w:sz="0" w:space="0" w:color="auto"/>
            <w:bottom w:val="none" w:sz="0" w:space="0" w:color="auto"/>
            <w:right w:val="none" w:sz="0" w:space="0" w:color="auto"/>
          </w:divBdr>
        </w:div>
      </w:divsChild>
    </w:div>
    <w:div w:id="484971926">
      <w:bodyDiv w:val="1"/>
      <w:marLeft w:val="0"/>
      <w:marRight w:val="0"/>
      <w:marTop w:val="0"/>
      <w:marBottom w:val="0"/>
      <w:divBdr>
        <w:top w:val="none" w:sz="0" w:space="0" w:color="auto"/>
        <w:left w:val="none" w:sz="0" w:space="0" w:color="auto"/>
        <w:bottom w:val="none" w:sz="0" w:space="0" w:color="auto"/>
        <w:right w:val="none" w:sz="0" w:space="0" w:color="auto"/>
      </w:divBdr>
      <w:divsChild>
        <w:div w:id="540167578">
          <w:marLeft w:val="0"/>
          <w:marRight w:val="0"/>
          <w:marTop w:val="0"/>
          <w:marBottom w:val="0"/>
          <w:divBdr>
            <w:top w:val="none" w:sz="0" w:space="0" w:color="auto"/>
            <w:left w:val="none" w:sz="0" w:space="0" w:color="auto"/>
            <w:bottom w:val="none" w:sz="0" w:space="0" w:color="auto"/>
            <w:right w:val="none" w:sz="0" w:space="0" w:color="auto"/>
          </w:divBdr>
          <w:divsChild>
            <w:div w:id="220749879">
              <w:marLeft w:val="0"/>
              <w:marRight w:val="0"/>
              <w:marTop w:val="0"/>
              <w:marBottom w:val="0"/>
              <w:divBdr>
                <w:top w:val="none" w:sz="0" w:space="0" w:color="auto"/>
                <w:left w:val="none" w:sz="0" w:space="0" w:color="auto"/>
                <w:bottom w:val="none" w:sz="0" w:space="0" w:color="auto"/>
                <w:right w:val="none" w:sz="0" w:space="0" w:color="auto"/>
              </w:divBdr>
            </w:div>
            <w:div w:id="1177040415">
              <w:marLeft w:val="0"/>
              <w:marRight w:val="0"/>
              <w:marTop w:val="0"/>
              <w:marBottom w:val="0"/>
              <w:divBdr>
                <w:top w:val="none" w:sz="0" w:space="0" w:color="auto"/>
                <w:left w:val="none" w:sz="0" w:space="0" w:color="auto"/>
                <w:bottom w:val="none" w:sz="0" w:space="0" w:color="auto"/>
                <w:right w:val="none" w:sz="0" w:space="0" w:color="auto"/>
              </w:divBdr>
            </w:div>
            <w:div w:id="1432093545">
              <w:marLeft w:val="0"/>
              <w:marRight w:val="0"/>
              <w:marTop w:val="0"/>
              <w:marBottom w:val="0"/>
              <w:divBdr>
                <w:top w:val="none" w:sz="0" w:space="0" w:color="auto"/>
                <w:left w:val="none" w:sz="0" w:space="0" w:color="auto"/>
                <w:bottom w:val="none" w:sz="0" w:space="0" w:color="auto"/>
                <w:right w:val="none" w:sz="0" w:space="0" w:color="auto"/>
              </w:divBdr>
            </w:div>
            <w:div w:id="1590893663">
              <w:marLeft w:val="0"/>
              <w:marRight w:val="0"/>
              <w:marTop w:val="0"/>
              <w:marBottom w:val="0"/>
              <w:divBdr>
                <w:top w:val="none" w:sz="0" w:space="0" w:color="auto"/>
                <w:left w:val="none" w:sz="0" w:space="0" w:color="auto"/>
                <w:bottom w:val="none" w:sz="0" w:space="0" w:color="auto"/>
                <w:right w:val="none" w:sz="0" w:space="0" w:color="auto"/>
              </w:divBdr>
            </w:div>
            <w:div w:id="2144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569">
      <w:bodyDiv w:val="1"/>
      <w:marLeft w:val="0"/>
      <w:marRight w:val="0"/>
      <w:marTop w:val="0"/>
      <w:marBottom w:val="0"/>
      <w:divBdr>
        <w:top w:val="none" w:sz="0" w:space="0" w:color="auto"/>
        <w:left w:val="none" w:sz="0" w:space="0" w:color="auto"/>
        <w:bottom w:val="none" w:sz="0" w:space="0" w:color="auto"/>
        <w:right w:val="none" w:sz="0" w:space="0" w:color="auto"/>
      </w:divBdr>
      <w:divsChild>
        <w:div w:id="1893422937">
          <w:marLeft w:val="0"/>
          <w:marRight w:val="0"/>
          <w:marTop w:val="0"/>
          <w:marBottom w:val="0"/>
          <w:divBdr>
            <w:top w:val="none" w:sz="0" w:space="0" w:color="auto"/>
            <w:left w:val="none" w:sz="0" w:space="0" w:color="auto"/>
            <w:bottom w:val="none" w:sz="0" w:space="0" w:color="auto"/>
            <w:right w:val="none" w:sz="0" w:space="0" w:color="auto"/>
          </w:divBdr>
          <w:divsChild>
            <w:div w:id="138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669">
      <w:bodyDiv w:val="1"/>
      <w:marLeft w:val="0"/>
      <w:marRight w:val="0"/>
      <w:marTop w:val="0"/>
      <w:marBottom w:val="0"/>
      <w:divBdr>
        <w:top w:val="none" w:sz="0" w:space="0" w:color="auto"/>
        <w:left w:val="none" w:sz="0" w:space="0" w:color="auto"/>
        <w:bottom w:val="none" w:sz="0" w:space="0" w:color="auto"/>
        <w:right w:val="none" w:sz="0" w:space="0" w:color="auto"/>
      </w:divBdr>
      <w:divsChild>
        <w:div w:id="947271628">
          <w:marLeft w:val="0"/>
          <w:marRight w:val="0"/>
          <w:marTop w:val="0"/>
          <w:marBottom w:val="0"/>
          <w:divBdr>
            <w:top w:val="none" w:sz="0" w:space="0" w:color="auto"/>
            <w:left w:val="none" w:sz="0" w:space="0" w:color="auto"/>
            <w:bottom w:val="none" w:sz="0" w:space="0" w:color="auto"/>
            <w:right w:val="none" w:sz="0" w:space="0" w:color="auto"/>
          </w:divBdr>
          <w:divsChild>
            <w:div w:id="1320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1078">
      <w:bodyDiv w:val="1"/>
      <w:marLeft w:val="0"/>
      <w:marRight w:val="0"/>
      <w:marTop w:val="0"/>
      <w:marBottom w:val="0"/>
      <w:divBdr>
        <w:top w:val="none" w:sz="0" w:space="0" w:color="auto"/>
        <w:left w:val="none" w:sz="0" w:space="0" w:color="auto"/>
        <w:bottom w:val="none" w:sz="0" w:space="0" w:color="auto"/>
        <w:right w:val="none" w:sz="0" w:space="0" w:color="auto"/>
      </w:divBdr>
      <w:divsChild>
        <w:div w:id="2085643409">
          <w:marLeft w:val="0"/>
          <w:marRight w:val="0"/>
          <w:marTop w:val="0"/>
          <w:marBottom w:val="0"/>
          <w:divBdr>
            <w:top w:val="none" w:sz="0" w:space="0" w:color="auto"/>
            <w:left w:val="none" w:sz="0" w:space="0" w:color="auto"/>
            <w:bottom w:val="none" w:sz="0" w:space="0" w:color="auto"/>
            <w:right w:val="none" w:sz="0" w:space="0" w:color="auto"/>
          </w:divBdr>
        </w:div>
      </w:divsChild>
    </w:div>
    <w:div w:id="593175456">
      <w:bodyDiv w:val="1"/>
      <w:marLeft w:val="0"/>
      <w:marRight w:val="0"/>
      <w:marTop w:val="0"/>
      <w:marBottom w:val="0"/>
      <w:divBdr>
        <w:top w:val="none" w:sz="0" w:space="0" w:color="auto"/>
        <w:left w:val="none" w:sz="0" w:space="0" w:color="auto"/>
        <w:bottom w:val="none" w:sz="0" w:space="0" w:color="auto"/>
        <w:right w:val="none" w:sz="0" w:space="0" w:color="auto"/>
      </w:divBdr>
      <w:divsChild>
        <w:div w:id="1139688363">
          <w:marLeft w:val="0"/>
          <w:marRight w:val="0"/>
          <w:marTop w:val="0"/>
          <w:marBottom w:val="0"/>
          <w:divBdr>
            <w:top w:val="none" w:sz="0" w:space="0" w:color="auto"/>
            <w:left w:val="none" w:sz="0" w:space="0" w:color="auto"/>
            <w:bottom w:val="none" w:sz="0" w:space="0" w:color="auto"/>
            <w:right w:val="none" w:sz="0" w:space="0" w:color="auto"/>
          </w:divBdr>
        </w:div>
      </w:divsChild>
    </w:div>
    <w:div w:id="661004379">
      <w:bodyDiv w:val="1"/>
      <w:marLeft w:val="0"/>
      <w:marRight w:val="0"/>
      <w:marTop w:val="0"/>
      <w:marBottom w:val="0"/>
      <w:divBdr>
        <w:top w:val="none" w:sz="0" w:space="0" w:color="auto"/>
        <w:left w:val="none" w:sz="0" w:space="0" w:color="auto"/>
        <w:bottom w:val="none" w:sz="0" w:space="0" w:color="auto"/>
        <w:right w:val="none" w:sz="0" w:space="0" w:color="auto"/>
      </w:divBdr>
      <w:divsChild>
        <w:div w:id="1345858280">
          <w:marLeft w:val="0"/>
          <w:marRight w:val="0"/>
          <w:marTop w:val="0"/>
          <w:marBottom w:val="0"/>
          <w:divBdr>
            <w:top w:val="none" w:sz="0" w:space="0" w:color="auto"/>
            <w:left w:val="none" w:sz="0" w:space="0" w:color="auto"/>
            <w:bottom w:val="none" w:sz="0" w:space="0" w:color="auto"/>
            <w:right w:val="none" w:sz="0" w:space="0" w:color="auto"/>
          </w:divBdr>
          <w:divsChild>
            <w:div w:id="6079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559">
      <w:bodyDiv w:val="1"/>
      <w:marLeft w:val="0"/>
      <w:marRight w:val="0"/>
      <w:marTop w:val="0"/>
      <w:marBottom w:val="0"/>
      <w:divBdr>
        <w:top w:val="none" w:sz="0" w:space="0" w:color="auto"/>
        <w:left w:val="none" w:sz="0" w:space="0" w:color="auto"/>
        <w:bottom w:val="none" w:sz="0" w:space="0" w:color="auto"/>
        <w:right w:val="none" w:sz="0" w:space="0" w:color="auto"/>
      </w:divBdr>
      <w:divsChild>
        <w:div w:id="173956474">
          <w:marLeft w:val="0"/>
          <w:marRight w:val="0"/>
          <w:marTop w:val="0"/>
          <w:marBottom w:val="0"/>
          <w:divBdr>
            <w:top w:val="none" w:sz="0" w:space="0" w:color="auto"/>
            <w:left w:val="none" w:sz="0" w:space="0" w:color="auto"/>
            <w:bottom w:val="none" w:sz="0" w:space="0" w:color="auto"/>
            <w:right w:val="none" w:sz="0" w:space="0" w:color="auto"/>
          </w:divBdr>
        </w:div>
      </w:divsChild>
    </w:div>
    <w:div w:id="6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909682405">
          <w:marLeft w:val="0"/>
          <w:marRight w:val="0"/>
          <w:marTop w:val="0"/>
          <w:marBottom w:val="0"/>
          <w:divBdr>
            <w:top w:val="none" w:sz="0" w:space="0" w:color="auto"/>
            <w:left w:val="none" w:sz="0" w:space="0" w:color="auto"/>
            <w:bottom w:val="none" w:sz="0" w:space="0" w:color="auto"/>
            <w:right w:val="none" w:sz="0" w:space="0" w:color="auto"/>
          </w:divBdr>
        </w:div>
      </w:divsChild>
    </w:div>
    <w:div w:id="706182199">
      <w:bodyDiv w:val="1"/>
      <w:marLeft w:val="0"/>
      <w:marRight w:val="0"/>
      <w:marTop w:val="0"/>
      <w:marBottom w:val="0"/>
      <w:divBdr>
        <w:top w:val="none" w:sz="0" w:space="0" w:color="auto"/>
        <w:left w:val="none" w:sz="0" w:space="0" w:color="auto"/>
        <w:bottom w:val="none" w:sz="0" w:space="0" w:color="auto"/>
        <w:right w:val="none" w:sz="0" w:space="0" w:color="auto"/>
      </w:divBdr>
      <w:divsChild>
        <w:div w:id="2002806972">
          <w:marLeft w:val="0"/>
          <w:marRight w:val="0"/>
          <w:marTop w:val="0"/>
          <w:marBottom w:val="0"/>
          <w:divBdr>
            <w:top w:val="none" w:sz="0" w:space="0" w:color="auto"/>
            <w:left w:val="none" w:sz="0" w:space="0" w:color="auto"/>
            <w:bottom w:val="none" w:sz="0" w:space="0" w:color="auto"/>
            <w:right w:val="none" w:sz="0" w:space="0" w:color="auto"/>
          </w:divBdr>
        </w:div>
      </w:divsChild>
    </w:div>
    <w:div w:id="767892722">
      <w:bodyDiv w:val="1"/>
      <w:marLeft w:val="0"/>
      <w:marRight w:val="0"/>
      <w:marTop w:val="0"/>
      <w:marBottom w:val="0"/>
      <w:divBdr>
        <w:top w:val="none" w:sz="0" w:space="0" w:color="auto"/>
        <w:left w:val="none" w:sz="0" w:space="0" w:color="auto"/>
        <w:bottom w:val="none" w:sz="0" w:space="0" w:color="auto"/>
        <w:right w:val="none" w:sz="0" w:space="0" w:color="auto"/>
      </w:divBdr>
      <w:divsChild>
        <w:div w:id="1530949531">
          <w:marLeft w:val="0"/>
          <w:marRight w:val="0"/>
          <w:marTop w:val="0"/>
          <w:marBottom w:val="0"/>
          <w:divBdr>
            <w:top w:val="none" w:sz="0" w:space="0" w:color="auto"/>
            <w:left w:val="none" w:sz="0" w:space="0" w:color="auto"/>
            <w:bottom w:val="none" w:sz="0" w:space="0" w:color="auto"/>
            <w:right w:val="none" w:sz="0" w:space="0" w:color="auto"/>
          </w:divBdr>
          <w:divsChild>
            <w:div w:id="185217679">
              <w:marLeft w:val="0"/>
              <w:marRight w:val="0"/>
              <w:marTop w:val="0"/>
              <w:marBottom w:val="0"/>
              <w:divBdr>
                <w:top w:val="none" w:sz="0" w:space="0" w:color="auto"/>
                <w:left w:val="none" w:sz="0" w:space="0" w:color="auto"/>
                <w:bottom w:val="none" w:sz="0" w:space="0" w:color="auto"/>
                <w:right w:val="none" w:sz="0" w:space="0" w:color="auto"/>
              </w:divBdr>
            </w:div>
            <w:div w:id="187109732">
              <w:marLeft w:val="0"/>
              <w:marRight w:val="0"/>
              <w:marTop w:val="0"/>
              <w:marBottom w:val="0"/>
              <w:divBdr>
                <w:top w:val="none" w:sz="0" w:space="0" w:color="auto"/>
                <w:left w:val="none" w:sz="0" w:space="0" w:color="auto"/>
                <w:bottom w:val="none" w:sz="0" w:space="0" w:color="auto"/>
                <w:right w:val="none" w:sz="0" w:space="0" w:color="auto"/>
              </w:divBdr>
            </w:div>
            <w:div w:id="716467417">
              <w:marLeft w:val="0"/>
              <w:marRight w:val="0"/>
              <w:marTop w:val="0"/>
              <w:marBottom w:val="0"/>
              <w:divBdr>
                <w:top w:val="none" w:sz="0" w:space="0" w:color="auto"/>
                <w:left w:val="none" w:sz="0" w:space="0" w:color="auto"/>
                <w:bottom w:val="none" w:sz="0" w:space="0" w:color="auto"/>
                <w:right w:val="none" w:sz="0" w:space="0" w:color="auto"/>
              </w:divBdr>
            </w:div>
            <w:div w:id="1079519172">
              <w:marLeft w:val="0"/>
              <w:marRight w:val="0"/>
              <w:marTop w:val="0"/>
              <w:marBottom w:val="0"/>
              <w:divBdr>
                <w:top w:val="none" w:sz="0" w:space="0" w:color="auto"/>
                <w:left w:val="none" w:sz="0" w:space="0" w:color="auto"/>
                <w:bottom w:val="none" w:sz="0" w:space="0" w:color="auto"/>
                <w:right w:val="none" w:sz="0" w:space="0" w:color="auto"/>
              </w:divBdr>
            </w:div>
            <w:div w:id="1150902476">
              <w:marLeft w:val="0"/>
              <w:marRight w:val="0"/>
              <w:marTop w:val="0"/>
              <w:marBottom w:val="0"/>
              <w:divBdr>
                <w:top w:val="none" w:sz="0" w:space="0" w:color="auto"/>
                <w:left w:val="none" w:sz="0" w:space="0" w:color="auto"/>
                <w:bottom w:val="none" w:sz="0" w:space="0" w:color="auto"/>
                <w:right w:val="none" w:sz="0" w:space="0" w:color="auto"/>
              </w:divBdr>
            </w:div>
            <w:div w:id="11864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783">
      <w:bodyDiv w:val="1"/>
      <w:marLeft w:val="0"/>
      <w:marRight w:val="0"/>
      <w:marTop w:val="0"/>
      <w:marBottom w:val="0"/>
      <w:divBdr>
        <w:top w:val="none" w:sz="0" w:space="0" w:color="auto"/>
        <w:left w:val="none" w:sz="0" w:space="0" w:color="auto"/>
        <w:bottom w:val="none" w:sz="0" w:space="0" w:color="auto"/>
        <w:right w:val="none" w:sz="0" w:space="0" w:color="auto"/>
      </w:divBdr>
      <w:divsChild>
        <w:div w:id="1569225341">
          <w:marLeft w:val="0"/>
          <w:marRight w:val="0"/>
          <w:marTop w:val="0"/>
          <w:marBottom w:val="0"/>
          <w:divBdr>
            <w:top w:val="none" w:sz="0" w:space="0" w:color="auto"/>
            <w:left w:val="none" w:sz="0" w:space="0" w:color="auto"/>
            <w:bottom w:val="none" w:sz="0" w:space="0" w:color="auto"/>
            <w:right w:val="none" w:sz="0" w:space="0" w:color="auto"/>
          </w:divBdr>
          <w:divsChild>
            <w:div w:id="8215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320">
      <w:bodyDiv w:val="1"/>
      <w:marLeft w:val="0"/>
      <w:marRight w:val="0"/>
      <w:marTop w:val="0"/>
      <w:marBottom w:val="0"/>
      <w:divBdr>
        <w:top w:val="none" w:sz="0" w:space="0" w:color="auto"/>
        <w:left w:val="none" w:sz="0" w:space="0" w:color="auto"/>
        <w:bottom w:val="none" w:sz="0" w:space="0" w:color="auto"/>
        <w:right w:val="none" w:sz="0" w:space="0" w:color="auto"/>
      </w:divBdr>
      <w:divsChild>
        <w:div w:id="1294285809">
          <w:marLeft w:val="0"/>
          <w:marRight w:val="0"/>
          <w:marTop w:val="0"/>
          <w:marBottom w:val="0"/>
          <w:divBdr>
            <w:top w:val="none" w:sz="0" w:space="0" w:color="auto"/>
            <w:left w:val="none" w:sz="0" w:space="0" w:color="auto"/>
            <w:bottom w:val="none" w:sz="0" w:space="0" w:color="auto"/>
            <w:right w:val="none" w:sz="0" w:space="0" w:color="auto"/>
          </w:divBdr>
        </w:div>
      </w:divsChild>
    </w:div>
    <w:div w:id="863136993">
      <w:bodyDiv w:val="1"/>
      <w:marLeft w:val="0"/>
      <w:marRight w:val="0"/>
      <w:marTop w:val="0"/>
      <w:marBottom w:val="0"/>
      <w:divBdr>
        <w:top w:val="none" w:sz="0" w:space="0" w:color="auto"/>
        <w:left w:val="none" w:sz="0" w:space="0" w:color="auto"/>
        <w:bottom w:val="none" w:sz="0" w:space="0" w:color="auto"/>
        <w:right w:val="none" w:sz="0" w:space="0" w:color="auto"/>
      </w:divBdr>
      <w:divsChild>
        <w:div w:id="1922518466">
          <w:marLeft w:val="0"/>
          <w:marRight w:val="0"/>
          <w:marTop w:val="0"/>
          <w:marBottom w:val="0"/>
          <w:divBdr>
            <w:top w:val="none" w:sz="0" w:space="0" w:color="auto"/>
            <w:left w:val="none" w:sz="0" w:space="0" w:color="auto"/>
            <w:bottom w:val="none" w:sz="0" w:space="0" w:color="auto"/>
            <w:right w:val="none" w:sz="0" w:space="0" w:color="auto"/>
          </w:divBdr>
        </w:div>
      </w:divsChild>
    </w:div>
    <w:div w:id="922183990">
      <w:bodyDiv w:val="1"/>
      <w:marLeft w:val="0"/>
      <w:marRight w:val="0"/>
      <w:marTop w:val="0"/>
      <w:marBottom w:val="0"/>
      <w:divBdr>
        <w:top w:val="none" w:sz="0" w:space="0" w:color="auto"/>
        <w:left w:val="none" w:sz="0" w:space="0" w:color="auto"/>
        <w:bottom w:val="none" w:sz="0" w:space="0" w:color="auto"/>
        <w:right w:val="none" w:sz="0" w:space="0" w:color="auto"/>
      </w:divBdr>
      <w:divsChild>
        <w:div w:id="2038696151">
          <w:marLeft w:val="0"/>
          <w:marRight w:val="0"/>
          <w:marTop w:val="0"/>
          <w:marBottom w:val="0"/>
          <w:divBdr>
            <w:top w:val="none" w:sz="0" w:space="0" w:color="auto"/>
            <w:left w:val="none" w:sz="0" w:space="0" w:color="auto"/>
            <w:bottom w:val="none" w:sz="0" w:space="0" w:color="auto"/>
            <w:right w:val="none" w:sz="0" w:space="0" w:color="auto"/>
          </w:divBdr>
        </w:div>
      </w:divsChild>
    </w:div>
    <w:div w:id="1010067600">
      <w:bodyDiv w:val="1"/>
      <w:marLeft w:val="0"/>
      <w:marRight w:val="0"/>
      <w:marTop w:val="0"/>
      <w:marBottom w:val="0"/>
      <w:divBdr>
        <w:top w:val="none" w:sz="0" w:space="0" w:color="auto"/>
        <w:left w:val="none" w:sz="0" w:space="0" w:color="auto"/>
        <w:bottom w:val="none" w:sz="0" w:space="0" w:color="auto"/>
        <w:right w:val="none" w:sz="0" w:space="0" w:color="auto"/>
      </w:divBdr>
      <w:divsChild>
        <w:div w:id="1087844487">
          <w:marLeft w:val="0"/>
          <w:marRight w:val="0"/>
          <w:marTop w:val="0"/>
          <w:marBottom w:val="0"/>
          <w:divBdr>
            <w:top w:val="none" w:sz="0" w:space="0" w:color="auto"/>
            <w:left w:val="none" w:sz="0" w:space="0" w:color="auto"/>
            <w:bottom w:val="none" w:sz="0" w:space="0" w:color="auto"/>
            <w:right w:val="none" w:sz="0" w:space="0" w:color="auto"/>
          </w:divBdr>
          <w:divsChild>
            <w:div w:id="1387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887">
      <w:bodyDiv w:val="1"/>
      <w:marLeft w:val="0"/>
      <w:marRight w:val="0"/>
      <w:marTop w:val="0"/>
      <w:marBottom w:val="0"/>
      <w:divBdr>
        <w:top w:val="none" w:sz="0" w:space="0" w:color="auto"/>
        <w:left w:val="none" w:sz="0" w:space="0" w:color="auto"/>
        <w:bottom w:val="none" w:sz="0" w:space="0" w:color="auto"/>
        <w:right w:val="none" w:sz="0" w:space="0" w:color="auto"/>
      </w:divBdr>
      <w:divsChild>
        <w:div w:id="799150436">
          <w:marLeft w:val="0"/>
          <w:marRight w:val="0"/>
          <w:marTop w:val="0"/>
          <w:marBottom w:val="0"/>
          <w:divBdr>
            <w:top w:val="none" w:sz="0" w:space="0" w:color="auto"/>
            <w:left w:val="none" w:sz="0" w:space="0" w:color="auto"/>
            <w:bottom w:val="none" w:sz="0" w:space="0" w:color="auto"/>
            <w:right w:val="none" w:sz="0" w:space="0" w:color="auto"/>
          </w:divBdr>
          <w:divsChild>
            <w:div w:id="19564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251">
      <w:bodyDiv w:val="1"/>
      <w:marLeft w:val="0"/>
      <w:marRight w:val="0"/>
      <w:marTop w:val="0"/>
      <w:marBottom w:val="0"/>
      <w:divBdr>
        <w:top w:val="none" w:sz="0" w:space="0" w:color="auto"/>
        <w:left w:val="none" w:sz="0" w:space="0" w:color="auto"/>
        <w:bottom w:val="none" w:sz="0" w:space="0" w:color="auto"/>
        <w:right w:val="none" w:sz="0" w:space="0" w:color="auto"/>
      </w:divBdr>
      <w:divsChild>
        <w:div w:id="2057465412">
          <w:marLeft w:val="0"/>
          <w:marRight w:val="0"/>
          <w:marTop w:val="0"/>
          <w:marBottom w:val="0"/>
          <w:divBdr>
            <w:top w:val="none" w:sz="0" w:space="0" w:color="auto"/>
            <w:left w:val="none" w:sz="0" w:space="0" w:color="auto"/>
            <w:bottom w:val="none" w:sz="0" w:space="0" w:color="auto"/>
            <w:right w:val="none" w:sz="0" w:space="0" w:color="auto"/>
          </w:divBdr>
          <w:divsChild>
            <w:div w:id="895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962">
      <w:bodyDiv w:val="1"/>
      <w:marLeft w:val="0"/>
      <w:marRight w:val="0"/>
      <w:marTop w:val="0"/>
      <w:marBottom w:val="0"/>
      <w:divBdr>
        <w:top w:val="none" w:sz="0" w:space="0" w:color="auto"/>
        <w:left w:val="none" w:sz="0" w:space="0" w:color="auto"/>
        <w:bottom w:val="none" w:sz="0" w:space="0" w:color="auto"/>
        <w:right w:val="none" w:sz="0" w:space="0" w:color="auto"/>
      </w:divBdr>
      <w:divsChild>
        <w:div w:id="202059095">
          <w:marLeft w:val="0"/>
          <w:marRight w:val="0"/>
          <w:marTop w:val="0"/>
          <w:marBottom w:val="0"/>
          <w:divBdr>
            <w:top w:val="none" w:sz="0" w:space="0" w:color="auto"/>
            <w:left w:val="none" w:sz="0" w:space="0" w:color="auto"/>
            <w:bottom w:val="none" w:sz="0" w:space="0" w:color="auto"/>
            <w:right w:val="none" w:sz="0" w:space="0" w:color="auto"/>
          </w:divBdr>
        </w:div>
        <w:div w:id="439380729">
          <w:marLeft w:val="0"/>
          <w:marRight w:val="0"/>
          <w:marTop w:val="0"/>
          <w:marBottom w:val="0"/>
          <w:divBdr>
            <w:top w:val="none" w:sz="0" w:space="0" w:color="auto"/>
            <w:left w:val="none" w:sz="0" w:space="0" w:color="auto"/>
            <w:bottom w:val="none" w:sz="0" w:space="0" w:color="auto"/>
            <w:right w:val="none" w:sz="0" w:space="0" w:color="auto"/>
          </w:divBdr>
        </w:div>
        <w:div w:id="518659934">
          <w:marLeft w:val="0"/>
          <w:marRight w:val="0"/>
          <w:marTop w:val="0"/>
          <w:marBottom w:val="0"/>
          <w:divBdr>
            <w:top w:val="none" w:sz="0" w:space="0" w:color="auto"/>
            <w:left w:val="none" w:sz="0" w:space="0" w:color="auto"/>
            <w:bottom w:val="none" w:sz="0" w:space="0" w:color="auto"/>
            <w:right w:val="none" w:sz="0" w:space="0" w:color="auto"/>
          </w:divBdr>
        </w:div>
        <w:div w:id="738746216">
          <w:marLeft w:val="0"/>
          <w:marRight w:val="0"/>
          <w:marTop w:val="0"/>
          <w:marBottom w:val="0"/>
          <w:divBdr>
            <w:top w:val="none" w:sz="0" w:space="0" w:color="auto"/>
            <w:left w:val="none" w:sz="0" w:space="0" w:color="auto"/>
            <w:bottom w:val="none" w:sz="0" w:space="0" w:color="auto"/>
            <w:right w:val="none" w:sz="0" w:space="0" w:color="auto"/>
          </w:divBdr>
        </w:div>
        <w:div w:id="843545828">
          <w:marLeft w:val="0"/>
          <w:marRight w:val="0"/>
          <w:marTop w:val="0"/>
          <w:marBottom w:val="0"/>
          <w:divBdr>
            <w:top w:val="none" w:sz="0" w:space="0" w:color="auto"/>
            <w:left w:val="none" w:sz="0" w:space="0" w:color="auto"/>
            <w:bottom w:val="none" w:sz="0" w:space="0" w:color="auto"/>
            <w:right w:val="none" w:sz="0" w:space="0" w:color="auto"/>
          </w:divBdr>
        </w:div>
        <w:div w:id="1095056609">
          <w:marLeft w:val="0"/>
          <w:marRight w:val="0"/>
          <w:marTop w:val="0"/>
          <w:marBottom w:val="0"/>
          <w:divBdr>
            <w:top w:val="none" w:sz="0" w:space="0" w:color="auto"/>
            <w:left w:val="none" w:sz="0" w:space="0" w:color="auto"/>
            <w:bottom w:val="none" w:sz="0" w:space="0" w:color="auto"/>
            <w:right w:val="none" w:sz="0" w:space="0" w:color="auto"/>
          </w:divBdr>
        </w:div>
        <w:div w:id="1210073392">
          <w:marLeft w:val="0"/>
          <w:marRight w:val="0"/>
          <w:marTop w:val="0"/>
          <w:marBottom w:val="0"/>
          <w:divBdr>
            <w:top w:val="none" w:sz="0" w:space="0" w:color="auto"/>
            <w:left w:val="none" w:sz="0" w:space="0" w:color="auto"/>
            <w:bottom w:val="none" w:sz="0" w:space="0" w:color="auto"/>
            <w:right w:val="none" w:sz="0" w:space="0" w:color="auto"/>
          </w:divBdr>
        </w:div>
        <w:div w:id="1509902051">
          <w:marLeft w:val="0"/>
          <w:marRight w:val="0"/>
          <w:marTop w:val="0"/>
          <w:marBottom w:val="0"/>
          <w:divBdr>
            <w:top w:val="none" w:sz="0" w:space="0" w:color="auto"/>
            <w:left w:val="none" w:sz="0" w:space="0" w:color="auto"/>
            <w:bottom w:val="none" w:sz="0" w:space="0" w:color="auto"/>
            <w:right w:val="none" w:sz="0" w:space="0" w:color="auto"/>
          </w:divBdr>
        </w:div>
        <w:div w:id="1551261624">
          <w:marLeft w:val="0"/>
          <w:marRight w:val="0"/>
          <w:marTop w:val="0"/>
          <w:marBottom w:val="0"/>
          <w:divBdr>
            <w:top w:val="none" w:sz="0" w:space="0" w:color="auto"/>
            <w:left w:val="none" w:sz="0" w:space="0" w:color="auto"/>
            <w:bottom w:val="none" w:sz="0" w:space="0" w:color="auto"/>
            <w:right w:val="none" w:sz="0" w:space="0" w:color="auto"/>
          </w:divBdr>
        </w:div>
        <w:div w:id="1587765830">
          <w:marLeft w:val="0"/>
          <w:marRight w:val="0"/>
          <w:marTop w:val="0"/>
          <w:marBottom w:val="0"/>
          <w:divBdr>
            <w:top w:val="none" w:sz="0" w:space="0" w:color="auto"/>
            <w:left w:val="none" w:sz="0" w:space="0" w:color="auto"/>
            <w:bottom w:val="none" w:sz="0" w:space="0" w:color="auto"/>
            <w:right w:val="none" w:sz="0" w:space="0" w:color="auto"/>
          </w:divBdr>
        </w:div>
        <w:div w:id="1998728673">
          <w:marLeft w:val="0"/>
          <w:marRight w:val="0"/>
          <w:marTop w:val="0"/>
          <w:marBottom w:val="0"/>
          <w:divBdr>
            <w:top w:val="none" w:sz="0" w:space="0" w:color="auto"/>
            <w:left w:val="none" w:sz="0" w:space="0" w:color="auto"/>
            <w:bottom w:val="none" w:sz="0" w:space="0" w:color="auto"/>
            <w:right w:val="none" w:sz="0" w:space="0" w:color="auto"/>
          </w:divBdr>
        </w:div>
        <w:div w:id="2052072625">
          <w:marLeft w:val="0"/>
          <w:marRight w:val="0"/>
          <w:marTop w:val="0"/>
          <w:marBottom w:val="0"/>
          <w:divBdr>
            <w:top w:val="none" w:sz="0" w:space="0" w:color="auto"/>
            <w:left w:val="none" w:sz="0" w:space="0" w:color="auto"/>
            <w:bottom w:val="none" w:sz="0" w:space="0" w:color="auto"/>
            <w:right w:val="none" w:sz="0" w:space="0" w:color="auto"/>
          </w:divBdr>
        </w:div>
      </w:divsChild>
    </w:div>
    <w:div w:id="1170021781">
      <w:bodyDiv w:val="1"/>
      <w:marLeft w:val="0"/>
      <w:marRight w:val="0"/>
      <w:marTop w:val="0"/>
      <w:marBottom w:val="0"/>
      <w:divBdr>
        <w:top w:val="none" w:sz="0" w:space="0" w:color="auto"/>
        <w:left w:val="none" w:sz="0" w:space="0" w:color="auto"/>
        <w:bottom w:val="none" w:sz="0" w:space="0" w:color="auto"/>
        <w:right w:val="none" w:sz="0" w:space="0" w:color="auto"/>
      </w:divBdr>
      <w:divsChild>
        <w:div w:id="1785611651">
          <w:marLeft w:val="0"/>
          <w:marRight w:val="0"/>
          <w:marTop w:val="0"/>
          <w:marBottom w:val="0"/>
          <w:divBdr>
            <w:top w:val="none" w:sz="0" w:space="0" w:color="auto"/>
            <w:left w:val="none" w:sz="0" w:space="0" w:color="auto"/>
            <w:bottom w:val="none" w:sz="0" w:space="0" w:color="auto"/>
            <w:right w:val="none" w:sz="0" w:space="0" w:color="auto"/>
          </w:divBdr>
          <w:divsChild>
            <w:div w:id="4678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885">
      <w:bodyDiv w:val="1"/>
      <w:marLeft w:val="0"/>
      <w:marRight w:val="0"/>
      <w:marTop w:val="0"/>
      <w:marBottom w:val="0"/>
      <w:divBdr>
        <w:top w:val="none" w:sz="0" w:space="0" w:color="auto"/>
        <w:left w:val="none" w:sz="0" w:space="0" w:color="auto"/>
        <w:bottom w:val="none" w:sz="0" w:space="0" w:color="auto"/>
        <w:right w:val="none" w:sz="0" w:space="0" w:color="auto"/>
      </w:divBdr>
      <w:divsChild>
        <w:div w:id="649335114">
          <w:marLeft w:val="0"/>
          <w:marRight w:val="0"/>
          <w:marTop w:val="0"/>
          <w:marBottom w:val="0"/>
          <w:divBdr>
            <w:top w:val="none" w:sz="0" w:space="0" w:color="auto"/>
            <w:left w:val="none" w:sz="0" w:space="0" w:color="auto"/>
            <w:bottom w:val="none" w:sz="0" w:space="0" w:color="auto"/>
            <w:right w:val="none" w:sz="0" w:space="0" w:color="auto"/>
          </w:divBdr>
        </w:div>
      </w:divsChild>
    </w:div>
    <w:div w:id="1217744408">
      <w:bodyDiv w:val="1"/>
      <w:marLeft w:val="0"/>
      <w:marRight w:val="0"/>
      <w:marTop w:val="0"/>
      <w:marBottom w:val="0"/>
      <w:divBdr>
        <w:top w:val="none" w:sz="0" w:space="0" w:color="auto"/>
        <w:left w:val="none" w:sz="0" w:space="0" w:color="auto"/>
        <w:bottom w:val="none" w:sz="0" w:space="0" w:color="auto"/>
        <w:right w:val="none" w:sz="0" w:space="0" w:color="auto"/>
      </w:divBdr>
      <w:divsChild>
        <w:div w:id="1387028141">
          <w:marLeft w:val="0"/>
          <w:marRight w:val="0"/>
          <w:marTop w:val="0"/>
          <w:marBottom w:val="0"/>
          <w:divBdr>
            <w:top w:val="none" w:sz="0" w:space="0" w:color="auto"/>
            <w:left w:val="none" w:sz="0" w:space="0" w:color="auto"/>
            <w:bottom w:val="none" w:sz="0" w:space="0" w:color="auto"/>
            <w:right w:val="none" w:sz="0" w:space="0" w:color="auto"/>
          </w:divBdr>
          <w:divsChild>
            <w:div w:id="18891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398">
      <w:bodyDiv w:val="1"/>
      <w:marLeft w:val="0"/>
      <w:marRight w:val="0"/>
      <w:marTop w:val="0"/>
      <w:marBottom w:val="0"/>
      <w:divBdr>
        <w:top w:val="none" w:sz="0" w:space="0" w:color="auto"/>
        <w:left w:val="none" w:sz="0" w:space="0" w:color="auto"/>
        <w:bottom w:val="none" w:sz="0" w:space="0" w:color="auto"/>
        <w:right w:val="none" w:sz="0" w:space="0" w:color="auto"/>
      </w:divBdr>
      <w:divsChild>
        <w:div w:id="869226424">
          <w:marLeft w:val="0"/>
          <w:marRight w:val="0"/>
          <w:marTop w:val="0"/>
          <w:marBottom w:val="0"/>
          <w:divBdr>
            <w:top w:val="none" w:sz="0" w:space="0" w:color="auto"/>
            <w:left w:val="none" w:sz="0" w:space="0" w:color="auto"/>
            <w:bottom w:val="none" w:sz="0" w:space="0" w:color="auto"/>
            <w:right w:val="none" w:sz="0" w:space="0" w:color="auto"/>
          </w:divBdr>
        </w:div>
      </w:divsChild>
    </w:div>
    <w:div w:id="1387725085">
      <w:bodyDiv w:val="1"/>
      <w:marLeft w:val="0"/>
      <w:marRight w:val="0"/>
      <w:marTop w:val="0"/>
      <w:marBottom w:val="0"/>
      <w:divBdr>
        <w:top w:val="none" w:sz="0" w:space="0" w:color="auto"/>
        <w:left w:val="none" w:sz="0" w:space="0" w:color="auto"/>
        <w:bottom w:val="none" w:sz="0" w:space="0" w:color="auto"/>
        <w:right w:val="none" w:sz="0" w:space="0" w:color="auto"/>
      </w:divBdr>
      <w:divsChild>
        <w:div w:id="92360154">
          <w:marLeft w:val="0"/>
          <w:marRight w:val="0"/>
          <w:marTop w:val="0"/>
          <w:marBottom w:val="0"/>
          <w:divBdr>
            <w:top w:val="none" w:sz="0" w:space="0" w:color="auto"/>
            <w:left w:val="none" w:sz="0" w:space="0" w:color="auto"/>
            <w:bottom w:val="none" w:sz="0" w:space="0" w:color="auto"/>
            <w:right w:val="none" w:sz="0" w:space="0" w:color="auto"/>
          </w:divBdr>
        </w:div>
      </w:divsChild>
    </w:div>
    <w:div w:id="1427071209">
      <w:bodyDiv w:val="1"/>
      <w:marLeft w:val="0"/>
      <w:marRight w:val="0"/>
      <w:marTop w:val="0"/>
      <w:marBottom w:val="0"/>
      <w:divBdr>
        <w:top w:val="none" w:sz="0" w:space="0" w:color="auto"/>
        <w:left w:val="none" w:sz="0" w:space="0" w:color="auto"/>
        <w:bottom w:val="none" w:sz="0" w:space="0" w:color="auto"/>
        <w:right w:val="none" w:sz="0" w:space="0" w:color="auto"/>
      </w:divBdr>
      <w:divsChild>
        <w:div w:id="1021200948">
          <w:marLeft w:val="0"/>
          <w:marRight w:val="0"/>
          <w:marTop w:val="0"/>
          <w:marBottom w:val="0"/>
          <w:divBdr>
            <w:top w:val="none" w:sz="0" w:space="0" w:color="auto"/>
            <w:left w:val="none" w:sz="0" w:space="0" w:color="auto"/>
            <w:bottom w:val="none" w:sz="0" w:space="0" w:color="auto"/>
            <w:right w:val="none" w:sz="0" w:space="0" w:color="auto"/>
          </w:divBdr>
        </w:div>
      </w:divsChild>
    </w:div>
    <w:div w:id="1471484206">
      <w:bodyDiv w:val="1"/>
      <w:marLeft w:val="0"/>
      <w:marRight w:val="0"/>
      <w:marTop w:val="0"/>
      <w:marBottom w:val="0"/>
      <w:divBdr>
        <w:top w:val="none" w:sz="0" w:space="0" w:color="auto"/>
        <w:left w:val="none" w:sz="0" w:space="0" w:color="auto"/>
        <w:bottom w:val="none" w:sz="0" w:space="0" w:color="auto"/>
        <w:right w:val="none" w:sz="0" w:space="0" w:color="auto"/>
      </w:divBdr>
      <w:divsChild>
        <w:div w:id="1002779520">
          <w:marLeft w:val="0"/>
          <w:marRight w:val="0"/>
          <w:marTop w:val="0"/>
          <w:marBottom w:val="0"/>
          <w:divBdr>
            <w:top w:val="none" w:sz="0" w:space="0" w:color="auto"/>
            <w:left w:val="none" w:sz="0" w:space="0" w:color="auto"/>
            <w:bottom w:val="none" w:sz="0" w:space="0" w:color="auto"/>
            <w:right w:val="none" w:sz="0" w:space="0" w:color="auto"/>
          </w:divBdr>
        </w:div>
      </w:divsChild>
    </w:div>
    <w:div w:id="1498308074">
      <w:bodyDiv w:val="1"/>
      <w:marLeft w:val="0"/>
      <w:marRight w:val="0"/>
      <w:marTop w:val="0"/>
      <w:marBottom w:val="0"/>
      <w:divBdr>
        <w:top w:val="none" w:sz="0" w:space="0" w:color="auto"/>
        <w:left w:val="none" w:sz="0" w:space="0" w:color="auto"/>
        <w:bottom w:val="none" w:sz="0" w:space="0" w:color="auto"/>
        <w:right w:val="none" w:sz="0" w:space="0" w:color="auto"/>
      </w:divBdr>
      <w:divsChild>
        <w:div w:id="1254319704">
          <w:marLeft w:val="0"/>
          <w:marRight w:val="0"/>
          <w:marTop w:val="0"/>
          <w:marBottom w:val="0"/>
          <w:divBdr>
            <w:top w:val="none" w:sz="0" w:space="0" w:color="auto"/>
            <w:left w:val="none" w:sz="0" w:space="0" w:color="auto"/>
            <w:bottom w:val="none" w:sz="0" w:space="0" w:color="auto"/>
            <w:right w:val="none" w:sz="0" w:space="0" w:color="auto"/>
          </w:divBdr>
        </w:div>
      </w:divsChild>
    </w:div>
    <w:div w:id="1581450180">
      <w:bodyDiv w:val="1"/>
      <w:marLeft w:val="0"/>
      <w:marRight w:val="0"/>
      <w:marTop w:val="0"/>
      <w:marBottom w:val="0"/>
      <w:divBdr>
        <w:top w:val="none" w:sz="0" w:space="0" w:color="auto"/>
        <w:left w:val="none" w:sz="0" w:space="0" w:color="auto"/>
        <w:bottom w:val="none" w:sz="0" w:space="0" w:color="auto"/>
        <w:right w:val="none" w:sz="0" w:space="0" w:color="auto"/>
      </w:divBdr>
      <w:divsChild>
        <w:div w:id="789395526">
          <w:marLeft w:val="0"/>
          <w:marRight w:val="0"/>
          <w:marTop w:val="0"/>
          <w:marBottom w:val="0"/>
          <w:divBdr>
            <w:top w:val="none" w:sz="0" w:space="0" w:color="auto"/>
            <w:left w:val="none" w:sz="0" w:space="0" w:color="auto"/>
            <w:bottom w:val="none" w:sz="0" w:space="0" w:color="auto"/>
            <w:right w:val="none" w:sz="0" w:space="0" w:color="auto"/>
          </w:divBdr>
          <w:divsChild>
            <w:div w:id="2136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315">
      <w:bodyDiv w:val="1"/>
      <w:marLeft w:val="0"/>
      <w:marRight w:val="0"/>
      <w:marTop w:val="0"/>
      <w:marBottom w:val="0"/>
      <w:divBdr>
        <w:top w:val="none" w:sz="0" w:space="0" w:color="auto"/>
        <w:left w:val="none" w:sz="0" w:space="0" w:color="auto"/>
        <w:bottom w:val="none" w:sz="0" w:space="0" w:color="auto"/>
        <w:right w:val="none" w:sz="0" w:space="0" w:color="auto"/>
      </w:divBdr>
      <w:divsChild>
        <w:div w:id="577717492">
          <w:marLeft w:val="0"/>
          <w:marRight w:val="0"/>
          <w:marTop w:val="0"/>
          <w:marBottom w:val="0"/>
          <w:divBdr>
            <w:top w:val="none" w:sz="0" w:space="0" w:color="auto"/>
            <w:left w:val="none" w:sz="0" w:space="0" w:color="auto"/>
            <w:bottom w:val="none" w:sz="0" w:space="0" w:color="auto"/>
            <w:right w:val="none" w:sz="0" w:space="0" w:color="auto"/>
          </w:divBdr>
          <w:divsChild>
            <w:div w:id="1121607931">
              <w:marLeft w:val="0"/>
              <w:marRight w:val="0"/>
              <w:marTop w:val="0"/>
              <w:marBottom w:val="0"/>
              <w:divBdr>
                <w:top w:val="none" w:sz="0" w:space="0" w:color="auto"/>
                <w:left w:val="none" w:sz="0" w:space="0" w:color="auto"/>
                <w:bottom w:val="none" w:sz="0" w:space="0" w:color="auto"/>
                <w:right w:val="none" w:sz="0" w:space="0" w:color="auto"/>
              </w:divBdr>
            </w:div>
            <w:div w:id="1198198770">
              <w:marLeft w:val="0"/>
              <w:marRight w:val="0"/>
              <w:marTop w:val="0"/>
              <w:marBottom w:val="0"/>
              <w:divBdr>
                <w:top w:val="none" w:sz="0" w:space="0" w:color="auto"/>
                <w:left w:val="none" w:sz="0" w:space="0" w:color="auto"/>
                <w:bottom w:val="none" w:sz="0" w:space="0" w:color="auto"/>
                <w:right w:val="none" w:sz="0" w:space="0" w:color="auto"/>
              </w:divBdr>
            </w:div>
            <w:div w:id="1234968617">
              <w:marLeft w:val="0"/>
              <w:marRight w:val="0"/>
              <w:marTop w:val="0"/>
              <w:marBottom w:val="0"/>
              <w:divBdr>
                <w:top w:val="none" w:sz="0" w:space="0" w:color="auto"/>
                <w:left w:val="none" w:sz="0" w:space="0" w:color="auto"/>
                <w:bottom w:val="none" w:sz="0" w:space="0" w:color="auto"/>
                <w:right w:val="none" w:sz="0" w:space="0" w:color="auto"/>
              </w:divBdr>
            </w:div>
            <w:div w:id="1558513893">
              <w:marLeft w:val="0"/>
              <w:marRight w:val="0"/>
              <w:marTop w:val="0"/>
              <w:marBottom w:val="0"/>
              <w:divBdr>
                <w:top w:val="none" w:sz="0" w:space="0" w:color="auto"/>
                <w:left w:val="none" w:sz="0" w:space="0" w:color="auto"/>
                <w:bottom w:val="none" w:sz="0" w:space="0" w:color="auto"/>
                <w:right w:val="none" w:sz="0" w:space="0" w:color="auto"/>
              </w:divBdr>
            </w:div>
            <w:div w:id="1598520972">
              <w:marLeft w:val="0"/>
              <w:marRight w:val="0"/>
              <w:marTop w:val="0"/>
              <w:marBottom w:val="0"/>
              <w:divBdr>
                <w:top w:val="none" w:sz="0" w:space="0" w:color="auto"/>
                <w:left w:val="none" w:sz="0" w:space="0" w:color="auto"/>
                <w:bottom w:val="none" w:sz="0" w:space="0" w:color="auto"/>
                <w:right w:val="none" w:sz="0" w:space="0" w:color="auto"/>
              </w:divBdr>
            </w:div>
            <w:div w:id="18006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3341">
      <w:bodyDiv w:val="1"/>
      <w:marLeft w:val="0"/>
      <w:marRight w:val="0"/>
      <w:marTop w:val="0"/>
      <w:marBottom w:val="0"/>
      <w:divBdr>
        <w:top w:val="none" w:sz="0" w:space="0" w:color="auto"/>
        <w:left w:val="none" w:sz="0" w:space="0" w:color="auto"/>
        <w:bottom w:val="none" w:sz="0" w:space="0" w:color="auto"/>
        <w:right w:val="none" w:sz="0" w:space="0" w:color="auto"/>
      </w:divBdr>
      <w:divsChild>
        <w:div w:id="342250147">
          <w:marLeft w:val="0"/>
          <w:marRight w:val="0"/>
          <w:marTop w:val="0"/>
          <w:marBottom w:val="0"/>
          <w:divBdr>
            <w:top w:val="none" w:sz="0" w:space="0" w:color="auto"/>
            <w:left w:val="none" w:sz="0" w:space="0" w:color="auto"/>
            <w:bottom w:val="none" w:sz="0" w:space="0" w:color="auto"/>
            <w:right w:val="none" w:sz="0" w:space="0" w:color="auto"/>
          </w:divBdr>
          <w:divsChild>
            <w:div w:id="1097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5620">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1">
          <w:marLeft w:val="0"/>
          <w:marRight w:val="0"/>
          <w:marTop w:val="0"/>
          <w:marBottom w:val="0"/>
          <w:divBdr>
            <w:top w:val="none" w:sz="0" w:space="0" w:color="auto"/>
            <w:left w:val="none" w:sz="0" w:space="0" w:color="auto"/>
            <w:bottom w:val="none" w:sz="0" w:space="0" w:color="auto"/>
            <w:right w:val="none" w:sz="0" w:space="0" w:color="auto"/>
          </w:divBdr>
        </w:div>
      </w:divsChild>
    </w:div>
    <w:div w:id="1710106847">
      <w:bodyDiv w:val="1"/>
      <w:marLeft w:val="0"/>
      <w:marRight w:val="0"/>
      <w:marTop w:val="0"/>
      <w:marBottom w:val="0"/>
      <w:divBdr>
        <w:top w:val="none" w:sz="0" w:space="0" w:color="auto"/>
        <w:left w:val="none" w:sz="0" w:space="0" w:color="auto"/>
        <w:bottom w:val="none" w:sz="0" w:space="0" w:color="auto"/>
        <w:right w:val="none" w:sz="0" w:space="0" w:color="auto"/>
      </w:divBdr>
      <w:divsChild>
        <w:div w:id="1623074775">
          <w:marLeft w:val="0"/>
          <w:marRight w:val="0"/>
          <w:marTop w:val="0"/>
          <w:marBottom w:val="0"/>
          <w:divBdr>
            <w:top w:val="none" w:sz="0" w:space="0" w:color="auto"/>
            <w:left w:val="none" w:sz="0" w:space="0" w:color="auto"/>
            <w:bottom w:val="none" w:sz="0" w:space="0" w:color="auto"/>
            <w:right w:val="none" w:sz="0" w:space="0" w:color="auto"/>
          </w:divBdr>
        </w:div>
      </w:divsChild>
    </w:div>
    <w:div w:id="1742175900">
      <w:bodyDiv w:val="1"/>
      <w:marLeft w:val="0"/>
      <w:marRight w:val="0"/>
      <w:marTop w:val="0"/>
      <w:marBottom w:val="0"/>
      <w:divBdr>
        <w:top w:val="none" w:sz="0" w:space="0" w:color="auto"/>
        <w:left w:val="none" w:sz="0" w:space="0" w:color="auto"/>
        <w:bottom w:val="none" w:sz="0" w:space="0" w:color="auto"/>
        <w:right w:val="none" w:sz="0" w:space="0" w:color="auto"/>
      </w:divBdr>
      <w:divsChild>
        <w:div w:id="43723892">
          <w:marLeft w:val="0"/>
          <w:marRight w:val="0"/>
          <w:marTop w:val="0"/>
          <w:marBottom w:val="0"/>
          <w:divBdr>
            <w:top w:val="none" w:sz="0" w:space="0" w:color="auto"/>
            <w:left w:val="none" w:sz="0" w:space="0" w:color="auto"/>
            <w:bottom w:val="none" w:sz="0" w:space="0" w:color="auto"/>
            <w:right w:val="none" w:sz="0" w:space="0" w:color="auto"/>
          </w:divBdr>
          <w:divsChild>
            <w:div w:id="16088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8597">
      <w:bodyDiv w:val="1"/>
      <w:marLeft w:val="0"/>
      <w:marRight w:val="0"/>
      <w:marTop w:val="0"/>
      <w:marBottom w:val="0"/>
      <w:divBdr>
        <w:top w:val="none" w:sz="0" w:space="0" w:color="auto"/>
        <w:left w:val="none" w:sz="0" w:space="0" w:color="auto"/>
        <w:bottom w:val="none" w:sz="0" w:space="0" w:color="auto"/>
        <w:right w:val="none" w:sz="0" w:space="0" w:color="auto"/>
      </w:divBdr>
      <w:divsChild>
        <w:div w:id="67003465">
          <w:marLeft w:val="0"/>
          <w:marRight w:val="0"/>
          <w:marTop w:val="0"/>
          <w:marBottom w:val="0"/>
          <w:divBdr>
            <w:top w:val="none" w:sz="0" w:space="0" w:color="auto"/>
            <w:left w:val="none" w:sz="0" w:space="0" w:color="auto"/>
            <w:bottom w:val="none" w:sz="0" w:space="0" w:color="auto"/>
            <w:right w:val="none" w:sz="0" w:space="0" w:color="auto"/>
          </w:divBdr>
        </w:div>
      </w:divsChild>
    </w:div>
    <w:div w:id="1834488163">
      <w:bodyDiv w:val="1"/>
      <w:marLeft w:val="0"/>
      <w:marRight w:val="0"/>
      <w:marTop w:val="0"/>
      <w:marBottom w:val="0"/>
      <w:divBdr>
        <w:top w:val="none" w:sz="0" w:space="0" w:color="auto"/>
        <w:left w:val="none" w:sz="0" w:space="0" w:color="auto"/>
        <w:bottom w:val="none" w:sz="0" w:space="0" w:color="auto"/>
        <w:right w:val="none" w:sz="0" w:space="0" w:color="auto"/>
      </w:divBdr>
      <w:divsChild>
        <w:div w:id="1577518423">
          <w:marLeft w:val="0"/>
          <w:marRight w:val="0"/>
          <w:marTop w:val="0"/>
          <w:marBottom w:val="0"/>
          <w:divBdr>
            <w:top w:val="none" w:sz="0" w:space="0" w:color="auto"/>
            <w:left w:val="none" w:sz="0" w:space="0" w:color="auto"/>
            <w:bottom w:val="none" w:sz="0" w:space="0" w:color="auto"/>
            <w:right w:val="none" w:sz="0" w:space="0" w:color="auto"/>
          </w:divBdr>
          <w:divsChild>
            <w:div w:id="20043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5553">
      <w:bodyDiv w:val="1"/>
      <w:marLeft w:val="0"/>
      <w:marRight w:val="0"/>
      <w:marTop w:val="0"/>
      <w:marBottom w:val="0"/>
      <w:divBdr>
        <w:top w:val="none" w:sz="0" w:space="0" w:color="auto"/>
        <w:left w:val="none" w:sz="0" w:space="0" w:color="auto"/>
        <w:bottom w:val="none" w:sz="0" w:space="0" w:color="auto"/>
        <w:right w:val="none" w:sz="0" w:space="0" w:color="auto"/>
      </w:divBdr>
      <w:divsChild>
        <w:div w:id="2064986198">
          <w:marLeft w:val="0"/>
          <w:marRight w:val="0"/>
          <w:marTop w:val="0"/>
          <w:marBottom w:val="0"/>
          <w:divBdr>
            <w:top w:val="none" w:sz="0" w:space="0" w:color="auto"/>
            <w:left w:val="none" w:sz="0" w:space="0" w:color="auto"/>
            <w:bottom w:val="none" w:sz="0" w:space="0" w:color="auto"/>
            <w:right w:val="none" w:sz="0" w:space="0" w:color="auto"/>
          </w:divBdr>
        </w:div>
      </w:divsChild>
    </w:div>
    <w:div w:id="1934166055">
      <w:bodyDiv w:val="1"/>
      <w:marLeft w:val="0"/>
      <w:marRight w:val="0"/>
      <w:marTop w:val="0"/>
      <w:marBottom w:val="0"/>
      <w:divBdr>
        <w:top w:val="none" w:sz="0" w:space="0" w:color="auto"/>
        <w:left w:val="none" w:sz="0" w:space="0" w:color="auto"/>
        <w:bottom w:val="none" w:sz="0" w:space="0" w:color="auto"/>
        <w:right w:val="none" w:sz="0" w:space="0" w:color="auto"/>
      </w:divBdr>
    </w:div>
    <w:div w:id="2031029844">
      <w:bodyDiv w:val="1"/>
      <w:marLeft w:val="0"/>
      <w:marRight w:val="0"/>
      <w:marTop w:val="0"/>
      <w:marBottom w:val="0"/>
      <w:divBdr>
        <w:top w:val="none" w:sz="0" w:space="0" w:color="auto"/>
        <w:left w:val="none" w:sz="0" w:space="0" w:color="auto"/>
        <w:bottom w:val="none" w:sz="0" w:space="0" w:color="auto"/>
        <w:right w:val="none" w:sz="0" w:space="0" w:color="auto"/>
      </w:divBdr>
      <w:divsChild>
        <w:div w:id="377625481">
          <w:marLeft w:val="0"/>
          <w:marRight w:val="0"/>
          <w:marTop w:val="0"/>
          <w:marBottom w:val="0"/>
          <w:divBdr>
            <w:top w:val="none" w:sz="0" w:space="0" w:color="auto"/>
            <w:left w:val="none" w:sz="0" w:space="0" w:color="auto"/>
            <w:bottom w:val="none" w:sz="0" w:space="0" w:color="auto"/>
            <w:right w:val="none" w:sz="0" w:space="0" w:color="auto"/>
          </w:divBdr>
        </w:div>
      </w:divsChild>
    </w:div>
    <w:div w:id="2037344581">
      <w:bodyDiv w:val="1"/>
      <w:marLeft w:val="0"/>
      <w:marRight w:val="0"/>
      <w:marTop w:val="0"/>
      <w:marBottom w:val="0"/>
      <w:divBdr>
        <w:top w:val="none" w:sz="0" w:space="0" w:color="auto"/>
        <w:left w:val="none" w:sz="0" w:space="0" w:color="auto"/>
        <w:bottom w:val="none" w:sz="0" w:space="0" w:color="auto"/>
        <w:right w:val="none" w:sz="0" w:space="0" w:color="auto"/>
      </w:divBdr>
      <w:divsChild>
        <w:div w:id="1170177036">
          <w:marLeft w:val="0"/>
          <w:marRight w:val="0"/>
          <w:marTop w:val="0"/>
          <w:marBottom w:val="0"/>
          <w:divBdr>
            <w:top w:val="none" w:sz="0" w:space="0" w:color="auto"/>
            <w:left w:val="none" w:sz="0" w:space="0" w:color="auto"/>
            <w:bottom w:val="none" w:sz="0" w:space="0" w:color="auto"/>
            <w:right w:val="none" w:sz="0" w:space="0" w:color="auto"/>
          </w:divBdr>
          <w:divsChild>
            <w:div w:id="14017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8295">
      <w:bodyDiv w:val="1"/>
      <w:marLeft w:val="0"/>
      <w:marRight w:val="0"/>
      <w:marTop w:val="0"/>
      <w:marBottom w:val="0"/>
      <w:divBdr>
        <w:top w:val="none" w:sz="0" w:space="0" w:color="auto"/>
        <w:left w:val="none" w:sz="0" w:space="0" w:color="auto"/>
        <w:bottom w:val="none" w:sz="0" w:space="0" w:color="auto"/>
        <w:right w:val="none" w:sz="0" w:space="0" w:color="auto"/>
      </w:divBdr>
      <w:divsChild>
        <w:div w:id="568688028">
          <w:marLeft w:val="0"/>
          <w:marRight w:val="0"/>
          <w:marTop w:val="0"/>
          <w:marBottom w:val="0"/>
          <w:divBdr>
            <w:top w:val="none" w:sz="0" w:space="0" w:color="auto"/>
            <w:left w:val="none" w:sz="0" w:space="0" w:color="auto"/>
            <w:bottom w:val="none" w:sz="0" w:space="0" w:color="auto"/>
            <w:right w:val="none" w:sz="0" w:space="0" w:color="auto"/>
          </w:divBdr>
        </w:div>
      </w:divsChild>
    </w:div>
    <w:div w:id="2098550599">
      <w:bodyDiv w:val="1"/>
      <w:marLeft w:val="0"/>
      <w:marRight w:val="0"/>
      <w:marTop w:val="0"/>
      <w:marBottom w:val="0"/>
      <w:divBdr>
        <w:top w:val="none" w:sz="0" w:space="0" w:color="auto"/>
        <w:left w:val="none" w:sz="0" w:space="0" w:color="auto"/>
        <w:bottom w:val="none" w:sz="0" w:space="0" w:color="auto"/>
        <w:right w:val="none" w:sz="0" w:space="0" w:color="auto"/>
      </w:divBdr>
      <w:divsChild>
        <w:div w:id="1469738996">
          <w:marLeft w:val="0"/>
          <w:marRight w:val="0"/>
          <w:marTop w:val="0"/>
          <w:marBottom w:val="0"/>
          <w:divBdr>
            <w:top w:val="none" w:sz="0" w:space="0" w:color="auto"/>
            <w:left w:val="none" w:sz="0" w:space="0" w:color="auto"/>
            <w:bottom w:val="none" w:sz="0" w:space="0" w:color="auto"/>
            <w:right w:val="none" w:sz="0" w:space="0" w:color="auto"/>
          </w:divBdr>
          <w:divsChild>
            <w:div w:id="165021637">
              <w:marLeft w:val="0"/>
              <w:marRight w:val="0"/>
              <w:marTop w:val="0"/>
              <w:marBottom w:val="0"/>
              <w:divBdr>
                <w:top w:val="none" w:sz="0" w:space="0" w:color="auto"/>
                <w:left w:val="none" w:sz="0" w:space="0" w:color="auto"/>
                <w:bottom w:val="none" w:sz="0" w:space="0" w:color="auto"/>
                <w:right w:val="none" w:sz="0" w:space="0" w:color="auto"/>
              </w:divBdr>
            </w:div>
            <w:div w:id="1015808276">
              <w:marLeft w:val="0"/>
              <w:marRight w:val="0"/>
              <w:marTop w:val="0"/>
              <w:marBottom w:val="0"/>
              <w:divBdr>
                <w:top w:val="none" w:sz="0" w:space="0" w:color="auto"/>
                <w:left w:val="none" w:sz="0" w:space="0" w:color="auto"/>
                <w:bottom w:val="none" w:sz="0" w:space="0" w:color="auto"/>
                <w:right w:val="none" w:sz="0" w:space="0" w:color="auto"/>
              </w:divBdr>
            </w:div>
            <w:div w:id="1504540900">
              <w:marLeft w:val="0"/>
              <w:marRight w:val="0"/>
              <w:marTop w:val="0"/>
              <w:marBottom w:val="0"/>
              <w:divBdr>
                <w:top w:val="none" w:sz="0" w:space="0" w:color="auto"/>
                <w:left w:val="none" w:sz="0" w:space="0" w:color="auto"/>
                <w:bottom w:val="none" w:sz="0" w:space="0" w:color="auto"/>
                <w:right w:val="none" w:sz="0" w:space="0" w:color="auto"/>
              </w:divBdr>
            </w:div>
            <w:div w:id="1787961051">
              <w:marLeft w:val="0"/>
              <w:marRight w:val="0"/>
              <w:marTop w:val="0"/>
              <w:marBottom w:val="0"/>
              <w:divBdr>
                <w:top w:val="none" w:sz="0" w:space="0" w:color="auto"/>
                <w:left w:val="none" w:sz="0" w:space="0" w:color="auto"/>
                <w:bottom w:val="none" w:sz="0" w:space="0" w:color="auto"/>
                <w:right w:val="none" w:sz="0" w:space="0" w:color="auto"/>
              </w:divBdr>
            </w:div>
            <w:div w:id="1892224281">
              <w:marLeft w:val="0"/>
              <w:marRight w:val="0"/>
              <w:marTop w:val="0"/>
              <w:marBottom w:val="0"/>
              <w:divBdr>
                <w:top w:val="none" w:sz="0" w:space="0" w:color="auto"/>
                <w:left w:val="none" w:sz="0" w:space="0" w:color="auto"/>
                <w:bottom w:val="none" w:sz="0" w:space="0" w:color="auto"/>
                <w:right w:val="none" w:sz="0" w:space="0" w:color="auto"/>
              </w:divBdr>
            </w:div>
            <w:div w:id="2047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383">
      <w:bodyDiv w:val="1"/>
      <w:marLeft w:val="0"/>
      <w:marRight w:val="0"/>
      <w:marTop w:val="0"/>
      <w:marBottom w:val="0"/>
      <w:divBdr>
        <w:top w:val="none" w:sz="0" w:space="0" w:color="auto"/>
        <w:left w:val="none" w:sz="0" w:space="0" w:color="auto"/>
        <w:bottom w:val="none" w:sz="0" w:space="0" w:color="auto"/>
        <w:right w:val="none" w:sz="0" w:space="0" w:color="auto"/>
      </w:divBdr>
      <w:divsChild>
        <w:div w:id="73816484">
          <w:marLeft w:val="0"/>
          <w:marRight w:val="0"/>
          <w:marTop w:val="0"/>
          <w:marBottom w:val="0"/>
          <w:divBdr>
            <w:top w:val="none" w:sz="0" w:space="0" w:color="auto"/>
            <w:left w:val="none" w:sz="0" w:space="0" w:color="auto"/>
            <w:bottom w:val="none" w:sz="0" w:space="0" w:color="auto"/>
            <w:right w:val="none" w:sz="0" w:space="0" w:color="auto"/>
          </w:divBdr>
        </w:div>
      </w:divsChild>
    </w:div>
    <w:div w:id="2116316686">
      <w:bodyDiv w:val="1"/>
      <w:marLeft w:val="0"/>
      <w:marRight w:val="0"/>
      <w:marTop w:val="0"/>
      <w:marBottom w:val="0"/>
      <w:divBdr>
        <w:top w:val="none" w:sz="0" w:space="0" w:color="auto"/>
        <w:left w:val="none" w:sz="0" w:space="0" w:color="auto"/>
        <w:bottom w:val="none" w:sz="0" w:space="0" w:color="auto"/>
        <w:right w:val="none" w:sz="0" w:space="0" w:color="auto"/>
      </w:divBdr>
      <w:divsChild>
        <w:div w:id="82270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javascript:WebForm_DoPostBackWithOptions(new%20WebForm_PostBackOptions(%22ctl00$CPHRadix2010$btnWeightage%22,%20%22%22,%20true,%20%22%22,%20%22%22,%20false,%20true))" TargetMode="External"/><Relationship Id="rId4" Type="http://schemas.microsoft.com/office/2007/relationships/stylesWithEffects" Target="stylesWithEffects.xml"/><Relationship Id="rId9" Type="http://schemas.openxmlformats.org/officeDocument/2006/relationships/hyperlink" Target="https://scholar.google.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2FE1A-3768-4AFE-89D6-B2C30213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1</vt:lpstr>
    </vt:vector>
  </TitlesOfParts>
  <Company>FAST-NU</Company>
  <LinksUpToDate>false</LinksUpToDate>
  <CharactersWithSpaces>14035</CharactersWithSpaces>
  <SharedDoc>false</SharedDoc>
  <HLinks>
    <vt:vector size="12" baseType="variant">
      <vt:variant>
        <vt:i4>6750257</vt:i4>
      </vt:variant>
      <vt:variant>
        <vt:i4>9</vt:i4>
      </vt:variant>
      <vt:variant>
        <vt:i4>0</vt:i4>
      </vt:variant>
      <vt:variant>
        <vt:i4>5</vt:i4>
      </vt:variant>
      <vt:variant>
        <vt:lpwstr>javascript:WebForm_DoPostBackWithOptions(new WebForm_PostBackOptions(%22ctl00$CPHRadix2010$btnWeightage%22, %22%22, true, %22%22, %22%22, false, true))</vt:lpwstr>
      </vt:variant>
      <vt:variant>
        <vt:lpwstr/>
      </vt:variant>
      <vt:variant>
        <vt:i4>6750257</vt:i4>
      </vt:variant>
      <vt:variant>
        <vt:i4>0</vt:i4>
      </vt:variant>
      <vt:variant>
        <vt:i4>0</vt:i4>
      </vt:variant>
      <vt:variant>
        <vt:i4>5</vt:i4>
      </vt:variant>
      <vt:variant>
        <vt:lpwstr>javascript:WebForm_DoPostBackWithOptions(new WebForm_PostBackOptions(%22ctl00$CPHRadix2010$btnWeightage%22, %22%22, true, %22%22, %22%22, false, 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FAST</dc:creator>
  <cp:lastModifiedBy>Hp</cp:lastModifiedBy>
  <cp:revision>12</cp:revision>
  <cp:lastPrinted>2011-09-13T18:38:00Z</cp:lastPrinted>
  <dcterms:created xsi:type="dcterms:W3CDTF">2020-06-06T20:14:00Z</dcterms:created>
  <dcterms:modified xsi:type="dcterms:W3CDTF">2021-09-13T19:42:00Z</dcterms:modified>
</cp:coreProperties>
</file>