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9D5" w14:textId="0AA21647" w:rsidR="00877C8A" w:rsidRPr="00805FE5" w:rsidRDefault="00AF240E" w:rsidP="00805FE5">
      <w:pPr>
        <w:spacing w:line="480" w:lineRule="auto"/>
        <w:jc w:val="center"/>
        <w:rPr>
          <w:rFonts w:ascii="Calibri" w:eastAsia="Times New Roman" w:hAnsi="Calibri" w:cs="Calibri"/>
          <w:sz w:val="28"/>
          <w:szCs w:val="24"/>
        </w:rPr>
      </w:pPr>
      <w:r w:rsidRPr="00805FE5">
        <w:rPr>
          <w:rFonts w:ascii="Calibri" w:eastAsia="Times New Roman" w:hAnsi="Calibri" w:cs="Calibri"/>
          <w:b/>
          <w:bCs/>
          <w:color w:val="000000"/>
          <w:sz w:val="28"/>
          <w:szCs w:val="24"/>
          <w:u w:val="single"/>
        </w:rPr>
        <w:t>The Impact of Teachers' Behavior on Students' Psychological Development</w:t>
      </w:r>
    </w:p>
    <w:p w14:paraId="788AE4BD" w14:textId="1874B65E" w:rsidR="00877C8A" w:rsidRPr="00BC6965" w:rsidRDefault="007F0993" w:rsidP="00805FE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D83E7" wp14:editId="102353B9">
                <wp:simplePos x="0" y="0"/>
                <wp:positionH relativeFrom="column">
                  <wp:posOffset>5156200</wp:posOffset>
                </wp:positionH>
                <wp:positionV relativeFrom="paragraph">
                  <wp:posOffset>1458935</wp:posOffset>
                </wp:positionV>
                <wp:extent cx="2857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F02B" id="Rectangle 3" o:spid="_x0000_s1026" style="position:absolute;margin-left:406pt;margin-top:114.9pt;width:22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Z2kgIAAIMFAAAOAAAAZHJzL2Uyb0RvYy54bWysVMFu2zAMvQ/YPwi6r3bSZm2NOkWQosOA&#10;og3aDj0rshQbkEVNUuJkXz9Ksp2gK3YY5oMsieQj+UTy5nbfKrIT1jWgSzo5yykRmkPV6E1Jf7ze&#10;f7mixHmmK6ZAi5IehKO388+fbjpTiCnUoCphCYJoV3SmpLX3psgyx2vRMncGRmgUSrAt83i0m6yy&#10;rEP0VmXTPP+adWArY4EL5/D2LgnpPOJLKbh/ktIJT1RJMTYfVxvXdViz+Q0rNpaZuuF9GOwfomhZ&#10;o9HpCHXHPCNb2/wB1TbcggPpzzi0GUjZcBFzwGwm+btsXmpmRMwFyXFmpMn9P1j+uFtZ0lQlPadE&#10;sxaf6BlJY3qjBDkP9HTGFaj1Yla2Pznchlz30rbhj1mQfaT0MFIq9p5wvJxezS5nSDxH0TS/nuEe&#10;UbKjsbHOfxPQkrApqUXnkUi2e3A+qQ4qwZeG+0YpvGeF0mF1oJoq3MVDKBuxVJbsGD643096byda&#10;6DtYZiGvlEnc+YMSCfVZSCQkxB4DiaV4xGScC+0nSVSzSiRXsxy/wdkQRUxUaQQMyBKDHLF7gEEz&#10;gQzYKe1eP5iKWMmjcf63wJLxaBE9g/ajcdtosB8BKMyq95z0B5ISNYGlNVQHLBcLqY+c4fcNPtsD&#10;c37FLDYOvjQOA/+Ei1TQlRT6HSU12F8f3Qd9rGeUUtJhI5bU/dwyKyhR3zVW+vXk4iJ0bjxczC6n&#10;eLCnkvWpRG/bJeDTT3DsGB63Qd+rYSsttG84MxbBK4qY5ui7pNzb4bD0aUDg1OFisYhq2K2G+Qf9&#10;YngAD6yGsnzdvzFr+tr1WPSPMDQtK96VcNINlhoWWw+yifV95LXnGzs9Fk4/lcIoOT1HrePsnP8G&#10;AAD//wMAUEsDBBQABgAIAAAAIQCqvGAM4QAAAAsBAAAPAAAAZHJzL2Rvd25yZXYueG1sTI/BTsMw&#10;EETvSPyDtUhcKurEEiWEOBUCgXpASBQ4cHPiJQ6N11HstuHvWU5w3NnRzLxqPftBHHCKfSAN+TID&#10;gdQG21On4e314aIAEZMha4ZAqOEbI6zr05PKlDYc6QUP29QJDqFYGg0upbGUMrYOvYnLMCLx7zNM&#10;3iQ+p07ayRw53A9SZdlKetMTNzgz4p3Ddrfdew0fmzl1X/ljetqZxfti45r2+b7R+vxsvr0BkXBO&#10;f2b4nc/ToeZNTdiTjWLQUOSKWZIGpa6ZgR3F5RUrDSsrVYCsK/mfof4BAAD//wMAUEsBAi0AFAAG&#10;AAgAAAAhALaDOJL+AAAA4QEAABMAAAAAAAAAAAAAAAAAAAAAAFtDb250ZW50X1R5cGVzXS54bWxQ&#10;SwECLQAUAAYACAAAACEAOP0h/9YAAACUAQAACwAAAAAAAAAAAAAAAAAvAQAAX3JlbHMvLnJlbHNQ&#10;SwECLQAUAAYACAAAACEA5AMGdpICAACDBQAADgAAAAAAAAAAAAAAAAAuAgAAZHJzL2Uyb0RvYy54&#10;bWxQSwECLQAUAAYACAAAACEAqrxgDOEAAAAL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BCB78" wp14:editId="030D3718">
                <wp:simplePos x="0" y="0"/>
                <wp:positionH relativeFrom="column">
                  <wp:posOffset>4479925</wp:posOffset>
                </wp:positionH>
                <wp:positionV relativeFrom="paragraph">
                  <wp:posOffset>1458934</wp:posOffset>
                </wp:positionV>
                <wp:extent cx="285750" cy="20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D4E4D" id="Rectangle 1" o:spid="_x0000_s1026" style="position:absolute;margin-left:352.75pt;margin-top:114.9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I1kAIAAIMFAAAOAAAAZHJzL2Uyb0RvYy54bWysVFFv2yAQfp+0/4B4X+1EzdpadaqoVadJ&#10;VVs1nfpMMcRImGNA4mS/fgc4TtpVe5jmB8xxd9/dfdxxebXtNNkI5xWYmk5OSkqE4dAos6rpj+fb&#10;L+eU+MBMwzQYUdOd8PRq/vnTZW8rMYUWdCMcQRDjq97WtA3BVkXheSs65k/ACoNKCa5jAUW3KhrH&#10;ekTvdDEty69FD66xDrjwHk9vspLOE76UgocHKb0IRNcUcwtpdWl9jWsxv2TVyjHbKj6kwf4hi44p&#10;g0FHqBsWGFk79QdUp7gDDzKccOgKkFJxkWrAaiblu2qWLbMi1YLkeDvS5P8fLL/fPDqiGrw7Sgzr&#10;8IqekDRmVlqQSaSnt75Cq6V9dIPkcRtr3UrXxT9WQbaJ0t1IqdgGwvFwej47myHxHFXT8mKGe0Qp&#10;Ds7W+fBNQEfipqYOgyci2ebOh2y6N4mxDNwqrfGcVdrE1YNWTTxLQmwbca0d2TC88LBNFWC0IyuU&#10;omcR68qVpF3YaZFRn4REQmLuKZHUigdMxrkwYZJVLWtEDjUr8RtKGz1SodogYESWmOSIPQC8zXeP&#10;ncse7KOrSJ08Opd/Syw7jx4pMpgwOnfKgPsIQGNVQ+RsvycpUxNZeoVmh+3iIM+Rt/xW4bXdMR8e&#10;mcPBwZvGxyA84CI19DWFYUdJC+7XR+fRHvsZtZT0OIg19T/XzAlK9HeDnX4xOT2Nk5uE09nZFAV3&#10;rHk91ph1dw149djNmF3aRvug91vpoHvBN2MRo6KKGY6xa8qD2wvXIT8Q+OpwsVgkM5xWy8KdWVoe&#10;wSOrsS2fty/M2aF3Azb9PeyHllXvWjjbRk8Di3UAqVJ/H3gd+MZJT40zvErxKTmWk9Xh7Zz/BgAA&#10;//8DAFBLAwQUAAYACAAAACEAHOVQvuEAAAALAQAADwAAAGRycy9kb3ducmV2LnhtbEyPPU/DMBCG&#10;dyT+g3VILBW1GyltCXEqBAJ1QEgUGNgusYlD43MUu2349xwTjPfeo/ej3Ey+F0c7xi6QhsVcgbDU&#10;BNNRq+Ht9eFqDSImJIN9IKvh20bYVOdnJRYmnOjFHnepFWxCsUANLqWhkDI2znqM8zBY4t9nGD0m&#10;PsdWmhFPbO57mSm1lB474gSHg71zttnvDl7Dx3ZK7dfiMT3tcfY+27q6eb6vtb68mG5vQCQ7pT8Y&#10;futzdai4Ux0OZKLoNaxUnjOqIcuueQMTq1yxUrOyzNYgq1L+31D9AAAA//8DAFBLAQItABQABgAI&#10;AAAAIQC2gziS/gAAAOEBAAATAAAAAAAAAAAAAAAAAAAAAABbQ29udGVudF9UeXBlc10ueG1sUEsB&#10;Ai0AFAAGAAgAAAAhADj9If/WAAAAlAEAAAsAAAAAAAAAAAAAAAAALwEAAF9yZWxzLy5yZWxzUEsB&#10;Ai0AFAAGAAgAAAAhAIriMjWQAgAAgwUAAA4AAAAAAAAAAAAAAAAALgIAAGRycy9lMm9Eb2MueG1s&#10;UEsBAi0AFAAGAAgAAAAhABzlUL7hAAAACwEAAA8AAAAAAAAAAAAAAAAA6gQAAGRycy9kb3ducmV2&#10;LnhtbFBLBQYAAAAABAAEAPMAAAD4BQAAAAA=&#10;" filled="f" strokecolor="black [3213]" strokeweight="1pt"/>
            </w:pict>
          </mc:Fallback>
        </mc:AlternateContent>
      </w:r>
      <w:r w:rsidR="00AF24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Respected Respondents, t</w:t>
      </w:r>
      <w:r w:rsidR="00877C8A" w:rsidRPr="00BC6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</w:t>
      </w:r>
      <w:r w:rsidR="00AF24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 survey aims to study the impact</w:t>
      </w:r>
      <w:r w:rsidR="00805F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the behavior</w:t>
      </w:r>
      <w:r w:rsidR="00877C8A" w:rsidRPr="00BC6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teachers on the psychological development of the</w:t>
      </w:r>
      <w:r w:rsidR="00AF240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ir</w:t>
      </w:r>
      <w:r w:rsidR="00877C8A" w:rsidRPr="00BC6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students.</w:t>
      </w:r>
      <w:r w:rsidR="007C798A" w:rsidRPr="00BC6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 would like to request you to please fill this survey to the best of your knowledge and skills. </w:t>
      </w:r>
      <w:r w:rsidR="007C798A" w:rsidRPr="004C24A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You can fill this survey by considering the situation of yourself or any of your friend/relative.</w:t>
      </w:r>
      <w:bookmarkStart w:id="0" w:name="_GoBack"/>
      <w:bookmarkEnd w:id="0"/>
    </w:p>
    <w:p w14:paraId="76A117C3" w14:textId="7E337DF9" w:rsidR="00877C8A" w:rsidRPr="00877C8A" w:rsidRDefault="00473443" w:rsidP="00473443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C8A">
        <w:rPr>
          <w:rFonts w:ascii="Arial" w:eastAsia="Times New Roman" w:hAnsi="Arial" w:cs="Arial"/>
          <w:b/>
          <w:bCs/>
          <w:color w:val="000000"/>
          <w:sz w:val="24"/>
          <w:szCs w:val="24"/>
        </w:rPr>
        <w:t>Age: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4734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               </w:t>
      </w:r>
      <w:r w:rsidRPr="00473443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Years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   </w:t>
      </w:r>
      <w:r w:rsidR="00543E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="00AF24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F24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F24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AF24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877C8A" w:rsidRPr="00877C8A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Gender: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M   </w:t>
      </w:r>
      <w:r w:rsidR="00543EB9"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      </w:t>
      </w:r>
      <w:r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/   F</w:t>
      </w:r>
      <w:r w:rsidR="00543EB9"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 </w:t>
      </w:r>
      <w:r w:rsidR="00AF240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    </w:t>
      </w:r>
      <w:r w:rsidRPr="00543E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="00543EB9" w:rsidRPr="00543EB9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d</w:t>
      </w:r>
      <w:r w:rsidR="00543EB9" w:rsidRPr="00543E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3"/>
        <w:gridCol w:w="720"/>
        <w:gridCol w:w="707"/>
      </w:tblGrid>
      <w:tr w:rsidR="006C5123" w:rsidRPr="00877C8A" w14:paraId="73895A6D" w14:textId="77777777" w:rsidTr="007C798A">
        <w:trPr>
          <w:trHeight w:val="800"/>
        </w:trPr>
        <w:tc>
          <w:tcPr>
            <w:tcW w:w="4237" w:type="pct"/>
            <w:vAlign w:val="center"/>
          </w:tcPr>
          <w:p w14:paraId="550052F8" w14:textId="37B86AB2" w:rsidR="006C5123" w:rsidRPr="00BC6965" w:rsidRDefault="00877C8A" w:rsidP="00AF240E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BC6965">
              <w:rPr>
                <w:rFonts w:ascii="Arial" w:hAnsi="Arial" w:cs="Arial"/>
                <w:b/>
                <w:u w:val="single"/>
              </w:rPr>
              <w:t>Q</w:t>
            </w:r>
            <w:r w:rsidR="00AF240E">
              <w:rPr>
                <w:rFonts w:ascii="Arial" w:hAnsi="Arial" w:cs="Arial"/>
                <w:b/>
                <w:u w:val="single"/>
              </w:rPr>
              <w:t>uestion</w:t>
            </w:r>
          </w:p>
        </w:tc>
        <w:tc>
          <w:tcPr>
            <w:tcW w:w="385" w:type="pct"/>
            <w:vAlign w:val="center"/>
          </w:tcPr>
          <w:p w14:paraId="087BC9E4" w14:textId="3AB53FAB" w:rsidR="006C5123" w:rsidRPr="00877C8A" w:rsidRDefault="00877C8A" w:rsidP="00877C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77C8A">
              <w:rPr>
                <w:rFonts w:ascii="Arial" w:hAnsi="Arial" w:cs="Arial"/>
                <w:b/>
              </w:rPr>
              <w:t>Y</w:t>
            </w:r>
            <w:r w:rsidR="00AF240E">
              <w:rPr>
                <w:rFonts w:ascii="Arial" w:hAnsi="Arial" w:cs="Arial"/>
                <w:b/>
              </w:rPr>
              <w:t>es</w:t>
            </w:r>
          </w:p>
        </w:tc>
        <w:tc>
          <w:tcPr>
            <w:tcW w:w="378" w:type="pct"/>
            <w:vAlign w:val="center"/>
          </w:tcPr>
          <w:p w14:paraId="0FFCE27C" w14:textId="4C99C0D5" w:rsidR="006C5123" w:rsidRPr="00877C8A" w:rsidRDefault="00AF240E" w:rsidP="00877C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AF240E" w:rsidRPr="00805FE5" w14:paraId="6E967FE5" w14:textId="77777777" w:rsidTr="008054F0">
        <w:tc>
          <w:tcPr>
            <w:tcW w:w="4237" w:type="pct"/>
          </w:tcPr>
          <w:p w14:paraId="775F0E51" w14:textId="1E89F318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you think that teachers' behavior impacts students’ confidence?</w:t>
            </w:r>
          </w:p>
        </w:tc>
        <w:tc>
          <w:tcPr>
            <w:tcW w:w="385" w:type="pct"/>
            <w:vAlign w:val="center"/>
          </w:tcPr>
          <w:p w14:paraId="14B52A0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051AC224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62CE05A3" w14:textId="77777777" w:rsidTr="008054F0">
        <w:tc>
          <w:tcPr>
            <w:tcW w:w="4237" w:type="pct"/>
          </w:tcPr>
          <w:p w14:paraId="1EB56376" w14:textId="7C186A29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you think that teachers’ attitude towards students impacts their behavior?</w:t>
            </w:r>
          </w:p>
        </w:tc>
        <w:tc>
          <w:tcPr>
            <w:tcW w:w="385" w:type="pct"/>
            <w:vAlign w:val="center"/>
          </w:tcPr>
          <w:p w14:paraId="2FB575AB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5F6FE5C1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747BFC39" w14:textId="77777777" w:rsidTr="008054F0">
        <w:tc>
          <w:tcPr>
            <w:tcW w:w="4237" w:type="pct"/>
          </w:tcPr>
          <w:p w14:paraId="14BB26F8" w14:textId="50D6DF86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you think that teachers' behavior impacts students’ trust in other teachers?</w:t>
            </w:r>
          </w:p>
        </w:tc>
        <w:tc>
          <w:tcPr>
            <w:tcW w:w="385" w:type="pct"/>
            <w:vAlign w:val="center"/>
          </w:tcPr>
          <w:p w14:paraId="6AD2A905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2EAB161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471B809" w14:textId="77777777" w:rsidTr="008054F0">
        <w:tc>
          <w:tcPr>
            <w:tcW w:w="4237" w:type="pct"/>
          </w:tcPr>
          <w:p w14:paraId="5387FE8F" w14:textId="54B7F904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you think that teachers' behavior impacts students’ motivation?</w:t>
            </w:r>
          </w:p>
        </w:tc>
        <w:tc>
          <w:tcPr>
            <w:tcW w:w="385" w:type="pct"/>
            <w:vAlign w:val="center"/>
          </w:tcPr>
          <w:p w14:paraId="233D8480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0A10E018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C0E4240" w14:textId="77777777" w:rsidTr="008054F0">
        <w:tc>
          <w:tcPr>
            <w:tcW w:w="4237" w:type="pct"/>
          </w:tcPr>
          <w:p w14:paraId="20267984" w14:textId="501D35C0" w:rsidR="00AF240E" w:rsidRPr="007D7AE0" w:rsidRDefault="007D7AE0" w:rsidP="007D7AE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you think that behavior of one teacher affects the interaction of students with other teachers?</w:t>
            </w:r>
          </w:p>
        </w:tc>
        <w:tc>
          <w:tcPr>
            <w:tcW w:w="385" w:type="pct"/>
            <w:vAlign w:val="center"/>
          </w:tcPr>
          <w:p w14:paraId="7F1089D3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388471CB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0408AEB9" w14:textId="77777777" w:rsidTr="008054F0">
        <w:tc>
          <w:tcPr>
            <w:tcW w:w="4237" w:type="pct"/>
          </w:tcPr>
          <w:p w14:paraId="5A10725B" w14:textId="360EA4CB" w:rsidR="007D7AE0" w:rsidRPr="00805FE5" w:rsidRDefault="007D7AE0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teachers’ words about a student impact how the students think about themselves?</w:t>
            </w:r>
          </w:p>
        </w:tc>
        <w:tc>
          <w:tcPr>
            <w:tcW w:w="385" w:type="pct"/>
            <w:vAlign w:val="center"/>
          </w:tcPr>
          <w:p w14:paraId="43FFF67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4D9FBC54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79C594D5" w14:textId="77777777" w:rsidTr="008054F0">
        <w:tc>
          <w:tcPr>
            <w:tcW w:w="4237" w:type="pct"/>
          </w:tcPr>
          <w:p w14:paraId="5C239844" w14:textId="77F469CA" w:rsidR="00AF240E" w:rsidRPr="00805FE5" w:rsidRDefault="007D7AE0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constant appreciation</w:t>
            </w:r>
            <w:r w:rsidR="00AF240E"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 from a teacher make a student more confident while interacting with their peers?</w:t>
            </w:r>
          </w:p>
        </w:tc>
        <w:tc>
          <w:tcPr>
            <w:tcW w:w="385" w:type="pct"/>
            <w:vAlign w:val="center"/>
          </w:tcPr>
          <w:p w14:paraId="5C955739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83FFC79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050DA274" w14:textId="77777777" w:rsidTr="008054F0">
        <w:tc>
          <w:tcPr>
            <w:tcW w:w="4237" w:type="pct"/>
          </w:tcPr>
          <w:p w14:paraId="2BEB9848" w14:textId="3FB200AE" w:rsidR="007D7AE0" w:rsidRPr="007D7AE0" w:rsidRDefault="007D7AE0" w:rsidP="007D7AE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lack of appreciation reduce a students’ motivation level?</w:t>
            </w:r>
          </w:p>
        </w:tc>
        <w:tc>
          <w:tcPr>
            <w:tcW w:w="385" w:type="pct"/>
            <w:vAlign w:val="center"/>
          </w:tcPr>
          <w:p w14:paraId="083DC106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4422C5DE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26EC5C6A" w14:textId="77777777" w:rsidTr="008054F0">
        <w:tc>
          <w:tcPr>
            <w:tcW w:w="4237" w:type="pct"/>
          </w:tcPr>
          <w:p w14:paraId="771DF695" w14:textId="0230E893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the behavior of the teacher impact the learning abilities of students?</w:t>
            </w:r>
          </w:p>
        </w:tc>
        <w:tc>
          <w:tcPr>
            <w:tcW w:w="385" w:type="pct"/>
            <w:vAlign w:val="center"/>
          </w:tcPr>
          <w:p w14:paraId="5389A60B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2B3CDD5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066EAC33" w14:textId="77777777" w:rsidTr="008054F0">
        <w:tc>
          <w:tcPr>
            <w:tcW w:w="4237" w:type="pct"/>
          </w:tcPr>
          <w:p w14:paraId="54A227E5" w14:textId="0B74F3A3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teachers' behavior affect a student’s emotions, both positively and negatively?</w:t>
            </w:r>
          </w:p>
        </w:tc>
        <w:tc>
          <w:tcPr>
            <w:tcW w:w="385" w:type="pct"/>
            <w:vAlign w:val="center"/>
          </w:tcPr>
          <w:p w14:paraId="6BE170C7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42B07469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0773BD8A" w14:textId="77777777" w:rsidTr="008054F0">
        <w:tc>
          <w:tcPr>
            <w:tcW w:w="4237" w:type="pct"/>
          </w:tcPr>
          <w:p w14:paraId="5ED0E203" w14:textId="2063C308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the behavior of the teacher alter students’ behavior with their family/friends?</w:t>
            </w:r>
          </w:p>
        </w:tc>
        <w:tc>
          <w:tcPr>
            <w:tcW w:w="385" w:type="pct"/>
            <w:vAlign w:val="center"/>
          </w:tcPr>
          <w:p w14:paraId="0E7B83DB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337E1837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107410FB" w14:textId="77777777" w:rsidTr="008054F0">
        <w:tc>
          <w:tcPr>
            <w:tcW w:w="4237" w:type="pct"/>
          </w:tcPr>
          <w:p w14:paraId="7E3B1C83" w14:textId="09E8BEB9" w:rsidR="00AF240E" w:rsidRPr="007D7AE0" w:rsidRDefault="007D7AE0" w:rsidP="00AD65F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demotivation to ask questions from the teacher make students hesitant to participate in class?</w:t>
            </w:r>
          </w:p>
        </w:tc>
        <w:tc>
          <w:tcPr>
            <w:tcW w:w="385" w:type="pct"/>
            <w:vAlign w:val="center"/>
          </w:tcPr>
          <w:p w14:paraId="3CC1D56F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7325E94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1316E3BC" w14:textId="77777777" w:rsidTr="008054F0">
        <w:tc>
          <w:tcPr>
            <w:tcW w:w="4237" w:type="pct"/>
          </w:tcPr>
          <w:p w14:paraId="4FBC3723" w14:textId="29917DC3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a teacher demotivates a student, does he/she get motivated to prove them wrong?</w:t>
            </w:r>
          </w:p>
        </w:tc>
        <w:tc>
          <w:tcPr>
            <w:tcW w:w="385" w:type="pct"/>
            <w:vAlign w:val="center"/>
          </w:tcPr>
          <w:p w14:paraId="029C1E46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3A420DC4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2D8B552" w14:textId="77777777" w:rsidTr="008054F0">
        <w:tc>
          <w:tcPr>
            <w:tcW w:w="4237" w:type="pct"/>
          </w:tcPr>
          <w:p w14:paraId="702B715F" w14:textId="4F686CBF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feel encouraged</w:t>
            </w:r>
            <w:r w:rsidR="00BC5A76"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 to learn</w:t>
            </w: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 if questions are welcomed by the teachers?</w:t>
            </w:r>
          </w:p>
        </w:tc>
        <w:tc>
          <w:tcPr>
            <w:tcW w:w="385" w:type="pct"/>
            <w:vAlign w:val="center"/>
          </w:tcPr>
          <w:p w14:paraId="4DA92DB1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E4AB398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65687441" w14:textId="77777777" w:rsidTr="008054F0">
        <w:tc>
          <w:tcPr>
            <w:tcW w:w="4237" w:type="pct"/>
          </w:tcPr>
          <w:p w14:paraId="0EB0E23C" w14:textId="66B65787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work with more commitment when they are praised by their teachers?</w:t>
            </w:r>
          </w:p>
        </w:tc>
        <w:tc>
          <w:tcPr>
            <w:tcW w:w="385" w:type="pct"/>
            <w:vAlign w:val="center"/>
          </w:tcPr>
          <w:p w14:paraId="32E3CA4D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7D4AFC8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5C90BFD0" w14:textId="77777777" w:rsidTr="008054F0">
        <w:tc>
          <w:tcPr>
            <w:tcW w:w="4237" w:type="pct"/>
          </w:tcPr>
          <w:p w14:paraId="7340D154" w14:textId="0FEB9099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constructive criticism by teachers enhance students’ learning abilities?</w:t>
            </w:r>
          </w:p>
        </w:tc>
        <w:tc>
          <w:tcPr>
            <w:tcW w:w="385" w:type="pct"/>
            <w:vAlign w:val="center"/>
          </w:tcPr>
          <w:p w14:paraId="18AB7D0D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05E9272E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4C61D48" w14:textId="77777777" w:rsidTr="008054F0">
        <w:tc>
          <w:tcPr>
            <w:tcW w:w="4237" w:type="pct"/>
          </w:tcPr>
          <w:p w14:paraId="381B7FEE" w14:textId="1BF6896E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try to copy traits of the teachers they like?</w:t>
            </w:r>
          </w:p>
        </w:tc>
        <w:tc>
          <w:tcPr>
            <w:tcW w:w="385" w:type="pct"/>
            <w:vAlign w:val="center"/>
          </w:tcPr>
          <w:p w14:paraId="1207A07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49A4726A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2D21A0B6" w14:textId="77777777" w:rsidTr="008054F0">
        <w:tc>
          <w:tcPr>
            <w:tcW w:w="4237" w:type="pct"/>
          </w:tcPr>
          <w:p w14:paraId="7F5E25A6" w14:textId="7D02C955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become aggressive if a teacher is in a bad mood while teaching them?</w:t>
            </w:r>
          </w:p>
        </w:tc>
        <w:tc>
          <w:tcPr>
            <w:tcW w:w="385" w:type="pct"/>
            <w:vAlign w:val="center"/>
          </w:tcPr>
          <w:p w14:paraId="59D750FB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344A9ACE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770C5CDB" w14:textId="77777777" w:rsidTr="008054F0">
        <w:tc>
          <w:tcPr>
            <w:tcW w:w="4237" w:type="pct"/>
          </w:tcPr>
          <w:p w14:paraId="7E1F31B7" w14:textId="2E54C195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Do you think teachers have much influence in a student’s </w:t>
            </w:r>
            <w:r w:rsidR="00BC5A76" w:rsidRPr="00805FE5">
              <w:rPr>
                <w:rFonts w:ascii="Times New Roman" w:hAnsi="Times New Roman" w:cs="Times New Roman"/>
                <w:sz w:val="24"/>
                <w:szCs w:val="24"/>
              </w:rPr>
              <w:t>life, which can help or stop his/her</w:t>
            </w: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 personal development process?</w:t>
            </w:r>
          </w:p>
        </w:tc>
        <w:tc>
          <w:tcPr>
            <w:tcW w:w="385" w:type="pct"/>
            <w:vAlign w:val="center"/>
          </w:tcPr>
          <w:p w14:paraId="0DC34440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171E0E04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7611A01" w14:textId="77777777" w:rsidTr="008054F0">
        <w:tc>
          <w:tcPr>
            <w:tcW w:w="4237" w:type="pct"/>
          </w:tcPr>
          <w:p w14:paraId="3053409C" w14:textId="2DCAF22C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teachers’ behavior impact day to day activities of the students?</w:t>
            </w:r>
          </w:p>
        </w:tc>
        <w:tc>
          <w:tcPr>
            <w:tcW w:w="385" w:type="pct"/>
            <w:vAlign w:val="center"/>
          </w:tcPr>
          <w:p w14:paraId="04E26EAD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7DBC99B1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400DE6A7" w14:textId="77777777" w:rsidTr="008054F0">
        <w:tc>
          <w:tcPr>
            <w:tcW w:w="4237" w:type="pct"/>
          </w:tcPr>
          <w:p w14:paraId="732F7832" w14:textId="15440AD8" w:rsidR="00AF240E" w:rsidRPr="00805FE5" w:rsidRDefault="00805FE5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become more creative when they are encouraged by their teachers to think out of the box?</w:t>
            </w:r>
          </w:p>
        </w:tc>
        <w:tc>
          <w:tcPr>
            <w:tcW w:w="385" w:type="pct"/>
            <w:vAlign w:val="center"/>
          </w:tcPr>
          <w:p w14:paraId="7F22FC36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7C32B31A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6EB80EA5" w14:textId="77777777" w:rsidTr="008054F0">
        <w:tc>
          <w:tcPr>
            <w:tcW w:w="4237" w:type="pct"/>
          </w:tcPr>
          <w:p w14:paraId="70567865" w14:textId="59A384B6" w:rsidR="00AF240E" w:rsidRPr="00805FE5" w:rsidRDefault="00AF240E" w:rsidP="00AF240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Does constant demotivation from a teacher cause a student to lose confidence to interact with their peers?</w:t>
            </w:r>
          </w:p>
        </w:tc>
        <w:tc>
          <w:tcPr>
            <w:tcW w:w="385" w:type="pct"/>
            <w:vAlign w:val="center"/>
          </w:tcPr>
          <w:p w14:paraId="4055B1D4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3293E4AA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240E" w:rsidRPr="00805FE5" w14:paraId="034975A1" w14:textId="77777777" w:rsidTr="008054F0">
        <w:tc>
          <w:tcPr>
            <w:tcW w:w="4237" w:type="pct"/>
          </w:tcPr>
          <w:p w14:paraId="2616B552" w14:textId="1CF71375" w:rsidR="00BC5A76" w:rsidRPr="00805FE5" w:rsidRDefault="00AF240E" w:rsidP="00BC5A7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high expectations of teachers from their students encourage them to improve their academic performance?</w:t>
            </w:r>
          </w:p>
        </w:tc>
        <w:tc>
          <w:tcPr>
            <w:tcW w:w="385" w:type="pct"/>
            <w:vAlign w:val="center"/>
          </w:tcPr>
          <w:p w14:paraId="5036DB7C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38F15F0" w14:textId="77777777" w:rsidR="00AF240E" w:rsidRPr="00805FE5" w:rsidRDefault="00AF240E" w:rsidP="00AF24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05FE5" w:rsidRPr="00805FE5" w14:paraId="3F992D75" w14:textId="77777777" w:rsidTr="008054F0">
        <w:tc>
          <w:tcPr>
            <w:tcW w:w="4237" w:type="pct"/>
          </w:tcPr>
          <w:p w14:paraId="6B6F05F9" w14:textId="7C03603B" w:rsidR="00805FE5" w:rsidRPr="00805FE5" w:rsidRDefault="00805FE5" w:rsidP="00805FE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Do students develop optimistic traits if their teacher a</w:t>
            </w:r>
            <w:r w:rsidR="007D7AE0">
              <w:rPr>
                <w:rFonts w:ascii="Times New Roman" w:hAnsi="Times New Roman" w:cs="Times New Roman"/>
                <w:sz w:val="24"/>
                <w:szCs w:val="24"/>
              </w:rPr>
              <w:t xml:space="preserve">lways </w:t>
            </w:r>
            <w:proofErr w:type="gramStart"/>
            <w:r w:rsidR="007D7AE0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gramEnd"/>
            <w:r w:rsidRPr="00805FE5">
              <w:rPr>
                <w:rFonts w:ascii="Times New Roman" w:hAnsi="Times New Roman" w:cs="Times New Roman"/>
                <w:sz w:val="24"/>
                <w:szCs w:val="24"/>
              </w:rPr>
              <w:t xml:space="preserve"> an optimistic attitude?</w:t>
            </w:r>
          </w:p>
        </w:tc>
        <w:tc>
          <w:tcPr>
            <w:tcW w:w="385" w:type="pct"/>
            <w:vAlign w:val="center"/>
          </w:tcPr>
          <w:p w14:paraId="1D450FD4" w14:textId="77777777" w:rsidR="00805FE5" w:rsidRPr="00805FE5" w:rsidRDefault="00805FE5" w:rsidP="00805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7D7D00EB" w14:textId="77777777" w:rsidR="00805FE5" w:rsidRPr="00805FE5" w:rsidRDefault="00805FE5" w:rsidP="00805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05FE5" w:rsidRPr="00805FE5" w14:paraId="1468DD19" w14:textId="77777777" w:rsidTr="008054F0">
        <w:tc>
          <w:tcPr>
            <w:tcW w:w="4237" w:type="pct"/>
          </w:tcPr>
          <w:p w14:paraId="336DE8B0" w14:textId="1862B3C2" w:rsidR="00805FE5" w:rsidRPr="00805FE5" w:rsidRDefault="00805FE5" w:rsidP="00805FE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5FE5">
              <w:rPr>
                <w:rFonts w:ascii="Times New Roman" w:hAnsi="Times New Roman" w:cs="Times New Roman"/>
                <w:sz w:val="24"/>
                <w:szCs w:val="24"/>
              </w:rPr>
              <w:t>Are social skills of students affected if they are given less attention by their teachers?</w:t>
            </w:r>
          </w:p>
        </w:tc>
        <w:tc>
          <w:tcPr>
            <w:tcW w:w="385" w:type="pct"/>
            <w:vAlign w:val="center"/>
          </w:tcPr>
          <w:p w14:paraId="1A848A05" w14:textId="77777777" w:rsidR="00805FE5" w:rsidRPr="00805FE5" w:rsidRDefault="00805FE5" w:rsidP="00805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" w:type="pct"/>
            <w:vAlign w:val="center"/>
          </w:tcPr>
          <w:p w14:paraId="69AFB2BD" w14:textId="77777777" w:rsidR="00805FE5" w:rsidRPr="00805FE5" w:rsidRDefault="00805FE5" w:rsidP="00805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79EC54BD" w14:textId="24056448" w:rsidR="00EC4B56" w:rsidRPr="00805FE5" w:rsidRDefault="00EC4B56">
      <w:pPr>
        <w:rPr>
          <w:rFonts w:ascii="Times New Roman" w:hAnsi="Times New Roman" w:cs="Times New Roman"/>
        </w:rPr>
      </w:pPr>
    </w:p>
    <w:p w14:paraId="7DE4EA81" w14:textId="0D211C70" w:rsidR="00AF240E" w:rsidRPr="00805FE5" w:rsidRDefault="00AF240E">
      <w:pPr>
        <w:rPr>
          <w:rFonts w:ascii="Times New Roman" w:hAnsi="Times New Roman" w:cs="Times New Roman"/>
        </w:rPr>
      </w:pPr>
    </w:p>
    <w:p w14:paraId="4A4C9A4D" w14:textId="3D178F44" w:rsidR="00AF240E" w:rsidRPr="00805FE5" w:rsidRDefault="00AF240E" w:rsidP="00AF240E">
      <w:pPr>
        <w:jc w:val="center"/>
        <w:rPr>
          <w:rFonts w:ascii="Times New Roman" w:hAnsi="Times New Roman" w:cs="Times New Roman"/>
          <w:i/>
          <w:sz w:val="24"/>
          <w:u w:val="single"/>
        </w:rPr>
      </w:pPr>
      <w:r w:rsidRPr="00805FE5">
        <w:rPr>
          <w:rFonts w:ascii="Times New Roman" w:hAnsi="Times New Roman" w:cs="Times New Roman"/>
          <w:i/>
          <w:sz w:val="24"/>
          <w:u w:val="single"/>
        </w:rPr>
        <w:t>Thank you for taking time to complete this survey!</w:t>
      </w:r>
    </w:p>
    <w:sectPr w:rsidR="00AF240E" w:rsidRPr="00805FE5" w:rsidSect="00805FE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02D4" w14:textId="77777777" w:rsidR="00AE27B4" w:rsidRDefault="00AE27B4" w:rsidP="007C798A">
      <w:pPr>
        <w:spacing w:after="0" w:line="240" w:lineRule="auto"/>
      </w:pPr>
      <w:r>
        <w:separator/>
      </w:r>
    </w:p>
  </w:endnote>
  <w:endnote w:type="continuationSeparator" w:id="0">
    <w:p w14:paraId="681855A1" w14:textId="77777777" w:rsidR="00AE27B4" w:rsidRDefault="00AE27B4" w:rsidP="007C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2605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76028A" w14:textId="02137BA0" w:rsidR="007C798A" w:rsidRDefault="007C79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5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5F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22F1E1" w14:textId="77777777" w:rsidR="007C798A" w:rsidRDefault="007C7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196CE" w14:textId="77777777" w:rsidR="00AE27B4" w:rsidRDefault="00AE27B4" w:rsidP="007C798A">
      <w:pPr>
        <w:spacing w:after="0" w:line="240" w:lineRule="auto"/>
      </w:pPr>
      <w:r>
        <w:separator/>
      </w:r>
    </w:p>
  </w:footnote>
  <w:footnote w:type="continuationSeparator" w:id="0">
    <w:p w14:paraId="35F21513" w14:textId="77777777" w:rsidR="00AE27B4" w:rsidRDefault="00AE27B4" w:rsidP="007C7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E49"/>
    <w:multiLevelType w:val="hybridMultilevel"/>
    <w:tmpl w:val="8D3E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B83"/>
    <w:rsid w:val="002D73F5"/>
    <w:rsid w:val="00473443"/>
    <w:rsid w:val="004B1B81"/>
    <w:rsid w:val="004C24A3"/>
    <w:rsid w:val="00543EB9"/>
    <w:rsid w:val="006C5123"/>
    <w:rsid w:val="007261DE"/>
    <w:rsid w:val="007A7B83"/>
    <w:rsid w:val="007C798A"/>
    <w:rsid w:val="007D7AE0"/>
    <w:rsid w:val="007F0993"/>
    <w:rsid w:val="00805FE5"/>
    <w:rsid w:val="00877C8A"/>
    <w:rsid w:val="008E3C17"/>
    <w:rsid w:val="00AD65FB"/>
    <w:rsid w:val="00AE27B4"/>
    <w:rsid w:val="00AF240E"/>
    <w:rsid w:val="00BC5A76"/>
    <w:rsid w:val="00BC6965"/>
    <w:rsid w:val="00EC4B56"/>
    <w:rsid w:val="00F2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316D"/>
  <w15:chartTrackingRefBased/>
  <w15:docId w15:val="{61B8B7BA-9E98-473D-8D59-025BB07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7C8A"/>
  </w:style>
  <w:style w:type="paragraph" w:styleId="Header">
    <w:name w:val="header"/>
    <w:basedOn w:val="Normal"/>
    <w:link w:val="HeaderChar"/>
    <w:uiPriority w:val="99"/>
    <w:unhideWhenUsed/>
    <w:rsid w:val="007C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8A"/>
  </w:style>
  <w:style w:type="paragraph" w:styleId="Footer">
    <w:name w:val="footer"/>
    <w:basedOn w:val="Normal"/>
    <w:link w:val="FooterChar"/>
    <w:uiPriority w:val="99"/>
    <w:unhideWhenUsed/>
    <w:rsid w:val="007C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2022-04-05T02:34:00Z</dcterms:created>
  <dcterms:modified xsi:type="dcterms:W3CDTF">2022-04-12T18:05:00Z</dcterms:modified>
</cp:coreProperties>
</file>