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67678C1" w:rsidR="00CA583D" w:rsidRPr="00A54E26" w:rsidRDefault="00695C99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 value optimization with PSO</w:t>
      </w:r>
    </w:p>
    <w:p w14:paraId="05B2F9AA" w14:textId="3E20AFB9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5D2AD28" w14:textId="250A5EE0" w:rsidR="00763520" w:rsidRDefault="009C5FF6" w:rsidP="00C97161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2D717B72" w14:textId="77777777" w:rsidR="00637BD3" w:rsidRDefault="00637BD3" w:rsidP="00B306F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B90654C" w14:textId="04190679" w:rsidR="00B306FF" w:rsidRDefault="00B306FF" w:rsidP="00637BD3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</w:t>
      </w:r>
      <w:r w:rsidR="00FB58DE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problem purpose</w:t>
      </w: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to trying minimize function value by finding global optimum point in the search space.</w:t>
      </w:r>
    </w:p>
    <w:p w14:paraId="7CC12DA6" w14:textId="77777777" w:rsidR="009C00D4" w:rsidRDefault="009C00D4" w:rsidP="00637BD3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196A32E" w14:textId="6A118AED" w:rsidR="00637BD3" w:rsidRDefault="00114F83" w:rsidP="00637BD3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benchmark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functions </w:t>
      </w:r>
      <w:r w:rsidR="00BB35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are </w:t>
      </w:r>
      <w:r w:rsidR="009740EB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described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as bellow:</w:t>
      </w:r>
    </w:p>
    <w:p w14:paraId="47BE69CF" w14:textId="77777777" w:rsidR="0082118F" w:rsidRDefault="0082118F" w:rsidP="00637BD3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TableGrid"/>
        <w:tblW w:w="94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6"/>
        <w:gridCol w:w="1318"/>
        <w:gridCol w:w="4867"/>
        <w:gridCol w:w="1392"/>
        <w:gridCol w:w="869"/>
        <w:gridCol w:w="610"/>
      </w:tblGrid>
      <w:tr w:rsidR="0082118F" w:rsidRPr="0082118F" w14:paraId="36D2E342" w14:textId="77777777" w:rsidTr="002A7B64">
        <w:trPr>
          <w:trHeight w:val="261"/>
        </w:trPr>
        <w:tc>
          <w:tcPr>
            <w:tcW w:w="406" w:type="dxa"/>
            <w:vAlign w:val="center"/>
          </w:tcPr>
          <w:p w14:paraId="2A72ABEF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0C3AAE8B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Name</w:t>
            </w:r>
          </w:p>
        </w:tc>
        <w:tc>
          <w:tcPr>
            <w:tcW w:w="4867" w:type="dxa"/>
            <w:vAlign w:val="center"/>
          </w:tcPr>
          <w:p w14:paraId="4246BF3F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Test Function</w:t>
            </w:r>
          </w:p>
        </w:tc>
        <w:tc>
          <w:tcPr>
            <w:tcW w:w="1392" w:type="dxa"/>
            <w:vAlign w:val="center"/>
          </w:tcPr>
          <w:p w14:paraId="2F23A8EF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</w:t>
            </w:r>
          </w:p>
        </w:tc>
        <w:tc>
          <w:tcPr>
            <w:tcW w:w="869" w:type="dxa"/>
            <w:vAlign w:val="center"/>
          </w:tcPr>
          <w:p w14:paraId="06149286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Global opt.</w:t>
            </w:r>
          </w:p>
        </w:tc>
        <w:tc>
          <w:tcPr>
            <w:tcW w:w="610" w:type="dxa"/>
            <w:vAlign w:val="center"/>
          </w:tcPr>
          <w:p w14:paraId="5E45CCE9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</w:tr>
      <w:tr w:rsidR="0082118F" w:rsidRPr="0082118F" w14:paraId="5FC6D9BC" w14:textId="77777777" w:rsidTr="002A7B64">
        <w:trPr>
          <w:trHeight w:val="276"/>
        </w:trPr>
        <w:tc>
          <w:tcPr>
            <w:tcW w:w="406" w:type="dxa"/>
            <w:vMerge w:val="restart"/>
            <w:vAlign w:val="center"/>
          </w:tcPr>
          <w:p w14:paraId="536521EF" w14:textId="77777777" w:rsidR="0082118F" w:rsidRPr="0082118F" w:rsidRDefault="0082118F" w:rsidP="0082118F">
            <w:pPr>
              <w:jc w:val="center"/>
              <w:rPr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318" w:type="dxa"/>
            <w:vAlign w:val="center"/>
          </w:tcPr>
          <w:p w14:paraId="69D3A82F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Rosenbrock</w:t>
            </w:r>
          </w:p>
        </w:tc>
        <w:tc>
          <w:tcPr>
            <w:tcW w:w="4867" w:type="dxa"/>
            <w:vAlign w:val="center"/>
          </w:tcPr>
          <w:p w14:paraId="77E81585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5445AADC" wp14:editId="4BF66989">
                  <wp:extent cx="1778125" cy="274103"/>
                  <wp:effectExtent l="0" t="0" r="0" b="0"/>
                  <wp:docPr id="5" name="Picture 5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12" cy="28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1D8E9896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[-30,30]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02808358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[1]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173B7A13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CC338C1" w14:textId="77777777" w:rsidTr="002A7B64">
        <w:trPr>
          <w:trHeight w:val="266"/>
        </w:trPr>
        <w:tc>
          <w:tcPr>
            <w:tcW w:w="406" w:type="dxa"/>
            <w:vMerge/>
            <w:vAlign w:val="center"/>
          </w:tcPr>
          <w:p w14:paraId="6A9BDFEE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8EA971B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Step</w:t>
            </w:r>
          </w:p>
        </w:tc>
        <w:tc>
          <w:tcPr>
            <w:tcW w:w="4867" w:type="dxa"/>
            <w:vAlign w:val="center"/>
          </w:tcPr>
          <w:p w14:paraId="5AB3EB5B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359C61F0" wp14:editId="7070EE91">
                  <wp:extent cx="1031945" cy="259269"/>
                  <wp:effectExtent l="0" t="0" r="0" b="7620"/>
                  <wp:docPr id="7" name="Picture 7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948" cy="27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358E856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[-100,100]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44D602C2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[-0.5]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6134AC4F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AAC8531" w14:textId="77777777" w:rsidTr="002A7B64">
        <w:trPr>
          <w:trHeight w:val="271"/>
        </w:trPr>
        <w:tc>
          <w:tcPr>
            <w:tcW w:w="406" w:type="dxa"/>
            <w:vMerge w:val="restart"/>
            <w:vAlign w:val="center"/>
          </w:tcPr>
          <w:p w14:paraId="286506BA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18" w:type="dxa"/>
            <w:vAlign w:val="center"/>
          </w:tcPr>
          <w:p w14:paraId="46BFD367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Ackley</w:t>
            </w:r>
          </w:p>
        </w:tc>
        <w:tc>
          <w:tcPr>
            <w:tcW w:w="4867" w:type="dxa"/>
            <w:vAlign w:val="center"/>
          </w:tcPr>
          <w:p w14:paraId="481DFB59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2315ACA9" wp14:editId="6015E372">
                  <wp:extent cx="2821305" cy="274272"/>
                  <wp:effectExtent l="0" t="0" r="0" b="0"/>
                  <wp:docPr id="1" name="Picture 1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725" cy="30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1405282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[-32,32]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5BAA2283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8FADAE6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4F9B55D8" w14:textId="77777777" w:rsidTr="002A7B64">
        <w:trPr>
          <w:trHeight w:val="276"/>
        </w:trPr>
        <w:tc>
          <w:tcPr>
            <w:tcW w:w="406" w:type="dxa"/>
            <w:vMerge/>
            <w:vAlign w:val="center"/>
          </w:tcPr>
          <w:p w14:paraId="077E8843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1C3E358E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Griewank</w:t>
            </w:r>
          </w:p>
        </w:tc>
        <w:tc>
          <w:tcPr>
            <w:tcW w:w="4867" w:type="dxa"/>
            <w:vAlign w:val="center"/>
          </w:tcPr>
          <w:p w14:paraId="19993971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E8EC369" wp14:editId="701EF956">
                  <wp:extent cx="1731515" cy="273080"/>
                  <wp:effectExtent l="0" t="0" r="2540" b="0"/>
                  <wp:docPr id="3" name="Picture 3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799" cy="29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263D6803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[-600,600]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1CCC0B44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5AD8F0D1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6F29D3B5" w14:textId="77777777" w:rsidTr="002A7B64">
        <w:trPr>
          <w:trHeight w:val="275"/>
        </w:trPr>
        <w:tc>
          <w:tcPr>
            <w:tcW w:w="406" w:type="dxa"/>
            <w:vMerge w:val="restart"/>
            <w:vAlign w:val="center"/>
          </w:tcPr>
          <w:p w14:paraId="15392A18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1318" w:type="dxa"/>
            <w:vAlign w:val="center"/>
          </w:tcPr>
          <w:p w14:paraId="4D10A067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Rastrigin</w:t>
            </w:r>
          </w:p>
        </w:tc>
        <w:tc>
          <w:tcPr>
            <w:tcW w:w="4867" w:type="dxa"/>
            <w:vAlign w:val="center"/>
          </w:tcPr>
          <w:p w14:paraId="11E6666A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966B051" wp14:editId="541563A6">
                  <wp:extent cx="1487850" cy="269631"/>
                  <wp:effectExtent l="0" t="0" r="0" b="0"/>
                  <wp:docPr id="6" name="Picture 6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19" cy="28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EF39F90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[-5.12,5.12]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733D33D9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0DFAF230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2B4369FC" w14:textId="77777777" w:rsidTr="002A7B64">
        <w:trPr>
          <w:trHeight w:val="480"/>
        </w:trPr>
        <w:tc>
          <w:tcPr>
            <w:tcW w:w="406" w:type="dxa"/>
            <w:vMerge/>
            <w:vAlign w:val="center"/>
          </w:tcPr>
          <w:p w14:paraId="32ABB067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F9B3DC0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Generalized Penalized</w:t>
            </w:r>
          </w:p>
        </w:tc>
        <w:tc>
          <w:tcPr>
            <w:tcW w:w="4867" w:type="dxa"/>
            <w:vAlign w:val="center"/>
          </w:tcPr>
          <w:p w14:paraId="019CE2E5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1C1DA672" wp14:editId="5F77CC70">
                  <wp:extent cx="3015999" cy="545123"/>
                  <wp:effectExtent l="0" t="0" r="0" b="7620"/>
                  <wp:docPr id="4" name="Picture 4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51" cy="63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7AB90D48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[-50,50]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283F75CD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596F50B" w14:textId="77777777" w:rsidR="0082118F" w:rsidRPr="0082118F" w:rsidRDefault="0082118F" w:rsidP="00EB549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</w:tbl>
    <w:p w14:paraId="7036E464" w14:textId="6B46367D" w:rsidR="00CE682A" w:rsidRDefault="00CE682A" w:rsidP="0076352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CEB550" w14:textId="77777777" w:rsidR="004518B8" w:rsidRDefault="004145DE" w:rsidP="004518B8">
      <w:pPr>
        <w:spacing w:line="276" w:lineRule="auto"/>
        <w:ind w:left="360"/>
        <w:jc w:val="both"/>
        <w:rPr>
          <w:rFonts w:asciiTheme="majorBidi" w:hAnsiTheme="majorBidi" w:cstheme="majorBidi"/>
          <w:color w:val="000000" w:themeColor="text1"/>
          <w:lang w:bidi="fa-IR"/>
        </w:rPr>
      </w:pPr>
      <w:r w:rsidRPr="004518B8">
        <w:rPr>
          <w:rFonts w:asciiTheme="majorBidi" w:hAnsiTheme="majorBidi" w:cstheme="majorBidi"/>
          <w:b/>
          <w:bCs/>
          <w:color w:val="000000" w:themeColor="text1"/>
          <w:lang w:bidi="fa-IR"/>
        </w:rPr>
        <w:t>Description:</w:t>
      </w:r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</w:p>
    <w:p w14:paraId="15027F47" w14:textId="0CA69C81" w:rsidR="004145DE" w:rsidRPr="004145DE" w:rsidRDefault="004145DE" w:rsidP="004518B8">
      <w:pPr>
        <w:spacing w:line="276" w:lineRule="auto"/>
        <w:ind w:left="360"/>
        <w:jc w:val="both"/>
        <w:rPr>
          <w:rFonts w:asciiTheme="majorBidi" w:hAnsiTheme="majorBidi" w:cstheme="majorBidi"/>
          <w:color w:val="000000" w:themeColor="text1"/>
          <w:lang w:bidi="fa-IR"/>
        </w:rPr>
      </w:pP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the solution space dimension,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S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a subset of </w:t>
      </w:r>
      <m:oMath>
        <m:sSup>
          <m:sSup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R</m:t>
            </m:r>
          </m:e>
          <m:sup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n</m:t>
            </m:r>
          </m:sup>
        </m:sSup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, and the global optimal solution and the global optimal value 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f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of classical benchmark functions are given in column 5 and column 6, respectively. Ten independent experiments must be completed for each optimization function considering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= 10, 30, </m:t>
        </m:r>
        <m:r>
          <w:rPr>
            <w:rFonts w:ascii="Cambria Math" w:hAnsi="Cambria Math" w:cstheme="majorBidi"/>
            <w:color w:val="000000" w:themeColor="text1"/>
            <w:lang w:bidi="fa-IR"/>
          </w:rPr>
          <m:t>and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50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D4051A6" w14:textId="4789031A" w:rsidR="00A972AB" w:rsidRDefault="00A972AB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E4256A2" w14:textId="5809B2B4" w:rsidR="008D1B4F" w:rsidRDefault="008D1B4F" w:rsidP="008D1B4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07199429" w14:textId="11F9C2BB" w:rsidR="008D1B4F" w:rsidRDefault="008D1B4F" w:rsidP="005F1BE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6541B6" w14:textId="1286D766" w:rsidR="00AB645E" w:rsidRPr="00F23423" w:rsidRDefault="00882938" w:rsidP="00F23423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PSO algorithm is </w:t>
      </w:r>
      <w:r w:rsidR="000D323B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 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decentralized 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Swarm Intelligence 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search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process. The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swarm consist of particles with position and velocit</w:t>
      </w:r>
      <w:r w:rsidR="009A02C8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y related to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them. Each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particle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remembers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its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best point ever seen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r w:rsidR="00962D7F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”. The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whole swarm best reached point remembers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.</w:t>
      </w:r>
    </w:p>
    <w:p w14:paraId="2B5CA891" w14:textId="2A7E8100" w:rsidR="00236B5D" w:rsidRDefault="00236B5D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60116DD" w14:textId="33A4083E" w:rsidR="000778F3" w:rsidRDefault="000778F3" w:rsidP="00F23423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basic concept of PSO lies in accelerating each particle toward its </w:t>
      </w:r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the </w:t>
      </w:r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locations, with a random weighted acceleration at each time.</w:t>
      </w:r>
    </w:p>
    <w:p w14:paraId="74E57BCF" w14:textId="26A718A3" w:rsidR="001F7B9E" w:rsidRDefault="001F7B9E" w:rsidP="00F23423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368E7E6" w14:textId="1A9555B9" w:rsidR="005A6442" w:rsidRDefault="005A6442" w:rsidP="005A6442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6E0654B9" wp14:editId="71B7F3D0">
            <wp:extent cx="2683315" cy="171909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40" cy="18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5868" w14:textId="77777777" w:rsidR="002B1ACC" w:rsidRDefault="002B1ACC" w:rsidP="005A6442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0F4B677A" w14:textId="2293A321" w:rsidR="005A6442" w:rsidRPr="007940D5" w:rsidRDefault="00E52EE9" w:rsidP="005A6442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 xml:space="preserve">Our </w:t>
      </w:r>
      <w:r w:rsidR="001F7B9E" w:rsidRPr="007940D5">
        <w:rPr>
          <w:rFonts w:asciiTheme="majorBidi" w:hAnsiTheme="majorBidi" w:cstheme="majorBidi"/>
          <w:color w:val="000000" w:themeColor="text1"/>
          <w:lang w:bidi="fa-IR"/>
        </w:rPr>
        <w:t xml:space="preserve">PSO algorithm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properties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F27E2" w:rsidRPr="007940D5">
        <w:rPr>
          <w:rFonts w:asciiTheme="majorBidi" w:hAnsiTheme="majorBidi" w:cstheme="majorBidi"/>
          <w:color w:val="000000" w:themeColor="text1"/>
          <w:lang w:bidi="fa-IR"/>
        </w:rPr>
        <w:t>come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in </w:t>
      </w:r>
      <w:r w:rsidR="005365DE" w:rsidRPr="007940D5">
        <w:rPr>
          <w:rFonts w:asciiTheme="majorBidi" w:hAnsiTheme="majorBidi" w:cstheme="majorBidi"/>
          <w:color w:val="000000" w:themeColor="text1"/>
          <w:lang w:bidi="fa-IR"/>
        </w:rPr>
        <w:t>below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6300A6D1" w14:textId="78C15410" w:rsidR="000778F3" w:rsidRPr="007940D5" w:rsidRDefault="000778F3" w:rsidP="00855384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14612A01" w14:textId="518D77F1" w:rsidR="005E6B47" w:rsidRPr="001662BF" w:rsidRDefault="005E6B47" w:rsidP="002F3C6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lang w:bidi="fa-IR"/>
        </w:rPr>
      </w:pPr>
      <w:r w:rsidRPr="001662BF">
        <w:rPr>
          <w:rFonts w:asciiTheme="majorBidi" w:hAnsiTheme="majorBidi" w:cstheme="majorBidi"/>
          <w:b/>
          <w:bCs/>
          <w:color w:val="000000" w:themeColor="text1"/>
          <w:lang w:bidi="fa-IR"/>
        </w:rPr>
        <w:t>Initializing:</w:t>
      </w:r>
    </w:p>
    <w:p w14:paraId="0C41E6F3" w14:textId="77777777" w:rsidR="001662BF" w:rsidRDefault="001662BF" w:rsidP="005E6B47">
      <w:pPr>
        <w:pStyle w:val="ListParagraph"/>
        <w:spacing w:after="0"/>
        <w:ind w:left="108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3B3F384F" w14:textId="7E83402C" w:rsidR="005E6B47" w:rsidRPr="000118D0" w:rsidRDefault="005E6B47" w:rsidP="005E6B4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0118D0">
        <w:rPr>
          <w:rFonts w:asciiTheme="majorBidi" w:hAnsiTheme="majorBidi" w:cstheme="majorBidi"/>
          <w:color w:val="000000" w:themeColor="text1"/>
          <w:lang w:bidi="fa-IR"/>
        </w:rPr>
        <w:t>Initial particles position set randomly base on problem domain.</w:t>
      </w:r>
    </w:p>
    <w:p w14:paraId="771FD398" w14:textId="12DC6FE8" w:rsidR="005E6B47" w:rsidRPr="005E6B47" w:rsidRDefault="005E6B47" w:rsidP="005E6B47">
      <w:pPr>
        <w:shd w:val="clear" w:color="auto" w:fill="FFFFFF"/>
        <w:spacing w:line="240" w:lineRule="auto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initial </w:t>
      </w:r>
      <w:r w:rsidRPr="000118D0">
        <w:rPr>
          <w:rFonts w:asciiTheme="majorBidi" w:hAnsiTheme="majorBidi" w:cstheme="majorBidi"/>
          <w:color w:val="000000" w:themeColor="text1"/>
          <w:lang w:bidi="fa-IR"/>
        </w:rPr>
        <w:t xml:space="preserve">particles 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>velocity</w:t>
      </w:r>
      <w:r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118D0" w:rsidRPr="005E6B47">
        <w:rPr>
          <w:rFonts w:asciiTheme="majorBidi" w:hAnsiTheme="majorBidi" w:cstheme="majorBidi"/>
          <w:color w:val="000000" w:themeColor="text1"/>
          <w:lang w:bidi="fa-IR"/>
        </w:rPr>
        <w:t>takes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 positive and negative 10% of particles position as velocity.</w:t>
      </w:r>
    </w:p>
    <w:p w14:paraId="33F4F74E" w14:textId="5F6A8445" w:rsidR="000778F3" w:rsidRPr="007940D5" w:rsidRDefault="0045211B" w:rsidP="002F3C6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Position &amp; velocity update:</w:t>
      </w:r>
    </w:p>
    <w:p w14:paraId="04F9EEBB" w14:textId="57878938" w:rsidR="000778F3" w:rsidRPr="007940D5" w:rsidRDefault="00E02032" w:rsidP="00E02032">
      <w:pPr>
        <w:spacing w:after="0"/>
        <w:ind w:left="360"/>
        <w:jc w:val="center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object w:dxaOrig="13200" w:dyaOrig="1867" w14:anchorId="51F9A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pt;height:45.85pt" o:ole="">
            <v:imagedata r:id="rId15" o:title=""/>
          </v:shape>
          <o:OLEObject Type="Embed" ProgID="Unknown" ShapeID="_x0000_i1025" DrawAspect="Content" ObjectID="_1654628358" r:id="rId16"/>
        </w:object>
      </w:r>
    </w:p>
    <w:p w14:paraId="7DF0F9DE" w14:textId="77777777" w:rsidR="000778F3" w:rsidRPr="007940D5" w:rsidRDefault="000778F3" w:rsidP="000778F3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5399089B" w14:textId="0369F0AE" w:rsidR="002F3C6B" w:rsidRDefault="007016E4" w:rsidP="002F3C6B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d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is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the dimension,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1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2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are positive constants,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1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2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are random numbers, 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w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is the inertia weight</w:t>
      </w:r>
      <w:r w:rsidR="002A3242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CA7C40F" w14:textId="2437DDE2" w:rsidR="00E74B92" w:rsidRDefault="002100E5" w:rsidP="002A3242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u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 xml:space="preserve">sually 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>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1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+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 xml:space="preserve"> 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>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2 = 4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>. No good reason other than empiricism</w:t>
      </w:r>
      <w:r w:rsidR="00611E1B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44ABF055" w14:textId="77777777" w:rsidR="00E74B92" w:rsidRDefault="00E74B92" w:rsidP="002A3242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12BDBE36" w14:textId="056C0927" w:rsidR="002F3C6B" w:rsidRPr="007940D5" w:rsidRDefault="002F3C6B" w:rsidP="00E74B92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Pbest &amp; Gbest update:</w:t>
      </w:r>
    </w:p>
    <w:p w14:paraId="44BE5F3D" w14:textId="79DB53C3" w:rsidR="00147018" w:rsidRPr="007940D5" w:rsidRDefault="00147018" w:rsidP="006E3601">
      <w:pPr>
        <w:spacing w:after="0"/>
        <w:ind w:left="1440"/>
        <w:rPr>
          <w:noProof/>
        </w:rPr>
      </w:pPr>
      <w:r w:rsidRPr="007940D5">
        <w:rPr>
          <w:noProof/>
        </w:rPr>
        <w:drawing>
          <wp:inline distT="0" distB="0" distL="0" distR="0" wp14:anchorId="0ACDDF6A" wp14:editId="3B5EF090">
            <wp:extent cx="3020825" cy="39116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07" cy="4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00F9" w14:textId="77777777" w:rsidR="008B70FD" w:rsidRPr="007940D5" w:rsidRDefault="008B70FD" w:rsidP="00147018">
      <w:pPr>
        <w:spacing w:after="0"/>
        <w:ind w:left="360"/>
        <w:jc w:val="center"/>
        <w:rPr>
          <w:noProof/>
        </w:rPr>
      </w:pPr>
    </w:p>
    <w:p w14:paraId="59BBD485" w14:textId="3F33E3FE" w:rsidR="005F6741" w:rsidRPr="007940D5" w:rsidRDefault="00147018" w:rsidP="006E3601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noProof/>
        </w:rPr>
        <w:drawing>
          <wp:inline distT="0" distB="0" distL="0" distR="0" wp14:anchorId="1700A44D" wp14:editId="7735E0FF">
            <wp:extent cx="2581734" cy="2927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56" cy="37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C9A7" w14:textId="46E0B548" w:rsidR="00147018" w:rsidRPr="007940D5" w:rsidRDefault="00147018" w:rsidP="00682ECC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5C46BE11" w14:textId="39B47C5D" w:rsidR="004E1FF6" w:rsidRPr="007940D5" w:rsidRDefault="004E1FF6" w:rsidP="004E1FF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Inertia weight update</w:t>
      </w: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:</w:t>
      </w:r>
    </w:p>
    <w:p w14:paraId="0E52D8CA" w14:textId="77777777" w:rsidR="00A13663" w:rsidRPr="007940D5" w:rsidRDefault="00A13663" w:rsidP="00D124EC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74EE03FA" w14:textId="4FD66C43" w:rsidR="00545C34" w:rsidRPr="007940D5" w:rsidRDefault="00545C34" w:rsidP="00D124EC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Large inertia weight facilitates global exploration</w:t>
      </w:r>
    </w:p>
    <w:p w14:paraId="56DF5CEE" w14:textId="7E21E228" w:rsidR="00545C34" w:rsidRPr="007940D5" w:rsidRDefault="00545C34" w:rsidP="00D124EC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small on facilitates local exploitation</w:t>
      </w:r>
    </w:p>
    <w:p w14:paraId="3831A23F" w14:textId="77777777" w:rsidR="008A6D2F" w:rsidRDefault="008A6D2F" w:rsidP="00DC7FC5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5A413CF" w14:textId="6E150A1B" w:rsidR="00DC7FC5" w:rsidRDefault="00D50E00" w:rsidP="00DC7FC5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By decreasing the inertia weight best performance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84616" w:rsidRPr="007940D5">
        <w:rPr>
          <w:rFonts w:asciiTheme="majorBidi" w:hAnsiTheme="majorBidi" w:cstheme="majorBidi"/>
          <w:color w:val="000000" w:themeColor="text1"/>
          <w:lang w:bidi="fa-IR"/>
        </w:rPr>
        <w:t>archives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618A13C0" w14:textId="09248EFC" w:rsidR="006B606F" w:rsidRDefault="006B606F" w:rsidP="006B606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6B606F">
        <w:rPr>
          <w:rFonts w:asciiTheme="majorBidi" w:hAnsiTheme="majorBidi" w:cstheme="majorBidi"/>
          <w:color w:val="000000" w:themeColor="text1"/>
          <w:lang w:bidi="fa-IR"/>
        </w:rPr>
        <w:t>many research works are conducted where the value is chosen as: w(initial) = 0.9 and decrease to w(final) =0.2.</w:t>
      </w:r>
    </w:p>
    <w:p w14:paraId="3C49963A" w14:textId="77777777" w:rsidR="008A6D2F" w:rsidRDefault="008A6D2F" w:rsidP="00230AEE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9EA2E9D" w14:textId="77777777" w:rsidR="00633FC6" w:rsidRDefault="00DC7FC5" w:rsidP="00633FC6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We use exponential manner for this purpose as below</w:t>
      </w:r>
      <w:r w:rsidR="00230AEE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3CF7DB5B" w14:textId="77777777" w:rsidR="00633FC6" w:rsidRDefault="00633FC6" w:rsidP="00633FC6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481FEC01" w14:textId="76D79D70" w:rsidR="00230AEE" w:rsidRPr="00633FC6" w:rsidRDefault="002E2DA2" w:rsidP="00633FC6">
      <w:pPr>
        <w:spacing w:after="0"/>
        <w:ind w:left="180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eastAsia="Times New Roman"/>
          <w:lang w:bidi="fa-IR"/>
        </w:rPr>
        <w:t>min (</w:t>
      </w:r>
      <w:r w:rsidR="00230AEE" w:rsidRPr="00230AEE">
        <w:rPr>
          <w:lang w:bidi="fa-IR"/>
        </w:rPr>
        <w:t>math.exp(</w:t>
      </w:r>
      <w:r w:rsidR="00230AEE" w:rsidRPr="00230AEE">
        <w:rPr>
          <w:color w:val="F92672"/>
          <w:lang w:bidi="fa-IR"/>
        </w:rPr>
        <w:t>-</w:t>
      </w:r>
      <w:r w:rsidR="00230AEE">
        <w:rPr>
          <w:rFonts w:eastAsia="Times New Roman"/>
          <w:color w:val="F92672"/>
          <w:lang w:bidi="fa-IR"/>
        </w:rPr>
        <w:t xml:space="preserve"> </w:t>
      </w:r>
      <w:r w:rsidR="00230AEE" w:rsidRPr="00230AEE">
        <w:rPr>
          <w:color w:val="AE81FF"/>
          <w:lang w:bidi="fa-IR"/>
        </w:rPr>
        <w:t>0.9</w:t>
      </w:r>
      <w:r w:rsidR="00230AEE" w:rsidRPr="00230AEE">
        <w:rPr>
          <w:lang w:bidi="fa-IR"/>
        </w:rPr>
        <w:t> </w:t>
      </w:r>
      <w:r w:rsidR="00230AEE" w:rsidRPr="00230AEE">
        <w:rPr>
          <w:color w:val="F92672"/>
          <w:lang w:bidi="fa-IR"/>
        </w:rPr>
        <w:t>*</w:t>
      </w:r>
      <w:r w:rsidR="00230AEE" w:rsidRPr="00230AEE">
        <w:rPr>
          <w:lang w:bidi="fa-IR"/>
        </w:rPr>
        <w:t> t</w:t>
      </w:r>
      <w:r w:rsidR="00230AEE" w:rsidRPr="00230AEE">
        <w:rPr>
          <w:color w:val="F92672"/>
          <w:lang w:bidi="fa-IR"/>
        </w:rPr>
        <w:t>+</w:t>
      </w:r>
      <w:r w:rsidR="00230AEE" w:rsidRPr="00230AEE">
        <w:rPr>
          <w:color w:val="AE81FF"/>
          <w:lang w:bidi="fa-IR"/>
        </w:rPr>
        <w:t>1</w:t>
      </w:r>
      <w:r w:rsidR="00230AEE" w:rsidRPr="00230AEE">
        <w:rPr>
          <w:lang w:bidi="fa-IR"/>
        </w:rPr>
        <w:t>)</w:t>
      </w:r>
      <w:r w:rsidR="00230AEE" w:rsidRPr="00230AEE">
        <w:rPr>
          <w:color w:val="F92672"/>
          <w:lang w:bidi="fa-IR"/>
        </w:rPr>
        <w:t>*</w:t>
      </w:r>
      <w:r w:rsidR="00230AEE" w:rsidRPr="00230AEE">
        <w:rPr>
          <w:lang w:bidi="fa-IR"/>
        </w:rPr>
        <w:t>wMax</w:t>
      </w:r>
      <w:r w:rsidR="004F7B43">
        <w:rPr>
          <w:rFonts w:eastAsia="Times New Roman"/>
          <w:lang w:bidi="fa-IR"/>
        </w:rPr>
        <w:t>, wMin</w:t>
      </w:r>
      <w:r w:rsidR="00230AEE">
        <w:rPr>
          <w:rFonts w:eastAsia="Times New Roman"/>
          <w:lang w:bidi="fa-IR"/>
        </w:rPr>
        <w:t>)</w:t>
      </w:r>
    </w:p>
    <w:p w14:paraId="22D2CE02" w14:textId="77777777" w:rsidR="00230AEE" w:rsidRPr="007940D5" w:rsidRDefault="00230AEE" w:rsidP="00230AEE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4E6C2118" w14:textId="3BCB123A" w:rsidR="00D50E00" w:rsidRPr="007940D5" w:rsidRDefault="00D50E00" w:rsidP="00D50E00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78871F3F" w14:textId="77777777" w:rsidR="00CA5393" w:rsidRPr="007940D5" w:rsidRDefault="00CA5393" w:rsidP="00D50E00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203D768C" w14:textId="6E8F8B3D" w:rsidR="00CA5393" w:rsidRPr="007940D5" w:rsidRDefault="00CA5393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7C7A07E0" w14:textId="708D0FC3" w:rsidR="0017133D" w:rsidRPr="007940D5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6EA2A18D" w14:textId="77777777" w:rsidR="0017133D" w:rsidRPr="007940D5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38C6974F" w14:textId="35A77C41" w:rsidR="0017133D" w:rsidRPr="007940D5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7556992F" w14:textId="13DDA636" w:rsidR="0017133D" w:rsidRPr="007940D5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54A193BD" w14:textId="55AD9B37" w:rsidR="00695C99" w:rsidRPr="007940D5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002879DB" w14:textId="2BD7771D" w:rsidR="00695C99" w:rsidRPr="007940D5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040161FE" w14:textId="4418EF97" w:rsidR="00695C99" w:rsidRPr="007940D5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0BAC550A" w14:textId="6D472AA9" w:rsidR="00695C99" w:rsidRPr="007940D5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5E3C80EA" w14:textId="522A8406" w:rsidR="00695C99" w:rsidRPr="007940D5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lang w:bidi="fa-IR"/>
        </w:rPr>
      </w:pPr>
    </w:p>
    <w:p w14:paraId="4417AD0D" w14:textId="19DA0F0F" w:rsidR="00695C99" w:rsidRPr="007940D5" w:rsidRDefault="00695C99" w:rsidP="00E412E5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5D80768F" w14:textId="24512A10" w:rsidR="00E412E5" w:rsidRPr="007940D5" w:rsidRDefault="00E412E5" w:rsidP="00E412E5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58F98C19" w14:textId="174F03BC" w:rsidR="00DB1468" w:rsidRPr="007940D5" w:rsidRDefault="00DB1468" w:rsidP="00E412E5">
      <w:pPr>
        <w:spacing w:after="0"/>
        <w:rPr>
          <w:rFonts w:ascii="Arial" w:hAnsi="Arial" w:cs="Arial"/>
          <w:color w:val="111111"/>
          <w:shd w:val="clear" w:color="auto" w:fill="FFFFFF"/>
        </w:rPr>
      </w:pPr>
    </w:p>
    <w:p w14:paraId="4D4F0396" w14:textId="77777777" w:rsidR="00DB1468" w:rsidRPr="007940D5" w:rsidRDefault="00DB1468" w:rsidP="00E412E5">
      <w:pPr>
        <w:spacing w:after="0"/>
        <w:rPr>
          <w:rFonts w:ascii="Arial" w:hAnsi="Arial" w:cs="Arial"/>
          <w:color w:val="111111"/>
          <w:shd w:val="clear" w:color="auto" w:fill="FFFFFF"/>
        </w:rPr>
      </w:pPr>
    </w:p>
    <w:p w14:paraId="51BAE1CE" w14:textId="77777777" w:rsidR="00DB1468" w:rsidRPr="007940D5" w:rsidRDefault="00DB1468" w:rsidP="00DB146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 w:rsidRPr="007940D5">
        <w:rPr>
          <w:rFonts w:asciiTheme="majorBidi" w:hAnsiTheme="majorBidi" w:cstheme="majorBidi"/>
          <w:color w:val="0070C0"/>
        </w:rPr>
        <w:t>GA learning process:</w:t>
      </w:r>
    </w:p>
    <w:p w14:paraId="2F114DF7" w14:textId="1EBA3204" w:rsidR="0002429A" w:rsidRPr="007940D5" w:rsidRDefault="00DB1468" w:rsidP="0002429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 w:rsidRPr="007940D5">
        <w:rPr>
          <w:rFonts w:asciiTheme="majorBidi" w:hAnsiTheme="majorBidi" w:cstheme="majorBidi"/>
          <w:color w:val="0070C0"/>
        </w:rPr>
        <w:t>GA One-minute run Results:</w:t>
      </w:r>
    </w:p>
    <w:p w14:paraId="681D7774" w14:textId="4D7C793A" w:rsidR="0002429A" w:rsidRPr="007940D5" w:rsidRDefault="0002429A" w:rsidP="0002429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 w:rsidRPr="007940D5">
        <w:rPr>
          <w:rFonts w:asciiTheme="majorBidi" w:hAnsiTheme="majorBidi" w:cstheme="majorBidi"/>
          <w:color w:val="0070C0"/>
        </w:rPr>
        <w:t>GA Algorithm analysis:</w:t>
      </w:r>
    </w:p>
    <w:sectPr w:rsidR="0002429A" w:rsidRPr="007940D5" w:rsidSect="00F00369">
      <w:headerReference w:type="default" r:id="rId19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27682" w14:textId="77777777" w:rsidR="009E134B" w:rsidRDefault="009E134B" w:rsidP="00E72916">
      <w:pPr>
        <w:spacing w:after="0" w:line="240" w:lineRule="auto"/>
      </w:pPr>
      <w:r>
        <w:separator/>
      </w:r>
    </w:p>
  </w:endnote>
  <w:endnote w:type="continuationSeparator" w:id="0">
    <w:p w14:paraId="34BCD86F" w14:textId="77777777" w:rsidR="009E134B" w:rsidRDefault="009E134B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96FAE" w14:textId="77777777" w:rsidR="009E134B" w:rsidRDefault="009E134B" w:rsidP="00E72916">
      <w:pPr>
        <w:spacing w:after="0" w:line="240" w:lineRule="auto"/>
      </w:pPr>
      <w:r>
        <w:separator/>
      </w:r>
    </w:p>
  </w:footnote>
  <w:footnote w:type="continuationSeparator" w:id="0">
    <w:p w14:paraId="6254787F" w14:textId="77777777" w:rsidR="009E134B" w:rsidRDefault="009E134B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8C2B1F" w:rsidRDefault="008C2B1F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8C2B1F" w:rsidRDefault="008C2B1F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8C2B1F" w:rsidRDefault="008C2B1F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8C2B1F" w:rsidRDefault="008C2B1F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0F0FAD81" w:rsidR="008C2B1F" w:rsidRPr="00563547" w:rsidRDefault="00695C99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June</w:t>
                          </w:r>
                          <w:r w:rsidR="008C2B1F"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8C2B1F" w:rsidRDefault="008C2B1F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0F0FAD81" w:rsidR="008C2B1F" w:rsidRPr="00563547" w:rsidRDefault="00695C99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June</w:t>
                    </w:r>
                    <w:r w:rsidR="008C2B1F"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8C2B1F" w:rsidRPr="00CB3A54" w:rsidRDefault="008C2B1F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C32"/>
    <w:multiLevelType w:val="hybridMultilevel"/>
    <w:tmpl w:val="9A52D71C"/>
    <w:lvl w:ilvl="0" w:tplc="C53635B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3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8C6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8744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E49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8AF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090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AC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611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48F"/>
    <w:multiLevelType w:val="hybridMultilevel"/>
    <w:tmpl w:val="E2FC9C2A"/>
    <w:lvl w:ilvl="0" w:tplc="60A63CC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A1C96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066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0BCB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2D90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2A9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6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60C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421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37519"/>
    <w:multiLevelType w:val="hybridMultilevel"/>
    <w:tmpl w:val="0DA26A06"/>
    <w:lvl w:ilvl="0" w:tplc="E242868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15F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ED3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46D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D5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C972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27B5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2881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AC5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646B"/>
    <w:multiLevelType w:val="hybridMultilevel"/>
    <w:tmpl w:val="D6308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D732C"/>
    <w:multiLevelType w:val="hybridMultilevel"/>
    <w:tmpl w:val="75C68F98"/>
    <w:lvl w:ilvl="0" w:tplc="3DE4A03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894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6CF7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347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85C5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C727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25FC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A636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46E4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C5DBE"/>
    <w:multiLevelType w:val="hybridMultilevel"/>
    <w:tmpl w:val="3280B186"/>
    <w:lvl w:ilvl="0" w:tplc="D0E2F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2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A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C9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83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A7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88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E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EA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123BB"/>
    <w:multiLevelType w:val="hybridMultilevel"/>
    <w:tmpl w:val="D6528202"/>
    <w:lvl w:ilvl="0" w:tplc="035E859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F4D97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E8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C6E92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8884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E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E7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E68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AA52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5BC9"/>
    <w:rsid w:val="00007FC6"/>
    <w:rsid w:val="00010502"/>
    <w:rsid w:val="00010612"/>
    <w:rsid w:val="0001091C"/>
    <w:rsid w:val="00010CA6"/>
    <w:rsid w:val="000118D0"/>
    <w:rsid w:val="00011C96"/>
    <w:rsid w:val="00012CB5"/>
    <w:rsid w:val="000140AB"/>
    <w:rsid w:val="00014AE7"/>
    <w:rsid w:val="0001636D"/>
    <w:rsid w:val="00016E01"/>
    <w:rsid w:val="00017012"/>
    <w:rsid w:val="00020E07"/>
    <w:rsid w:val="00020FC3"/>
    <w:rsid w:val="00021205"/>
    <w:rsid w:val="00021C7E"/>
    <w:rsid w:val="00022632"/>
    <w:rsid w:val="0002321C"/>
    <w:rsid w:val="00023238"/>
    <w:rsid w:val="00023607"/>
    <w:rsid w:val="0002429A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717"/>
    <w:rsid w:val="000778F3"/>
    <w:rsid w:val="00081C4F"/>
    <w:rsid w:val="000824AF"/>
    <w:rsid w:val="00084616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1C0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23B"/>
    <w:rsid w:val="000D3B56"/>
    <w:rsid w:val="000D3BF0"/>
    <w:rsid w:val="000D410F"/>
    <w:rsid w:val="000D433F"/>
    <w:rsid w:val="000D441D"/>
    <w:rsid w:val="000D467F"/>
    <w:rsid w:val="000D4BC0"/>
    <w:rsid w:val="000D4E2F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1A24"/>
    <w:rsid w:val="000F27E2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4F83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47018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62BF"/>
    <w:rsid w:val="00167567"/>
    <w:rsid w:val="0017133D"/>
    <w:rsid w:val="001732E3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04E1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B9E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00E5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AEE"/>
    <w:rsid w:val="00230CD0"/>
    <w:rsid w:val="0023157F"/>
    <w:rsid w:val="00231AF8"/>
    <w:rsid w:val="00231DA4"/>
    <w:rsid w:val="002324DA"/>
    <w:rsid w:val="0023285B"/>
    <w:rsid w:val="00234162"/>
    <w:rsid w:val="00235D82"/>
    <w:rsid w:val="00236B5D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00C5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242"/>
    <w:rsid w:val="002A3BA6"/>
    <w:rsid w:val="002A3DEC"/>
    <w:rsid w:val="002A72CC"/>
    <w:rsid w:val="002A7B64"/>
    <w:rsid w:val="002B1A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2DA2"/>
    <w:rsid w:val="002E4796"/>
    <w:rsid w:val="002E482C"/>
    <w:rsid w:val="002E48B3"/>
    <w:rsid w:val="002E49F0"/>
    <w:rsid w:val="002E5FE8"/>
    <w:rsid w:val="002F2FC2"/>
    <w:rsid w:val="002F3C6B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551"/>
    <w:rsid w:val="003115C7"/>
    <w:rsid w:val="00312360"/>
    <w:rsid w:val="00313E02"/>
    <w:rsid w:val="00314E24"/>
    <w:rsid w:val="00317199"/>
    <w:rsid w:val="0031738C"/>
    <w:rsid w:val="00320037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09A3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E87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B77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45DE"/>
    <w:rsid w:val="0041557A"/>
    <w:rsid w:val="00415A57"/>
    <w:rsid w:val="00420339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18B8"/>
    <w:rsid w:val="00451ED0"/>
    <w:rsid w:val="00452014"/>
    <w:rsid w:val="0045211B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1FF6"/>
    <w:rsid w:val="004E2F78"/>
    <w:rsid w:val="004E3389"/>
    <w:rsid w:val="004E6212"/>
    <w:rsid w:val="004E664D"/>
    <w:rsid w:val="004E6E96"/>
    <w:rsid w:val="004E7EAD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4F7B43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5DE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5C34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3968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7C26"/>
    <w:rsid w:val="00567F6B"/>
    <w:rsid w:val="005732E1"/>
    <w:rsid w:val="00576A95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442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4D52"/>
    <w:rsid w:val="005B548D"/>
    <w:rsid w:val="005B609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3BC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47"/>
    <w:rsid w:val="005E6BBE"/>
    <w:rsid w:val="005F0F25"/>
    <w:rsid w:val="005F1BE5"/>
    <w:rsid w:val="005F2329"/>
    <w:rsid w:val="005F3F25"/>
    <w:rsid w:val="005F43A0"/>
    <w:rsid w:val="005F6741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1E1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3FC6"/>
    <w:rsid w:val="0063548C"/>
    <w:rsid w:val="00635B8B"/>
    <w:rsid w:val="00636F33"/>
    <w:rsid w:val="0063711B"/>
    <w:rsid w:val="00637B19"/>
    <w:rsid w:val="00637BD3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7D06"/>
    <w:rsid w:val="00662127"/>
    <w:rsid w:val="00662404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2ECC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C99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06F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3601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16E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520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0D5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7A4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18F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255"/>
    <w:rsid w:val="0085046C"/>
    <w:rsid w:val="00852664"/>
    <w:rsid w:val="00852B9F"/>
    <w:rsid w:val="00852D5F"/>
    <w:rsid w:val="00853A77"/>
    <w:rsid w:val="00854A0B"/>
    <w:rsid w:val="00855384"/>
    <w:rsid w:val="008560E9"/>
    <w:rsid w:val="0085627A"/>
    <w:rsid w:val="008577CE"/>
    <w:rsid w:val="00857A62"/>
    <w:rsid w:val="008613E1"/>
    <w:rsid w:val="00861D8F"/>
    <w:rsid w:val="00863B69"/>
    <w:rsid w:val="008648C5"/>
    <w:rsid w:val="00866E30"/>
    <w:rsid w:val="008672C1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2938"/>
    <w:rsid w:val="008831B8"/>
    <w:rsid w:val="00885BB2"/>
    <w:rsid w:val="00890E36"/>
    <w:rsid w:val="008915CA"/>
    <w:rsid w:val="008916F2"/>
    <w:rsid w:val="00891CD1"/>
    <w:rsid w:val="0089377C"/>
    <w:rsid w:val="00893E38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6D2F"/>
    <w:rsid w:val="008A7527"/>
    <w:rsid w:val="008B2776"/>
    <w:rsid w:val="008B414C"/>
    <w:rsid w:val="008B4250"/>
    <w:rsid w:val="008B53F1"/>
    <w:rsid w:val="008B70FD"/>
    <w:rsid w:val="008B7D7D"/>
    <w:rsid w:val="008C0147"/>
    <w:rsid w:val="008C0AD1"/>
    <w:rsid w:val="008C11BD"/>
    <w:rsid w:val="008C2B1F"/>
    <w:rsid w:val="008C4D9B"/>
    <w:rsid w:val="008C503A"/>
    <w:rsid w:val="008C69AB"/>
    <w:rsid w:val="008C6E15"/>
    <w:rsid w:val="008D0C5D"/>
    <w:rsid w:val="008D14DD"/>
    <w:rsid w:val="008D14EB"/>
    <w:rsid w:val="008D1B4F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4BE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727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2D7F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40EB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1608"/>
    <w:rsid w:val="00992819"/>
    <w:rsid w:val="0099299A"/>
    <w:rsid w:val="009A02C6"/>
    <w:rsid w:val="009A02C8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0D4"/>
    <w:rsid w:val="009C0B6C"/>
    <w:rsid w:val="009C116F"/>
    <w:rsid w:val="009C315D"/>
    <w:rsid w:val="009C395C"/>
    <w:rsid w:val="009C3E19"/>
    <w:rsid w:val="009C46C8"/>
    <w:rsid w:val="009C4E5E"/>
    <w:rsid w:val="009C567B"/>
    <w:rsid w:val="009C5FF6"/>
    <w:rsid w:val="009C71BE"/>
    <w:rsid w:val="009D4055"/>
    <w:rsid w:val="009D47AC"/>
    <w:rsid w:val="009D5078"/>
    <w:rsid w:val="009D5853"/>
    <w:rsid w:val="009D6649"/>
    <w:rsid w:val="009D67CA"/>
    <w:rsid w:val="009E0C64"/>
    <w:rsid w:val="009E1245"/>
    <w:rsid w:val="009E134B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663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271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67D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AB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45E"/>
    <w:rsid w:val="00AB6B5F"/>
    <w:rsid w:val="00AB6D81"/>
    <w:rsid w:val="00AC005E"/>
    <w:rsid w:val="00AC04A3"/>
    <w:rsid w:val="00AC1134"/>
    <w:rsid w:val="00AC1A9C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06FF"/>
    <w:rsid w:val="00B31E1E"/>
    <w:rsid w:val="00B32E55"/>
    <w:rsid w:val="00B33426"/>
    <w:rsid w:val="00B337BA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56EBE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1BAE"/>
    <w:rsid w:val="00BB2647"/>
    <w:rsid w:val="00BB3504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161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393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1D1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682A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4EC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0E00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242"/>
    <w:rsid w:val="00D76342"/>
    <w:rsid w:val="00D778E8"/>
    <w:rsid w:val="00D77CF6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6249"/>
    <w:rsid w:val="00DA73A7"/>
    <w:rsid w:val="00DA76BE"/>
    <w:rsid w:val="00DB0BA9"/>
    <w:rsid w:val="00DB0BCC"/>
    <w:rsid w:val="00DB1468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C7FC5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2032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2E5"/>
    <w:rsid w:val="00E41AC2"/>
    <w:rsid w:val="00E425FE"/>
    <w:rsid w:val="00E44193"/>
    <w:rsid w:val="00E45D56"/>
    <w:rsid w:val="00E47701"/>
    <w:rsid w:val="00E50577"/>
    <w:rsid w:val="00E50D2D"/>
    <w:rsid w:val="00E5202A"/>
    <w:rsid w:val="00E52EE9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B92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C7FC9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3423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2CF3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600"/>
    <w:rsid w:val="00F55A50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115"/>
    <w:rsid w:val="00F66271"/>
    <w:rsid w:val="00F66309"/>
    <w:rsid w:val="00F66A2B"/>
    <w:rsid w:val="00F6763E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0F0"/>
    <w:rsid w:val="00F834A7"/>
    <w:rsid w:val="00F8432D"/>
    <w:rsid w:val="00F8484C"/>
    <w:rsid w:val="00F858E4"/>
    <w:rsid w:val="00F87A44"/>
    <w:rsid w:val="00F90383"/>
    <w:rsid w:val="00F912F6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58DE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7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8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2096</cp:revision>
  <cp:lastPrinted>2020-06-12T16:12:00Z</cp:lastPrinted>
  <dcterms:created xsi:type="dcterms:W3CDTF">2020-04-13T12:19:00Z</dcterms:created>
  <dcterms:modified xsi:type="dcterms:W3CDTF">2020-06-25T17:42:00Z</dcterms:modified>
</cp:coreProperties>
</file>