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21A2" w14:textId="7D108E08" w:rsidR="005415FC" w:rsidRDefault="000319A8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0319A8">
        <w:rPr>
          <w:rFonts w:asciiTheme="majorBidi" w:hAnsiTheme="majorBidi" w:cstheme="majorBidi"/>
          <w:color w:val="000000" w:themeColor="text1"/>
          <w:sz w:val="32"/>
          <w:szCs w:val="32"/>
        </w:rPr>
        <w:t>Pthread</w:t>
      </w:r>
    </w:p>
    <w:p w14:paraId="5960F18B" w14:textId="5FA47F98" w:rsidR="00A73144" w:rsidRDefault="00A73144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44BFD4D7" w14:textId="77777777" w:rsidR="001D0E68" w:rsidRPr="007125CD" w:rsidRDefault="001D0E68" w:rsidP="008E7145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0AA5B41" w14:textId="3BDED217" w:rsidR="00DD41DB" w:rsidRDefault="00BF1FC8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t>Q1</w:t>
      </w:r>
    </w:p>
    <w:p w14:paraId="6E2E8ACE" w14:textId="77777777" w:rsidR="00A26E21" w:rsidRPr="00DD41DB" w:rsidRDefault="00A26E21" w:rsidP="00F84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D4CA728" w14:textId="32787111" w:rsidR="008E7145" w:rsidRPr="00DD41DB" w:rsidRDefault="00DD41DB" w:rsidP="00DD41D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20B55990" w14:textId="77777777" w:rsidR="008E7145" w:rsidRDefault="008E7145" w:rsidP="008E7145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26ED745A" w14:textId="1DC15B29" w:rsidR="004E3796" w:rsidRDefault="003C17F4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the code output shows for any “hello” word need to </w:t>
      </w:r>
      <w:r w:rsidR="00E31191">
        <w:rPr>
          <w:rFonts w:asciiTheme="majorBidi" w:hAnsiTheme="majorBidi" w:cstheme="majorBidi"/>
          <w:sz w:val="24"/>
          <w:szCs w:val="24"/>
        </w:rPr>
        <w:t>print</w:t>
      </w:r>
      <w:r>
        <w:rPr>
          <w:rFonts w:asciiTheme="majorBidi" w:hAnsiTheme="majorBidi" w:cstheme="majorBidi"/>
          <w:sz w:val="24"/>
          <w:szCs w:val="24"/>
        </w:rPr>
        <w:t xml:space="preserve"> “world” </w:t>
      </w:r>
      <w:r w:rsidRPr="003C17F4">
        <w:rPr>
          <w:rFonts w:asciiTheme="majorBidi" w:hAnsiTheme="majorBidi" w:cstheme="majorBidi"/>
          <w:sz w:val="24"/>
          <w:szCs w:val="24"/>
        </w:rPr>
        <w:t>in follow</w:t>
      </w:r>
      <w:r w:rsidR="004E3796">
        <w:rPr>
          <w:rFonts w:asciiTheme="majorBidi" w:hAnsiTheme="majorBidi" w:cstheme="majorBidi"/>
          <w:sz w:val="24"/>
          <w:szCs w:val="24"/>
        </w:rPr>
        <w:t>.</w:t>
      </w:r>
      <w:r w:rsidR="00BE6EBA">
        <w:rPr>
          <w:rFonts w:asciiTheme="majorBidi" w:hAnsiTheme="majorBidi" w:cstheme="majorBidi"/>
          <w:sz w:val="24"/>
          <w:szCs w:val="24"/>
        </w:rPr>
        <w:t xml:space="preserve">so we create a </w:t>
      </w:r>
      <w:r w:rsidR="00FC4495">
        <w:rPr>
          <w:rFonts w:asciiTheme="majorBidi" w:hAnsiTheme="majorBidi" w:cstheme="majorBidi"/>
          <w:sz w:val="24"/>
          <w:szCs w:val="24"/>
        </w:rPr>
        <w:t xml:space="preserve">producer and consumer </w:t>
      </w:r>
      <w:r w:rsidR="006374DE">
        <w:rPr>
          <w:rFonts w:asciiTheme="majorBidi" w:hAnsiTheme="majorBidi" w:cstheme="majorBidi"/>
          <w:sz w:val="24"/>
          <w:szCs w:val="24"/>
        </w:rPr>
        <w:t xml:space="preserve">approach </w:t>
      </w:r>
      <w:r w:rsidR="00FC4495">
        <w:rPr>
          <w:rFonts w:asciiTheme="majorBidi" w:hAnsiTheme="majorBidi" w:cstheme="majorBidi"/>
          <w:sz w:val="24"/>
          <w:szCs w:val="24"/>
        </w:rPr>
        <w:t>with max buffer size as “1”.in this way for any</w:t>
      </w:r>
      <w:r w:rsidR="00E81A03">
        <w:rPr>
          <w:rFonts w:asciiTheme="majorBidi" w:hAnsiTheme="majorBidi" w:cstheme="majorBidi"/>
          <w:sz w:val="24"/>
          <w:szCs w:val="24"/>
        </w:rPr>
        <w:t xml:space="preserve"> item</w:t>
      </w:r>
      <w:r w:rsidR="00FC4495">
        <w:rPr>
          <w:rFonts w:asciiTheme="majorBidi" w:hAnsiTheme="majorBidi" w:cstheme="majorBidi"/>
          <w:sz w:val="24"/>
          <w:szCs w:val="24"/>
        </w:rPr>
        <w:t xml:space="preserve"> that producer </w:t>
      </w:r>
      <w:r w:rsidR="00DB4AF1">
        <w:rPr>
          <w:rFonts w:asciiTheme="majorBidi" w:hAnsiTheme="majorBidi" w:cstheme="majorBidi"/>
          <w:sz w:val="24"/>
          <w:szCs w:val="24"/>
        </w:rPr>
        <w:t>print</w:t>
      </w:r>
      <w:r w:rsidR="00763E7B">
        <w:rPr>
          <w:rFonts w:asciiTheme="majorBidi" w:hAnsiTheme="majorBidi" w:cstheme="majorBidi"/>
          <w:sz w:val="24"/>
          <w:szCs w:val="24"/>
        </w:rPr>
        <w:t>s</w:t>
      </w:r>
      <w:r w:rsidR="00DB4AF1">
        <w:rPr>
          <w:rFonts w:asciiTheme="majorBidi" w:hAnsiTheme="majorBidi" w:cstheme="majorBidi"/>
          <w:sz w:val="24"/>
          <w:szCs w:val="24"/>
        </w:rPr>
        <w:t xml:space="preserve"> “hello” as </w:t>
      </w:r>
      <w:r w:rsidR="00BC3A24">
        <w:rPr>
          <w:rFonts w:asciiTheme="majorBidi" w:hAnsiTheme="majorBidi" w:cstheme="majorBidi"/>
          <w:sz w:val="24"/>
          <w:szCs w:val="24"/>
        </w:rPr>
        <w:t>output</w:t>
      </w:r>
      <w:r w:rsidR="00F00785">
        <w:rPr>
          <w:rFonts w:asciiTheme="majorBidi" w:hAnsiTheme="majorBidi" w:cstheme="majorBidi"/>
          <w:sz w:val="24"/>
          <w:szCs w:val="24"/>
        </w:rPr>
        <w:t xml:space="preserve"> and waits for 1 second</w:t>
      </w:r>
      <w:r w:rsidR="00BC3A24">
        <w:rPr>
          <w:rFonts w:asciiTheme="majorBidi" w:hAnsiTheme="majorBidi" w:cstheme="majorBidi"/>
          <w:sz w:val="24"/>
          <w:szCs w:val="24"/>
        </w:rPr>
        <w:t>, consumer</w:t>
      </w:r>
      <w:r w:rsidR="00FC4495">
        <w:rPr>
          <w:rFonts w:asciiTheme="majorBidi" w:hAnsiTheme="majorBidi" w:cstheme="majorBidi"/>
          <w:sz w:val="24"/>
          <w:szCs w:val="24"/>
        </w:rPr>
        <w:t xml:space="preserve"> </w:t>
      </w:r>
      <w:r w:rsidR="00710088">
        <w:rPr>
          <w:rFonts w:asciiTheme="majorBidi" w:hAnsiTheme="majorBidi" w:cstheme="majorBidi"/>
          <w:sz w:val="24"/>
          <w:szCs w:val="24"/>
        </w:rPr>
        <w:t>print</w:t>
      </w:r>
      <w:r w:rsidR="0091351F">
        <w:rPr>
          <w:rFonts w:asciiTheme="majorBidi" w:hAnsiTheme="majorBidi" w:cstheme="majorBidi"/>
          <w:sz w:val="24"/>
          <w:szCs w:val="24"/>
        </w:rPr>
        <w:t>s</w:t>
      </w:r>
      <w:r w:rsidR="00FC4495">
        <w:rPr>
          <w:rFonts w:asciiTheme="majorBidi" w:hAnsiTheme="majorBidi" w:cstheme="majorBidi"/>
          <w:sz w:val="24"/>
          <w:szCs w:val="24"/>
        </w:rPr>
        <w:t xml:space="preserve"> “wo</w:t>
      </w:r>
      <w:r w:rsidR="007D3B6E">
        <w:rPr>
          <w:rFonts w:asciiTheme="majorBidi" w:hAnsiTheme="majorBidi" w:cstheme="majorBidi"/>
          <w:sz w:val="24"/>
          <w:szCs w:val="24"/>
        </w:rPr>
        <w:t>r</w:t>
      </w:r>
      <w:r w:rsidR="00FC4495">
        <w:rPr>
          <w:rFonts w:asciiTheme="majorBidi" w:hAnsiTheme="majorBidi" w:cstheme="majorBidi"/>
          <w:sz w:val="24"/>
          <w:szCs w:val="24"/>
        </w:rPr>
        <w:t>ld”</w:t>
      </w:r>
      <w:r w:rsidR="00A37F08">
        <w:rPr>
          <w:rFonts w:asciiTheme="majorBidi" w:hAnsiTheme="majorBidi" w:cstheme="majorBidi"/>
          <w:sz w:val="24"/>
          <w:szCs w:val="24"/>
        </w:rPr>
        <w:t>.</w:t>
      </w:r>
    </w:p>
    <w:p w14:paraId="5D4DD213" w14:textId="6A7BCF61" w:rsidR="00DB19BA" w:rsidRPr="003C17F4" w:rsidRDefault="00DB19BA" w:rsidP="004E379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assign </w:t>
      </w:r>
      <w:r w:rsidR="00F6026C">
        <w:rPr>
          <w:rFonts w:asciiTheme="majorBidi" w:hAnsiTheme="majorBidi" w:cstheme="majorBidi"/>
          <w:sz w:val="24"/>
          <w:szCs w:val="24"/>
        </w:rPr>
        <w:t>“</w:t>
      </w:r>
      <w:r w:rsidRPr="00DB19BA">
        <w:rPr>
          <w:rFonts w:asciiTheme="majorBidi" w:hAnsiTheme="majorBidi" w:cstheme="majorBidi"/>
          <w:sz w:val="24"/>
          <w:szCs w:val="24"/>
        </w:rPr>
        <w:t>MaxItems</w:t>
      </w:r>
      <w:r w:rsidR="00F6026C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as 5 so that producer create 5 </w:t>
      </w:r>
      <w:r w:rsidR="005946D9">
        <w:rPr>
          <w:rFonts w:asciiTheme="majorBidi" w:hAnsiTheme="majorBidi" w:cstheme="majorBidi"/>
          <w:sz w:val="24"/>
          <w:szCs w:val="24"/>
        </w:rPr>
        <w:t>items</w:t>
      </w:r>
      <w:r w:rsidR="000E66A6">
        <w:rPr>
          <w:rFonts w:asciiTheme="majorBidi" w:hAnsiTheme="majorBidi" w:cstheme="majorBidi"/>
          <w:sz w:val="24"/>
          <w:szCs w:val="24"/>
        </w:rPr>
        <w:t>(print “hello”)</w:t>
      </w:r>
      <w:r w:rsidR="00373321">
        <w:rPr>
          <w:rFonts w:asciiTheme="majorBidi" w:hAnsiTheme="majorBidi" w:cstheme="majorBidi"/>
          <w:sz w:val="24"/>
          <w:szCs w:val="24"/>
        </w:rPr>
        <w:t xml:space="preserve"> for </w:t>
      </w:r>
      <w:r w:rsidR="00337AD2">
        <w:rPr>
          <w:rFonts w:asciiTheme="majorBidi" w:hAnsiTheme="majorBidi" w:cstheme="majorBidi"/>
          <w:sz w:val="24"/>
          <w:szCs w:val="24"/>
        </w:rPr>
        <w:t>consumer</w:t>
      </w:r>
      <w:r w:rsidR="00373321">
        <w:rPr>
          <w:rFonts w:asciiTheme="majorBidi" w:hAnsiTheme="majorBidi" w:cstheme="majorBidi"/>
          <w:sz w:val="24"/>
          <w:szCs w:val="24"/>
        </w:rPr>
        <w:t>.</w:t>
      </w:r>
    </w:p>
    <w:p w14:paraId="1CCF3D27" w14:textId="77777777" w:rsidR="00287633" w:rsidRPr="00287633" w:rsidRDefault="00287633" w:rsidP="00287633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6D1BC3C" w14:textId="747C8633" w:rsidR="006E0866" w:rsidRPr="00085BD6" w:rsidRDefault="00310690" w:rsidP="00E05330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</w:t>
      </w:r>
      <w:r w:rsidR="006E0866" w:rsidRPr="00E05330">
        <w:rPr>
          <w:rFonts w:asciiTheme="majorBidi" w:hAnsiTheme="majorBidi" w:cstheme="majorBidi"/>
          <w:color w:val="0070C0"/>
          <w:sz w:val="28"/>
          <w:szCs w:val="28"/>
        </w:rPr>
        <w:t>ommand</w:t>
      </w:r>
      <w:r w:rsidR="00AD5D35">
        <w:rPr>
          <w:rFonts w:asciiTheme="majorBidi" w:hAnsiTheme="majorBidi" w:cstheme="majorBidi"/>
          <w:color w:val="0070C0"/>
          <w:sz w:val="28"/>
          <w:szCs w:val="28"/>
        </w:rPr>
        <w:t>s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711964E" w14:textId="45CE132A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DC1FFD0" w14:textId="5450C0C2" w:rsidR="006D0B58" w:rsidRPr="006D0B58" w:rsidRDefault="006D0B58" w:rsidP="003D7CC5">
      <w:pPr>
        <w:spacing w:after="0"/>
        <w:ind w:firstLine="360"/>
        <w:jc w:val="center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g</w:t>
      </w:r>
      <w:r w:rsidR="00B404D8">
        <w:rPr>
          <w:rFonts w:ascii="Courier New" w:hAnsi="Courier New" w:cs="Courier New"/>
          <w:color w:val="000000"/>
          <w:shd w:val="clear" w:color="auto" w:fill="F7F7F7"/>
        </w:rPr>
        <w:t>cc</w:t>
      </w:r>
      <w:r w:rsidRPr="006D0B58">
        <w:rPr>
          <w:rFonts w:ascii="Courier New" w:hAnsi="Courier New" w:cs="Courier New"/>
          <w:color w:val="000000"/>
          <w:shd w:val="clear" w:color="auto" w:fill="F7F7F7"/>
        </w:rPr>
        <w:t xml:space="preserve"> -IC:/MinGW/include/ -pg q1.c -lpthread -o q1.exe</w:t>
      </w:r>
    </w:p>
    <w:p w14:paraId="14EB0FF0" w14:textId="3FB2F157" w:rsidR="006D0B58" w:rsidRDefault="006D0B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089436E" w14:textId="6D7F0AE7" w:rsidR="00550D58" w:rsidRPr="006D0B58" w:rsidRDefault="00550D58" w:rsidP="007866DF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 w:rsidRPr="006D0B58">
        <w:rPr>
          <w:rFonts w:ascii="Courier New" w:hAnsi="Courier New" w:cs="Courier New"/>
          <w:color w:val="000000"/>
          <w:shd w:val="clear" w:color="auto" w:fill="F7F7F7"/>
        </w:rPr>
        <w:t>q1.exe</w:t>
      </w:r>
    </w:p>
    <w:p w14:paraId="4EE15ADD" w14:textId="3CECAF7F" w:rsidR="00550D58" w:rsidRDefault="00550D5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3A338CDB" w14:textId="0F970CDB" w:rsidR="00085BD6" w:rsidRDefault="00085BD6" w:rsidP="00550D58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C8FF063" w14:textId="5B76B7F8" w:rsidR="00085BD6" w:rsidRPr="00085BD6" w:rsidRDefault="00085BD6" w:rsidP="00085BD6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 w:rsidR="000C35E0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3B851B2" w14:textId="39726A39" w:rsidR="00085BD6" w:rsidRDefault="00085BD6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61CD5E" w14:textId="77777777" w:rsidR="000C35E0" w:rsidRDefault="000C35E0" w:rsidP="00085BD6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1230723" w14:textId="2F011D5F" w:rsidR="00085BD6" w:rsidRPr="00B6220F" w:rsidRDefault="00A84047" w:rsidP="00085BD6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serial: 1000 microsecond</w:t>
      </w:r>
    </w:p>
    <w:p w14:paraId="30D4EDEC" w14:textId="39F602CB" w:rsidR="00085BD6" w:rsidRDefault="00A84047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  <w:r w:rsidRPr="00B6220F">
        <w:rPr>
          <w:rFonts w:ascii="Courier New" w:hAnsi="Courier New" w:cs="Courier New"/>
          <w:color w:val="000000"/>
          <w:shd w:val="clear" w:color="auto" w:fill="F7F7F7"/>
        </w:rPr>
        <w:t>parallel: 2000 microsecond</w:t>
      </w:r>
    </w:p>
    <w:p w14:paraId="2DD60475" w14:textId="241997BD" w:rsidR="000C35E0" w:rsidRDefault="000C35E0" w:rsidP="000C35E0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p w14:paraId="04DEF1B3" w14:textId="5912D946" w:rsidR="000C35E0" w:rsidRPr="00BA2F0B" w:rsidRDefault="000C35E0" w:rsidP="000C35E0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A2F0B">
        <w:rPr>
          <w:rFonts w:asciiTheme="majorBidi" w:hAnsiTheme="majorBidi" w:cstheme="majorBidi"/>
          <w:sz w:val="24"/>
          <w:szCs w:val="24"/>
        </w:rPr>
        <w:t xml:space="preserve">in </w:t>
      </w:r>
      <w:r w:rsidR="008E5704">
        <w:rPr>
          <w:rFonts w:asciiTheme="majorBidi" w:hAnsiTheme="majorBidi" w:cstheme="majorBidi"/>
          <w:sz w:val="24"/>
          <w:szCs w:val="24"/>
        </w:rPr>
        <w:t xml:space="preserve">almost </w:t>
      </w:r>
      <w:r w:rsidRPr="00BA2F0B">
        <w:rPr>
          <w:rFonts w:asciiTheme="majorBidi" w:hAnsiTheme="majorBidi" w:cstheme="majorBidi"/>
          <w:sz w:val="24"/>
          <w:szCs w:val="24"/>
        </w:rPr>
        <w:t xml:space="preserve">all cases serial method was </w:t>
      </w:r>
      <w:r w:rsidR="00BA2F0B" w:rsidRPr="00BA2F0B">
        <w:rPr>
          <w:rFonts w:asciiTheme="majorBidi" w:hAnsiTheme="majorBidi" w:cstheme="majorBidi"/>
          <w:sz w:val="24"/>
          <w:szCs w:val="24"/>
        </w:rPr>
        <w:t>faster (</w:t>
      </w:r>
      <w:r w:rsidRPr="00BA2F0B">
        <w:rPr>
          <w:rFonts w:asciiTheme="majorBidi" w:hAnsiTheme="majorBidi" w:cstheme="majorBidi"/>
          <w:sz w:val="24"/>
          <w:szCs w:val="24"/>
        </w:rPr>
        <w:t>at least half time</w:t>
      </w:r>
      <w:r w:rsidR="00BA2F0B" w:rsidRPr="00BA2F0B">
        <w:rPr>
          <w:rFonts w:asciiTheme="majorBidi" w:hAnsiTheme="majorBidi" w:cstheme="majorBidi"/>
          <w:sz w:val="24"/>
          <w:szCs w:val="24"/>
        </w:rPr>
        <w:t>)</w:t>
      </w:r>
      <w:r w:rsidR="006E3760">
        <w:rPr>
          <w:rFonts w:asciiTheme="majorBidi" w:hAnsiTheme="majorBidi" w:cstheme="majorBidi"/>
          <w:sz w:val="24"/>
          <w:szCs w:val="24"/>
        </w:rPr>
        <w:t xml:space="preserve"> or had equal</w:t>
      </w:r>
      <w:r w:rsidR="005A3911">
        <w:rPr>
          <w:rFonts w:asciiTheme="majorBidi" w:hAnsiTheme="majorBidi" w:cstheme="majorBidi"/>
          <w:sz w:val="24"/>
          <w:szCs w:val="24"/>
        </w:rPr>
        <w:t xml:space="preserve"> </w:t>
      </w:r>
      <w:r w:rsidR="00E00F06">
        <w:rPr>
          <w:rFonts w:asciiTheme="majorBidi" w:hAnsiTheme="majorBidi" w:cstheme="majorBidi"/>
          <w:sz w:val="24"/>
          <w:szCs w:val="24"/>
        </w:rPr>
        <w:t>time in compare,</w:t>
      </w:r>
      <w:r w:rsidR="00BA2F0B" w:rsidRPr="00BA2F0B">
        <w:rPr>
          <w:rFonts w:asciiTheme="majorBidi" w:hAnsiTheme="majorBidi" w:cstheme="majorBidi"/>
          <w:sz w:val="24"/>
          <w:szCs w:val="24"/>
        </w:rPr>
        <w:t xml:space="preserve"> it</w:t>
      </w:r>
      <w:r w:rsidRPr="00BA2F0B">
        <w:rPr>
          <w:rFonts w:asciiTheme="majorBidi" w:hAnsiTheme="majorBidi" w:cstheme="majorBidi"/>
          <w:sz w:val="24"/>
          <w:szCs w:val="24"/>
        </w:rPr>
        <w:t xml:space="preserve"> </w:t>
      </w:r>
      <w:r w:rsidR="00BA2F0B" w:rsidRPr="00BA2F0B">
        <w:rPr>
          <w:rFonts w:asciiTheme="majorBidi" w:hAnsiTheme="majorBidi" w:cstheme="majorBidi"/>
          <w:sz w:val="24"/>
          <w:szCs w:val="24"/>
        </w:rPr>
        <w:t>seems</w:t>
      </w:r>
      <w:r w:rsidRPr="00BA2F0B">
        <w:rPr>
          <w:rFonts w:asciiTheme="majorBidi" w:hAnsiTheme="majorBidi" w:cstheme="majorBidi"/>
          <w:sz w:val="24"/>
          <w:szCs w:val="24"/>
        </w:rPr>
        <w:t xml:space="preserve"> that added overhead </w:t>
      </w:r>
      <w:r w:rsidR="00546684">
        <w:rPr>
          <w:rFonts w:asciiTheme="majorBidi" w:hAnsiTheme="majorBidi" w:cstheme="majorBidi"/>
          <w:sz w:val="24"/>
          <w:szCs w:val="24"/>
        </w:rPr>
        <w:t>of</w:t>
      </w:r>
      <w:r w:rsidRPr="00BA2F0B">
        <w:rPr>
          <w:rFonts w:asciiTheme="majorBidi" w:hAnsiTheme="majorBidi" w:cstheme="majorBidi"/>
          <w:sz w:val="24"/>
          <w:szCs w:val="24"/>
        </w:rPr>
        <w:t xml:space="preserve"> </w:t>
      </w:r>
      <w:r w:rsidR="0030002B">
        <w:rPr>
          <w:rFonts w:asciiTheme="majorBidi" w:hAnsiTheme="majorBidi" w:cstheme="majorBidi"/>
          <w:sz w:val="24"/>
          <w:szCs w:val="24"/>
        </w:rPr>
        <w:t>parallel</w:t>
      </w:r>
      <w:r w:rsidRPr="00BA2F0B">
        <w:rPr>
          <w:rFonts w:asciiTheme="majorBidi" w:hAnsiTheme="majorBidi" w:cstheme="majorBidi"/>
          <w:sz w:val="24"/>
          <w:szCs w:val="24"/>
        </w:rPr>
        <w:t xml:space="preserve"> management</w:t>
      </w:r>
      <w:r w:rsidR="00F369A8">
        <w:rPr>
          <w:rFonts w:asciiTheme="majorBidi" w:hAnsiTheme="majorBidi" w:cstheme="majorBidi"/>
          <w:sz w:val="24"/>
          <w:szCs w:val="24"/>
        </w:rPr>
        <w:t xml:space="preserve"> and semaphore waits</w:t>
      </w:r>
      <w:r w:rsidR="0055277A">
        <w:rPr>
          <w:rFonts w:asciiTheme="majorBidi" w:hAnsiTheme="majorBidi" w:cstheme="majorBidi"/>
          <w:sz w:val="24"/>
          <w:szCs w:val="24"/>
        </w:rPr>
        <w:t>,</w:t>
      </w:r>
      <w:r w:rsidR="00D831FF">
        <w:rPr>
          <w:rFonts w:asciiTheme="majorBidi" w:hAnsiTheme="majorBidi" w:cstheme="majorBidi"/>
          <w:sz w:val="24"/>
          <w:szCs w:val="24"/>
        </w:rPr>
        <w:t xml:space="preserve"> </w:t>
      </w:r>
      <w:r w:rsidRPr="00BA2F0B">
        <w:rPr>
          <w:rFonts w:asciiTheme="majorBidi" w:hAnsiTheme="majorBidi" w:cstheme="majorBidi"/>
          <w:sz w:val="24"/>
          <w:szCs w:val="24"/>
        </w:rPr>
        <w:t>make the process slower than serial manner.</w:t>
      </w:r>
    </w:p>
    <w:p w14:paraId="1FCB0958" w14:textId="43D4F2E3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20F2380" w14:textId="437AF2B8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EBE612C" w14:textId="48A2B724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558B7F9" w14:textId="5796816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EF443A" w14:textId="4D194FEB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F1BC4F5" w14:textId="475FDBF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3879C2E" w14:textId="447F62AF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5F9A279" w14:textId="34DAE0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BD29310" w14:textId="6860B110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6075B45D" w14:textId="1E952FCD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5C57810C" w14:textId="23FE7E55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541359A" w14:textId="61B25406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14E466B" w14:textId="77777777" w:rsidR="004B1BCA" w:rsidRDefault="004B1BCA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32CAA2A" w14:textId="2F77BC0D" w:rsidR="00BB2F38" w:rsidRDefault="00BB2F38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1F76084E" w14:textId="0E295A0D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0F49BD31" w14:textId="77777777" w:rsidR="00144D56" w:rsidRDefault="00144D56" w:rsidP="006D0B58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4B45F66E" w14:textId="77777777" w:rsidR="006C2646" w:rsidRDefault="006C2646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11083FB3" w14:textId="059F4C7C" w:rsidR="004B1BCA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BF1FC8">
        <w:rPr>
          <w:rFonts w:asciiTheme="majorBidi" w:hAnsiTheme="majorBidi" w:cstheme="majorBidi"/>
          <w:b/>
          <w:bCs/>
          <w:color w:val="0070C0"/>
          <w:sz w:val="28"/>
          <w:szCs w:val="28"/>
        </w:rPr>
        <w:t>Q</w:t>
      </w: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2</w:t>
      </w:r>
    </w:p>
    <w:p w14:paraId="1253189C" w14:textId="77777777" w:rsidR="004B1BCA" w:rsidRPr="00DD41DB" w:rsidRDefault="004B1BCA" w:rsidP="004B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14:paraId="0480684F" w14:textId="77777777" w:rsidR="004B1BCA" w:rsidRPr="00DD41DB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</w:t>
      </w:r>
      <w:r w:rsidRPr="00DD41DB">
        <w:rPr>
          <w:rFonts w:asciiTheme="majorBidi" w:hAnsiTheme="majorBidi" w:cstheme="majorBidi"/>
          <w:color w:val="0070C0"/>
          <w:sz w:val="28"/>
          <w:szCs w:val="28"/>
        </w:rPr>
        <w:t>pproach:</w:t>
      </w:r>
    </w:p>
    <w:p w14:paraId="4D2E4D9B" w14:textId="77777777" w:rsidR="004B1BCA" w:rsidRDefault="004B1BCA" w:rsidP="004B1BCA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CE8A9D6" w14:textId="2A5AB30B" w:rsidR="00A54759" w:rsidRDefault="00C473B1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main PI calculation loop was divided </w:t>
      </w:r>
      <w:r w:rsidR="00BF1C4F">
        <w:rPr>
          <w:rFonts w:asciiTheme="majorBidi" w:hAnsiTheme="majorBidi" w:cstheme="majorBidi"/>
          <w:sz w:val="24"/>
          <w:szCs w:val="24"/>
        </w:rPr>
        <w:t xml:space="preserve">based on number of threads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EC65FB">
        <w:rPr>
          <w:rFonts w:asciiTheme="majorBidi" w:hAnsiTheme="majorBidi" w:cstheme="majorBidi"/>
          <w:sz w:val="24"/>
          <w:szCs w:val="24"/>
        </w:rPr>
        <w:t xml:space="preserve">gave to </w:t>
      </w:r>
      <w:r w:rsidR="007F4C8A">
        <w:rPr>
          <w:rFonts w:asciiTheme="majorBidi" w:hAnsiTheme="majorBidi" w:cstheme="majorBidi"/>
          <w:sz w:val="24"/>
          <w:szCs w:val="24"/>
        </w:rPr>
        <w:t xml:space="preserve">threads </w:t>
      </w:r>
      <w:r w:rsidR="00BF1C4F">
        <w:rPr>
          <w:rFonts w:asciiTheme="majorBidi" w:hAnsiTheme="majorBidi" w:cstheme="majorBidi"/>
          <w:sz w:val="24"/>
          <w:szCs w:val="24"/>
        </w:rPr>
        <w:t>for</w:t>
      </w:r>
      <w:r w:rsidR="00EC65FB">
        <w:rPr>
          <w:rFonts w:asciiTheme="majorBidi" w:hAnsiTheme="majorBidi" w:cstheme="majorBidi"/>
          <w:sz w:val="24"/>
          <w:szCs w:val="24"/>
        </w:rPr>
        <w:t xml:space="preserve"> </w:t>
      </w:r>
      <w:r w:rsidR="00CE4CCB">
        <w:rPr>
          <w:rFonts w:asciiTheme="majorBidi" w:hAnsiTheme="majorBidi" w:cstheme="majorBidi"/>
          <w:sz w:val="24"/>
          <w:szCs w:val="24"/>
        </w:rPr>
        <w:t>process</w:t>
      </w:r>
      <w:r w:rsidR="00BF1C4F">
        <w:rPr>
          <w:rFonts w:asciiTheme="majorBidi" w:hAnsiTheme="majorBidi" w:cstheme="majorBidi"/>
          <w:sz w:val="24"/>
          <w:szCs w:val="24"/>
        </w:rPr>
        <w:t>ing</w:t>
      </w:r>
      <w:r w:rsidR="00EC65FB">
        <w:rPr>
          <w:rFonts w:asciiTheme="majorBidi" w:hAnsiTheme="majorBidi" w:cstheme="majorBidi"/>
          <w:sz w:val="24"/>
          <w:szCs w:val="24"/>
        </w:rPr>
        <w:t>.</w:t>
      </w:r>
      <w:r w:rsidR="004E0D09">
        <w:rPr>
          <w:rFonts w:asciiTheme="majorBidi" w:hAnsiTheme="majorBidi" w:cstheme="majorBidi"/>
          <w:sz w:val="24"/>
          <w:szCs w:val="24"/>
        </w:rPr>
        <w:t xml:space="preserve"> An array of results created to store results of </w:t>
      </w:r>
      <w:r w:rsidR="003937CE">
        <w:rPr>
          <w:rFonts w:asciiTheme="majorBidi" w:hAnsiTheme="majorBidi" w:cstheme="majorBidi"/>
          <w:sz w:val="24"/>
          <w:szCs w:val="24"/>
        </w:rPr>
        <w:t>threads; each</w:t>
      </w:r>
      <w:r w:rsidR="004E0D09">
        <w:rPr>
          <w:rFonts w:asciiTheme="majorBidi" w:hAnsiTheme="majorBidi" w:cstheme="majorBidi"/>
          <w:sz w:val="24"/>
          <w:szCs w:val="24"/>
        </w:rPr>
        <w:t xml:space="preserve"> thread </w:t>
      </w:r>
      <w:r w:rsidR="003937CE">
        <w:rPr>
          <w:rFonts w:asciiTheme="majorBidi" w:hAnsiTheme="majorBidi" w:cstheme="majorBidi"/>
          <w:sz w:val="24"/>
          <w:szCs w:val="24"/>
        </w:rPr>
        <w:t>writes</w:t>
      </w:r>
      <w:r w:rsidR="004E0D09">
        <w:rPr>
          <w:rFonts w:asciiTheme="majorBidi" w:hAnsiTheme="majorBidi" w:cstheme="majorBidi"/>
          <w:sz w:val="24"/>
          <w:szCs w:val="24"/>
        </w:rPr>
        <w:t xml:space="preserve"> </w:t>
      </w:r>
      <w:r w:rsidR="003937CE">
        <w:rPr>
          <w:rFonts w:asciiTheme="majorBidi" w:hAnsiTheme="majorBidi" w:cstheme="majorBidi"/>
          <w:sz w:val="24"/>
          <w:szCs w:val="24"/>
        </w:rPr>
        <w:t>its</w:t>
      </w:r>
      <w:r w:rsidR="004E0D09">
        <w:rPr>
          <w:rFonts w:asciiTheme="majorBidi" w:hAnsiTheme="majorBidi" w:cstheme="majorBidi"/>
          <w:sz w:val="24"/>
          <w:szCs w:val="24"/>
        </w:rPr>
        <w:t xml:space="preserve"> own result in </w:t>
      </w:r>
      <w:r w:rsidR="0028334B">
        <w:rPr>
          <w:rFonts w:asciiTheme="majorBidi" w:hAnsiTheme="majorBidi" w:cstheme="majorBidi"/>
          <w:sz w:val="24"/>
          <w:szCs w:val="24"/>
        </w:rPr>
        <w:t xml:space="preserve">a </w:t>
      </w:r>
      <w:r w:rsidR="004E0D09">
        <w:rPr>
          <w:rFonts w:asciiTheme="majorBidi" w:hAnsiTheme="majorBidi" w:cstheme="majorBidi"/>
          <w:sz w:val="24"/>
          <w:szCs w:val="24"/>
        </w:rPr>
        <w:t>cell of array.</w:t>
      </w:r>
    </w:p>
    <w:p w14:paraId="03F80425" w14:textId="72DAE2A0" w:rsidR="004E0D09" w:rsidRDefault="004E0D09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end sum of all results use</w:t>
      </w:r>
      <w:r w:rsidR="00FC5FD3">
        <w:rPr>
          <w:rFonts w:asciiTheme="majorBidi" w:hAnsiTheme="majorBidi" w:cstheme="majorBidi"/>
          <w:sz w:val="24"/>
          <w:szCs w:val="24"/>
        </w:rPr>
        <w:t>d to calculate value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r w:rsidR="00771139">
        <w:rPr>
          <w:rFonts w:asciiTheme="majorBidi" w:hAnsiTheme="majorBidi" w:cstheme="majorBidi"/>
          <w:sz w:val="24"/>
          <w:szCs w:val="24"/>
        </w:rPr>
        <w:t>PI</w:t>
      </w:r>
      <w:r w:rsidR="00FC5FD3">
        <w:rPr>
          <w:rFonts w:asciiTheme="majorBidi" w:hAnsiTheme="majorBidi" w:cstheme="majorBidi"/>
          <w:sz w:val="24"/>
          <w:szCs w:val="24"/>
        </w:rPr>
        <w:t>.</w:t>
      </w:r>
    </w:p>
    <w:p w14:paraId="32972BAB" w14:textId="4DCEF1E7" w:rsidR="00A54759" w:rsidRDefault="00A54759" w:rsidP="004B1BCA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information about each thread process gave to them as bellow structure:</w:t>
      </w:r>
    </w:p>
    <w:p w14:paraId="425E574B" w14:textId="77777777" w:rsidR="00C6233C" w:rsidRDefault="00C6233C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</w:p>
    <w:p w14:paraId="49354C90" w14:textId="716171F9" w:rsidR="00B15642" w:rsidRDefault="00B15642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B15642">
        <w:rPr>
          <w:rFonts w:ascii="Courier New" w:hAnsi="Courier New" w:cs="Courier New"/>
          <w:color w:val="000000"/>
          <w:shd w:val="clear" w:color="auto" w:fill="F7F7F7"/>
        </w:rPr>
        <w:t>double **sums = (double **)malloc(sizeof(double*) * threads_num);</w:t>
      </w:r>
    </w:p>
    <w:p w14:paraId="1CEB6B2E" w14:textId="77777777" w:rsidR="00B15642" w:rsidRDefault="00B15642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</w:p>
    <w:p w14:paraId="1BD071D8" w14:textId="1CC717DE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>typedef struct argument{</w:t>
      </w:r>
    </w:p>
    <w:p w14:paraId="26AC2ED5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id;</w:t>
      </w:r>
    </w:p>
    <w:p w14:paraId="002A975C" w14:textId="27296D7C" w:rsidR="003F3929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int size</w:t>
      </w:r>
      <w:r w:rsidR="003F3929">
        <w:rPr>
          <w:rFonts w:ascii="Courier New" w:hAnsi="Courier New" w:cs="Courier New"/>
          <w:color w:val="000000"/>
          <w:shd w:val="clear" w:color="auto" w:fill="F7F7F7"/>
        </w:rPr>
        <w:t>;</w:t>
      </w:r>
    </w:p>
    <w:p w14:paraId="368D602B" w14:textId="022A2D14" w:rsidR="00DC77D5" w:rsidRPr="00DC77D5" w:rsidRDefault="00CE24D0" w:rsidP="00205D50">
      <w:pPr>
        <w:spacing w:after="0"/>
        <w:ind w:firstLine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    </w:t>
      </w:r>
      <w:r w:rsidR="003F3929" w:rsidRPr="003F3929">
        <w:rPr>
          <w:rFonts w:ascii="Courier New" w:hAnsi="Courier New" w:cs="Courier New"/>
          <w:color w:val="000000"/>
          <w:shd w:val="clear" w:color="auto" w:fill="F7F7F7"/>
        </w:rPr>
        <w:t>int threads_num;</w:t>
      </w:r>
    </w:p>
    <w:p w14:paraId="68AF33B3" w14:textId="77777777" w:rsidR="00DC77D5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 xml:space="preserve">    double *sum;</w:t>
      </w:r>
    </w:p>
    <w:p w14:paraId="0BAA0FE1" w14:textId="245F5151" w:rsidR="004B1BCA" w:rsidRPr="00DC77D5" w:rsidRDefault="00DC77D5" w:rsidP="00DC77D5">
      <w:pPr>
        <w:spacing w:after="0"/>
        <w:ind w:left="357"/>
        <w:jc w:val="both"/>
        <w:rPr>
          <w:rFonts w:ascii="Courier New" w:hAnsi="Courier New" w:cs="Courier New"/>
          <w:color w:val="000000"/>
          <w:shd w:val="clear" w:color="auto" w:fill="F7F7F7"/>
        </w:rPr>
      </w:pPr>
      <w:r w:rsidRPr="00DC77D5">
        <w:rPr>
          <w:rFonts w:ascii="Courier New" w:hAnsi="Courier New" w:cs="Courier New"/>
          <w:color w:val="000000"/>
          <w:shd w:val="clear" w:color="auto" w:fill="F7F7F7"/>
        </w:rPr>
        <w:t>}argument;</w:t>
      </w:r>
    </w:p>
    <w:p w14:paraId="01FD66E8" w14:textId="77777777" w:rsidR="00C6233C" w:rsidRPr="00C6233C" w:rsidRDefault="00C6233C" w:rsidP="00C6233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6022EED" w14:textId="6B7EFEAF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E05330">
        <w:rPr>
          <w:rFonts w:asciiTheme="majorBidi" w:hAnsiTheme="majorBidi" w:cstheme="majorBidi"/>
          <w:color w:val="0070C0"/>
          <w:sz w:val="28"/>
          <w:szCs w:val="28"/>
        </w:rPr>
        <w:t>Command</w:t>
      </w:r>
      <w:r>
        <w:rPr>
          <w:rFonts w:asciiTheme="majorBidi" w:hAnsiTheme="majorBidi" w:cstheme="majorBidi"/>
          <w:color w:val="0070C0"/>
          <w:sz w:val="28"/>
          <w:szCs w:val="28"/>
        </w:rPr>
        <w:t>s:</w:t>
      </w:r>
    </w:p>
    <w:p w14:paraId="66522258" w14:textId="77FC7916" w:rsidR="00C06390" w:rsidRDefault="00C06390" w:rsidP="00C06390">
      <w:pPr>
        <w:pStyle w:val="ListParagraph"/>
        <w:spacing w:after="0"/>
        <w:ind w:left="360" w:firstLine="360"/>
        <w:rPr>
          <w:rFonts w:ascii="Courier New" w:hAnsi="Courier New" w:cs="Courier New"/>
          <w:color w:val="000000"/>
          <w:shd w:val="clear" w:color="auto" w:fill="F7F7F7"/>
        </w:rPr>
      </w:pPr>
    </w:p>
    <w:p w14:paraId="2BBE2925" w14:textId="54E82EA3" w:rsidR="00C06390" w:rsidRPr="009F449A" w:rsidRDefault="009F449A" w:rsidP="00C0639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9F449A">
        <w:rPr>
          <w:rFonts w:asciiTheme="majorBidi" w:hAnsiTheme="majorBidi" w:cstheme="majorBidi"/>
          <w:sz w:val="24"/>
          <w:szCs w:val="24"/>
        </w:rPr>
        <w:t>Compile command:</w:t>
      </w:r>
    </w:p>
    <w:p w14:paraId="577669EC" w14:textId="77777777" w:rsidR="00BC728D" w:rsidRDefault="00BC728D" w:rsidP="009F449A">
      <w:pPr>
        <w:pStyle w:val="ListParagraph"/>
        <w:spacing w:after="0"/>
        <w:ind w:left="1080" w:firstLine="360"/>
        <w:rPr>
          <w:rFonts w:ascii="Courier New" w:hAnsi="Courier New" w:cs="Courier New"/>
          <w:color w:val="000000"/>
          <w:shd w:val="clear" w:color="auto" w:fill="F7F7F7"/>
        </w:rPr>
      </w:pPr>
    </w:p>
    <w:p w14:paraId="62DF196E" w14:textId="694A0388" w:rsidR="00C06390" w:rsidRPr="00C06390" w:rsidRDefault="00C06390" w:rsidP="009F449A">
      <w:pPr>
        <w:pStyle w:val="ListParagraph"/>
        <w:spacing w:after="0"/>
        <w:ind w:left="1080" w:firstLine="360"/>
        <w:rPr>
          <w:rFonts w:ascii="Courier New" w:hAnsi="Courier New" w:cs="Courier New"/>
          <w:color w:val="000000"/>
          <w:shd w:val="clear" w:color="auto" w:fill="F7F7F7"/>
        </w:rPr>
      </w:pPr>
      <w:r w:rsidRPr="00C06390">
        <w:rPr>
          <w:rFonts w:ascii="Courier New" w:hAnsi="Courier New" w:cs="Courier New"/>
          <w:color w:val="000000"/>
          <w:shd w:val="clear" w:color="auto" w:fill="F7F7F7"/>
        </w:rPr>
        <w:t xml:space="preserve">gcc -IC:/MinGW/include/ -pg </w:t>
      </w:r>
      <w:r>
        <w:rPr>
          <w:rFonts w:ascii="Courier New" w:hAnsi="Courier New" w:cs="Courier New"/>
          <w:color w:val="000000"/>
          <w:shd w:val="clear" w:color="auto" w:fill="F7F7F7"/>
        </w:rPr>
        <w:t>pi</w:t>
      </w:r>
      <w:r w:rsidRPr="00C06390">
        <w:rPr>
          <w:rFonts w:ascii="Courier New" w:hAnsi="Courier New" w:cs="Courier New"/>
          <w:color w:val="000000"/>
          <w:shd w:val="clear" w:color="auto" w:fill="F7F7F7"/>
        </w:rPr>
        <w:t xml:space="preserve">.c -lpthread -o </w:t>
      </w:r>
      <w:r>
        <w:rPr>
          <w:rFonts w:ascii="Courier New" w:hAnsi="Courier New" w:cs="Courier New"/>
          <w:color w:val="000000"/>
          <w:shd w:val="clear" w:color="auto" w:fill="F7F7F7"/>
        </w:rPr>
        <w:t>pi</w:t>
      </w:r>
      <w:r w:rsidRPr="00C06390">
        <w:rPr>
          <w:rFonts w:ascii="Courier New" w:hAnsi="Courier New" w:cs="Courier New"/>
          <w:color w:val="000000"/>
          <w:shd w:val="clear" w:color="auto" w:fill="F7F7F7"/>
        </w:rPr>
        <w:t xml:space="preserve">.exe </w:t>
      </w:r>
    </w:p>
    <w:p w14:paraId="5CCF235F" w14:textId="783C296D" w:rsidR="004B1BCA" w:rsidRDefault="008A3A45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ab/>
      </w:r>
    </w:p>
    <w:p w14:paraId="370E2E23" w14:textId="5D46307F" w:rsidR="008A3A45" w:rsidRDefault="009F449A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ab/>
      </w:r>
      <w:r w:rsidR="00436F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ab/>
      </w:r>
    </w:p>
    <w:p w14:paraId="2137239F" w14:textId="5B5E3F83" w:rsidR="00436F18" w:rsidRPr="00436F18" w:rsidRDefault="00436F18" w:rsidP="00436F18">
      <w:pPr>
        <w:spacing w:after="0"/>
        <w:ind w:left="720" w:firstLine="720"/>
        <w:rPr>
          <w:rFonts w:ascii="Courier New" w:hAnsi="Courier New" w:cs="Courier New"/>
          <w:color w:val="000000"/>
          <w:shd w:val="clear" w:color="auto" w:fill="F7F7F7"/>
          <w:lang w:bidi="fa-IR"/>
        </w:rPr>
      </w:pPr>
      <w:r>
        <w:rPr>
          <w:rFonts w:ascii="Courier New" w:hAnsi="Courier New" w:cs="Courier New"/>
          <w:color w:val="000000"/>
          <w:shd w:val="clear" w:color="auto" w:fill="F7F7F7"/>
        </w:rPr>
        <w:t>pi</w:t>
      </w:r>
      <w:r w:rsidRPr="006D0B58">
        <w:rPr>
          <w:rFonts w:ascii="Courier New" w:hAnsi="Courier New" w:cs="Courier New"/>
          <w:color w:val="000000"/>
          <w:shd w:val="clear" w:color="auto" w:fill="F7F7F7"/>
        </w:rPr>
        <w:t>.exe</w:t>
      </w:r>
      <w:r>
        <w:rPr>
          <w:rFonts w:ascii="Courier New" w:hAnsi="Courier New" w:cs="Courier New"/>
          <w:color w:val="000000"/>
          <w:shd w:val="clear" w:color="auto" w:fill="F7F7F7"/>
        </w:rPr>
        <w:t xml:space="preserve"> &lt;max threads num&gt; </w:t>
      </w:r>
    </w:p>
    <w:p w14:paraId="68BF733E" w14:textId="77777777" w:rsidR="00436F18" w:rsidRDefault="00436F18" w:rsidP="004B1BCA">
      <w:pPr>
        <w:spacing w:after="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22DB2679" w14:textId="69A14CA9" w:rsidR="00BE2289" w:rsidRDefault="001861E5" w:rsidP="00EE521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04477F">
        <w:rPr>
          <w:rFonts w:asciiTheme="majorBidi" w:hAnsiTheme="majorBidi" w:cstheme="majorBidi"/>
          <w:sz w:val="24"/>
          <w:szCs w:val="24"/>
        </w:rPr>
        <w:t xml:space="preserve">the input is max thread </w:t>
      </w:r>
      <w:r w:rsidR="00463A2A" w:rsidRPr="0004477F">
        <w:rPr>
          <w:rFonts w:asciiTheme="majorBidi" w:hAnsiTheme="majorBidi" w:cstheme="majorBidi"/>
          <w:sz w:val="24"/>
          <w:szCs w:val="24"/>
        </w:rPr>
        <w:t>number. Code</w:t>
      </w:r>
      <w:r w:rsidRPr="0004477F">
        <w:rPr>
          <w:rFonts w:asciiTheme="majorBidi" w:hAnsiTheme="majorBidi" w:cstheme="majorBidi"/>
          <w:sz w:val="24"/>
          <w:szCs w:val="24"/>
        </w:rPr>
        <w:t xml:space="preserve"> runs the </w:t>
      </w:r>
      <w:r w:rsidR="00463A2A" w:rsidRPr="0004477F">
        <w:rPr>
          <w:rFonts w:asciiTheme="majorBidi" w:hAnsiTheme="majorBidi" w:cstheme="majorBidi"/>
          <w:sz w:val="24"/>
          <w:szCs w:val="24"/>
        </w:rPr>
        <w:t>process</w:t>
      </w:r>
      <w:r w:rsidRPr="0004477F">
        <w:rPr>
          <w:rFonts w:asciiTheme="majorBidi" w:hAnsiTheme="majorBidi" w:cstheme="majorBidi"/>
          <w:sz w:val="24"/>
          <w:szCs w:val="24"/>
        </w:rPr>
        <w:t xml:space="preserve"> 40 time </w:t>
      </w:r>
      <w:r w:rsidR="00E637A9">
        <w:rPr>
          <w:rFonts w:asciiTheme="majorBidi" w:hAnsiTheme="majorBidi" w:cstheme="majorBidi"/>
          <w:sz w:val="24"/>
          <w:szCs w:val="24"/>
        </w:rPr>
        <w:t>per</w:t>
      </w:r>
      <w:r w:rsidRPr="0004477F">
        <w:rPr>
          <w:rFonts w:asciiTheme="majorBidi" w:hAnsiTheme="majorBidi" w:cstheme="majorBidi"/>
          <w:sz w:val="24"/>
          <w:szCs w:val="24"/>
        </w:rPr>
        <w:t xml:space="preserve"> each number of threads and return average </w:t>
      </w:r>
      <w:r w:rsidR="00463A2A">
        <w:rPr>
          <w:rFonts w:asciiTheme="majorBidi" w:hAnsiTheme="majorBidi" w:cstheme="majorBidi"/>
          <w:sz w:val="24"/>
          <w:szCs w:val="24"/>
        </w:rPr>
        <w:t>PI</w:t>
      </w:r>
      <w:r w:rsidRPr="0004477F">
        <w:rPr>
          <w:rFonts w:asciiTheme="majorBidi" w:hAnsiTheme="majorBidi" w:cstheme="majorBidi"/>
          <w:sz w:val="24"/>
          <w:szCs w:val="24"/>
        </w:rPr>
        <w:t>,</w:t>
      </w:r>
      <w:r w:rsidR="00A2447E">
        <w:rPr>
          <w:rFonts w:asciiTheme="majorBidi" w:hAnsiTheme="majorBidi" w:cstheme="majorBidi"/>
          <w:sz w:val="24"/>
          <w:szCs w:val="24"/>
        </w:rPr>
        <w:t xml:space="preserve"> </w:t>
      </w:r>
      <w:r w:rsidRPr="0004477F">
        <w:rPr>
          <w:rFonts w:asciiTheme="majorBidi" w:hAnsiTheme="majorBidi" w:cstheme="majorBidi"/>
          <w:sz w:val="24"/>
          <w:szCs w:val="24"/>
        </w:rPr>
        <w:t>time</w:t>
      </w:r>
      <w:r w:rsidR="00AC5B79">
        <w:rPr>
          <w:rFonts w:asciiTheme="majorBidi" w:hAnsiTheme="majorBidi" w:cstheme="majorBidi"/>
          <w:sz w:val="24"/>
          <w:szCs w:val="24"/>
        </w:rPr>
        <w:t xml:space="preserve"> and </w:t>
      </w:r>
      <w:r w:rsidR="00221573" w:rsidRPr="0004477F">
        <w:rPr>
          <w:rFonts w:asciiTheme="majorBidi" w:hAnsiTheme="majorBidi" w:cstheme="majorBidi"/>
          <w:sz w:val="24"/>
          <w:szCs w:val="24"/>
        </w:rPr>
        <w:t>speed up value</w:t>
      </w:r>
      <w:r w:rsidR="00EE521F">
        <w:rPr>
          <w:rFonts w:asciiTheme="majorBidi" w:hAnsiTheme="majorBidi" w:cstheme="majorBidi"/>
          <w:sz w:val="24"/>
          <w:szCs w:val="24"/>
        </w:rPr>
        <w:t xml:space="preserve"> and store </w:t>
      </w:r>
      <w:r w:rsidR="009C275F">
        <w:rPr>
          <w:rFonts w:asciiTheme="majorBidi" w:hAnsiTheme="majorBidi" w:cstheme="majorBidi"/>
          <w:sz w:val="24"/>
          <w:szCs w:val="24"/>
        </w:rPr>
        <w:t xml:space="preserve">all </w:t>
      </w:r>
      <w:r w:rsidR="00EE521F">
        <w:rPr>
          <w:rFonts w:asciiTheme="majorBidi" w:hAnsiTheme="majorBidi" w:cstheme="majorBidi"/>
          <w:sz w:val="24"/>
          <w:szCs w:val="24"/>
        </w:rPr>
        <w:t>speed ups into file “</w:t>
      </w:r>
      <w:r w:rsidR="00EE521F" w:rsidRPr="00EE521F">
        <w:rPr>
          <w:rFonts w:asciiTheme="majorBidi" w:hAnsiTheme="majorBidi" w:cstheme="majorBidi"/>
          <w:sz w:val="24"/>
          <w:szCs w:val="24"/>
        </w:rPr>
        <w:t>speedups</w:t>
      </w:r>
      <w:r w:rsidR="00EE521F">
        <w:rPr>
          <w:rFonts w:asciiTheme="majorBidi" w:hAnsiTheme="majorBidi" w:cstheme="majorBidi"/>
          <w:sz w:val="24"/>
          <w:szCs w:val="24"/>
        </w:rPr>
        <w:t>.txt”.</w:t>
      </w:r>
    </w:p>
    <w:p w14:paraId="0DBDC515" w14:textId="77777777" w:rsidR="00FD4A96" w:rsidRDefault="00FD4A96" w:rsidP="00EE521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5EA841AB" w14:textId="2DB18881" w:rsidR="00FD4A96" w:rsidRPr="00FD4A96" w:rsidRDefault="00FD4A96" w:rsidP="00FD4A96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6B6778">
        <w:rPr>
          <w:rFonts w:ascii="Courier New" w:hAnsi="Courier New" w:cs="Courier New"/>
          <w:color w:val="000000"/>
          <w:shd w:val="clear" w:color="auto" w:fill="F7F7F7"/>
        </w:rPr>
        <w:t>plot.py</w:t>
      </w:r>
    </w:p>
    <w:p w14:paraId="62DC99C9" w14:textId="77EC2558" w:rsidR="004B1BCA" w:rsidRPr="00EE521F" w:rsidRDefault="001861E5" w:rsidP="00EE521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 xml:space="preserve"> </w:t>
      </w:r>
    </w:p>
    <w:p w14:paraId="3DE3FE96" w14:textId="7A2D5F49" w:rsidR="003E0AFF" w:rsidRDefault="003E0AFF" w:rsidP="0016441B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AA0AA9">
        <w:rPr>
          <w:rFonts w:asciiTheme="majorBidi" w:hAnsiTheme="majorBidi" w:cstheme="majorBidi"/>
          <w:sz w:val="24"/>
          <w:szCs w:val="24"/>
        </w:rPr>
        <w:t xml:space="preserve">then by use of </w:t>
      </w:r>
      <w:r w:rsidRPr="00816A20">
        <w:rPr>
          <w:rFonts w:asciiTheme="majorBidi" w:hAnsiTheme="majorBidi" w:cstheme="majorBidi"/>
          <w:b/>
          <w:bCs/>
          <w:i/>
          <w:iCs/>
          <w:sz w:val="24"/>
          <w:szCs w:val="24"/>
        </w:rPr>
        <w:t>pyplot</w:t>
      </w:r>
      <w:r w:rsidRPr="00AA0AA9">
        <w:rPr>
          <w:rFonts w:asciiTheme="majorBidi" w:hAnsiTheme="majorBidi" w:cstheme="majorBidi"/>
          <w:sz w:val="24"/>
          <w:szCs w:val="24"/>
        </w:rPr>
        <w:t xml:space="preserve"> content of</w:t>
      </w:r>
      <w:r w:rsidR="00213818">
        <w:rPr>
          <w:rFonts w:asciiTheme="majorBidi" w:hAnsiTheme="majorBidi" w:cstheme="majorBidi"/>
          <w:sz w:val="24"/>
          <w:szCs w:val="24"/>
        </w:rPr>
        <w:t xml:space="preserve"> </w:t>
      </w:r>
      <w:r w:rsidR="00213818">
        <w:rPr>
          <w:rFonts w:asciiTheme="majorBidi" w:hAnsiTheme="majorBidi" w:cstheme="majorBidi"/>
          <w:sz w:val="24"/>
          <w:szCs w:val="24"/>
        </w:rPr>
        <w:t>“</w:t>
      </w:r>
      <w:r w:rsidR="00213818" w:rsidRPr="00EE521F">
        <w:rPr>
          <w:rFonts w:asciiTheme="majorBidi" w:hAnsiTheme="majorBidi" w:cstheme="majorBidi"/>
          <w:sz w:val="24"/>
          <w:szCs w:val="24"/>
        </w:rPr>
        <w:t>speedups</w:t>
      </w:r>
      <w:r w:rsidR="00213818">
        <w:rPr>
          <w:rFonts w:asciiTheme="majorBidi" w:hAnsiTheme="majorBidi" w:cstheme="majorBidi"/>
          <w:sz w:val="24"/>
          <w:szCs w:val="24"/>
        </w:rPr>
        <w:t>.txt”</w:t>
      </w:r>
      <w:r w:rsidRPr="00AA0AA9">
        <w:rPr>
          <w:rFonts w:asciiTheme="majorBidi" w:hAnsiTheme="majorBidi" w:cstheme="majorBidi"/>
          <w:sz w:val="24"/>
          <w:szCs w:val="24"/>
        </w:rPr>
        <w:t xml:space="preserve"> file </w:t>
      </w:r>
      <w:r w:rsidR="0016441B">
        <w:rPr>
          <w:rFonts w:asciiTheme="majorBidi" w:hAnsiTheme="majorBidi" w:cstheme="majorBidi"/>
          <w:sz w:val="24"/>
          <w:szCs w:val="24"/>
        </w:rPr>
        <w:t>used as input to</w:t>
      </w:r>
      <w:r w:rsidRPr="00AA0AA9">
        <w:rPr>
          <w:rFonts w:asciiTheme="majorBidi" w:hAnsiTheme="majorBidi" w:cstheme="majorBidi"/>
          <w:sz w:val="24"/>
          <w:szCs w:val="24"/>
        </w:rPr>
        <w:t xml:space="preserve"> </w:t>
      </w:r>
      <w:r w:rsidR="0016441B">
        <w:rPr>
          <w:rFonts w:asciiTheme="majorBidi" w:hAnsiTheme="majorBidi" w:cstheme="majorBidi"/>
          <w:sz w:val="24"/>
          <w:szCs w:val="24"/>
        </w:rPr>
        <w:t>plot</w:t>
      </w:r>
      <w:r w:rsidRPr="00AA0AA9">
        <w:rPr>
          <w:rFonts w:asciiTheme="majorBidi" w:hAnsiTheme="majorBidi" w:cstheme="majorBidi"/>
          <w:sz w:val="24"/>
          <w:szCs w:val="24"/>
        </w:rPr>
        <w:t xml:space="preserve"> speed up diagram</w:t>
      </w:r>
      <w:r w:rsidR="00824BFB">
        <w:rPr>
          <w:rFonts w:asciiTheme="majorBidi" w:hAnsiTheme="majorBidi" w:cstheme="majorBidi"/>
          <w:sz w:val="24"/>
          <w:szCs w:val="24"/>
        </w:rPr>
        <w:t>.</w:t>
      </w:r>
    </w:p>
    <w:p w14:paraId="7AE62909" w14:textId="77777777" w:rsidR="000D7FD7" w:rsidRDefault="000D7FD7" w:rsidP="004B1BC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728AD00" w14:textId="0CEFE8C1" w:rsidR="002C3220" w:rsidRDefault="002C3220" w:rsidP="009C5853">
      <w:pPr>
        <w:spacing w:after="0"/>
        <w:rPr>
          <w:rFonts w:ascii="Courier New" w:hAnsi="Courier New" w:cs="Courier New"/>
          <w:color w:val="000000"/>
          <w:shd w:val="clear" w:color="auto" w:fill="F7F7F7"/>
        </w:rPr>
      </w:pPr>
    </w:p>
    <w:p w14:paraId="22A19A81" w14:textId="77777777" w:rsidR="004B1BCA" w:rsidRPr="00085BD6" w:rsidRDefault="004B1BCA" w:rsidP="004B1BC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085BD6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B11D42" w14:textId="586557B5" w:rsidR="004B1BCA" w:rsidRDefault="004B1BCA" w:rsidP="004B1BCA">
      <w:pPr>
        <w:pStyle w:val="ListParagraph"/>
        <w:spacing w:after="0"/>
        <w:ind w:left="360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</w:p>
    <w:p w14:paraId="77D04015" w14:textId="62A77671" w:rsidR="005033EB" w:rsidRDefault="00790D8A" w:rsidP="00CF31F3">
      <w:pPr>
        <w:spacing w:after="0"/>
        <w:jc w:val="center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>
        <w:rPr>
          <w:rFonts w:ascii="Courier New" w:hAnsi="Courier New" w:cs="Courier New"/>
          <w:noProof/>
          <w:color w:val="000000"/>
          <w:shd w:val="clear" w:color="auto" w:fill="F7F7F7"/>
        </w:rPr>
        <w:lastRenderedPageBreak/>
        <w:drawing>
          <wp:inline distT="0" distB="0" distL="0" distR="0" wp14:anchorId="2DADEDC9" wp14:editId="5344AD9C">
            <wp:extent cx="4917440" cy="31345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80" cy="313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BAAE" w14:textId="77777777" w:rsidR="004B1BCA" w:rsidRDefault="004B1BCA" w:rsidP="004B1BCA">
      <w:pPr>
        <w:spacing w:after="0"/>
        <w:ind w:left="360"/>
        <w:rPr>
          <w:rFonts w:ascii="Courier New" w:hAnsi="Courier New" w:cs="Courier New"/>
          <w:color w:val="000000"/>
          <w:shd w:val="clear" w:color="auto" w:fill="F7F7F7"/>
        </w:rPr>
      </w:pPr>
    </w:p>
    <w:p w14:paraId="68AF2C85" w14:textId="77777777" w:rsidR="0070362B" w:rsidRDefault="0070362B" w:rsidP="004001D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9E6CA0E" w14:textId="16EB9FFA" w:rsidR="00790D8A" w:rsidRPr="002B6EC1" w:rsidRDefault="0070362B" w:rsidP="002B6EC1">
      <w:pPr>
        <w:spacing w:after="0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bidi="fa-IR"/>
        </w:rPr>
      </w:pPr>
      <w:r w:rsidRPr="0070362B">
        <w:rPr>
          <w:rFonts w:asciiTheme="majorBidi" w:hAnsiTheme="majorBidi" w:cstheme="majorBidi"/>
          <w:sz w:val="24"/>
          <w:szCs w:val="24"/>
        </w:rPr>
        <w:t xml:space="preserve">As the </w:t>
      </w:r>
      <w:r w:rsidR="000561F5">
        <w:rPr>
          <w:rFonts w:asciiTheme="majorBidi" w:hAnsiTheme="majorBidi" w:cstheme="majorBidi"/>
          <w:sz w:val="24"/>
          <w:szCs w:val="24"/>
        </w:rPr>
        <w:t xml:space="preserve">plot </w:t>
      </w:r>
      <w:r w:rsidRPr="0070362B">
        <w:rPr>
          <w:rFonts w:asciiTheme="majorBidi" w:hAnsiTheme="majorBidi" w:cstheme="majorBidi"/>
          <w:sz w:val="24"/>
          <w:szCs w:val="24"/>
        </w:rPr>
        <w:t>show</w:t>
      </w:r>
      <w:r w:rsidR="000561F5">
        <w:rPr>
          <w:rFonts w:asciiTheme="majorBidi" w:hAnsiTheme="majorBidi" w:cstheme="majorBidi"/>
          <w:sz w:val="24"/>
          <w:szCs w:val="24"/>
        </w:rPr>
        <w:t>s</w:t>
      </w:r>
      <w:r w:rsidRPr="0070362B">
        <w:rPr>
          <w:rFonts w:asciiTheme="majorBidi" w:hAnsiTheme="majorBidi" w:cstheme="majorBidi"/>
          <w:sz w:val="24"/>
          <w:szCs w:val="24"/>
        </w:rPr>
        <w:t xml:space="preserve"> by increasing thread</w:t>
      </w:r>
      <w:r w:rsidR="00BB36F7">
        <w:rPr>
          <w:rFonts w:asciiTheme="majorBidi" w:hAnsiTheme="majorBidi" w:cstheme="majorBidi"/>
          <w:sz w:val="24"/>
          <w:szCs w:val="24"/>
        </w:rPr>
        <w:t>s</w:t>
      </w:r>
      <w:r w:rsidRPr="0070362B">
        <w:rPr>
          <w:rFonts w:asciiTheme="majorBidi" w:hAnsiTheme="majorBidi" w:cstheme="majorBidi"/>
          <w:sz w:val="24"/>
          <w:szCs w:val="24"/>
        </w:rPr>
        <w:t xml:space="preserve"> </w:t>
      </w:r>
      <w:r w:rsidR="00BB36F7">
        <w:rPr>
          <w:rFonts w:asciiTheme="majorBidi" w:hAnsiTheme="majorBidi" w:cstheme="majorBidi"/>
          <w:sz w:val="24"/>
          <w:szCs w:val="24"/>
        </w:rPr>
        <w:t>number</w:t>
      </w:r>
      <w:r w:rsidR="00C7027B">
        <w:rPr>
          <w:rFonts w:asciiTheme="majorBidi" w:hAnsiTheme="majorBidi" w:cstheme="majorBidi"/>
          <w:sz w:val="24"/>
          <w:szCs w:val="24"/>
        </w:rPr>
        <w:t>,</w:t>
      </w:r>
      <w:r w:rsidR="000561F5">
        <w:rPr>
          <w:rFonts w:asciiTheme="majorBidi" w:hAnsiTheme="majorBidi" w:cstheme="majorBidi"/>
          <w:sz w:val="24"/>
          <w:szCs w:val="24"/>
        </w:rPr>
        <w:t xml:space="preserve"> </w:t>
      </w:r>
      <w:r w:rsidR="000561F5" w:rsidRPr="000561F5">
        <w:rPr>
          <w:rFonts w:asciiTheme="majorBidi" w:hAnsiTheme="majorBidi" w:cstheme="majorBidi"/>
          <w:sz w:val="24"/>
          <w:szCs w:val="24"/>
        </w:rPr>
        <w:t xml:space="preserve">in small number of threads </w:t>
      </w:r>
      <w:r w:rsidR="002B6EC1">
        <w:rPr>
          <w:rFonts w:asciiTheme="majorBidi" w:hAnsiTheme="majorBidi" w:cstheme="majorBidi"/>
          <w:sz w:val="24"/>
          <w:szCs w:val="24"/>
        </w:rPr>
        <w:t>w</w:t>
      </w:r>
      <w:r w:rsidR="000561F5" w:rsidRPr="000561F5">
        <w:rPr>
          <w:rFonts w:asciiTheme="majorBidi" w:hAnsiTheme="majorBidi" w:cstheme="majorBidi"/>
          <w:sz w:val="24"/>
          <w:szCs w:val="24"/>
        </w:rPr>
        <w:t xml:space="preserve">e have actual speed up and in the 2 or 3 number of threads is the </w:t>
      </w:r>
      <w:r w:rsidR="00133D11">
        <w:rPr>
          <w:rFonts w:asciiTheme="majorBidi" w:hAnsiTheme="majorBidi" w:cstheme="majorBidi"/>
          <w:sz w:val="24"/>
          <w:szCs w:val="24"/>
        </w:rPr>
        <w:t>best. It</w:t>
      </w:r>
      <w:r w:rsidR="000561F5" w:rsidRPr="000561F5">
        <w:rPr>
          <w:rFonts w:asciiTheme="majorBidi" w:hAnsiTheme="majorBidi" w:cstheme="majorBidi"/>
          <w:sz w:val="24"/>
          <w:szCs w:val="24"/>
        </w:rPr>
        <w:t xml:space="preserve"> seems that from a point till end </w:t>
      </w:r>
      <w:r w:rsidR="00FF4804">
        <w:rPr>
          <w:rFonts w:asciiTheme="majorBidi" w:hAnsiTheme="majorBidi" w:cstheme="majorBidi"/>
          <w:sz w:val="24"/>
          <w:szCs w:val="24"/>
        </w:rPr>
        <w:t xml:space="preserve">by adding more </w:t>
      </w:r>
      <w:r w:rsidR="00441D5F">
        <w:rPr>
          <w:rFonts w:asciiTheme="majorBidi" w:hAnsiTheme="majorBidi" w:cstheme="majorBidi"/>
          <w:sz w:val="24"/>
          <w:szCs w:val="24"/>
        </w:rPr>
        <w:t>threads, the</w:t>
      </w:r>
      <w:r w:rsidR="0011581F"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  <w:lang w:bidi="fa-IR"/>
        </w:rPr>
        <w:t xml:space="preserve"> </w:t>
      </w:r>
      <w:r w:rsidR="00441D5F">
        <w:rPr>
          <w:rFonts w:asciiTheme="majorBidi" w:hAnsiTheme="majorBidi" w:cstheme="majorBidi"/>
          <w:sz w:val="24"/>
          <w:szCs w:val="24"/>
        </w:rPr>
        <w:t>overhead</w:t>
      </w:r>
      <w:r w:rsidR="00FB0EA0">
        <w:rPr>
          <w:rFonts w:asciiTheme="majorBidi" w:hAnsiTheme="majorBidi" w:cstheme="majorBidi"/>
          <w:sz w:val="24"/>
          <w:szCs w:val="24"/>
        </w:rPr>
        <w:t xml:space="preserve"> of managing threads make the process slower than serial manner</w:t>
      </w:r>
      <w:r w:rsidR="001C71D9">
        <w:rPr>
          <w:rFonts w:asciiTheme="majorBidi" w:hAnsiTheme="majorBidi" w:cstheme="majorBidi"/>
          <w:sz w:val="24"/>
          <w:szCs w:val="24"/>
        </w:rPr>
        <w:t xml:space="preserve"> and doesn’t gave any benefits cause the main algorithm isn’t </w:t>
      </w:r>
      <w:r w:rsidR="001D6CEA">
        <w:rPr>
          <w:rFonts w:asciiTheme="majorBidi" w:hAnsiTheme="majorBidi" w:cstheme="majorBidi"/>
          <w:sz w:val="24"/>
          <w:szCs w:val="24"/>
        </w:rPr>
        <w:t xml:space="preserve">really </w:t>
      </w:r>
      <w:r w:rsidR="001C71D9">
        <w:rPr>
          <w:rFonts w:asciiTheme="majorBidi" w:hAnsiTheme="majorBidi" w:cstheme="majorBidi"/>
          <w:sz w:val="24"/>
          <w:szCs w:val="24"/>
        </w:rPr>
        <w:t>complex and time</w:t>
      </w:r>
      <w:r w:rsidR="001D6CEA">
        <w:rPr>
          <w:rFonts w:asciiTheme="majorBidi" w:hAnsiTheme="majorBidi" w:cstheme="majorBidi"/>
          <w:sz w:val="24"/>
          <w:szCs w:val="24"/>
        </w:rPr>
        <w:t xml:space="preserve"> </w:t>
      </w:r>
      <w:r w:rsidR="001C71D9">
        <w:rPr>
          <w:rFonts w:asciiTheme="majorBidi" w:hAnsiTheme="majorBidi" w:cstheme="majorBidi"/>
          <w:sz w:val="24"/>
          <w:szCs w:val="24"/>
        </w:rPr>
        <w:t>consuming</w:t>
      </w:r>
      <w:r w:rsidR="00484754">
        <w:rPr>
          <w:rFonts w:asciiTheme="majorBidi" w:hAnsiTheme="majorBidi" w:cstheme="majorBidi"/>
          <w:sz w:val="24"/>
          <w:szCs w:val="24"/>
        </w:rPr>
        <w:t xml:space="preserve"> and 2 or 3 threads is enough</w:t>
      </w:r>
      <w:r w:rsidR="009A587A">
        <w:rPr>
          <w:rFonts w:asciiTheme="majorBidi" w:hAnsiTheme="majorBidi" w:cstheme="majorBidi"/>
          <w:sz w:val="24"/>
          <w:szCs w:val="24"/>
        </w:rPr>
        <w:t>.</w:t>
      </w:r>
    </w:p>
    <w:sectPr w:rsidR="00790D8A" w:rsidRPr="002B6E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6FA1B" w14:textId="77777777" w:rsidR="00765E3F" w:rsidRDefault="00765E3F" w:rsidP="005E7204">
      <w:pPr>
        <w:spacing w:after="0" w:line="240" w:lineRule="auto"/>
      </w:pPr>
      <w:r>
        <w:separator/>
      </w:r>
    </w:p>
  </w:endnote>
  <w:endnote w:type="continuationSeparator" w:id="0">
    <w:p w14:paraId="034C5DC7" w14:textId="77777777" w:rsidR="00765E3F" w:rsidRDefault="00765E3F" w:rsidP="005E7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D471F" w14:textId="77777777" w:rsidR="00765E3F" w:rsidRDefault="00765E3F" w:rsidP="005E7204">
      <w:pPr>
        <w:spacing w:after="0" w:line="240" w:lineRule="auto"/>
      </w:pPr>
      <w:r>
        <w:separator/>
      </w:r>
    </w:p>
  </w:footnote>
  <w:footnote w:type="continuationSeparator" w:id="0">
    <w:p w14:paraId="329D5D0E" w14:textId="77777777" w:rsidR="00765E3F" w:rsidRDefault="00765E3F" w:rsidP="005E7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C8D18" w14:textId="11CE5D55" w:rsidR="005E7204" w:rsidRDefault="00563547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2336" behindDoc="0" locked="0" layoutInCell="1" allowOverlap="1" wp14:anchorId="34DF4844" wp14:editId="1B598311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38320" wp14:editId="5E4D92C7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12D9B" w14:textId="77777777" w:rsidR="005E7204" w:rsidRDefault="005E72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38320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2C912D9B" w14:textId="77777777" w:rsidR="005E7204" w:rsidRDefault="005E72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E72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CA3300" wp14:editId="31A2EA8F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E7D7E" w14:textId="7B20D1A9" w:rsidR="005E7204" w:rsidRDefault="00563547" w:rsidP="00563547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 w:rsidR="00272EFE">
                            <w:rPr>
                              <w:noProof/>
                            </w:rPr>
                            <w:t>Parallel algorithms – Hw2</w:t>
                          </w:r>
                        </w:p>
                        <w:p w14:paraId="50A00363" w14:textId="2F0E3794" w:rsidR="00D359F5" w:rsidRPr="00563547" w:rsidRDefault="00D359F5" w:rsidP="00563547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CA3300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622E7D7E" w14:textId="7B20D1A9" w:rsidR="005E7204" w:rsidRDefault="00563547" w:rsidP="00563547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 w:rsidR="00272EFE">
                      <w:rPr>
                        <w:noProof/>
                      </w:rPr>
                      <w:t>Parallel algorithms – Hw2</w:t>
                    </w:r>
                  </w:p>
                  <w:p w14:paraId="50A00363" w14:textId="2F0E3794" w:rsidR="00D359F5" w:rsidRPr="00563547" w:rsidRDefault="00D359F5" w:rsidP="00563547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02786A"/>
    <w:rsid w:val="000319A8"/>
    <w:rsid w:val="00042EB1"/>
    <w:rsid w:val="0004477F"/>
    <w:rsid w:val="000561F5"/>
    <w:rsid w:val="00081C08"/>
    <w:rsid w:val="00085BD6"/>
    <w:rsid w:val="000B2A95"/>
    <w:rsid w:val="000C35E0"/>
    <w:rsid w:val="000D1A0F"/>
    <w:rsid w:val="000D7FD7"/>
    <w:rsid w:val="000E66A6"/>
    <w:rsid w:val="000E7F89"/>
    <w:rsid w:val="0011581F"/>
    <w:rsid w:val="00122377"/>
    <w:rsid w:val="00125FEC"/>
    <w:rsid w:val="00133D11"/>
    <w:rsid w:val="0014465D"/>
    <w:rsid w:val="00144D56"/>
    <w:rsid w:val="00150790"/>
    <w:rsid w:val="0016441B"/>
    <w:rsid w:val="00182BC9"/>
    <w:rsid w:val="0018484D"/>
    <w:rsid w:val="001861E5"/>
    <w:rsid w:val="00197957"/>
    <w:rsid w:val="00197AFD"/>
    <w:rsid w:val="001B602A"/>
    <w:rsid w:val="001C71D9"/>
    <w:rsid w:val="001D0E68"/>
    <w:rsid w:val="001D6CEA"/>
    <w:rsid w:val="0020428F"/>
    <w:rsid w:val="00205D50"/>
    <w:rsid w:val="00213818"/>
    <w:rsid w:val="00221573"/>
    <w:rsid w:val="00221828"/>
    <w:rsid w:val="00272EFE"/>
    <w:rsid w:val="00280B82"/>
    <w:rsid w:val="0028334B"/>
    <w:rsid w:val="00287633"/>
    <w:rsid w:val="002B6EC1"/>
    <w:rsid w:val="002C0AE4"/>
    <w:rsid w:val="002C3220"/>
    <w:rsid w:val="0030002B"/>
    <w:rsid w:val="00310690"/>
    <w:rsid w:val="0031349E"/>
    <w:rsid w:val="003334F2"/>
    <w:rsid w:val="00337AD2"/>
    <w:rsid w:val="00347ACD"/>
    <w:rsid w:val="00365500"/>
    <w:rsid w:val="00370AAD"/>
    <w:rsid w:val="00373321"/>
    <w:rsid w:val="003937CE"/>
    <w:rsid w:val="003C17F4"/>
    <w:rsid w:val="003D7CC5"/>
    <w:rsid w:val="003E037E"/>
    <w:rsid w:val="003E0AFF"/>
    <w:rsid w:val="003F24E2"/>
    <w:rsid w:val="003F3929"/>
    <w:rsid w:val="003F5FF7"/>
    <w:rsid w:val="003F6071"/>
    <w:rsid w:val="003F74AC"/>
    <w:rsid w:val="004001D8"/>
    <w:rsid w:val="00430107"/>
    <w:rsid w:val="00436F18"/>
    <w:rsid w:val="00441D5F"/>
    <w:rsid w:val="004635CC"/>
    <w:rsid w:val="00463A2A"/>
    <w:rsid w:val="00484754"/>
    <w:rsid w:val="004A605F"/>
    <w:rsid w:val="004B1BCA"/>
    <w:rsid w:val="004E0D09"/>
    <w:rsid w:val="004E2B94"/>
    <w:rsid w:val="004E3796"/>
    <w:rsid w:val="005033EB"/>
    <w:rsid w:val="005258F8"/>
    <w:rsid w:val="005415FC"/>
    <w:rsid w:val="00546684"/>
    <w:rsid w:val="00547369"/>
    <w:rsid w:val="00550D58"/>
    <w:rsid w:val="0055277A"/>
    <w:rsid w:val="00563547"/>
    <w:rsid w:val="005946D9"/>
    <w:rsid w:val="005A3911"/>
    <w:rsid w:val="005B32DC"/>
    <w:rsid w:val="005E7204"/>
    <w:rsid w:val="006374DE"/>
    <w:rsid w:val="0064096C"/>
    <w:rsid w:val="00660998"/>
    <w:rsid w:val="0066380C"/>
    <w:rsid w:val="006719F2"/>
    <w:rsid w:val="00691351"/>
    <w:rsid w:val="0069377F"/>
    <w:rsid w:val="006B6778"/>
    <w:rsid w:val="006C2646"/>
    <w:rsid w:val="006C3EC7"/>
    <w:rsid w:val="006C4051"/>
    <w:rsid w:val="006D0B58"/>
    <w:rsid w:val="006D63D0"/>
    <w:rsid w:val="006E0866"/>
    <w:rsid w:val="006E3760"/>
    <w:rsid w:val="006E3D9B"/>
    <w:rsid w:val="006E6C06"/>
    <w:rsid w:val="0070362B"/>
    <w:rsid w:val="00710088"/>
    <w:rsid w:val="00763E7B"/>
    <w:rsid w:val="00765E3F"/>
    <w:rsid w:val="00771139"/>
    <w:rsid w:val="00784615"/>
    <w:rsid w:val="007866DF"/>
    <w:rsid w:val="00790D8A"/>
    <w:rsid w:val="007A6447"/>
    <w:rsid w:val="007C5432"/>
    <w:rsid w:val="007D3B6E"/>
    <w:rsid w:val="007F34C9"/>
    <w:rsid w:val="007F4C8A"/>
    <w:rsid w:val="00816A20"/>
    <w:rsid w:val="00824BFB"/>
    <w:rsid w:val="008910D4"/>
    <w:rsid w:val="008A3A45"/>
    <w:rsid w:val="008B7555"/>
    <w:rsid w:val="008E5704"/>
    <w:rsid w:val="008E7145"/>
    <w:rsid w:val="008F155A"/>
    <w:rsid w:val="008F5A7F"/>
    <w:rsid w:val="0091351F"/>
    <w:rsid w:val="0093035D"/>
    <w:rsid w:val="00946C0E"/>
    <w:rsid w:val="009A06EB"/>
    <w:rsid w:val="009A587A"/>
    <w:rsid w:val="009B1FD4"/>
    <w:rsid w:val="009C275F"/>
    <w:rsid w:val="009C5853"/>
    <w:rsid w:val="009F449A"/>
    <w:rsid w:val="00A2447E"/>
    <w:rsid w:val="00A26E21"/>
    <w:rsid w:val="00A3119E"/>
    <w:rsid w:val="00A37F08"/>
    <w:rsid w:val="00A54759"/>
    <w:rsid w:val="00A73144"/>
    <w:rsid w:val="00A84047"/>
    <w:rsid w:val="00A85805"/>
    <w:rsid w:val="00A86362"/>
    <w:rsid w:val="00AA0AA9"/>
    <w:rsid w:val="00AC5B79"/>
    <w:rsid w:val="00AD5D35"/>
    <w:rsid w:val="00B15642"/>
    <w:rsid w:val="00B25C03"/>
    <w:rsid w:val="00B404D8"/>
    <w:rsid w:val="00B42C28"/>
    <w:rsid w:val="00B575F3"/>
    <w:rsid w:val="00B6220F"/>
    <w:rsid w:val="00BA2F0B"/>
    <w:rsid w:val="00BB2F38"/>
    <w:rsid w:val="00BB36F7"/>
    <w:rsid w:val="00BB7C6C"/>
    <w:rsid w:val="00BC3A24"/>
    <w:rsid w:val="00BC728D"/>
    <w:rsid w:val="00BE2289"/>
    <w:rsid w:val="00BE2517"/>
    <w:rsid w:val="00BE6EBA"/>
    <w:rsid w:val="00BF110F"/>
    <w:rsid w:val="00BF1C4F"/>
    <w:rsid w:val="00BF1FC8"/>
    <w:rsid w:val="00BF2075"/>
    <w:rsid w:val="00BF43AA"/>
    <w:rsid w:val="00C06390"/>
    <w:rsid w:val="00C473B1"/>
    <w:rsid w:val="00C54D39"/>
    <w:rsid w:val="00C6233C"/>
    <w:rsid w:val="00C7027B"/>
    <w:rsid w:val="00C9165F"/>
    <w:rsid w:val="00CC5015"/>
    <w:rsid w:val="00CE24D0"/>
    <w:rsid w:val="00CE4CCB"/>
    <w:rsid w:val="00CF31F3"/>
    <w:rsid w:val="00CF4AE0"/>
    <w:rsid w:val="00D103E9"/>
    <w:rsid w:val="00D131D1"/>
    <w:rsid w:val="00D305C6"/>
    <w:rsid w:val="00D359F5"/>
    <w:rsid w:val="00D831FF"/>
    <w:rsid w:val="00D96455"/>
    <w:rsid w:val="00DB19BA"/>
    <w:rsid w:val="00DB4AF1"/>
    <w:rsid w:val="00DC77D5"/>
    <w:rsid w:val="00DD41DB"/>
    <w:rsid w:val="00DE281A"/>
    <w:rsid w:val="00DF7B42"/>
    <w:rsid w:val="00E00F06"/>
    <w:rsid w:val="00E05330"/>
    <w:rsid w:val="00E177B2"/>
    <w:rsid w:val="00E31191"/>
    <w:rsid w:val="00E637A9"/>
    <w:rsid w:val="00E70849"/>
    <w:rsid w:val="00E74999"/>
    <w:rsid w:val="00E81A03"/>
    <w:rsid w:val="00E86B5B"/>
    <w:rsid w:val="00EC2154"/>
    <w:rsid w:val="00EC65FB"/>
    <w:rsid w:val="00ED6AEC"/>
    <w:rsid w:val="00EE521F"/>
    <w:rsid w:val="00EF2266"/>
    <w:rsid w:val="00F00785"/>
    <w:rsid w:val="00F0365B"/>
    <w:rsid w:val="00F369A8"/>
    <w:rsid w:val="00F52FB1"/>
    <w:rsid w:val="00F6026C"/>
    <w:rsid w:val="00F64134"/>
    <w:rsid w:val="00F64E32"/>
    <w:rsid w:val="00F8488D"/>
    <w:rsid w:val="00F96ED0"/>
    <w:rsid w:val="00FB0EA0"/>
    <w:rsid w:val="00FC4495"/>
    <w:rsid w:val="00FC5FD3"/>
    <w:rsid w:val="00FD21E3"/>
    <w:rsid w:val="00FD4A96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204"/>
  </w:style>
  <w:style w:type="paragraph" w:styleId="Footer">
    <w:name w:val="footer"/>
    <w:basedOn w:val="Normal"/>
    <w:link w:val="FooterChar"/>
    <w:uiPriority w:val="99"/>
    <w:unhideWhenUsed/>
    <w:rsid w:val="005E7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4"/>
  </w:style>
  <w:style w:type="paragraph" w:styleId="NoSpacing">
    <w:name w:val="No Spacing"/>
    <w:uiPriority w:val="1"/>
    <w:qFormat/>
    <w:rsid w:val="005E7204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Default">
    <w:name w:val="Default"/>
    <w:rsid w:val="007846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8E7145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10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18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848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8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209</cp:revision>
  <cp:lastPrinted>2020-04-20T17:01:00Z</cp:lastPrinted>
  <dcterms:created xsi:type="dcterms:W3CDTF">2020-04-15T12:02:00Z</dcterms:created>
  <dcterms:modified xsi:type="dcterms:W3CDTF">2020-04-20T18:36:00Z</dcterms:modified>
</cp:coreProperties>
</file>