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4347" w14:textId="77777777" w:rsidR="004F53AE" w:rsidRDefault="004F53AE" w:rsidP="004F53AE">
      <w:pPr>
        <w:pStyle w:val="ListParagraph"/>
        <w:numPr>
          <w:ilvl w:val="0"/>
          <w:numId w:val="1"/>
        </w:numPr>
      </w:pPr>
      <w:r>
        <w:t>Synthesis Result:</w:t>
      </w:r>
    </w:p>
    <w:p w14:paraId="3CE3C9B1" w14:textId="77777777" w:rsidR="004F53AE" w:rsidRDefault="004F53AE" w:rsidP="004F53AE">
      <w:pPr>
        <w:pStyle w:val="ListParagraph"/>
        <w:ind w:left="1080"/>
      </w:pPr>
      <w:r>
        <w:rPr>
          <w:noProof/>
        </w:rPr>
        <w:drawing>
          <wp:anchor distT="0" distB="0" distL="114300" distR="114300" simplePos="0" relativeHeight="251659264" behindDoc="0" locked="0" layoutInCell="1" allowOverlap="1" wp14:anchorId="0DD760BF" wp14:editId="6F9FB533">
            <wp:simplePos x="0" y="0"/>
            <wp:positionH relativeFrom="column">
              <wp:posOffset>177800</wp:posOffset>
            </wp:positionH>
            <wp:positionV relativeFrom="paragraph">
              <wp:posOffset>196850</wp:posOffset>
            </wp:positionV>
            <wp:extent cx="6096000" cy="2184400"/>
            <wp:effectExtent l="0" t="0" r="0" b="6350"/>
            <wp:wrapSquare wrapText="bothSides"/>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6000" cy="2184400"/>
                    </a:xfrm>
                    <a:prstGeom prst="rect">
                      <a:avLst/>
                    </a:prstGeom>
                  </pic:spPr>
                </pic:pic>
              </a:graphicData>
            </a:graphic>
            <wp14:sizeRelH relativeFrom="margin">
              <wp14:pctWidth>0</wp14:pctWidth>
            </wp14:sizeRelH>
            <wp14:sizeRelV relativeFrom="margin">
              <wp14:pctHeight>0</wp14:pctHeight>
            </wp14:sizeRelV>
          </wp:anchor>
        </w:drawing>
      </w:r>
    </w:p>
    <w:p w14:paraId="09BD6F69" w14:textId="77777777" w:rsidR="004F53AE" w:rsidRDefault="004F53AE" w:rsidP="004F53AE">
      <w:pPr>
        <w:pStyle w:val="ListParagraph"/>
        <w:ind w:left="1080"/>
        <w:jc w:val="center"/>
      </w:pPr>
      <w:bookmarkStart w:id="0" w:name="_Hlk70614266"/>
      <w:r>
        <w:t>Figure-7: Synthesis Result of Memory Design</w:t>
      </w:r>
    </w:p>
    <w:bookmarkEnd w:id="0"/>
    <w:p w14:paraId="4367B608" w14:textId="77777777" w:rsidR="004F53AE" w:rsidRDefault="004F53AE" w:rsidP="004F53AE">
      <w:pPr>
        <w:pStyle w:val="ListParagraph"/>
        <w:ind w:left="1080"/>
      </w:pPr>
    </w:p>
    <w:p w14:paraId="7CBF3528" w14:textId="77777777" w:rsidR="004F53AE" w:rsidRDefault="004F53AE" w:rsidP="004F53AE">
      <w:pPr>
        <w:pStyle w:val="ListParagraph"/>
        <w:numPr>
          <w:ilvl w:val="0"/>
          <w:numId w:val="1"/>
        </w:numPr>
      </w:pPr>
      <w:r>
        <w:rPr>
          <w:noProof/>
        </w:rPr>
        <w:drawing>
          <wp:anchor distT="0" distB="0" distL="114300" distR="114300" simplePos="0" relativeHeight="251660288" behindDoc="0" locked="0" layoutInCell="1" allowOverlap="1" wp14:anchorId="1A6E4FF0" wp14:editId="0F043287">
            <wp:simplePos x="0" y="0"/>
            <wp:positionH relativeFrom="margin">
              <wp:align>center</wp:align>
            </wp:positionH>
            <wp:positionV relativeFrom="paragraph">
              <wp:posOffset>301464</wp:posOffset>
            </wp:positionV>
            <wp:extent cx="7379335" cy="1905000"/>
            <wp:effectExtent l="0" t="0" r="0" b="0"/>
            <wp:wrapSquare wrapText="bothSides"/>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384713" cy="1906332"/>
                    </a:xfrm>
                    <a:prstGeom prst="rect">
                      <a:avLst/>
                    </a:prstGeom>
                  </pic:spPr>
                </pic:pic>
              </a:graphicData>
            </a:graphic>
            <wp14:sizeRelH relativeFrom="margin">
              <wp14:pctWidth>0</wp14:pctWidth>
            </wp14:sizeRelH>
            <wp14:sizeRelV relativeFrom="margin">
              <wp14:pctHeight>0</wp14:pctHeight>
            </wp14:sizeRelV>
          </wp:anchor>
        </w:drawing>
      </w:r>
      <w:r>
        <w:t>Verification and Analysis:</w:t>
      </w:r>
    </w:p>
    <w:p w14:paraId="4E674115" w14:textId="77777777" w:rsidR="004F53AE" w:rsidRDefault="004F53AE" w:rsidP="004F53AE">
      <w:pPr>
        <w:pStyle w:val="ListParagraph"/>
        <w:ind w:left="1080"/>
        <w:jc w:val="center"/>
      </w:pPr>
      <w:r>
        <w:t>Figure-8: Functional Simulation waveform of the Memory Design</w:t>
      </w:r>
    </w:p>
    <w:p w14:paraId="6A389EB7" w14:textId="77777777" w:rsidR="004F53AE" w:rsidRDefault="004F53AE" w:rsidP="004F53AE">
      <w:pPr>
        <w:pStyle w:val="ListParagraph"/>
        <w:ind w:left="1080"/>
        <w:jc w:val="center"/>
      </w:pPr>
    </w:p>
    <w:p w14:paraId="192DB563" w14:textId="77777777" w:rsidR="004F53AE" w:rsidRDefault="004F53AE" w:rsidP="004F53AE">
      <w:pPr>
        <w:pStyle w:val="ListParagraph"/>
        <w:numPr>
          <w:ilvl w:val="0"/>
          <w:numId w:val="2"/>
        </w:numPr>
      </w:pPr>
      <w:r>
        <w:t xml:space="preserve">In the memory design, </w:t>
      </w:r>
      <w:proofErr w:type="gramStart"/>
      <w:r>
        <w:t>7 bit</w:t>
      </w:r>
      <w:proofErr w:type="gramEnd"/>
      <w:r>
        <w:t xml:space="preserve"> address is taken as the memory contains total of 128 words. In the functional simulation of the memory design, random </w:t>
      </w:r>
      <w:proofErr w:type="spellStart"/>
      <w:r>
        <w:t>data_in</w:t>
      </w:r>
      <w:proofErr w:type="spellEnd"/>
      <w:r>
        <w:t xml:space="preserve"> value of 8 bits were written in a random address 0100000 when there is positive clock edge in the clock signal. In figure 8,  we appropriate result of read and write is achieved as per the logic of VHDL code written for this design.</w:t>
      </w:r>
      <w:r w:rsidRPr="004C34A3">
        <w:t xml:space="preserve"> </w:t>
      </w:r>
      <w:r>
        <w:t xml:space="preserve">At the very beginning, since it did not satisfy any of the condition in positive clock edge so, arbitrary value 00000000 is shown in data_out. Again, in positive clock edge, when write enable (WE) is high and read enable(RE) is low then it writes 01110101 to the address and in next positive clock edge when WE </w:t>
      </w:r>
      <w:proofErr w:type="gramStart"/>
      <w:r>
        <w:t>is</w:t>
      </w:r>
      <w:proofErr w:type="gramEnd"/>
      <w:r>
        <w:t xml:space="preserve"> low and RE is high it reads from the same address in data_out. So, data_out shows 01110101 as output. If neither of the condition is satisfied so it holds the previous value in the data_out which matches according to the code. Since it is functional simulation there is no time delay in output.</w:t>
      </w:r>
    </w:p>
    <w:p w14:paraId="099467D1" w14:textId="77777777" w:rsidR="004F53AE" w:rsidRDefault="004F53AE" w:rsidP="004F53AE"/>
    <w:p w14:paraId="1D5F7008" w14:textId="77777777" w:rsidR="004F53AE" w:rsidRDefault="004F53AE" w:rsidP="004F53AE"/>
    <w:p w14:paraId="715991BC" w14:textId="77777777" w:rsidR="004F53AE" w:rsidRDefault="004F53AE" w:rsidP="004F53AE"/>
    <w:p w14:paraId="1438C74B" w14:textId="77777777" w:rsidR="004F53AE" w:rsidRDefault="004F53AE" w:rsidP="004F53AE">
      <w:r>
        <w:t>b.</w:t>
      </w:r>
    </w:p>
    <w:p w14:paraId="61425499" w14:textId="77777777" w:rsidR="004F53AE" w:rsidRDefault="004F53AE" w:rsidP="004F53AE">
      <w:r>
        <w:rPr>
          <w:noProof/>
        </w:rPr>
        <w:drawing>
          <wp:inline distT="0" distB="0" distL="0" distR="0" wp14:anchorId="5767FFB5" wp14:editId="4BC9B25C">
            <wp:extent cx="6803409" cy="1719580"/>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7"/>
                    <a:stretch>
                      <a:fillRect/>
                    </a:stretch>
                  </pic:blipFill>
                  <pic:spPr>
                    <a:xfrm>
                      <a:off x="0" y="0"/>
                      <a:ext cx="6828612" cy="1725950"/>
                    </a:xfrm>
                    <a:prstGeom prst="rect">
                      <a:avLst/>
                    </a:prstGeom>
                  </pic:spPr>
                </pic:pic>
              </a:graphicData>
            </a:graphic>
          </wp:inline>
        </w:drawing>
      </w:r>
    </w:p>
    <w:p w14:paraId="48B44EF1" w14:textId="77777777" w:rsidR="004F53AE" w:rsidRDefault="004F53AE" w:rsidP="004F53AE">
      <w:pPr>
        <w:pStyle w:val="ListParagraph"/>
        <w:ind w:left="1080"/>
        <w:jc w:val="center"/>
      </w:pPr>
      <w:r>
        <w:t>Figure-9: Timing Simulation waveform of the Memory Design</w:t>
      </w:r>
    </w:p>
    <w:p w14:paraId="484559D4" w14:textId="77777777" w:rsidR="004F53AE" w:rsidRDefault="004F53AE" w:rsidP="004F53AE">
      <w:pPr>
        <w:pStyle w:val="ListParagraph"/>
        <w:ind w:left="1080"/>
        <w:jc w:val="center"/>
      </w:pPr>
    </w:p>
    <w:p w14:paraId="2793F189" w14:textId="77777777" w:rsidR="004F53AE" w:rsidRDefault="004F53AE" w:rsidP="004F53AE"/>
    <w:p w14:paraId="71A5CE3D" w14:textId="77777777" w:rsidR="004F53AE" w:rsidRDefault="004F53AE" w:rsidP="004F53AE"/>
    <w:p w14:paraId="00E5E037" w14:textId="77777777" w:rsidR="004F53AE" w:rsidRPr="00395E19" w:rsidRDefault="004F53AE" w:rsidP="004F53AE">
      <w:r>
        <w:t xml:space="preserve">In case of timing simulation, the end time of the simulation is increased to 40ns from 20ns so that data_out value is visible after reading is completed. In figure 9, it reads the value 01101101 from 1011011 address. There is a reading delay of 29.102-19.01= 10.092ns to show the value of 01101101 in data_out. </w:t>
      </w:r>
    </w:p>
    <w:p w14:paraId="6DFE4C6D" w14:textId="77777777" w:rsidR="00521B4C" w:rsidRDefault="00521B4C"/>
    <w:sectPr w:rsidR="0052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54A5A"/>
    <w:multiLevelType w:val="hybridMultilevel"/>
    <w:tmpl w:val="E4B0BA5C"/>
    <w:lvl w:ilvl="0" w:tplc="A42A6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04693B"/>
    <w:multiLevelType w:val="hybridMultilevel"/>
    <w:tmpl w:val="A8DCA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144650">
    <w:abstractNumId w:val="0"/>
  </w:num>
  <w:num w:numId="2" w16cid:durableId="1269891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D4"/>
    <w:rsid w:val="004F53AE"/>
    <w:rsid w:val="00521B4C"/>
    <w:rsid w:val="00C6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A9CFF-607C-4F7A-9392-386D66C3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Ahmad Khan</dc:creator>
  <cp:keywords/>
  <dc:description/>
  <cp:lastModifiedBy>Saleh Ahmad Khan</cp:lastModifiedBy>
  <cp:revision>2</cp:revision>
  <dcterms:created xsi:type="dcterms:W3CDTF">2022-08-04T04:47:00Z</dcterms:created>
  <dcterms:modified xsi:type="dcterms:W3CDTF">2022-08-04T04:48:00Z</dcterms:modified>
</cp:coreProperties>
</file>