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
        <w:tblOverlap w:val="never"/>
        <w:bidiVisual/>
        <w:tblW w:w="15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3"/>
        <w:gridCol w:w="3770"/>
        <w:gridCol w:w="2790"/>
        <w:gridCol w:w="2702"/>
        <w:gridCol w:w="2160"/>
        <w:gridCol w:w="1616"/>
        <w:gridCol w:w="717"/>
      </w:tblGrid>
      <w:tr w:rsidR="00334B38" w:rsidRPr="00996F0F" w14:paraId="7DDF1BA0" w14:textId="77777777" w:rsidTr="00A0293A">
        <w:trPr>
          <w:trHeight w:val="112"/>
        </w:trPr>
        <w:tc>
          <w:tcPr>
            <w:tcW w:w="15668" w:type="dxa"/>
            <w:gridSpan w:val="7"/>
            <w:shd w:val="clear" w:color="auto" w:fill="D9D9D9" w:themeFill="background1" w:themeFillShade="D9"/>
          </w:tcPr>
          <w:p w14:paraId="4583516E" w14:textId="77777777" w:rsidR="000F14C1" w:rsidRPr="00996F0F" w:rsidRDefault="000F14C1" w:rsidP="00897B04">
            <w:pPr>
              <w:pStyle w:val="Heading2"/>
              <w:bidi/>
              <w:jc w:val="center"/>
              <w:rPr>
                <w:rFonts w:ascii="Sakkal Majalla" w:hAnsi="Sakkal Majalla" w:cs="Sakkal Majalla"/>
                <w:b/>
                <w:bCs/>
                <w:color w:val="auto"/>
                <w:rtl/>
                <w:lang w:bidi="ar-QA"/>
              </w:rPr>
            </w:pPr>
            <w:r>
              <w:rPr>
                <w:rFonts w:ascii="Sakkal Majalla" w:hAnsi="Sakkal Majalla" w:cs="Sakkal Majalla"/>
                <w:b/>
                <w:bCs/>
                <w:color w:val="auto"/>
                <w:rtl/>
                <w:lang w:bidi="ar-QA"/>
              </w:rPr>
              <w:t xml:space="preserve">خـطة </w:t>
            </w:r>
            <w:r>
              <w:rPr>
                <w:rFonts w:ascii="Sakkal Majalla" w:hAnsi="Sakkal Majalla" w:cs="Sakkal Majalla" w:hint="cs"/>
                <w:b/>
                <w:bCs/>
                <w:color w:val="auto"/>
                <w:rtl/>
                <w:lang w:bidi="ar-QA"/>
              </w:rPr>
              <w:t xml:space="preserve">التحضير </w:t>
            </w:r>
            <w:r>
              <w:rPr>
                <w:rFonts w:ascii="Sakkal Majalla" w:hAnsi="Sakkal Majalla" w:cs="Sakkal Majalla"/>
                <w:b/>
                <w:bCs/>
                <w:color w:val="auto"/>
                <w:rtl/>
                <w:lang w:bidi="ar-QA"/>
              </w:rPr>
              <w:t>اليومـية</w:t>
            </w:r>
          </w:p>
          <w:p w14:paraId="7A5A864C" w14:textId="66B5FE6C" w:rsidR="00334B38" w:rsidRPr="00996F0F" w:rsidRDefault="000F14C1" w:rsidP="00897B04">
            <w:pPr>
              <w:pStyle w:val="Heading2"/>
              <w:bidi/>
              <w:jc w:val="center"/>
              <w:rPr>
                <w:rFonts w:ascii="Sakkal Majalla" w:hAnsi="Sakkal Majalla" w:cs="Sakkal Majalla"/>
                <w:b/>
                <w:bCs/>
                <w:color w:val="auto"/>
                <w:rtl/>
                <w:lang w:bidi="ar-QA"/>
              </w:rPr>
            </w:pPr>
            <w:r>
              <w:rPr>
                <w:rFonts w:ascii="Sakkal Majalla" w:hAnsi="Sakkal Majalla" w:cs="Sakkal Majalla"/>
                <w:b/>
                <w:bCs/>
                <w:rtl/>
              </w:rPr>
              <w:t>العام الدراسي</w:t>
            </w:r>
            <w:r>
              <w:rPr>
                <w:rFonts w:ascii="Sakkal Majalla" w:hAnsi="Sakkal Majalla" w:cs="Sakkal Majalla" w:hint="cs"/>
                <w:b/>
                <w:bCs/>
                <w:rtl/>
              </w:rPr>
              <w:t xml:space="preserve">  </w:t>
            </w:r>
            <w:r>
              <w:rPr>
                <w:rFonts w:ascii="Sakkal Majalla" w:hAnsi="Sakkal Majalla" w:cs="Sakkal Majalla"/>
                <w:b/>
                <w:bCs/>
              </w:rPr>
              <w:t>2026</w:t>
            </w:r>
            <w:r>
              <w:rPr>
                <w:rFonts w:ascii="Sakkal Majalla" w:hAnsi="Sakkal Majalla" w:cs="Sakkal Majalla" w:hint="cs"/>
                <w:b/>
                <w:bCs/>
                <w:rtl/>
              </w:rPr>
              <w:t>/</w:t>
            </w:r>
            <w:r>
              <w:rPr>
                <w:rFonts w:ascii="Sakkal Majalla" w:hAnsi="Sakkal Majalla" w:cs="Sakkal Majalla"/>
                <w:b/>
                <w:bCs/>
              </w:rPr>
              <w:t>2027</w:t>
            </w:r>
            <w:r>
              <w:rPr>
                <w:rFonts w:ascii="Sakkal Majalla" w:hAnsi="Sakkal Majalla" w:cs="Sakkal Majalla" w:hint="cs"/>
                <w:b/>
                <w:bCs/>
                <w:rtl/>
                <w:lang w:bidi="ar-QA"/>
              </w:rPr>
              <w:t>م</w:t>
            </w:r>
            <w:r>
              <w:rPr>
                <w:rFonts w:ascii="Sakkal Majalla" w:hAnsi="Sakkal Majalla" w:cs="Sakkal Majalla" w:hint="cs"/>
                <w:b/>
                <w:bCs/>
                <w:rtl/>
              </w:rPr>
              <w:t xml:space="preserve"> </w:t>
            </w:r>
            <w:r>
              <w:rPr>
                <w:rFonts w:ascii="Sakkal Majalla" w:hAnsi="Sakkal Majalla" w:cs="Sakkal Majalla"/>
                <w:b/>
                <w:bCs/>
                <w:rtl/>
              </w:rPr>
              <w:t>–</w:t>
            </w:r>
            <w:r>
              <w:rPr>
                <w:rFonts w:ascii="Sakkal Majalla" w:hAnsi="Sakkal Majalla" w:cs="Sakkal Majalla" w:hint="cs"/>
                <w:b/>
                <w:bCs/>
                <w:rtl/>
              </w:rPr>
              <w:t xml:space="preserve"> الفصل الدراسي </w:t>
            </w:r>
            <w:sdt>
              <w:sdtPr>
                <w:rPr>
                  <w:rFonts w:ascii="Sakkal Majalla" w:hAnsi="Sakkal Majalla" w:cs="Sakkal Majalla"/>
                  <w:b/>
                  <w:bCs/>
                  <w:color w:val="4F81BD" w:themeColor="accent1"/>
                  <w:rtl/>
                  <w:lang w:bidi="ar-QA"/>
                </w:rPr>
                <w:alias w:val="Choose an item."/>
                <w:tag w:val="Choose an item."/>
                <w:id w:val="-676884867"/>
                <w:placeholder>
                  <w:docPart w:val="436AD2C93DAE48DEA29392B10D6A038F"/>
                </w:placeholder>
                <w:dropDownList>
                  <w:listItem w:displayText="Choose an item." w:value="Choose an item."/>
                  <w:listItem w:displayText="الأول" w:value="الأول"/>
                  <w:listItem w:displayText="الثاني" w:value="الثاني"/>
                </w:dropDownList>
              </w:sdtPr>
              <w:sdtEndPr/>
              <w:sdtContent>
                <w:r>
                  <w:rPr>
                    <w:rFonts w:ascii="Sakkal Majalla" w:hAnsi="Sakkal Majalla" w:cs="Sakkal Majalla"/>
                    <w:b/>
                    <w:bCs/>
                    <w:color w:val="4F81BD" w:themeColor="accent1"/>
                    <w:rtl/>
                    <w:lang w:bidi="ar-QA"/>
                  </w:rPr>
                  <w:t>الأول</w:t>
                </w:r>
              </w:sdtContent>
            </w:sdt>
          </w:p>
        </w:tc>
      </w:tr>
      <w:tr w:rsidR="000F14C1" w:rsidRPr="00996F0F" w14:paraId="69F1EAFA" w14:textId="77777777" w:rsidTr="00646A56">
        <w:trPr>
          <w:trHeight w:val="262"/>
        </w:trPr>
        <w:tc>
          <w:tcPr>
            <w:tcW w:w="1913" w:type="dxa"/>
            <w:shd w:val="clear" w:color="auto" w:fill="DDD9C3" w:themeFill="background2" w:themeFillShade="E6"/>
          </w:tcPr>
          <w:p w14:paraId="0C7FD2F5" w14:textId="6B2F7C0D" w:rsidR="000F14C1" w:rsidRPr="00996F0F" w:rsidRDefault="000F14C1" w:rsidP="00897B04">
            <w:pPr>
              <w:bidi/>
              <w:jc w:val="center"/>
              <w:rPr>
                <w:rFonts w:ascii="Sakkal Majalla" w:hAnsi="Sakkal Majalla" w:cs="Sakkal Majalla"/>
                <w:b/>
                <w:bCs/>
                <w:rtl/>
              </w:rPr>
            </w:pPr>
            <w:r>
              <w:rPr>
                <w:rFonts w:ascii="Sakkal Majalla" w:hAnsi="Sakkal Majalla" w:cs="Sakkal Majalla" w:hint="cs"/>
                <w:b/>
                <w:bCs/>
                <w:rtl/>
              </w:rPr>
              <w:t>المادة الدراسية</w:t>
            </w:r>
          </w:p>
        </w:tc>
        <w:tc>
          <w:tcPr>
            <w:tcW w:w="6560" w:type="dxa"/>
            <w:gridSpan w:val="2"/>
            <w:shd w:val="clear" w:color="auto" w:fill="FFFFFF" w:themeFill="background1"/>
            <w:vAlign w:val="center"/>
          </w:tcPr>
          <w:p w14:paraId="647178EB" w14:textId="4C16D31C" w:rsidR="000F14C1" w:rsidRPr="00996F0F" w:rsidRDefault="00E34387" w:rsidP="00897B04">
            <w:pPr>
              <w:bidi/>
              <w:jc w:val="center"/>
              <w:rPr>
                <w:rFonts w:ascii="Sakkal Majalla" w:hAnsi="Sakkal Majalla" w:cs="Sakkal Majalla"/>
                <w:b/>
                <w:bCs/>
                <w:color w:val="FF0000"/>
                <w:rtl/>
                <w:lang w:bidi="ar-QA"/>
              </w:rPr>
            </w:pPr>
            <w:sdt>
              <w:sdtPr>
                <w:rPr>
                  <w:rFonts w:ascii="Sakkal Majalla" w:hAnsi="Sakkal Majalla" w:cs="Sakkal Majalla"/>
                  <w:b/>
                  <w:bCs/>
                  <w:color w:val="FF0000"/>
                  <w:rtl/>
                  <w:lang w:bidi="ar-QA"/>
                </w:rPr>
                <w:alias w:val="Choose an item."/>
                <w:tag w:val="Choose an item."/>
                <w:id w:val="-176880540"/>
                <w:placeholder>
                  <w:docPart w:val="18A2396CA416453BB8214DB51DF6DA27"/>
                </w:placeholder>
                <w15:color w:val="000000"/>
                <w:dropDownList>
                  <w:listItem w:displayText="اختر المادة الدراسية" w:value="اختر المادة الدراسية"/>
                  <w:listItem w:displayText="التربية الإسلامية" w:value="التربية الإسلامية"/>
                  <w:listItem w:displayText="اللغة العربية" w:value="اللغة العربية"/>
                  <w:listItem w:displayText="اللغة الإنجليزية" w:value="اللغة الإنجليزية"/>
                  <w:listItem w:displayText="الرياضيات" w:value="الرياضيات"/>
                  <w:listItem w:displayText="العلوم" w:value="العلوم"/>
                  <w:listItem w:displayText="الدراسات الاجتماعية" w:value="الدراسات الاجتماعية"/>
                  <w:listItem w:displayText="الحوسبة وتكنولوجيا المعلومات" w:value="الحوسبة وتكنولوجيا المعلومات"/>
                  <w:listItem w:displayText="التربية البدنية" w:value="التربية البدنية"/>
                  <w:listItem w:displayText="الفنون البصرية" w:value="الفنون البصرية"/>
                </w:dropDownList>
              </w:sdtPr>
              <w:sdtEndPr/>
              <w:sdtContent>
                <w:r>
                  <w:rPr>
                    <w:rFonts w:ascii="Sakkal Majalla" w:hAnsi="Sakkal Majalla" w:cs="Sakkal Majalla"/>
                    <w:b/>
                    <w:bCs/>
                    <w:color w:val="FF0000"/>
                    <w:rtl/>
                    <w:lang w:bidi="ar-QA"/>
                  </w:rPr>
                  <w:t>الدراسات الاجتماعية</w:t>
                </w:r>
              </w:sdtContent>
            </w:sdt>
          </w:p>
        </w:tc>
        <w:tc>
          <w:tcPr>
            <w:tcW w:w="2702" w:type="dxa"/>
            <w:shd w:val="clear" w:color="auto" w:fill="DDD9C3" w:themeFill="background2" w:themeFillShade="E6"/>
          </w:tcPr>
          <w:p w14:paraId="7038C202" w14:textId="422D11B1" w:rsidR="000F14C1" w:rsidRPr="00996F0F" w:rsidRDefault="000F14C1" w:rsidP="00897B04">
            <w:pPr>
              <w:bidi/>
              <w:jc w:val="center"/>
              <w:rPr>
                <w:rFonts w:ascii="Sakkal Majalla" w:hAnsi="Sakkal Majalla" w:cs="Sakkal Majalla"/>
                <w:b/>
                <w:bCs/>
                <w:rtl/>
                <w:lang w:bidi="ar-QA"/>
              </w:rPr>
            </w:pPr>
            <w:r>
              <w:rPr>
                <w:rFonts w:ascii="Sakkal Majalla" w:hAnsi="Sakkal Majalla" w:cs="Sakkal Majalla" w:hint="cs"/>
                <w:b/>
                <w:bCs/>
                <w:rtl/>
                <w:lang w:bidi="ar-QA"/>
              </w:rPr>
              <w:t>اسم المعلم</w:t>
            </w:r>
          </w:p>
        </w:tc>
        <w:tc>
          <w:tcPr>
            <w:tcW w:w="4493" w:type="dxa"/>
            <w:gridSpan w:val="3"/>
            <w:shd w:val="clear" w:color="auto" w:fill="FFFFFF" w:themeFill="background1"/>
            <w:vAlign w:val="center"/>
          </w:tcPr>
          <w:p w14:paraId="4C7CC72D" w14:textId="3287D12A" w:rsidR="000F14C1" w:rsidRPr="00996F0F" w:rsidRDefault="00EB6634" w:rsidP="00897B04">
            <w:pPr>
              <w:bidi/>
              <w:jc w:val="center"/>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صالح جبر ناصر </w:t>
            </w:r>
          </w:p>
        </w:tc>
      </w:tr>
      <w:tr w:rsidR="000F14C1" w:rsidRPr="00996F0F" w14:paraId="1B0582ED" w14:textId="77777777" w:rsidTr="00646A56">
        <w:trPr>
          <w:trHeight w:val="185"/>
        </w:trPr>
        <w:tc>
          <w:tcPr>
            <w:tcW w:w="1913" w:type="dxa"/>
            <w:shd w:val="clear" w:color="auto" w:fill="DDD9C3" w:themeFill="background2" w:themeFillShade="E6"/>
          </w:tcPr>
          <w:p w14:paraId="00D06CAA" w14:textId="66306EFA" w:rsidR="000F14C1" w:rsidRPr="00996F0F" w:rsidRDefault="000F14C1" w:rsidP="00897B04">
            <w:pPr>
              <w:bidi/>
              <w:jc w:val="center"/>
              <w:rPr>
                <w:rFonts w:ascii="Sakkal Majalla" w:hAnsi="Sakkal Majalla" w:cs="Sakkal Majalla"/>
                <w:b/>
                <w:bCs/>
                <w:rtl/>
              </w:rPr>
            </w:pPr>
            <w:r>
              <w:rPr>
                <w:rFonts w:ascii="Sakkal Majalla" w:hAnsi="Sakkal Majalla" w:cs="Sakkal Majalla"/>
                <w:b/>
                <w:bCs/>
                <w:rtl/>
              </w:rPr>
              <w:t>الوحدة</w:t>
            </w:r>
            <w:r>
              <w:rPr>
                <w:rFonts w:ascii="Sakkal Majalla" w:hAnsi="Sakkal Majalla" w:cs="Sakkal Majalla" w:hint="cs"/>
                <w:b/>
                <w:bCs/>
                <w:rtl/>
              </w:rPr>
              <w:t xml:space="preserve"> / المحور / المجال</w:t>
            </w:r>
          </w:p>
        </w:tc>
        <w:tc>
          <w:tcPr>
            <w:tcW w:w="6560" w:type="dxa"/>
            <w:gridSpan w:val="2"/>
            <w:shd w:val="clear" w:color="auto" w:fill="FFFFFF" w:themeFill="background1"/>
            <w:vAlign w:val="center"/>
          </w:tcPr>
          <w:p w14:paraId="7C808559" w14:textId="77777777" w:rsidR="000F14C1" w:rsidRPr="00996F0F" w:rsidRDefault="000F14C1" w:rsidP="00897B04">
            <w:pPr>
              <w:bidi/>
              <w:jc w:val="center"/>
              <w:rPr>
                <w:rFonts w:ascii="Sakkal Majalla" w:hAnsi="Sakkal Majalla" w:cs="Sakkal Majalla"/>
                <w:b/>
                <w:bCs/>
                <w:color w:val="FF0000"/>
                <w:rtl/>
              </w:rPr>
            </w:pPr>
            <w:r>
              <w:rPr>
                <w:rFonts w:ascii="Sakkal Majalla" w:hAnsi="Sakkal Majalla" w:cs="Sakkal Majalla" w:hint="cs"/>
                <w:b/>
                <w:bCs/>
                <w:color w:val="FF0000"/>
                <w:rtl/>
                <w:lang w:bidi="ar-QA"/>
              </w:rPr>
              <w:t>الوحدة الثانية: حضارة بلاد الرافدين</w:t>
            </w:r>
          </w:p>
        </w:tc>
        <w:tc>
          <w:tcPr>
            <w:tcW w:w="2702" w:type="dxa"/>
            <w:shd w:val="clear" w:color="auto" w:fill="DDD9C3" w:themeFill="background2" w:themeFillShade="E6"/>
          </w:tcPr>
          <w:p w14:paraId="38F4C0A1" w14:textId="520CFA98" w:rsidR="000F14C1" w:rsidRPr="00996F0F" w:rsidRDefault="000F14C1" w:rsidP="00897B04">
            <w:pPr>
              <w:bidi/>
              <w:jc w:val="center"/>
              <w:rPr>
                <w:rFonts w:ascii="Sakkal Majalla" w:hAnsi="Sakkal Majalla" w:cs="Sakkal Majalla"/>
                <w:b/>
                <w:bCs/>
                <w:rtl/>
              </w:rPr>
            </w:pPr>
            <w:r>
              <w:rPr>
                <w:rFonts w:ascii="Sakkal Majalla" w:hAnsi="Sakkal Majalla" w:cs="Sakkal Majalla" w:hint="cs"/>
                <w:b/>
                <w:bCs/>
                <w:rtl/>
              </w:rPr>
              <w:t>عنوان الدرس</w:t>
            </w:r>
          </w:p>
        </w:tc>
        <w:tc>
          <w:tcPr>
            <w:tcW w:w="4493" w:type="dxa"/>
            <w:gridSpan w:val="3"/>
            <w:shd w:val="clear" w:color="auto" w:fill="FFFFFF" w:themeFill="background1"/>
            <w:vAlign w:val="center"/>
          </w:tcPr>
          <w:p>
            <w:pPr>
              <w:bidi/>
              <w:jc w:val="center"/>
              <w:rPr>
                <w:rFonts w:ascii="Sakkal Majalla" w:hAnsi="Sakkal Majalla" w:cs="Sakkal Majalla"/>
                <w:b/>
                <w:bCs/>
                <w:color w:val="FF0000"/>
                <w:rtl/>
              </w:rPr>
            </w:pPr>
            <w:r>
              <w:rPr>
                <w:rFonts w:ascii="Sakkal Majalla" w:hAnsi="Sakkal Majalla" w:cs="Sakkal Majalla" w:hint="cs"/>
                <w:b/>
                <w:bCs/>
                <w:color w:val="FF0000"/>
                <w:rtl/>
                <w:lang w:bidi="ar-QA"/>
              </w:rPr>
              <w:t xml:space="preserve">مراجعة الوحدة وحل التدريبات — حصة تكنولوجية</w:t>
            </w:r>
          </w:p>
        </w:tc>
      </w:tr>
      <w:tr w:rsidR="000F14C1" w:rsidRPr="00996F0F" w14:paraId="1C4309CC" w14:textId="77777777" w:rsidTr="00646A56">
        <w:trPr>
          <w:trHeight w:val="271"/>
        </w:trPr>
        <w:tc>
          <w:tcPr>
            <w:tcW w:w="1913" w:type="dxa"/>
            <w:shd w:val="clear" w:color="auto" w:fill="DDD9C3" w:themeFill="background2" w:themeFillShade="E6"/>
          </w:tcPr>
          <w:p w14:paraId="3D7C9145" w14:textId="131436DB" w:rsidR="000F14C1" w:rsidRPr="00996F0F" w:rsidRDefault="000F14C1" w:rsidP="00897B04">
            <w:pPr>
              <w:bidi/>
              <w:jc w:val="center"/>
              <w:rPr>
                <w:rFonts w:ascii="Sakkal Majalla" w:hAnsi="Sakkal Majalla" w:cs="Sakkal Majalla"/>
                <w:b/>
                <w:bCs/>
                <w:rtl/>
              </w:rPr>
            </w:pPr>
            <w:r>
              <w:rPr>
                <w:rFonts w:ascii="Sakkal Majalla" w:hAnsi="Sakkal Majalla" w:cs="Sakkal Majalla" w:hint="cs"/>
                <w:b/>
                <w:bCs/>
                <w:rtl/>
              </w:rPr>
              <w:t xml:space="preserve">الصف  </w:t>
            </w:r>
          </w:p>
        </w:tc>
        <w:tc>
          <w:tcPr>
            <w:tcW w:w="6560" w:type="dxa"/>
            <w:gridSpan w:val="2"/>
            <w:shd w:val="clear" w:color="auto" w:fill="FFFFFF" w:themeFill="background1"/>
            <w:vAlign w:val="center"/>
          </w:tcPr>
          <w:p>
            <w:pPr>
              <w:bidi/>
              <w:jc w:val="center"/>
              <w:rPr>
                <w:rFonts w:ascii="Sakkal Majalla" w:hAnsi="Sakkal Majalla" w:cs="Sakkal Majalla"/>
                <w:b/>
                <w:bCs/>
                <w:color w:val="FF0000"/>
                <w:rtl/>
                <w:lang w:bidi="ar-QA"/>
              </w:rPr>
            </w:pPr>
            <w:r>
              <w:rPr>
                <w:rFonts w:ascii="Sakkal Majalla" w:hAnsi="Sakkal Majalla" w:cs="Sakkal Majalla"/>
                <w:b/>
                <w:bCs/>
                <w:color w:val="FF0000"/>
                <w:rtl/>
                <w:lang w:bidi="ar-QA"/>
              </w:rPr>
              <w:t xml:space="preserve">السابع (7-2)</w:t>
            </w:r>
          </w:p>
        </w:tc>
        <w:tc>
          <w:tcPr>
            <w:tcW w:w="2702" w:type="dxa"/>
            <w:shd w:val="clear" w:color="auto" w:fill="DDD9C3" w:themeFill="background2" w:themeFillShade="E6"/>
          </w:tcPr>
          <w:p w14:paraId="4E69380B" w14:textId="04FF1986" w:rsidR="000F14C1" w:rsidRPr="00996F0F" w:rsidRDefault="000F14C1" w:rsidP="00897B04">
            <w:pPr>
              <w:bidi/>
              <w:jc w:val="center"/>
              <w:rPr>
                <w:rFonts w:ascii="Sakkal Majalla" w:hAnsi="Sakkal Majalla" w:cs="Sakkal Majalla"/>
                <w:b/>
                <w:bCs/>
                <w:rtl/>
              </w:rPr>
            </w:pPr>
            <w:r>
              <w:rPr>
                <w:rFonts w:ascii="Sakkal Majalla" w:hAnsi="Sakkal Majalla" w:cs="Sakkal Majalla"/>
                <w:b/>
                <w:bCs/>
                <w:rtl/>
              </w:rPr>
              <w:t>اليوم و التاريخ</w:t>
            </w:r>
          </w:p>
        </w:tc>
        <w:tc>
          <w:tcPr>
            <w:tcW w:w="4493" w:type="dxa"/>
            <w:gridSpan w:val="3"/>
            <w:shd w:val="clear" w:color="auto" w:fill="FFFFFF" w:themeFill="background1"/>
            <w:vAlign w:val="center"/>
          </w:tcPr>
          <w:p>
            <w:pPr>
              <w:bidi/>
              <w:jc w:val="center"/>
              <w:rPr>
                <w:rFonts w:ascii="Sakkal Majalla" w:hAnsi="Sakkal Majalla" w:cs="Sakkal Majalla"/>
                <w:b/>
                <w:bCs/>
                <w:color w:val="FF0000"/>
                <w:rtl/>
              </w:rPr>
            </w:pPr>
            <w:r>
              <w:rPr>
                <w:rFonts w:ascii="Sakkal Majalla" w:hAnsi="Sakkal Majalla" w:cs="Sakkal Majalla" w:hint="cs"/>
                <w:b/>
                <w:bCs/>
                <w:color w:val="FF0000"/>
                <w:rtl/>
              </w:rPr>
              <w:t xml:space="preserve">الأربعاء 30 /09/2026م</w:t>
            </w:r>
          </w:p>
        </w:tc>
      </w:tr>
      <w:tr w:rsidR="000F14C1" w:rsidRPr="00996F0F" w14:paraId="541D13CD" w14:textId="77777777" w:rsidTr="00646A56">
        <w:trPr>
          <w:trHeight w:val="271"/>
        </w:trPr>
        <w:tc>
          <w:tcPr>
            <w:tcW w:w="1913" w:type="dxa"/>
            <w:shd w:val="clear" w:color="auto" w:fill="DDD9C3" w:themeFill="background2" w:themeFillShade="E6"/>
          </w:tcPr>
          <w:p w14:paraId="52DB9B85" w14:textId="77777777" w:rsidR="000F14C1" w:rsidRPr="00996F0F" w:rsidRDefault="000F14C1" w:rsidP="00897B04">
            <w:pPr>
              <w:bidi/>
              <w:jc w:val="center"/>
              <w:rPr>
                <w:rFonts w:ascii="Sakkal Majalla" w:hAnsi="Sakkal Majalla" w:cs="Sakkal Majalla"/>
                <w:b/>
                <w:bCs/>
                <w:rtl/>
              </w:rPr>
            </w:pPr>
            <w:r>
              <w:rPr>
                <w:rFonts w:ascii="Sakkal Majalla" w:hAnsi="Sakkal Majalla" w:cs="Sakkal Majalla"/>
                <w:b/>
                <w:bCs/>
                <w:rtl/>
              </w:rPr>
              <w:t xml:space="preserve">نتاجات التعلم </w:t>
            </w:r>
          </w:p>
        </w:tc>
        <w:tc>
          <w:tcPr>
            <w:tcW w:w="13755" w:type="dxa"/>
            <w:gridSpan w:val="6"/>
            <w:vAlign w:val="center"/>
          </w:tcPr>
          <w:p>
            <w:pPr>
              <w:bidi/>
              <w:rPr>
                <w:rFonts w:ascii="Sakkal Majalla" w:hAnsi="Sakkal Majalla" w:cs="Sakkal Majalla"/>
                <w:b/>
                <w:bCs/>
                <w:sz w:val="22"/>
                <w:szCs w:val="22"/>
                <w:rtl/>
                <w:lang w:bidi="ar-QA"/>
              </w:rPr>
            </w:pPr>
            <w:r>
              <w:rPr>
                <w:rFonts w:ascii="Sakkal Majalla" w:hAnsi="Sakkal Majalla" w:cs="Sakkal Majalla" w:hint="cs"/>
                <w:b/>
                <w:bCs/>
                <w:color w:val="FF0000"/>
                <w:rtl/>
                <w:lang w:bidi="ar-QA"/>
              </w:rPr>
              <w:t xml:space="preserve">1- يراجع مظاهر حضارة بلاد الرافدين وعوامل قيامها من خلال أنشطة إلكترونية.</w:t>
            </w:r>
          </w:p>
          <w:p>
            <w:pPr>
              <w:bidi/>
              <w:rPr>
                <w:rFonts w:ascii="Sakkal Majalla" w:hAnsi="Sakkal Majalla" w:cs="Sakkal Majalla"/>
                <w:b/>
                <w:bCs/>
                <w:sz w:val="22"/>
                <w:szCs w:val="22"/>
                <w:rtl/>
                <w:lang w:bidi="ar-QA"/>
              </w:rPr>
            </w:pPr>
            <w:r>
              <w:rPr>
                <w:rFonts w:ascii="Sakkal Majalla" w:hAnsi="Sakkal Majalla" w:cs="Sakkal Majalla" w:hint="cs"/>
                <w:b/>
                <w:bCs/>
                <w:color w:val="FF0000"/>
                <w:rtl/>
                <w:lang w:bidi="ar-QA"/>
              </w:rPr>
              <w:t xml:space="preserve">2- يحل تدريبات الوحدة كاملة (ص 47 – 48 و ص 57 – 58) حلاً صحيحاً.</w:t>
            </w:r>
          </w:p>
        </w:tc>
      </w:tr>
      <w:tr w:rsidR="000F14C1" w:rsidRPr="00996F0F" w14:paraId="5EDCFD66" w14:textId="77777777" w:rsidTr="00646A56">
        <w:trPr>
          <w:trHeight w:val="402"/>
        </w:trPr>
        <w:tc>
          <w:tcPr>
            <w:tcW w:w="1913" w:type="dxa"/>
            <w:vMerge w:val="restart"/>
            <w:shd w:val="clear" w:color="auto" w:fill="DDD9C3" w:themeFill="background2" w:themeFillShade="E6"/>
            <w:vAlign w:val="center"/>
          </w:tcPr>
          <w:p w14:paraId="7A8D7E67" w14:textId="57297C09" w:rsidR="000F14C1" w:rsidRPr="00996F0F" w:rsidRDefault="000F14C1" w:rsidP="00897B04">
            <w:pPr>
              <w:bidi/>
              <w:jc w:val="center"/>
              <w:rPr>
                <w:rFonts w:ascii="Sakkal Majalla" w:hAnsi="Sakkal Majalla" w:cs="Sakkal Majalla"/>
                <w:b/>
                <w:bCs/>
                <w:rtl/>
                <w:lang w:bidi="ar-QA"/>
              </w:rPr>
            </w:pPr>
            <w:r>
              <w:rPr>
                <w:rFonts w:ascii="Sakkal Majalla" w:hAnsi="Sakkal Majalla" w:cs="Sakkal Majalla"/>
                <w:b/>
                <w:bCs/>
                <w:rtl/>
              </w:rPr>
              <w:t>الكفايات</w:t>
            </w:r>
            <w:r>
              <w:rPr>
                <w:rFonts w:ascii="Sakkal Majalla" w:hAnsi="Sakkal Majalla" w:cs="Sakkal Majalla" w:hint="cs"/>
                <w:b/>
                <w:bCs/>
                <w:rtl/>
                <w:lang w:bidi="ar-QA"/>
              </w:rPr>
              <w:t xml:space="preserve"> الأساسية</w:t>
            </w:r>
          </w:p>
        </w:tc>
        <w:tc>
          <w:tcPr>
            <w:tcW w:w="3770" w:type="dxa"/>
            <w:vMerge w:val="restart"/>
            <w:tcBorders>
              <w:right w:val="single" w:sz="4" w:space="0" w:color="FFFFFF" w:themeColor="background1"/>
            </w:tcBorders>
            <w:shd w:val="clear" w:color="auto" w:fill="FFFFFF" w:themeFill="background1"/>
          </w:tcPr>
          <w:p w14:paraId="3A55A49A" w14:textId="7CCBC5E0" w:rsidR="000F14C1" w:rsidRPr="00996F0F" w:rsidRDefault="006B1C1B" w:rsidP="00897B04">
            <w:pPr>
              <w:bidi/>
              <w:ind w:left="360"/>
              <w:rPr>
                <w:rFonts w:ascii="Sakkal Majalla" w:hAnsi="Sakkal Majalla" w:cs="Sakkal Majalla"/>
                <w:b/>
                <w:bCs/>
                <w:sz w:val="22"/>
                <w:szCs w:val="22"/>
                <w:rtl/>
                <w:lang w:bidi="ar-QA"/>
              </w:rPr>
            </w:pPr>
            <w:r>
              <w:rPr>
                <w:rFonts w:ascii="Sakkal Majalla" w:hAnsi="Sakkal Majalla" w:cs="Sakkal Majalla"/>
                <w:b/>
                <w:bCs/>
                <w:sz w:val="22"/>
                <w:szCs w:val="22"/>
              </w:rPr>
              <w:sym w:font="Wingdings" w:char="F06E"/>
              <w:t xml:space="preserve"> </w:t>
            </w:r>
            <w:r>
              <w:rPr>
                <w:rFonts w:ascii="Sakkal Majalla" w:hAnsi="Sakkal Majalla" w:cs="Sakkal Majalla" w:hint="cs"/>
                <w:b/>
                <w:bCs/>
                <w:sz w:val="22"/>
                <w:szCs w:val="22"/>
                <w:rtl/>
              </w:rPr>
              <w:t xml:space="preserve">التفكير الإبداعي والتفكير الناقد </w:t>
            </w:r>
            <w:r>
              <w:rPr>
                <w:rFonts w:ascii="Sakkal Majalla" w:hAnsi="Sakkal Majalla" w:cs="Sakkal Majalla"/>
                <w:b/>
                <w:bCs/>
                <w:sz w:val="22"/>
                <w:szCs w:val="22"/>
                <w:rtl/>
              </w:rPr>
              <w:t xml:space="preserve"> </w:t>
            </w:r>
          </w:p>
          <w:p w14:paraId="2614A78D" w14:textId="4B0844B0" w:rsidR="000F14C1" w:rsidRPr="00996F0F" w:rsidRDefault="006B1C1B" w:rsidP="00897B04">
            <w:pPr>
              <w:bidi/>
              <w:ind w:left="360"/>
              <w:rPr>
                <w:rFonts w:ascii="Sakkal Majalla" w:hAnsi="Sakkal Majalla" w:cs="Sakkal Majalla"/>
                <w:b/>
                <w:bCs/>
                <w:sz w:val="22"/>
                <w:szCs w:val="22"/>
                <w:lang w:bidi="ar-QA"/>
              </w:rPr>
            </w:pPr>
            <w:r>
              <w:rPr>
                <w:rFonts w:ascii="Sakkal Majalla" w:hAnsi="Sakkal Majalla" w:cs="Sakkal Majalla"/>
                <w:b/>
                <w:bCs/>
                <w:sz w:val="22"/>
                <w:szCs w:val="22"/>
              </w:rPr>
              <w:sym w:font="Wingdings" w:char="F06E"/>
              <w:t xml:space="preserve"> </w:t>
            </w:r>
            <w:r>
              <w:rPr>
                <w:rFonts w:ascii="Sakkal Majalla" w:hAnsi="Sakkal Majalla" w:cs="Sakkal Majalla" w:hint="cs"/>
                <w:b/>
                <w:bCs/>
                <w:sz w:val="22"/>
                <w:szCs w:val="22"/>
                <w:rtl/>
              </w:rPr>
              <w:t>الكفاية اللغوية</w:t>
            </w:r>
          </w:p>
          <w:p w14:paraId="2A3D557D" w14:textId="77777777" w:rsidR="000F14C1" w:rsidRPr="00996F0F" w:rsidRDefault="000F14C1" w:rsidP="00897B04">
            <w:pPr>
              <w:bidi/>
              <w:ind w:left="360"/>
              <w:rPr>
                <w:rFonts w:ascii="Sakkal Majalla" w:hAnsi="Sakkal Majalla" w:cs="Sakkal Majalla"/>
                <w:b/>
                <w:bCs/>
                <w:sz w:val="22"/>
                <w:szCs w:val="22"/>
                <w:lang w:bidi="ar-QA"/>
              </w:rPr>
            </w:pPr>
            <w:r>
              <w:rPr>
                <w:rFonts w:ascii="Sakkal Majalla" w:hAnsi="Sakkal Majalla" w:cs="Sakkal Majalla" w:hint="cs"/>
                <w:b/>
                <w:bCs/>
                <w:color w:val="000000"/>
                <w:rtl/>
                <w:lang w:bidi="ar-QA"/>
              </w:rPr>
              <w:sym w:font="Wingdings" w:char="F0A8"/>
              <w:t xml:space="preserve"> </w:t>
            </w:r>
            <w:r>
              <w:rPr>
                <w:rFonts w:ascii="Sakkal Majalla" w:hAnsi="Sakkal Majalla" w:cs="Sakkal Majalla" w:hint="cs"/>
                <w:b/>
                <w:bCs/>
                <w:sz w:val="22"/>
                <w:szCs w:val="22"/>
                <w:rtl/>
              </w:rPr>
              <w:t>الكفاية العددية</w:t>
            </w:r>
          </w:p>
          <w:p w14:paraId="5A0D2ABA" w14:textId="0C7D46DB" w:rsidR="000F14C1" w:rsidRPr="00996F0F" w:rsidRDefault="006B1C1B" w:rsidP="00897B04">
            <w:pPr>
              <w:bidi/>
              <w:ind w:left="360"/>
              <w:rPr>
                <w:rFonts w:ascii="Sakkal Majalla" w:hAnsi="Sakkal Majalla" w:cs="Sakkal Majalla"/>
                <w:b/>
                <w:bCs/>
                <w:sz w:val="22"/>
                <w:szCs w:val="22"/>
                <w:rtl/>
                <w:lang w:bidi="ar-QA"/>
              </w:rPr>
            </w:pPr>
            <w:r>
              <w:rPr>
                <w:rFonts w:ascii="Sakkal Majalla" w:hAnsi="Sakkal Majalla" w:cs="Sakkal Majalla"/>
                <w:b/>
                <w:bCs/>
                <w:sz w:val="22"/>
                <w:szCs w:val="22"/>
              </w:rPr>
              <w:sym w:font="Wingdings" w:char="F06E"/>
            </w:r>
            <w:r>
              <w:rPr>
                <w:rFonts w:ascii="Sakkal Majalla" w:hAnsi="Sakkal Majalla" w:cs="Sakkal Majalla" w:hint="cs"/>
                <w:b/>
                <w:bCs/>
                <w:sz w:val="22"/>
                <w:szCs w:val="22"/>
                <w:rtl/>
                <w:lang w:bidi="ar-QA"/>
              </w:rPr>
              <w:t>التواصل</w:t>
            </w:r>
          </w:p>
        </w:tc>
        <w:tc>
          <w:tcPr>
            <w:tcW w:w="2790" w:type="dxa"/>
            <w:vMerge w:val="restart"/>
            <w:tcBorders>
              <w:left w:val="single" w:sz="4" w:space="0" w:color="FFFFFF" w:themeColor="background1"/>
            </w:tcBorders>
            <w:shd w:val="clear" w:color="auto" w:fill="FFFFFF" w:themeFill="background1"/>
          </w:tcPr>
          <w:p w14:paraId="1B325FE0" w14:textId="79E374BF" w:rsidR="000F14C1" w:rsidRPr="00996F0F" w:rsidRDefault="00EA5AF9" w:rsidP="00897B04">
            <w:pPr>
              <w:bidi/>
              <w:ind w:left="360"/>
              <w:rPr>
                <w:rFonts w:ascii="Sakkal Majalla" w:hAnsi="Sakkal Majalla" w:cs="Sakkal Majalla"/>
                <w:b/>
                <w:bCs/>
                <w:sz w:val="22"/>
                <w:szCs w:val="22"/>
                <w:lang w:bidi="ar-QA"/>
              </w:rPr>
            </w:pPr>
            <w:r>
              <w:rPr>
                <w:rFonts w:ascii="Wingdings" w:eastAsiaTheme="minorEastAsia" w:hAnsi="Wingdings" w:cs="Sakkal Majalla"/>
                <w:bCs/>
                <w:sz w:val="22"/>
                <w:szCs w:val="22"/>
                <w:lang w:bidi="ar-QA"/>
              </w:rPr>
              <w:sym w:font="Wingdings" w:char="F06E"/>
            </w:r>
            <w:r>
              <w:rPr>
                <w:rFonts w:ascii="Sakkal Majalla" w:hAnsi="Sakkal Majalla" w:cs="Sakkal Majalla" w:hint="cs"/>
                <w:b/>
                <w:bCs/>
                <w:sz w:val="22"/>
                <w:szCs w:val="22"/>
                <w:rtl/>
                <w:lang w:bidi="ar-QA"/>
              </w:rPr>
              <w:t>التعاون والمشاركة</w:t>
            </w:r>
          </w:p>
          <w:p w14:paraId="7A186F75" w14:textId="77777777" w:rsidR="000F14C1" w:rsidRPr="00996F0F" w:rsidRDefault="000F14C1" w:rsidP="00897B04">
            <w:pPr>
              <w:bidi/>
              <w:ind w:left="360"/>
              <w:rPr>
                <w:rFonts w:ascii="Sakkal Majalla" w:hAnsi="Sakkal Majalla" w:cs="Sakkal Majalla"/>
                <w:b/>
                <w:bCs/>
                <w:sz w:val="22"/>
                <w:szCs w:val="22"/>
                <w:lang w:bidi="ar-QA"/>
              </w:rPr>
            </w:pPr>
            <w:r>
              <w:rPr>
                <w:rFonts w:ascii="Sakkal Majalla" w:hAnsi="Sakkal Majalla" w:cs="Sakkal Majalla" w:hint="cs"/>
                <w:b/>
                <w:bCs/>
                <w:color w:val="000000"/>
                <w:rtl/>
                <w:lang w:bidi="ar-QA"/>
              </w:rPr>
              <w:sym w:font="Wingdings" w:char="F0A8"/>
              <w:t xml:space="preserve"> </w:t>
            </w:r>
            <w:r>
              <w:rPr>
                <w:rFonts w:ascii="Sakkal Majalla" w:hAnsi="Sakkal Majalla" w:cs="Sakkal Majalla" w:hint="cs"/>
                <w:b/>
                <w:bCs/>
                <w:sz w:val="22"/>
                <w:szCs w:val="22"/>
                <w:rtl/>
                <w:lang w:bidi="ar-QA"/>
              </w:rPr>
              <w:t>التقصي والبحث</w:t>
            </w:r>
          </w:p>
          <w:p w14:paraId="462D0B25" w14:textId="60394BF8" w:rsidR="000F14C1" w:rsidRPr="00996F0F" w:rsidRDefault="000F14C1" w:rsidP="00897B04">
            <w:pPr>
              <w:bidi/>
              <w:ind w:left="360"/>
              <w:rPr>
                <w:rFonts w:ascii="Sakkal Majalla" w:hAnsi="Sakkal Majalla" w:cs="Sakkal Majalla"/>
                <w:b/>
                <w:bCs/>
                <w:sz w:val="22"/>
                <w:szCs w:val="22"/>
                <w:rtl/>
                <w:lang w:bidi="ar-QA"/>
              </w:rPr>
            </w:pPr>
            <w:r>
              <w:rPr>
                <w:rFonts w:ascii="Sakkal Majalla" w:hAnsi="Sakkal Majalla" w:cs="Sakkal Majalla" w:hint="cs"/>
                <w:b/>
                <w:bCs/>
                <w:color w:val="000000"/>
                <w:rtl/>
                <w:lang w:bidi="ar-QA"/>
              </w:rPr>
              <w:sym w:font="Wingdings" w:char="F0A8"/>
              <w:t xml:space="preserve"> </w:t>
            </w:r>
            <w:r>
              <w:rPr>
                <w:rFonts w:ascii="Sakkal Majalla" w:hAnsi="Sakkal Majalla" w:cs="Sakkal Majalla" w:hint="cs"/>
                <w:b/>
                <w:bCs/>
                <w:sz w:val="22"/>
                <w:szCs w:val="22"/>
                <w:rtl/>
                <w:lang w:bidi="ar-QA"/>
              </w:rPr>
              <w:t xml:space="preserve">حل المشكلات </w:t>
            </w:r>
          </w:p>
        </w:tc>
        <w:tc>
          <w:tcPr>
            <w:tcW w:w="2702" w:type="dxa"/>
            <w:vMerge w:val="restart"/>
            <w:shd w:val="clear" w:color="auto" w:fill="DDD9C3" w:themeFill="background2" w:themeFillShade="E6"/>
            <w:vAlign w:val="center"/>
          </w:tcPr>
          <w:p w14:paraId="32DD7D26" w14:textId="77E60087" w:rsidR="000F14C1" w:rsidRPr="00996F0F" w:rsidRDefault="000F14C1" w:rsidP="00897B04">
            <w:pPr>
              <w:bidi/>
              <w:jc w:val="center"/>
              <w:rPr>
                <w:rFonts w:ascii="Sakkal Majalla" w:hAnsi="Sakkal Majalla" w:cs="Sakkal Majalla"/>
                <w:b/>
                <w:bCs/>
                <w:rtl/>
              </w:rPr>
            </w:pPr>
            <w:r>
              <w:rPr>
                <w:rFonts w:ascii="Sakkal Majalla" w:hAnsi="Sakkal Majalla" w:cs="Sakkal Majalla" w:hint="cs"/>
                <w:b/>
                <w:bCs/>
                <w:rtl/>
              </w:rPr>
              <w:t xml:space="preserve">القيم الأساسية </w:t>
            </w:r>
          </w:p>
        </w:tc>
        <w:tc>
          <w:tcPr>
            <w:tcW w:w="2160" w:type="dxa"/>
            <w:tcBorders>
              <w:bottom w:val="single" w:sz="4" w:space="0" w:color="FFFFFF" w:themeColor="background1"/>
              <w:right w:val="single" w:sz="4" w:space="0" w:color="FFFFFF" w:themeColor="background1"/>
            </w:tcBorders>
            <w:shd w:val="clear" w:color="auto" w:fill="FFFFFF" w:themeFill="background1"/>
            <w:vAlign w:val="center"/>
          </w:tcPr>
          <w:p w14:paraId="14434326" w14:textId="2A9A8966" w:rsidR="000F14C1" w:rsidRPr="00996F0F" w:rsidRDefault="005A3390" w:rsidP="00897B04">
            <w:pPr>
              <w:bidi/>
              <w:rPr>
                <w:rFonts w:ascii="Sakkal Majalla" w:hAnsi="Sakkal Majalla" w:cs="Sakkal Majalla"/>
                <w:b/>
                <w:bCs/>
                <w:sz w:val="22"/>
                <w:szCs w:val="22"/>
              </w:rPr>
            </w:pPr>
            <w:r>
              <w:rPr>
                <w:rFonts w:ascii="Sakkal Majalla" w:hAnsi="Sakkal Majalla" w:cs="Sakkal Majalla"/>
                <w:b/>
                <w:bCs/>
                <w:sz w:val="22"/>
                <w:szCs w:val="22"/>
              </w:rPr>
              <w:sym w:font="Wingdings" w:char="F0FE"/>
            </w:r>
            <w:r>
              <w:rPr>
                <w:rFonts w:ascii="Sakkal Majalla" w:hAnsi="Sakkal Majalla" w:cs="Sakkal Majalla" w:hint="cs"/>
                <w:b/>
                <w:bCs/>
                <w:sz w:val="22"/>
                <w:szCs w:val="22"/>
                <w:rtl/>
              </w:rPr>
              <w:t xml:space="preserve"> القيم الإسلامية ( الصدق)</w:t>
            </w:r>
          </w:p>
        </w:tc>
        <w:tc>
          <w:tcPr>
            <w:tcW w:w="2333" w:type="dxa"/>
            <w:gridSpan w:val="2"/>
            <w:tcBorders>
              <w:left w:val="single" w:sz="4" w:space="0" w:color="FFFFFF" w:themeColor="background1"/>
              <w:bottom w:val="single" w:sz="4" w:space="0" w:color="FFFFFF" w:themeColor="background1"/>
            </w:tcBorders>
            <w:shd w:val="clear" w:color="auto" w:fill="FFFFFF" w:themeFill="background1"/>
            <w:vAlign w:val="center"/>
          </w:tcPr>
          <w:p w14:paraId="21373AF1" w14:textId="3710601D" w:rsidR="000F14C1" w:rsidRPr="00996F0F" w:rsidRDefault="000F14C1"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72"/>
            </w:r>
            <w:r>
              <w:rPr>
                <w:rFonts w:ascii="Sakkal Majalla" w:hAnsi="Sakkal Majalla" w:cs="Sakkal Majalla" w:hint="cs"/>
                <w:b/>
                <w:bCs/>
                <w:sz w:val="22"/>
                <w:szCs w:val="22"/>
                <w:rtl/>
              </w:rPr>
              <w:t xml:space="preserve"> التراث الثقافي العربي والقطري</w:t>
            </w:r>
          </w:p>
        </w:tc>
      </w:tr>
      <w:tr w:rsidR="000F14C1" w:rsidRPr="00996F0F" w14:paraId="32E09D92" w14:textId="77777777" w:rsidTr="00646A56">
        <w:trPr>
          <w:trHeight w:val="348"/>
        </w:trPr>
        <w:tc>
          <w:tcPr>
            <w:tcW w:w="1913" w:type="dxa"/>
            <w:vMerge/>
            <w:shd w:val="clear" w:color="auto" w:fill="DDD9C3" w:themeFill="background2" w:themeFillShade="E6"/>
            <w:vAlign w:val="center"/>
          </w:tcPr>
          <w:p w14:paraId="4310FA5D" w14:textId="77777777" w:rsidR="000F14C1" w:rsidRPr="00996F0F" w:rsidRDefault="000F14C1" w:rsidP="00897B04">
            <w:pPr>
              <w:bidi/>
              <w:jc w:val="center"/>
              <w:rPr>
                <w:rFonts w:ascii="Sakkal Majalla" w:hAnsi="Sakkal Majalla" w:cs="Sakkal Majalla"/>
                <w:b/>
                <w:bCs/>
                <w:rtl/>
              </w:rPr>
            </w:pPr>
          </w:p>
        </w:tc>
        <w:tc>
          <w:tcPr>
            <w:tcW w:w="3770" w:type="dxa"/>
            <w:vMerge/>
            <w:tcBorders>
              <w:right w:val="single" w:sz="4" w:space="0" w:color="FFFFFF" w:themeColor="background1"/>
            </w:tcBorders>
            <w:shd w:val="clear" w:color="auto" w:fill="FFFFFF" w:themeFill="background1"/>
          </w:tcPr>
          <w:p w14:paraId="7D618AD6" w14:textId="77777777" w:rsidR="000F14C1" w:rsidRPr="00996F0F" w:rsidRDefault="000F14C1" w:rsidP="00897B04">
            <w:pPr>
              <w:pStyle w:val="ListParagraph"/>
              <w:numPr>
                <w:ilvl w:val="0"/>
                <w:numId w:val="21"/>
              </w:numPr>
              <w:bidi/>
              <w:rPr>
                <w:rFonts w:ascii="Sakkal Majalla" w:hAnsi="Sakkal Majalla" w:cs="Sakkal Majalla"/>
                <w:b/>
                <w:bCs/>
                <w:sz w:val="22"/>
                <w:szCs w:val="22"/>
                <w:rtl/>
              </w:rPr>
            </w:pPr>
          </w:p>
        </w:tc>
        <w:tc>
          <w:tcPr>
            <w:tcW w:w="2790" w:type="dxa"/>
            <w:vMerge/>
            <w:tcBorders>
              <w:left w:val="single" w:sz="4" w:space="0" w:color="FFFFFF" w:themeColor="background1"/>
            </w:tcBorders>
            <w:shd w:val="clear" w:color="auto" w:fill="FFFFFF" w:themeFill="background1"/>
          </w:tcPr>
          <w:p w14:paraId="221837C5" w14:textId="77777777" w:rsidR="000F14C1" w:rsidRPr="00996F0F" w:rsidRDefault="000F14C1" w:rsidP="00897B04">
            <w:pPr>
              <w:pStyle w:val="ListParagraph"/>
              <w:numPr>
                <w:ilvl w:val="0"/>
                <w:numId w:val="21"/>
              </w:numPr>
              <w:bidi/>
              <w:rPr>
                <w:rFonts w:ascii="Sakkal Majalla" w:hAnsi="Sakkal Majalla" w:cs="Sakkal Majalla"/>
                <w:b/>
                <w:bCs/>
                <w:sz w:val="22"/>
                <w:szCs w:val="22"/>
                <w:rtl/>
                <w:lang w:bidi="ar-QA"/>
              </w:rPr>
            </w:pPr>
          </w:p>
        </w:tc>
        <w:tc>
          <w:tcPr>
            <w:tcW w:w="2702" w:type="dxa"/>
            <w:vMerge/>
            <w:shd w:val="clear" w:color="auto" w:fill="DDD9C3" w:themeFill="background2" w:themeFillShade="E6"/>
            <w:vAlign w:val="center"/>
          </w:tcPr>
          <w:p w14:paraId="16203625" w14:textId="77777777" w:rsidR="000F14C1" w:rsidRPr="00996F0F" w:rsidRDefault="000F14C1" w:rsidP="00897B04">
            <w:pPr>
              <w:bidi/>
              <w:jc w:val="center"/>
              <w:rPr>
                <w:rFonts w:ascii="Sakkal Majalla" w:hAnsi="Sakkal Majalla" w:cs="Sakkal Majalla"/>
                <w:b/>
                <w:bCs/>
                <w:rtl/>
              </w:rPr>
            </w:pPr>
          </w:p>
        </w:tc>
        <w:tc>
          <w:tcPr>
            <w:tcW w:w="2160" w:type="dxa"/>
            <w:tcBorders>
              <w:top w:val="single" w:sz="4" w:space="0" w:color="FFFFFF" w:themeColor="background1"/>
              <w:bottom w:val="single" w:sz="4" w:space="0" w:color="FFFFFF"/>
              <w:right w:val="single" w:sz="4" w:space="0" w:color="FFFFFF" w:themeColor="background1"/>
            </w:tcBorders>
            <w:shd w:val="clear" w:color="auto" w:fill="FFFFFF" w:themeFill="background1"/>
            <w:vAlign w:val="center"/>
          </w:tcPr>
          <w:p w14:paraId="6CC9D80B" w14:textId="6AC2D439" w:rsidR="000F14C1" w:rsidRPr="00996F0F" w:rsidRDefault="000F14C1" w:rsidP="00897B04">
            <w:pPr>
              <w:bidi/>
              <w:rPr>
                <w:rFonts w:ascii="Sakkal Majalla" w:hAnsi="Sakkal Majalla" w:cs="Sakkal Majalla"/>
                <w:b/>
                <w:bCs/>
                <w:sz w:val="22"/>
                <w:szCs w:val="22"/>
              </w:rPr>
            </w:pPr>
            <w:r>
              <w:rPr>
                <w:rFonts w:ascii="Sakkal Majalla" w:hAnsi="Sakkal Majalla" w:cs="Sakkal Majalla"/>
                <w:b/>
                <w:bCs/>
                <w:sz w:val="22"/>
                <w:szCs w:val="22"/>
              </w:rPr>
              <w:sym w:font="Wingdings" w:char="F072"/>
            </w:r>
            <w:r>
              <w:rPr>
                <w:rFonts w:ascii="Sakkal Majalla" w:hAnsi="Sakkal Majalla" w:cs="Sakkal Majalla" w:hint="cs"/>
                <w:b/>
                <w:bCs/>
                <w:sz w:val="22"/>
                <w:szCs w:val="22"/>
                <w:rtl/>
              </w:rPr>
              <w:t xml:space="preserve"> الاحترام والتعاطف                      </w:t>
            </w:r>
          </w:p>
        </w:tc>
        <w:tc>
          <w:tcPr>
            <w:tcW w:w="2333" w:type="dxa"/>
            <w:gridSpan w:val="2"/>
            <w:tcBorders>
              <w:top w:val="single" w:sz="4" w:space="0" w:color="FFFFFF" w:themeColor="background1"/>
              <w:left w:val="single" w:sz="4" w:space="0" w:color="FFFFFF" w:themeColor="background1"/>
              <w:bottom w:val="single" w:sz="4" w:space="0" w:color="FFFFFF"/>
            </w:tcBorders>
            <w:shd w:val="clear" w:color="auto" w:fill="FFFFFF" w:themeFill="background1"/>
            <w:vAlign w:val="center"/>
          </w:tcPr>
          <w:p w14:paraId="16721D74" w14:textId="465AA611" w:rsidR="000F14C1" w:rsidRPr="00996F0F" w:rsidRDefault="000F14C1" w:rsidP="00897B04">
            <w:pPr>
              <w:bidi/>
              <w:rPr>
                <w:rFonts w:ascii="Sakkal Majalla" w:hAnsi="Sakkal Majalla" w:cs="Sakkal Majalla"/>
                <w:b/>
                <w:bCs/>
                <w:sz w:val="22"/>
                <w:szCs w:val="22"/>
              </w:rPr>
            </w:pPr>
            <w:r>
              <w:rPr>
                <w:rFonts w:ascii="Sakkal Majalla" w:hAnsi="Sakkal Majalla" w:cs="Sakkal Majalla"/>
                <w:b/>
                <w:bCs/>
                <w:sz w:val="22"/>
                <w:szCs w:val="22"/>
              </w:rPr>
              <w:sym w:font="Wingdings" w:char="F072"/>
            </w:r>
            <w:r>
              <w:rPr>
                <w:rFonts w:ascii="Sakkal Majalla" w:hAnsi="Sakkal Majalla" w:cs="Sakkal Majalla" w:hint="cs"/>
                <w:b/>
                <w:bCs/>
                <w:sz w:val="22"/>
                <w:szCs w:val="22"/>
                <w:rtl/>
              </w:rPr>
              <w:t xml:space="preserve"> الإيجابية والمثابرة</w:t>
            </w:r>
          </w:p>
        </w:tc>
      </w:tr>
      <w:tr w:rsidR="000F14C1" w:rsidRPr="00996F0F" w14:paraId="1E865140" w14:textId="77777777" w:rsidTr="00646A56">
        <w:trPr>
          <w:trHeight w:val="393"/>
        </w:trPr>
        <w:tc>
          <w:tcPr>
            <w:tcW w:w="1913" w:type="dxa"/>
            <w:vMerge/>
            <w:shd w:val="clear" w:color="auto" w:fill="DDD9C3" w:themeFill="background2" w:themeFillShade="E6"/>
            <w:vAlign w:val="center"/>
          </w:tcPr>
          <w:p w14:paraId="6E09A6E1" w14:textId="77777777" w:rsidR="000F14C1" w:rsidRPr="00996F0F" w:rsidRDefault="000F14C1" w:rsidP="00897B04">
            <w:pPr>
              <w:bidi/>
              <w:jc w:val="center"/>
              <w:rPr>
                <w:rFonts w:ascii="Sakkal Majalla" w:hAnsi="Sakkal Majalla" w:cs="Sakkal Majalla"/>
                <w:b/>
                <w:bCs/>
                <w:rtl/>
              </w:rPr>
            </w:pPr>
          </w:p>
        </w:tc>
        <w:tc>
          <w:tcPr>
            <w:tcW w:w="3770" w:type="dxa"/>
            <w:vMerge/>
            <w:tcBorders>
              <w:right w:val="single" w:sz="4" w:space="0" w:color="FFFFFF" w:themeColor="background1"/>
            </w:tcBorders>
            <w:shd w:val="clear" w:color="auto" w:fill="FFFFFF" w:themeFill="background1"/>
          </w:tcPr>
          <w:p w14:paraId="0353F277" w14:textId="77777777" w:rsidR="000F14C1" w:rsidRPr="00996F0F" w:rsidRDefault="000F14C1" w:rsidP="00897B04">
            <w:pPr>
              <w:pStyle w:val="ListParagraph"/>
              <w:numPr>
                <w:ilvl w:val="0"/>
                <w:numId w:val="21"/>
              </w:numPr>
              <w:bidi/>
              <w:rPr>
                <w:rFonts w:ascii="Sakkal Majalla" w:hAnsi="Sakkal Majalla" w:cs="Sakkal Majalla"/>
                <w:b/>
                <w:bCs/>
                <w:sz w:val="22"/>
                <w:szCs w:val="22"/>
                <w:rtl/>
              </w:rPr>
            </w:pPr>
          </w:p>
        </w:tc>
        <w:tc>
          <w:tcPr>
            <w:tcW w:w="2790" w:type="dxa"/>
            <w:vMerge/>
            <w:tcBorders>
              <w:left w:val="single" w:sz="4" w:space="0" w:color="FFFFFF" w:themeColor="background1"/>
            </w:tcBorders>
            <w:shd w:val="clear" w:color="auto" w:fill="FFFFFF" w:themeFill="background1"/>
          </w:tcPr>
          <w:p w14:paraId="468961EC" w14:textId="77777777" w:rsidR="000F14C1" w:rsidRPr="00996F0F" w:rsidRDefault="000F14C1" w:rsidP="00897B04">
            <w:pPr>
              <w:pStyle w:val="ListParagraph"/>
              <w:numPr>
                <w:ilvl w:val="0"/>
                <w:numId w:val="21"/>
              </w:numPr>
              <w:bidi/>
              <w:rPr>
                <w:rFonts w:ascii="Sakkal Majalla" w:hAnsi="Sakkal Majalla" w:cs="Sakkal Majalla"/>
                <w:b/>
                <w:bCs/>
                <w:sz w:val="22"/>
                <w:szCs w:val="22"/>
                <w:rtl/>
                <w:lang w:bidi="ar-QA"/>
              </w:rPr>
            </w:pPr>
          </w:p>
        </w:tc>
        <w:tc>
          <w:tcPr>
            <w:tcW w:w="2702" w:type="dxa"/>
            <w:vMerge/>
            <w:shd w:val="clear" w:color="auto" w:fill="DDD9C3" w:themeFill="background2" w:themeFillShade="E6"/>
            <w:vAlign w:val="center"/>
          </w:tcPr>
          <w:p w14:paraId="1F7E7866" w14:textId="77777777" w:rsidR="000F14C1" w:rsidRPr="00996F0F" w:rsidRDefault="000F14C1" w:rsidP="00897B04">
            <w:pPr>
              <w:bidi/>
              <w:jc w:val="center"/>
              <w:rPr>
                <w:rFonts w:ascii="Sakkal Majalla" w:hAnsi="Sakkal Majalla" w:cs="Sakkal Majalla"/>
                <w:b/>
                <w:bCs/>
                <w:rtl/>
              </w:rPr>
            </w:pPr>
          </w:p>
        </w:tc>
        <w:tc>
          <w:tcPr>
            <w:tcW w:w="4493" w:type="dxa"/>
            <w:gridSpan w:val="3"/>
            <w:tcBorders>
              <w:top w:val="single" w:sz="4" w:space="0" w:color="FFFFFF"/>
            </w:tcBorders>
            <w:shd w:val="clear" w:color="auto" w:fill="FFFFFF" w:themeFill="background1"/>
            <w:vAlign w:val="center"/>
          </w:tcPr>
          <w:p w14:paraId="40552C03" w14:textId="5E6081D6" w:rsidR="000F14C1" w:rsidRPr="00996F0F" w:rsidRDefault="005A3390" w:rsidP="00897B04">
            <w:pPr>
              <w:bidi/>
              <w:rPr>
                <w:rFonts w:ascii="Sakkal Majalla" w:hAnsi="Sakkal Majalla" w:cs="Sakkal Majalla"/>
                <w:b/>
                <w:bCs/>
                <w:sz w:val="22"/>
                <w:szCs w:val="22"/>
              </w:rPr>
            </w:pPr>
            <w:r>
              <w:rPr>
                <w:rFonts w:ascii="Sakkal Majalla" w:hAnsi="Sakkal Majalla" w:cs="Sakkal Majalla"/>
                <w:b/>
                <w:bCs/>
                <w:sz w:val="22"/>
                <w:szCs w:val="22"/>
              </w:rPr>
              <w:sym w:font="Wingdings" w:char="F0FE"/>
            </w:r>
            <w:r>
              <w:rPr>
                <w:rFonts w:ascii="Sakkal Majalla" w:hAnsi="Sakkal Majalla" w:cs="Sakkal Majalla" w:hint="cs"/>
                <w:b/>
                <w:bCs/>
                <w:sz w:val="22"/>
                <w:szCs w:val="22"/>
                <w:rtl/>
              </w:rPr>
              <w:t xml:space="preserve"> الحقوق والمسؤولية والنزاهة الشخصية </w:t>
            </w:r>
          </w:p>
        </w:tc>
      </w:tr>
      <w:tr w:rsidR="000F14C1" w:rsidRPr="00996F0F" w14:paraId="629E1C2F" w14:textId="77777777" w:rsidTr="00646A56">
        <w:trPr>
          <w:trHeight w:val="165"/>
        </w:trPr>
        <w:tc>
          <w:tcPr>
            <w:tcW w:w="1913" w:type="dxa"/>
            <w:shd w:val="clear" w:color="auto" w:fill="DDD9C3" w:themeFill="background2" w:themeFillShade="E6"/>
            <w:vAlign w:val="center"/>
          </w:tcPr>
          <w:p w14:paraId="50AD09D3" w14:textId="1FE8E600" w:rsidR="000F14C1" w:rsidRPr="00996F0F" w:rsidRDefault="000F14C1" w:rsidP="00897B04">
            <w:pPr>
              <w:bidi/>
              <w:jc w:val="center"/>
              <w:rPr>
                <w:rFonts w:ascii="Sakkal Majalla" w:hAnsi="Sakkal Majalla" w:cs="Sakkal Majalla"/>
                <w:b/>
                <w:bCs/>
                <w:rtl/>
              </w:rPr>
            </w:pPr>
            <w:r>
              <w:rPr>
                <w:rFonts w:ascii="Sakkal Majalla" w:hAnsi="Sakkal Majalla" w:cs="Sakkal Majalla"/>
                <w:b/>
                <w:bCs/>
                <w:rtl/>
              </w:rPr>
              <w:t>المصطلحات والمفاهيم الرئيسة</w:t>
            </w:r>
          </w:p>
        </w:tc>
        <w:tc>
          <w:tcPr>
            <w:tcW w:w="6560" w:type="dxa"/>
            <w:gridSpan w:val="2"/>
            <w:vAlign w:val="center"/>
          </w:tcPr>
          <w:p>
            <w:pPr>
              <w:bidi/>
              <w:jc w:val="center"/>
              <w:rPr>
                <w:rFonts w:ascii="Sakkal Majalla" w:hAnsi="Sakkal Majalla" w:cs="Sakkal Majalla"/>
                <w:b/>
                <w:bCs/>
                <w:rtl/>
              </w:rPr>
            </w:pPr>
            <w:r>
              <w:rPr>
                <w:rFonts w:ascii="Sakkal Majalla" w:hAnsi="Sakkal Majalla" w:cs="Sakkal Majalla" w:hint="cs"/>
                <w:b/>
                <w:bCs/>
                <w:color w:val="FF0000"/>
                <w:rtl/>
                <w:lang w:bidi="ar-QA"/>
              </w:rPr>
              <w:t xml:space="preserve">بلاد الرافدين – السومريون والأكاديون والبابليون والآشوريون والكلدانيون – قانون حمورابي – طبقات المجتمع الثلاث – الكتابة المسمارية – الثور المجنّح – بوابة عشتار</w:t>
            </w:r>
          </w:p>
        </w:tc>
        <w:tc>
          <w:tcPr>
            <w:tcW w:w="2702" w:type="dxa"/>
            <w:shd w:val="clear" w:color="auto" w:fill="DDD9C3" w:themeFill="background2" w:themeFillShade="E6"/>
            <w:vAlign w:val="center"/>
          </w:tcPr>
          <w:p w14:paraId="732F7948" w14:textId="75DBB231" w:rsidR="000F14C1" w:rsidRPr="00996F0F" w:rsidRDefault="000F14C1" w:rsidP="00897B04">
            <w:pPr>
              <w:bidi/>
              <w:jc w:val="center"/>
              <w:rPr>
                <w:rFonts w:ascii="Sakkal Majalla" w:hAnsi="Sakkal Majalla" w:cs="Sakkal Majalla"/>
                <w:b/>
                <w:bCs/>
                <w:color w:val="C00000"/>
                <w:rtl/>
              </w:rPr>
            </w:pPr>
            <w:r>
              <w:rPr>
                <w:rFonts w:ascii="Sakkal Majalla" w:hAnsi="Sakkal Majalla" w:cs="Sakkal Majalla"/>
                <w:b/>
                <w:bCs/>
                <w:rtl/>
              </w:rPr>
              <w:t>الوسائل التعليمية</w:t>
            </w:r>
          </w:p>
        </w:tc>
        <w:tc>
          <w:tcPr>
            <w:tcW w:w="2160" w:type="dxa"/>
            <w:tcBorders>
              <w:right w:val="single" w:sz="4" w:space="0" w:color="FFFFFF"/>
            </w:tcBorders>
            <w:shd w:val="clear" w:color="auto" w:fill="FFFFFF" w:themeFill="background1"/>
          </w:tcPr>
          <w:p w14:paraId="6FD0AF31" w14:textId="0F5B728C" w:rsidR="000F14C1" w:rsidRPr="00996F0F" w:rsidRDefault="001D22F6"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6E"/>
            </w:r>
            <w:r>
              <w:rPr>
                <w:rFonts w:ascii="Sakkal Majalla" w:hAnsi="Sakkal Majalla" w:cs="Sakkal Majalla" w:hint="cs"/>
                <w:b/>
                <w:bCs/>
                <w:sz w:val="22"/>
                <w:szCs w:val="22"/>
                <w:rtl/>
              </w:rPr>
              <w:t xml:space="preserve"> السبورة البيضاء </w:t>
            </w:r>
          </w:p>
          <w:p w14:paraId="796D8D20" w14:textId="3F7309B9" w:rsidR="000F14C1" w:rsidRPr="00996F0F" w:rsidRDefault="001D22F6"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A8"/>
            </w:r>
            <w:r>
              <w:rPr>
                <w:rFonts w:ascii="Sakkal Majalla" w:hAnsi="Sakkal Majalla" w:cs="Sakkal Majalla" w:hint="cs"/>
                <w:b/>
                <w:bCs/>
                <w:sz w:val="22"/>
                <w:szCs w:val="22"/>
                <w:rtl/>
              </w:rPr>
              <w:t xml:space="preserve"> تطبيقات السبورة الذكية </w:t>
            </w:r>
          </w:p>
          <w:p w14:paraId="0AD02558" w14:textId="1BA8309D" w:rsidR="000F14C1" w:rsidRPr="00996F0F" w:rsidRDefault="00A0293A"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A8"/>
            </w:r>
            <w:r>
              <w:rPr>
                <w:rFonts w:ascii="Sakkal Majalla" w:hAnsi="Sakkal Majalla" w:cs="Sakkal Majalla" w:hint="cs"/>
                <w:b/>
                <w:bCs/>
                <w:sz w:val="22"/>
                <w:szCs w:val="22"/>
                <w:rtl/>
              </w:rPr>
              <w:t xml:space="preserve"> الملصقات والبطاقات                 </w:t>
            </w:r>
          </w:p>
          <w:p w14:paraId="7AB18FCF" w14:textId="25B535D8" w:rsidR="000F14C1" w:rsidRPr="00996F0F" w:rsidRDefault="001D22F6" w:rsidP="00897B04">
            <w:pPr>
              <w:bidi/>
              <w:rPr>
                <w:rFonts w:ascii="Sakkal Majalla" w:hAnsi="Sakkal Majalla" w:cs="Sakkal Majalla"/>
                <w:b/>
                <w:bCs/>
                <w:sz w:val="22"/>
                <w:szCs w:val="22"/>
              </w:rPr>
            </w:pPr>
            <w:r>
              <w:rPr>
                <w:rFonts w:ascii="Sakkal Majalla" w:hAnsi="Sakkal Majalla" w:cs="Sakkal Majalla"/>
                <w:b/>
                <w:bCs/>
                <w:sz w:val="22"/>
                <w:szCs w:val="22"/>
              </w:rPr>
              <w:sym w:font="Wingdings" w:char="F0A8"/>
            </w:r>
            <w:r>
              <w:rPr>
                <w:rFonts w:ascii="Sakkal Majalla" w:hAnsi="Sakkal Majalla" w:cs="Sakkal Majalla" w:hint="cs"/>
                <w:b/>
                <w:bCs/>
                <w:sz w:val="22"/>
                <w:szCs w:val="22"/>
                <w:rtl/>
              </w:rPr>
              <w:t xml:space="preserve">الفيديو                                                                          </w:t>
            </w:r>
          </w:p>
        </w:tc>
        <w:tc>
          <w:tcPr>
            <w:tcW w:w="2333" w:type="dxa"/>
            <w:gridSpan w:val="2"/>
            <w:tcBorders>
              <w:left w:val="single" w:sz="4" w:space="0" w:color="FFFFFF"/>
            </w:tcBorders>
            <w:shd w:val="clear" w:color="auto" w:fill="FFFFFF" w:themeFill="background1"/>
          </w:tcPr>
          <w:p w14:paraId="2A025724" w14:textId="157C944A" w:rsidR="000F14C1" w:rsidRPr="00996F0F" w:rsidRDefault="001D22F6"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6E"/>
            </w:r>
            <w:r>
              <w:rPr>
                <w:rFonts w:ascii="Sakkal Majalla" w:hAnsi="Sakkal Majalla" w:cs="Sakkal Majalla" w:hint="cs"/>
                <w:b/>
                <w:bCs/>
                <w:sz w:val="22"/>
                <w:szCs w:val="22"/>
                <w:rtl/>
              </w:rPr>
              <w:t xml:space="preserve"> جهاز العرض</w:t>
            </w:r>
          </w:p>
          <w:p w14:paraId="2209769C" w14:textId="73CEBEF4" w:rsidR="000F14C1" w:rsidRPr="00996F0F" w:rsidRDefault="001D22F6"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6E"/>
            </w:r>
            <w:r>
              <w:rPr>
                <w:rFonts w:ascii="Sakkal Majalla" w:hAnsi="Sakkal Majalla" w:cs="Sakkal Majalla" w:hint="cs"/>
                <w:b/>
                <w:bCs/>
                <w:sz w:val="22"/>
                <w:szCs w:val="22"/>
                <w:rtl/>
              </w:rPr>
              <w:t xml:space="preserve"> العروض التقديمية</w:t>
            </w:r>
          </w:p>
          <w:p w14:paraId="2CA61963" w14:textId="0351D02A" w:rsidR="000F14C1" w:rsidRPr="00996F0F" w:rsidRDefault="00A0293A" w:rsidP="00897B04">
            <w:pPr>
              <w:bidi/>
              <w:rPr>
                <w:rFonts w:ascii="Sakkal Majalla" w:hAnsi="Sakkal Majalla" w:cs="Sakkal Majalla"/>
                <w:b/>
                <w:bCs/>
                <w:sz w:val="22"/>
                <w:szCs w:val="22"/>
                <w:rtl/>
              </w:rPr>
            </w:pPr>
            <w:r>
              <w:rPr>
                <w:rFonts w:ascii="Sakkal Majalla" w:hAnsi="Sakkal Majalla" w:cs="Sakkal Majalla"/>
                <w:b/>
                <w:bCs/>
                <w:sz w:val="22"/>
                <w:szCs w:val="22"/>
              </w:rPr>
              <w:sym w:font="Wingdings" w:char="F06E"/>
            </w:r>
            <w:r>
              <w:rPr>
                <w:rFonts w:ascii="Sakkal Majalla" w:hAnsi="Sakkal Majalla" w:cs="Sakkal Majalla" w:hint="cs"/>
                <w:b/>
                <w:bCs/>
                <w:sz w:val="22"/>
                <w:szCs w:val="22"/>
                <w:rtl/>
              </w:rPr>
              <w:t xml:space="preserve"> </w:t>
            </w:r>
            <w:r>
              <w:rPr>
                <w:rFonts w:ascii="Sakkal Majalla" w:hAnsi="Sakkal Majalla" w:cs="Sakkal Majalla"/>
                <w:b/>
                <w:bCs/>
                <w:sz w:val="22"/>
                <w:szCs w:val="22"/>
                <w:rtl/>
              </w:rPr>
              <w:t>أوراق العمل</w:t>
            </w:r>
          </w:p>
          <w:p w14:paraId="195EBDA5" w14:textId="7B28C0D4" w:rsidR="000F14C1" w:rsidRPr="00996F0F" w:rsidRDefault="000F14C1" w:rsidP="00897B04">
            <w:pPr>
              <w:bidi/>
              <w:rPr>
                <w:rFonts w:ascii="Sakkal Majalla" w:hAnsi="Sakkal Majalla" w:cs="Sakkal Majalla"/>
                <w:b/>
                <w:bCs/>
                <w:color w:val="C00000"/>
                <w:rtl/>
              </w:rPr>
            </w:pPr>
            <w:r>
              <w:rPr>
                <w:rFonts w:ascii="Sakkal Majalla" w:hAnsi="Sakkal Majalla" w:cs="Sakkal Majalla"/>
                <w:b/>
                <w:bCs/>
                <w:sz w:val="22"/>
                <w:szCs w:val="22"/>
              </w:rPr>
              <w:sym w:font="Wingdings" w:char="F0A8"/>
            </w:r>
            <w:r>
              <w:rPr>
                <w:rFonts w:ascii="Sakkal Majalla" w:hAnsi="Sakkal Majalla" w:cs="Sakkal Majalla" w:hint="cs"/>
                <w:b/>
                <w:bCs/>
                <w:sz w:val="22"/>
                <w:szCs w:val="22"/>
                <w:rtl/>
              </w:rPr>
              <w:t xml:space="preserve"> أخرى: منصة رحّالة – Wordwall</w:t>
            </w:r>
          </w:p>
        </w:tc>
      </w:tr>
      <w:tr w:rsidR="00D64EEF" w:rsidRPr="00996F0F" w14:paraId="04DB2C03" w14:textId="77777777" w:rsidTr="00D61CCE">
        <w:trPr>
          <w:trHeight w:val="2240"/>
        </w:trPr>
        <w:tc>
          <w:tcPr>
            <w:tcW w:w="1913" w:type="dxa"/>
            <w:shd w:val="clear" w:color="auto" w:fill="DDD9C3" w:themeFill="background2" w:themeFillShade="E6"/>
            <w:vAlign w:val="center"/>
          </w:tcPr>
          <w:p w14:paraId="6F1E1545" w14:textId="7488CAC8" w:rsidR="00D64EEF" w:rsidRPr="00996F0F" w:rsidRDefault="00D64EEF" w:rsidP="00D64EEF">
            <w:pPr>
              <w:bidi/>
              <w:jc w:val="center"/>
              <w:rPr>
                <w:rFonts w:ascii="Sakkal Majalla" w:hAnsi="Sakkal Majalla" w:cs="Sakkal Majalla"/>
                <w:b/>
                <w:bCs/>
                <w:rtl/>
              </w:rPr>
            </w:pPr>
            <w:r>
              <w:rPr>
                <w:rFonts w:ascii="Sakkal Majalla" w:hAnsi="Sakkal Majalla" w:cs="Sakkal Majalla"/>
                <w:b/>
                <w:bCs/>
                <w:rtl/>
              </w:rPr>
              <w:t>مصادر التعلم</w:t>
            </w:r>
            <w:r>
              <w:rPr>
                <w:rFonts w:ascii="Sakkal Majalla" w:hAnsi="Sakkal Majalla" w:cs="Sakkal Majalla" w:hint="cs"/>
                <w:b/>
                <w:bCs/>
                <w:rtl/>
              </w:rPr>
              <w:t xml:space="preserve"> الرئيسة</w:t>
            </w:r>
          </w:p>
        </w:tc>
        <w:tc>
          <w:tcPr>
            <w:tcW w:w="6560" w:type="dxa"/>
            <w:gridSpan w:val="2"/>
            <w:shd w:val="clear" w:color="auto" w:fill="FFFFFF" w:themeFill="background1"/>
            <w:vAlign w:val="center"/>
          </w:tcPr>
          <w:p>
            <w:pPr>
              <w:bidi/>
              <w:jc w:val="center"/>
              <w:rPr>
                <w:rFonts w:ascii="Sakkal Majalla" w:hAnsi="Sakkal Majalla" w:cs="Sakkal Majalla"/>
                <w:b/>
                <w:bCs/>
                <w:color w:val="4F81BD" w:themeColor="accent1"/>
                <w:rtl/>
                <w:lang w:bidi="ar-QA"/>
              </w:rPr>
            </w:pPr>
            <w:r>
              <w:rPr>
                <w:rFonts w:ascii="Sakkal Majalla" w:hAnsi="Sakkal Majalla" w:cs="Sakkal Majalla" w:hint="cs"/>
                <w:b/>
                <w:bCs/>
                <w:color w:val="FF0000"/>
                <w:rtl/>
                <w:lang w:bidi="ar-QA"/>
              </w:rPr>
              <w:t xml:space="preserve">الكتاب المدرسي – الصف السابع ص 39 – 58</w:t>
            </w:r>
          </w:p>
          <w:p>
            <w:pPr>
              <w:bidi/>
              <w:jc w:val="center"/>
              <w:rPr>
                <w:rFonts w:ascii="Sakkal Majalla" w:hAnsi="Sakkal Majalla" w:cs="Sakkal Majalla"/>
                <w:b/>
                <w:bCs/>
                <w:color w:val="4F81BD" w:themeColor="accent1"/>
                <w:rtl/>
                <w:lang w:bidi="ar-QA"/>
              </w:rPr>
            </w:pPr>
            <w:r>
              <w:rPr>
                <w:rFonts w:ascii="Sakkal Majalla" w:hAnsi="Sakkal Majalla" w:cs="Sakkal Majalla" w:hint="cs"/>
                <w:b/>
                <w:bCs/>
                <w:color w:val="FF0000"/>
                <w:rtl/>
                <w:lang w:bidi="ar-QA"/>
              </w:rPr>
              <w:t xml:space="preserve">التدريبات: ص 47 – 48 (الدرس الأول) و ص 57 – 58 (الدرس الثاني)</w:t>
            </w:r>
          </w:p>
        </w:tc>
        <w:tc>
          <w:tcPr>
            <w:tcW w:w="2702" w:type="dxa"/>
            <w:shd w:val="clear" w:color="auto" w:fill="DDD9C3" w:themeFill="background2" w:themeFillShade="E6"/>
            <w:vAlign w:val="center"/>
          </w:tcPr>
          <w:p w14:paraId="757F662E" w14:textId="0BDDAA5C" w:rsidR="00D64EEF" w:rsidRPr="00996F0F" w:rsidRDefault="00D64EEF" w:rsidP="00D64EEF">
            <w:pPr>
              <w:bidi/>
              <w:jc w:val="center"/>
              <w:rPr>
                <w:rFonts w:ascii="Sakkal Majalla" w:hAnsi="Sakkal Majalla" w:cs="Sakkal Majalla"/>
                <w:b/>
                <w:bCs/>
                <w:rtl/>
              </w:rPr>
            </w:pPr>
            <w:r>
              <w:rPr>
                <w:rFonts w:ascii="Sakkal Majalla" w:hAnsi="Sakkal Majalla" w:cs="Sakkal Majalla"/>
                <w:b/>
                <w:bCs/>
                <w:rtl/>
              </w:rPr>
              <w:t>مصادر التعلم</w:t>
            </w:r>
            <w:r>
              <w:rPr>
                <w:rFonts w:ascii="Sakkal Majalla" w:hAnsi="Sakkal Majalla" w:cs="Sakkal Majalla" w:hint="cs"/>
                <w:b/>
                <w:bCs/>
                <w:rtl/>
              </w:rPr>
              <w:t xml:space="preserve"> المساندة </w:t>
            </w:r>
            <w:r>
              <w:rPr>
                <w:rFonts w:ascii="Sakkal Majalla" w:hAnsi="Sakkal Majalla" w:cs="Sakkal Majalla"/>
                <w:b/>
                <w:bCs/>
                <w:rtl/>
              </w:rPr>
              <w:t xml:space="preserve">( </w:t>
            </w:r>
            <w:r>
              <w:rPr>
                <w:rFonts w:ascii="Sakkal Majalla" w:hAnsi="Sakkal Majalla" w:cs="Sakkal Majalla" w:hint="cs"/>
                <w:b/>
                <w:bCs/>
                <w:rtl/>
              </w:rPr>
              <w:t>إن وجدت</w:t>
            </w:r>
            <w:r>
              <w:rPr>
                <w:rFonts w:ascii="Sakkal Majalla" w:hAnsi="Sakkal Majalla" w:cs="Sakkal Majalla"/>
                <w:b/>
                <w:bCs/>
                <w:rtl/>
              </w:rPr>
              <w:t xml:space="preserve"> )</w:t>
            </w:r>
          </w:p>
        </w:tc>
        <w:tc>
          <w:tcPr>
            <w:tcW w:w="4493" w:type="dxa"/>
            <w:gridSpan w:val="3"/>
            <w:shd w:val="clear" w:color="auto" w:fill="FFFFFF" w:themeFill="background1"/>
            <w:vAlign w:val="center"/>
          </w:tcPr>
          <w:p>
            <w:pPr>
              <w:bidi/>
              <w:jc w:val="center"/>
              <w:rPr>
                <w:rFonts w:ascii="Sakkal Majalla" w:hAnsi="Sakkal Majalla" w:cs="Sakkal Majalla"/>
                <w:b/>
                <w:bCs/>
                <w:rtl/>
              </w:rPr>
            </w:pPr>
            <w:r>
              <w:rPr>
                <w:rFonts w:ascii="Sakkal Majalla" w:hAnsi="Sakkal Majalla" w:cs="Sakkal Majalla"/>
                <w:b/>
                <w:bCs/>
                <w:color w:val="FF0000"/>
                <w:rtl/>
              </w:rPr>
              <w:t xml:space="preserve">منصة رحّالة التعليمية (وضع العرض على البروجكتر)</w:t>
            </w:r>
          </w:p>
          <w:p>
            <w:pPr>
              <w:bidi/>
              <w:jc w:val="center"/>
              <w:rPr>
                <w:rFonts w:ascii="Sakkal Majalla" w:hAnsi="Sakkal Majalla" w:cs="Sakkal Majalla"/>
                <w:b/>
                <w:bCs/>
                <w:rtl/>
              </w:rPr>
            </w:pPr>
            <w:r>
              <w:rPr>
                <w:rFonts w:ascii="Sakkal Majalla" w:hAnsi="Sakkal Majalla" w:cs="Sakkal Majalla"/>
                <w:b/>
                <w:bCs/>
                <w:color w:val="FF0000"/>
                <w:rtl/>
              </w:rPr>
              <w:t xml:space="preserve">موقع Wordwall التفاعلي — نشاط «مظاهر حضارة بلاد الرافدين»</w:t>
            </w:r>
          </w:p>
        </w:tc>
      </w:tr>
      <w:tr w:rsidR="00D64EEF" w:rsidRPr="00996F0F" w14:paraId="0AE991E3" w14:textId="77777777" w:rsidTr="00897B04">
        <w:trPr>
          <w:trHeight w:val="368"/>
        </w:trPr>
        <w:tc>
          <w:tcPr>
            <w:tcW w:w="14951" w:type="dxa"/>
            <w:gridSpan w:val="6"/>
            <w:shd w:val="clear" w:color="auto" w:fill="BFBFBF" w:themeFill="background1" w:themeFillShade="BF"/>
            <w:vAlign w:val="center"/>
          </w:tcPr>
          <w:p w14:paraId="79AC6265" w14:textId="10F71A1D" w:rsidR="00D64EEF" w:rsidRPr="00996F0F" w:rsidRDefault="00D64EEF" w:rsidP="00D64EEF">
            <w:pPr>
              <w:bidi/>
              <w:jc w:val="center"/>
              <w:rPr>
                <w:rFonts w:ascii="Sakkal Majalla" w:hAnsi="Sakkal Majalla" w:cs="Sakkal Majalla"/>
                <w:b/>
                <w:bCs/>
                <w:rtl/>
              </w:rPr>
            </w:pPr>
            <w:r>
              <w:rPr>
                <w:rFonts w:ascii="Sakkal Majalla" w:hAnsi="Sakkal Majalla" w:cs="Sakkal Majalla" w:hint="cs"/>
                <w:b/>
                <w:bCs/>
                <w:rtl/>
              </w:rPr>
              <w:lastRenderedPageBreak/>
              <w:t>التهيئة</w:t>
            </w:r>
          </w:p>
        </w:tc>
        <w:tc>
          <w:tcPr>
            <w:tcW w:w="717" w:type="dxa"/>
            <w:shd w:val="clear" w:color="auto" w:fill="BFBFBF" w:themeFill="background1" w:themeFillShade="BF"/>
            <w:vAlign w:val="center"/>
          </w:tcPr>
          <w:p w14:paraId="5EF227B1" w14:textId="72B189FF" w:rsidR="00D64EEF" w:rsidRPr="00996F0F" w:rsidRDefault="00D64EEF" w:rsidP="00D64EEF">
            <w:pPr>
              <w:bidi/>
              <w:jc w:val="center"/>
              <w:rPr>
                <w:rFonts w:ascii="Sakkal Majalla" w:hAnsi="Sakkal Majalla" w:cs="Sakkal Majalla"/>
                <w:b/>
                <w:bCs/>
              </w:rPr>
            </w:pPr>
            <w:r>
              <w:rPr>
                <w:rFonts w:ascii="Sakkal Majalla" w:hAnsi="Sakkal Majalla" w:cs="Sakkal Majalla" w:hint="cs"/>
                <w:b/>
                <w:bCs/>
                <w:rtl/>
              </w:rPr>
              <w:t>الزمن</w:t>
            </w:r>
          </w:p>
        </w:tc>
      </w:tr>
      <w:tr w:rsidR="00D64EEF" w:rsidRPr="00996F0F" w14:paraId="064A7345" w14:textId="77777777" w:rsidTr="00897B04">
        <w:trPr>
          <w:trHeight w:val="367"/>
        </w:trPr>
        <w:tc>
          <w:tcPr>
            <w:tcW w:w="14951" w:type="dxa"/>
            <w:gridSpan w:val="6"/>
            <w:shd w:val="clear" w:color="auto" w:fill="FFFFFF" w:themeFill="background1"/>
            <w:vAlign w:val="center"/>
          </w:tcPr>
          <w:p>
            <w:pPr>
              <w:bidi/>
              <w:rPr>
                <w:rFonts w:ascii="Sakkal Majalla" w:hAnsi="Sakkal Majalla" w:cs="Sakkal Majalla"/>
                <w:b/>
                <w:bCs/>
                <w:rtl/>
                <w:lang w:bidi="ar-QA"/>
              </w:rPr>
            </w:pPr>
            <w:r>
              <w:rPr>
                <w:rFonts w:ascii="Sakkal Majalla" w:hAnsi="Sakkal Majalla" w:cs="Sakkal Majalla" w:hint="cs"/>
                <w:b/>
                <w:bCs/>
                <w:color w:val="FF0000"/>
                <w:rtl/>
                <w:lang w:bidi="ar-QA"/>
              </w:rPr>
              <w:t xml:space="preserve">القيمة: الاعتزاز بماضي الأمة العربية والإسلامية.</w:t>
            </w:r>
          </w:p>
          <w:p>
            <w:pPr>
              <w:bidi/>
              <w:rPr>
                <w:rFonts w:ascii="Sakkal Majalla" w:hAnsi="Sakkal Majalla" w:cs="Sakkal Majalla"/>
                <w:b/>
                <w:bCs/>
                <w:rtl/>
                <w:lang w:bidi="ar-QA"/>
              </w:rPr>
            </w:pPr>
            <w:r>
              <w:rPr>
                <w:rFonts w:ascii="Sakkal Majalla" w:hAnsi="Sakkal Majalla" w:cs="Sakkal Majalla" w:hint="cs"/>
                <w:b/>
                <w:bCs/>
                <w:color w:val="FF0000"/>
                <w:rtl/>
                <w:lang w:bidi="ar-QA"/>
              </w:rPr>
              <w:t xml:space="preserve">نشاط إلكتروني تفاعلي (Wordwall): «مظاهر حضارة بلاد الرافدين» يُعرض على الشاشة الذكية، يتشاور كل طالبين ثم يصعد أحدهما لينفّذ، والتصحيح ذاتي فوري.</w:t>
            </w:r>
          </w:p>
          <w:p>
            <w:pPr>
              <w:bidi/>
              <w:rPr>
                <w:rFonts w:ascii="Sakkal Majalla" w:hAnsi="Sakkal Majalla" w:cs="Sakkal Majalla"/>
                <w:b/>
                <w:bCs/>
                <w:rtl/>
                <w:lang w:bidi="ar-QA"/>
              </w:rPr>
            </w:pPr>
            <w:r>
              <w:rPr>
                <w:rFonts w:ascii="Sakkal Majalla" w:hAnsi="Sakkal Majalla" w:cs="Sakkal Majalla" w:hint="cs"/>
                <w:b/>
                <w:bCs/>
                <w:color w:val="FF0000"/>
                <w:rtl/>
                <w:lang w:bidi="ar-QA"/>
              </w:rPr>
              <w:t xml:space="preserve">ثم يفتح المعلم «وضع العرض» في منصة رحّالة، فيعرض عنوان الحصة وخطتها، ويؤكد قاعدة اليوم: الإجابة تظهر على الشاشة أولاً ثم تُكتب في الكتاب — فلا يكتب الطالب إجابة خاطئة ثم يشطبها.</w:t>
            </w:r>
          </w:p>
        </w:tc>
        <w:tc>
          <w:tcPr>
            <w:tcW w:w="717" w:type="dxa"/>
            <w:shd w:val="clear" w:color="auto" w:fill="FFFFFF" w:themeFill="background1"/>
            <w:vAlign w:val="center"/>
          </w:tcPr>
          <w:p>
            <w:pPr>
              <w:bidi/>
              <w:jc w:val="center"/>
              <w:rPr>
                <w:rFonts w:ascii="Sakkal Majalla" w:hAnsi="Sakkal Majalla" w:cs="Sakkal Majalla"/>
                <w:b/>
                <w:bCs/>
                <w:rtl/>
              </w:rPr>
            </w:pPr>
            <w:r>
              <w:rPr>
                <w:rFonts w:ascii="Sakkal Majalla" w:hAnsi="Sakkal Majalla" w:cs="Sakkal Majalla" w:hint="cs"/>
                <w:b/>
                <w:bCs/>
                <w:color w:val="000000"/>
                <w:rtl/>
                <w:lang w:bidi="ar-QA"/>
              </w:rPr>
              <w:t xml:space="preserve">6د</w:t>
            </w:r>
          </w:p>
        </w:tc>
      </w:tr>
      <w:tr w:rsidR="00D64EEF" w:rsidRPr="00996F0F" w14:paraId="59F27E87" w14:textId="77777777" w:rsidTr="00897B04">
        <w:trPr>
          <w:trHeight w:val="367"/>
        </w:trPr>
        <w:tc>
          <w:tcPr>
            <w:tcW w:w="1913" w:type="dxa"/>
            <w:shd w:val="clear" w:color="auto" w:fill="BFBFBF" w:themeFill="background1" w:themeFillShade="BF"/>
            <w:vAlign w:val="center"/>
          </w:tcPr>
          <w:p w14:paraId="3B47B0D3" w14:textId="6C77E2E2" w:rsidR="00D64EEF" w:rsidRPr="00996F0F" w:rsidRDefault="00D64EEF" w:rsidP="00D64EEF">
            <w:pPr>
              <w:bidi/>
              <w:jc w:val="center"/>
              <w:rPr>
                <w:rFonts w:ascii="Sakkal Majalla" w:hAnsi="Sakkal Majalla" w:cs="Sakkal Majalla"/>
                <w:b/>
                <w:bCs/>
                <w:rtl/>
              </w:rPr>
            </w:pPr>
            <w:r>
              <w:rPr>
                <w:rFonts w:ascii="Sakkal Majalla" w:hAnsi="Sakkal Majalla" w:cs="Sakkal Majalla"/>
                <w:b/>
                <w:bCs/>
                <w:rtl/>
              </w:rPr>
              <w:t>أهداف التعلم</w:t>
            </w:r>
          </w:p>
        </w:tc>
        <w:tc>
          <w:tcPr>
            <w:tcW w:w="9262" w:type="dxa"/>
            <w:gridSpan w:val="3"/>
            <w:shd w:val="clear" w:color="auto" w:fill="BFBFBF" w:themeFill="background1" w:themeFillShade="BF"/>
            <w:vAlign w:val="center"/>
          </w:tcPr>
          <w:p w14:paraId="54FDEF58" w14:textId="43F887BC" w:rsidR="00D64EEF" w:rsidRPr="00996F0F" w:rsidRDefault="00D64EEF" w:rsidP="00D64EEF">
            <w:pPr>
              <w:bidi/>
              <w:jc w:val="center"/>
              <w:rPr>
                <w:rFonts w:ascii="Sakkal Majalla" w:hAnsi="Sakkal Majalla" w:cs="Sakkal Majalla"/>
                <w:b/>
                <w:bCs/>
                <w:rtl/>
              </w:rPr>
            </w:pPr>
            <w:r>
              <w:rPr>
                <w:rFonts w:ascii="Sakkal Majalla" w:hAnsi="Sakkal Majalla" w:cs="Sakkal Majalla" w:hint="cs"/>
                <w:b/>
                <w:bCs/>
                <w:rtl/>
              </w:rPr>
              <w:t>أنشطة التعليم والتعلم</w:t>
            </w:r>
          </w:p>
        </w:tc>
        <w:tc>
          <w:tcPr>
            <w:tcW w:w="3776" w:type="dxa"/>
            <w:gridSpan w:val="2"/>
            <w:shd w:val="clear" w:color="auto" w:fill="BFBFBF" w:themeFill="background1" w:themeFillShade="BF"/>
            <w:vAlign w:val="center"/>
          </w:tcPr>
          <w:p w14:paraId="0BAD9B10" w14:textId="77777777" w:rsidR="00D64EEF" w:rsidRPr="00996F0F" w:rsidRDefault="00D64EEF" w:rsidP="00D64EEF">
            <w:pPr>
              <w:bidi/>
              <w:jc w:val="center"/>
              <w:rPr>
                <w:rFonts w:ascii="Sakkal Majalla" w:hAnsi="Sakkal Majalla" w:cs="Sakkal Majalla"/>
                <w:b/>
                <w:bCs/>
                <w:rtl/>
              </w:rPr>
            </w:pPr>
            <w:r>
              <w:rPr>
                <w:rFonts w:ascii="Sakkal Majalla" w:hAnsi="Sakkal Majalla" w:cs="Sakkal Majalla" w:hint="cs"/>
                <w:b/>
                <w:bCs/>
                <w:rtl/>
              </w:rPr>
              <w:t>التقويم البنائي</w:t>
            </w:r>
          </w:p>
        </w:tc>
        <w:tc>
          <w:tcPr>
            <w:tcW w:w="717" w:type="dxa"/>
            <w:shd w:val="clear" w:color="auto" w:fill="BFBFBF" w:themeFill="background1" w:themeFillShade="BF"/>
            <w:vAlign w:val="center"/>
          </w:tcPr>
          <w:p w14:paraId="2CD3F1DD" w14:textId="190C296B" w:rsidR="00D64EEF" w:rsidRPr="00996F0F" w:rsidRDefault="00D64EEF" w:rsidP="00D64EEF">
            <w:pPr>
              <w:bidi/>
              <w:jc w:val="center"/>
              <w:rPr>
                <w:rFonts w:ascii="Sakkal Majalla" w:hAnsi="Sakkal Majalla" w:cs="Sakkal Majalla"/>
                <w:b/>
                <w:bCs/>
                <w:rtl/>
              </w:rPr>
            </w:pPr>
            <w:r>
              <w:rPr>
                <w:rFonts w:ascii="Sakkal Majalla" w:hAnsi="Sakkal Majalla" w:cs="Sakkal Majalla" w:hint="cs"/>
                <w:b/>
                <w:bCs/>
                <w:rtl/>
              </w:rPr>
              <w:t>الزمن</w:t>
            </w:r>
          </w:p>
        </w:tc>
      </w:tr>
      <w:tr w:rsidR="00D64EEF" w:rsidRPr="00996F0F" w14:paraId="542BC748" w14:textId="77777777" w:rsidTr="00897B04">
        <w:trPr>
          <w:trHeight w:val="497"/>
        </w:trPr>
        <w:tc>
          <w:tcPr>
            <w:tcW w:w="1913" w:type="dxa"/>
            <w:shd w:val="clear" w:color="auto" w:fill="FFFFFF" w:themeFill="background1"/>
            <w:vAlign w:val="center"/>
          </w:tcPr>
          <w:p>
            <w:pPr>
              <w:bidi/>
              <w:rPr>
                <w:rFonts w:ascii="Sakkal Majalla" w:hAnsi="Sakkal Majalla" w:cs="Sakkal Majalla"/>
                <w:b/>
                <w:bCs/>
                <w:color w:val="000000"/>
                <w:rtl/>
                <w:lang w:bidi="ar-QA"/>
              </w:rPr>
            </w:pPr>
            <w:r>
              <w:rPr>
                <w:rFonts w:ascii="Sakkal Majalla" w:hAnsi="Sakkal Majalla" w:cs="Sakkal Majalla" w:hint="cs"/>
                <w:b/>
                <w:bCs/>
                <w:color w:val="000000"/>
                <w:rtl/>
                <w:lang w:bidi="ar-QA"/>
              </w:rPr>
              <w:t xml:space="preserve">يتوقع نهاية الحصة أن يكون الطالب قادرا على أن :</w:t>
            </w:r>
          </w:p>
          <w:p>
            <w:pPr>
              <w:bidi/>
              <w:rPr>
                <w:rFonts w:ascii="Sakkal Majalla" w:hAnsi="Sakkal Majalla" w:cs="Sakkal Majalla"/>
                <w:b/>
                <w:bCs/>
                <w:color w:val="000000"/>
                <w:rtl/>
                <w:lang w:bidi="ar-QA"/>
              </w:rPr>
            </w:pPr>
            <w:r>
              <w:rPr>
                <w:rFonts w:ascii="Sakkal Majalla" w:hAnsi="Sakkal Majalla" w:cs="Sakkal Majalla" w:hint="cs"/>
                <w:b/>
                <w:bCs/>
                <w:color w:val="000000"/>
                <w:rtl/>
                <w:lang w:bidi="ar-QA"/>
              </w:rPr>
              <w:t xml:space="preserve"/>
            </w:r>
          </w:p>
          <w:p>
            <w:pPr>
              <w:bidi/>
              <w:rPr>
                <w:rFonts w:ascii="Sakkal Majalla" w:hAnsi="Sakkal Majalla" w:cs="Sakkal Majalla"/>
                <w:b/>
                <w:bCs/>
                <w:color w:val="000000"/>
                <w:rtl/>
                <w:lang w:bidi="ar-QA"/>
              </w:rPr>
            </w:pPr>
            <w:r>
              <w:rPr>
                <w:rFonts w:ascii="Sakkal Majalla" w:hAnsi="Sakkal Majalla" w:cs="Sakkal Majalla" w:hint="cs"/>
                <w:b/>
                <w:bCs/>
                <w:color w:val="000000"/>
                <w:rtl/>
                <w:lang w:bidi="ar-QA"/>
              </w:rPr>
              <w:t xml:space="preserve">1- يراجع مظاهر حضارة بلاد الرافدين وعوامل قيامها من خلال أنشطة إلكترونية بشكل صحيح.</w:t>
            </w:r>
          </w:p>
        </w:tc>
        <w:tc>
          <w:tcPr>
            <w:tcW w:w="9262" w:type="dxa"/>
            <w:gridSpan w:val="3"/>
            <w:shd w:val="clear" w:color="auto" w:fill="FFFFFF" w:themeFill="background1"/>
            <w:vAlign w:val="center"/>
          </w:tcPr>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الاستراتيجية: الألعاب التربوية والتعلم الذاتي</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النشاط: فردي وثنائي</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الوسيلة: السبورة الذكية – موقع Wordwall – منصة رحّالة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القيمة: الاعتزاز بماضي الأمة العربية والإسلامية.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النشاط الأول «مَن حكم مَن؟» – المطابقة (4 د): يطابق الطالب كل ملك بدولته: أورنمو / السومرية، سرجون الأول / الأكادية، حمورابي / البابلية الأولى، آشور بانيبال / الآشورية، نبوخذ نصر / الكلدانية.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النشاط الثاني «السبب والنتيجة» – المطابقة (6 د): يطابق ستة أسباب بنتائجها — قوة الجيش النظامي، ضعف الملوك وكثرة الثورات، العنف وإهمال الاقتصاد، وفرة المياه وخصوبة التربة، توفّر المواد الأولية، الموقع والأمن والمواصلات. (يمهّد لثمانية فروع من التدريبات)</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يتشاور كل طالبين، ثم يصعد أحدهما إلى الشاشة الذكية لينفّذ، ويقدّم المعلم التغذية الراجعة بعد كل نشاط.</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يطرح المعلم عدداً من الأسئلة الشفهية التي تراعي التمايز على الطلاب كلاً حسب مستواه كالتالي:</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فوق المتوسط : لماذا سقطت الدولة الآشورية رغم قوتها العسكرية؟ (الإجابة: سياسة العنف والتدمير، وإهمال الاقتصاد، فثارت الشعوب الخاضعة.)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المتوسط : مَن أشهر ملوك الدولة البابلية الأولى؟ (الإجابة: حمورابي.)</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دون المتوسط : بلاد الرافدين بين نهرين — ما اسمهما؟ (الإجابة: دجلة والفرات.)</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يجيب الطلاب على الأسئلة السابقة كلاً حسب مستواه.</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يقدم المعلم التغذية الراجعة للطلاب.</w:t>
            </w:r>
          </w:p>
        </w:tc>
        <w:tc>
          <w:tcPr>
            <w:tcW w:w="3776" w:type="dxa"/>
            <w:gridSpan w:val="2"/>
            <w:shd w:val="clear" w:color="auto" w:fill="FFFFFF" w:themeFill="background1"/>
            <w:vAlign w:val="center"/>
          </w:tcPr>
          <w:p>
            <w:pPr>
              <w:bidi/>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غلق الهدف (إلكتروني):</w:t>
            </w:r>
          </w:p>
          <w:p>
            <w:pPr>
              <w:bidi/>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كل نشاط يُصحَّح ذاتياً على الشاشة فور انتهائه، فيرى الطالب صوابه من خطئه في حينه.</w:t>
            </w:r>
          </w:p>
          <w:p>
            <w:pPr>
              <w:bidi/>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يرصد المعلم من تعثّر ليتابعه في الجزء الثاني من الحصة.</w:t>
            </w:r>
          </w:p>
        </w:tc>
        <w:tc>
          <w:tcPr>
            <w:tcW w:w="717" w:type="dxa"/>
            <w:shd w:val="clear" w:color="auto" w:fill="FFFFFF" w:themeFill="background1"/>
            <w:vAlign w:val="center"/>
          </w:tcPr>
          <w:p>
            <w:pPr>
              <w:bidi/>
              <w:jc w:val="center"/>
              <w:rPr>
                <w:rFonts w:ascii="Sakkal Majalla" w:hAnsi="Sakkal Majalla" w:cs="Sakkal Majalla"/>
                <w:b/>
                <w:bCs/>
                <w:rtl/>
              </w:rPr>
            </w:pPr>
            <w:r>
              <w:rPr>
                <w:rFonts w:ascii="Sakkal Majalla" w:hAnsi="Sakkal Majalla" w:cs="Sakkal Majalla" w:hint="cs"/>
                <w:b/>
                <w:bCs/>
                <w:color w:val="000000"/>
                <w:rtl/>
                <w:lang w:bidi="ar-QA"/>
              </w:rPr>
              <w:t xml:space="preserve">10د</w:t>
            </w:r>
          </w:p>
        </w:tc>
      </w:tr>
      <w:tr w:rsidR="00D64EEF" w:rsidRPr="00996F0F" w14:paraId="2CD6C834" w14:textId="77777777" w:rsidTr="00897B04">
        <w:trPr>
          <w:trHeight w:val="409"/>
        </w:trPr>
        <w:tc>
          <w:tcPr>
            <w:tcW w:w="1913" w:type="dxa"/>
            <w:shd w:val="clear" w:color="auto" w:fill="FFFFFF" w:themeFill="background1"/>
            <w:vAlign w:val="center"/>
          </w:tcPr>
          <w:p>
            <w:pPr>
              <w:bidi/>
              <w:rPr>
                <w:rFonts w:ascii="Sakkal Majalla" w:hAnsi="Sakkal Majalla" w:cs="Sakkal Majalla"/>
                <w:b/>
                <w:bCs/>
                <w:rtl/>
              </w:rPr>
            </w:pPr>
            <w:r>
              <w:rPr>
                <w:rFonts w:ascii="Sakkal Majalla" w:hAnsi="Sakkal Majalla" w:cs="Sakkal Majalla" w:hint="cs"/>
                <w:b/>
                <w:bCs/>
                <w:color w:val="000000"/>
                <w:rtl/>
                <w:lang w:bidi="ar-QA"/>
              </w:rPr>
              <w:t xml:space="preserve">2- يحل تدريبات الوحدة كاملة (ص 47 – 48 و ص 57 – 58) حلاً صحيحاً.</w:t>
            </w:r>
          </w:p>
        </w:tc>
        <w:tc>
          <w:tcPr>
            <w:tcW w:w="9262" w:type="dxa"/>
            <w:gridSpan w:val="3"/>
            <w:shd w:val="clear" w:color="auto" w:fill="FFFFFF" w:themeFill="background1"/>
            <w:vAlign w:val="center"/>
          </w:tcPr>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الاستراتيجية: التعليم المباشر والحوار والمناقشة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النشاط: فردي، والمراجعة ثنائية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الوسيلة: الكتاب المدرسي – منصة رحّالة (وضع العرض)</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القيمة: احترام القانون؛ فقانون حمورابي حمى الضعيف من القوي وأقام العدل.</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مسار الحل (الإجابة قبل الكتابة): تظهر الشريحة حاملةً مرجعها واضحاً («ص 47 · السؤال الأول · فرع 1») ومعها الإجابة النموذجية مختصرة في سطر واحد، وتظهر إشارة «اكتبوا الإجابة الآن في كتبكم». يقرأ الطلاب الإجابة أولاً ثم يكتبونها، فلا تبقى في الكتاب إجابة خاطئة تُشطب أو تُحفظ على خطئها.</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وللمعلم أن يخفي الإجابة بزر «أخفِ الإجابة» ليسأل الصف شفهياً أولاً، ثم يعيد إظهارها قبل الكتابة — بحسب مستوى الفرع.</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الترتيب المتسلسل (21 فرعاً):</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ص 47 — السؤال الأول (فرعان) ثم السؤال الثاني (ثلاثة فروع).</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ص 48 — السؤال الثالث (ثلاثة فروع) ثم السؤال الرابع (فرعان).</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ص 57 — السؤال الأول (أربعة فروع).</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ص 58 — السؤال الثاني (ثلاثة فروع) ثم السؤال الثالث (أربعة فروع).</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يطرح المعلم عدداً من الأسئلة الشفهية التي تراعي التمايز على الطلاب كلاً حسب مستواه كالتالي:</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فوق المتوسط : بِمَ تفسّر نموَّ الحركة التجارية في بلاد الرافدين؟ (الإجابة: الموقع المتميز، وتوافر المنتجات، واستتباب الأمن، وتوافر المواصلات البرية والمائية.)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المتوسط : عدِّد طبقات المجتمع في بلاد الرافدين. (الإجابة: العليا والوسطى والدنيا.)</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دون المتوسط : على أي ألواح سجّلوا الوثائق: طينية أم خشبية؟ (الإجابة: طينية.)</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يجيب الطلاب على الأسئلة السابقة كلاً حسب مستواه.</w:t>
            </w:r>
          </w:p>
          <w:p>
            <w:pPr>
              <w:bidi/>
              <w:spacing w:line="276" w:lineRule="auto"/>
              <w:rPr>
                <w:rFonts w:ascii="Sakkal Majalla" w:hAnsi="Sakkal Majalla" w:cs="Sakkal Majalla"/>
                <w:b/>
                <w:bCs/>
                <w:color w:val="FF0000"/>
                <w:rtl/>
                <w:lang w:bidi="ar-QA"/>
              </w:rPr>
            </w:pPr>
            <w:r>
              <w:rPr>
                <w:rFonts w:ascii="Sakkal Majalla" w:hAnsi="Sakkal Majalla" w:cs="Sakkal Majalla" w:hint="cs"/>
                <w:b/>
                <w:bCs/>
                <w:color w:val="FF0000"/>
                <w:rtl/>
                <w:lang w:bidi="ar-QA"/>
              </w:rPr>
              <w:t xml:space="preserve">يقدم المعلم التغذية الراجعة للطلاب.</w:t>
            </w:r>
          </w:p>
        </w:tc>
        <w:tc>
          <w:tcPr>
            <w:tcW w:w="3776" w:type="dxa"/>
            <w:gridSpan w:val="2"/>
            <w:shd w:val="clear" w:color="auto" w:fill="FFFFFF" w:themeFill="background1"/>
            <w:vAlign w:val="center"/>
          </w:tcPr>
          <w:p>
            <w:pPr>
              <w:bidi/>
              <w:rPr>
                <w:rFonts w:ascii="Sakkal Majalla" w:hAnsi="Sakkal Majalla" w:cs="Sakkal Majalla"/>
                <w:b/>
                <w:bCs/>
                <w:rtl/>
              </w:rPr>
            </w:pPr>
            <w:r>
              <w:rPr>
                <w:rFonts w:ascii="Sakkal Majalla" w:hAnsi="Sakkal Majalla" w:cs="Sakkal Majalla" w:hint="cs"/>
                <w:b/>
                <w:bCs/>
                <w:color w:val="FF0000"/>
                <w:rtl/>
                <w:lang w:bidi="ar-QA"/>
              </w:rPr>
              <w:t xml:space="preserve">غلق الهدف (إلكتروني):</w:t>
            </w:r>
          </w:p>
          <w:p>
            <w:pPr>
              <w:bidi/>
              <w:rPr>
                <w:rFonts w:ascii="Sakkal Majalla" w:hAnsi="Sakkal Majalla" w:cs="Sakkal Majalla"/>
                <w:b/>
                <w:bCs/>
                <w:rtl/>
              </w:rPr>
            </w:pPr>
            <w:r>
              <w:rPr>
                <w:rFonts w:ascii="Sakkal Majalla" w:hAnsi="Sakkal Majalla" w:cs="Sakkal Majalla" w:hint="cs"/>
                <w:b/>
                <w:bCs/>
                <w:color w:val="FF0000"/>
                <w:rtl/>
                <w:lang w:bidi="ar-QA"/>
              </w:rPr>
              <w:t xml:space="preserve">يتابع المعلم كتابة الطلاب فرعاً بفرع، ويتأكد أن كتاب كل طالب خرج بإجابات صحيحة كاملة.</w:t>
            </w:r>
          </w:p>
          <w:p>
            <w:pPr>
              <w:bidi/>
              <w:rPr>
                <w:rFonts w:ascii="Sakkal Majalla" w:hAnsi="Sakkal Majalla" w:cs="Sakkal Majalla"/>
                <w:b/>
                <w:bCs/>
                <w:rtl/>
              </w:rPr>
            </w:pPr>
            <w:r>
              <w:rPr>
                <w:rFonts w:ascii="Sakkal Majalla" w:hAnsi="Sakkal Majalla" w:cs="Sakkal Majalla" w:hint="cs"/>
                <w:b/>
                <w:bCs/>
                <w:color w:val="FF0000"/>
                <w:rtl/>
                <w:lang w:bidi="ar-QA"/>
              </w:rPr>
              <w:t xml:space="preserve">وتسجّل المنصة كل فرع تعثّر فيه الصف، فيطّلع المعلم على التقرير بعد الحصة ليحدد ما يحتاج إعادة شرح.</w:t>
            </w:r>
          </w:p>
        </w:tc>
        <w:tc>
          <w:tcPr>
            <w:tcW w:w="717" w:type="dxa"/>
            <w:shd w:val="clear" w:color="auto" w:fill="FFFFFF" w:themeFill="background1"/>
            <w:vAlign w:val="center"/>
          </w:tcPr>
          <w:p>
            <w:pPr>
              <w:bidi/>
              <w:jc w:val="center"/>
              <w:rPr>
                <w:rFonts w:ascii="Sakkal Majalla" w:hAnsi="Sakkal Majalla" w:cs="Sakkal Majalla"/>
                <w:b/>
                <w:bCs/>
                <w:rtl/>
              </w:rPr>
            </w:pPr>
            <w:r>
              <w:rPr>
                <w:rFonts w:ascii="Sakkal Majalla" w:hAnsi="Sakkal Majalla" w:cs="Sakkal Majalla" w:hint="cs"/>
                <w:b/>
                <w:bCs/>
                <w:color w:val="000000"/>
                <w:rtl/>
                <w:lang w:bidi="ar-QA"/>
              </w:rPr>
              <w:t xml:space="preserve">26د</w:t>
            </w:r>
          </w:p>
        </w:tc>
      </w:tr>
      <w:tr w:rsidR="00D64EEF" w:rsidRPr="00996F0F" w14:paraId="5186D80A" w14:textId="77777777" w:rsidTr="00897B04">
        <w:trPr>
          <w:trHeight w:val="367"/>
        </w:trPr>
        <w:tc>
          <w:tcPr>
            <w:tcW w:w="1913" w:type="dxa"/>
            <w:shd w:val="clear" w:color="auto" w:fill="BFBFBF" w:themeFill="background1" w:themeFillShade="BF"/>
            <w:vAlign w:val="center"/>
          </w:tcPr>
          <w:p w14:paraId="17ECF222" w14:textId="78969AF9" w:rsidR="00D64EEF" w:rsidRPr="00996F0F" w:rsidRDefault="00D64EEF" w:rsidP="00D64EEF">
            <w:pPr>
              <w:bidi/>
              <w:jc w:val="center"/>
              <w:rPr>
                <w:rFonts w:ascii="Sakkal Majalla" w:hAnsi="Sakkal Majalla" w:cs="Sakkal Majalla"/>
                <w:b/>
                <w:bCs/>
                <w:rtl/>
              </w:rPr>
            </w:pPr>
            <w:r>
              <w:rPr>
                <w:rFonts w:ascii="Sakkal Majalla" w:hAnsi="Sakkal Majalla" w:cs="Sakkal Majalla"/>
                <w:b/>
                <w:bCs/>
                <w:rtl/>
              </w:rPr>
              <w:t>الغلق الختامي</w:t>
            </w:r>
          </w:p>
        </w:tc>
        <w:tc>
          <w:tcPr>
            <w:tcW w:w="13038" w:type="dxa"/>
            <w:gridSpan w:val="5"/>
            <w:shd w:val="clear" w:color="auto" w:fill="FFFFFF" w:themeFill="background1"/>
            <w:vAlign w:val="center"/>
          </w:tcPr>
          <w:p>
            <w:pPr>
              <w:bidi/>
              <w:rPr>
                <w:rFonts w:ascii="Sakkal Majalla" w:hAnsi="Sakkal Majalla" w:cs="Sakkal Majalla"/>
                <w:b/>
                <w:bCs/>
                <w:rtl/>
              </w:rPr>
            </w:pPr>
            <w:r>
              <w:rPr>
                <w:rFonts w:ascii="Sakkal Majalla" w:hAnsi="Sakkal Majalla" w:cs="Sakkal Majalla" w:hint="cs"/>
                <w:b/>
                <w:bCs/>
                <w:color w:val="FF0000"/>
                <w:rtl/>
                <w:lang w:bidi="ar-QA"/>
              </w:rPr>
              <w:t xml:space="preserve">غلق إلكتروني – بطاقة التتويج في منصة رحّالة: تُعرض حصيلة الحصة (21 فرعاً من التدريبات)، ثم تُفتح لوحة الصدارة فتظهر نجوم المشاركة التي رُصدت أثناء الحصة، ويُكرَّم المتميزون. ويستخدم المعلم «الطالب المحظوظ» لاختيار طالب يلخّص أهم ما تعلّمه اليوم.</w:t>
            </w:r>
          </w:p>
        </w:tc>
        <w:tc>
          <w:tcPr>
            <w:tcW w:w="717" w:type="dxa"/>
            <w:shd w:val="clear" w:color="auto" w:fill="FFFFFF" w:themeFill="background1"/>
            <w:vAlign w:val="center"/>
          </w:tcPr>
          <w:p>
            <w:pPr>
              <w:bidi/>
              <w:jc w:val="center"/>
              <w:rPr>
                <w:rFonts w:ascii="Sakkal Majalla" w:hAnsi="Sakkal Majalla" w:cs="Sakkal Majalla"/>
                <w:b/>
                <w:bCs/>
                <w:rtl/>
              </w:rPr>
            </w:pPr>
            <w:r>
              <w:rPr>
                <w:rFonts w:ascii="Sakkal Majalla" w:hAnsi="Sakkal Majalla" w:cs="Sakkal Majalla" w:hint="cs"/>
                <w:b/>
                <w:bCs/>
                <w:color w:val="000000"/>
                <w:rtl/>
                <w:lang w:bidi="ar-QA"/>
              </w:rPr>
              <w:t xml:space="preserve">3د</w:t>
            </w:r>
          </w:p>
        </w:tc>
      </w:tr>
      <w:tr w:rsidR="00D64EEF" w:rsidRPr="00996F0F" w14:paraId="6F97D701" w14:textId="77777777" w:rsidTr="00897B04">
        <w:trPr>
          <w:trHeight w:val="367"/>
        </w:trPr>
        <w:tc>
          <w:tcPr>
            <w:tcW w:w="1913" w:type="dxa"/>
            <w:shd w:val="clear" w:color="auto" w:fill="BFBFBF" w:themeFill="background1" w:themeFillShade="BF"/>
            <w:vAlign w:val="center"/>
          </w:tcPr>
          <w:p w14:paraId="00A0E193" w14:textId="644C9340" w:rsidR="00D64EEF" w:rsidRPr="00996F0F" w:rsidRDefault="00D64EEF" w:rsidP="00D64EEF">
            <w:pPr>
              <w:bidi/>
              <w:jc w:val="center"/>
              <w:rPr>
                <w:rFonts w:ascii="Sakkal Majalla" w:hAnsi="Sakkal Majalla" w:cs="Sakkal Majalla"/>
                <w:b/>
                <w:bCs/>
                <w:rtl/>
              </w:rPr>
            </w:pPr>
            <w:r>
              <w:rPr>
                <w:rFonts w:ascii="Sakkal Majalla" w:hAnsi="Sakkal Majalla" w:cs="Sakkal Majalla" w:hint="cs"/>
                <w:b/>
                <w:bCs/>
                <w:rtl/>
              </w:rPr>
              <w:t>الواجب</w:t>
            </w:r>
          </w:p>
        </w:tc>
        <w:tc>
          <w:tcPr>
            <w:tcW w:w="13755" w:type="dxa"/>
            <w:gridSpan w:val="6"/>
            <w:shd w:val="clear" w:color="auto" w:fill="FFFFFF" w:themeFill="background1"/>
            <w:vAlign w:val="center"/>
          </w:tcPr>
          <w:p>
            <w:pPr>
              <w:bidi/>
              <w:rPr>
                <w:rFonts w:ascii="Sakkal Majalla" w:hAnsi="Sakkal Majalla" w:cs="Sakkal Majalla"/>
                <w:b/>
                <w:bCs/>
                <w:rtl/>
                <w:lang w:bidi="ar-QA"/>
              </w:rPr>
            </w:pPr>
            <w:r>
              <w:rPr>
                <w:rFonts w:ascii="Sakkal Majalla" w:hAnsi="Sakkal Majalla" w:cs="Sakkal Majalla" w:hint="cs"/>
                <w:color w:val="000000"/>
                <w:rtl/>
                <w:lang w:bidi="ar-QA"/>
              </w:rPr>
              <w:t xml:space="preserve">متابعة وحل الواجبات في الكتاب أو منصة قطر للتعليم، ومراجعة تدريبات الوحدة استعداداً للتقويم.</w:t>
            </w:r>
          </w:p>
        </w:tc>
      </w:tr>
    </w:tbl>
    <w:p w14:paraId="4B4B33AA" w14:textId="0A3703E7" w:rsidR="002D793F" w:rsidRPr="00996F0F" w:rsidRDefault="002D793F" w:rsidP="00897B04">
      <w:pPr>
        <w:bidi/>
        <w:rPr>
          <w:rtl/>
          <w:lang w:bidi="ar-QA"/>
        </w:rPr>
      </w:pPr>
    </w:p>
    <w:p w14:paraId="29425981" w14:textId="6A3CC776" w:rsidR="00817868" w:rsidRPr="00996F0F" w:rsidRDefault="00817868" w:rsidP="00897B04">
      <w:pPr>
        <w:bidi/>
        <w:rPr>
          <w:rtl/>
          <w:lang w:bidi="ar-QA"/>
        </w:rPr>
      </w:pPr>
    </w:p>
    <w:tbl>
      <w:tblPr>
        <w:tblpPr w:leftFromText="187" w:rightFromText="187" w:vertAnchor="text" w:horzAnchor="margin" w:tblpXSpec="center" w:tblpY="333"/>
        <w:tblOverlap w:val="never"/>
        <w:bidiVisual/>
        <w:tblW w:w="15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394"/>
        <w:gridCol w:w="2915"/>
        <w:gridCol w:w="20"/>
        <w:gridCol w:w="3330"/>
        <w:gridCol w:w="2230"/>
        <w:gridCol w:w="650"/>
        <w:gridCol w:w="3770"/>
      </w:tblGrid>
      <w:tr w:rsidR="00EB6634" w:rsidRPr="00996F0F" w14:paraId="27611EEE" w14:textId="77777777" w:rsidTr="00EB6634">
        <w:trPr>
          <w:trHeight w:val="367"/>
        </w:trPr>
        <w:tc>
          <w:tcPr>
            <w:tcW w:w="1433" w:type="dxa"/>
            <w:vMerge w:val="restart"/>
            <w:shd w:val="clear" w:color="auto" w:fill="BFBFBF" w:themeFill="background1" w:themeFillShade="BF"/>
            <w:vAlign w:val="center"/>
          </w:tcPr>
          <w:p w14:paraId="57A9A1B4" w14:textId="77777777" w:rsidR="00EB6634" w:rsidRPr="00996F0F" w:rsidRDefault="00EB6634" w:rsidP="00EB6634">
            <w:pPr>
              <w:bidi/>
              <w:jc w:val="center"/>
              <w:rPr>
                <w:rFonts w:ascii="Sakkal Majalla" w:hAnsi="Sakkal Majalla" w:cs="Sakkal Majalla"/>
                <w:b/>
                <w:bCs/>
                <w:sz w:val="22"/>
                <w:szCs w:val="22"/>
                <w:rtl/>
              </w:rPr>
            </w:pPr>
            <w:r>
              <w:rPr>
                <w:rFonts w:ascii="Sakkal Majalla" w:hAnsi="Sakkal Majalla" w:cs="Sakkal Majalla" w:hint="cs"/>
                <w:b/>
                <w:bCs/>
                <w:sz w:val="22"/>
                <w:szCs w:val="22"/>
                <w:rtl/>
              </w:rPr>
              <w:t>المعايير المهنية</w:t>
            </w:r>
          </w:p>
          <w:p w14:paraId="21AD5F11" w14:textId="77777777" w:rsidR="00EB6634" w:rsidRPr="00996F0F" w:rsidRDefault="00EB6634" w:rsidP="00EB6634">
            <w:pPr>
              <w:bidi/>
              <w:jc w:val="center"/>
              <w:rPr>
                <w:rFonts w:ascii="Sakkal Majalla" w:hAnsi="Sakkal Majalla" w:cs="Sakkal Majalla"/>
                <w:b/>
                <w:bCs/>
                <w:sz w:val="22"/>
                <w:szCs w:val="22"/>
                <w:rtl/>
              </w:rPr>
            </w:pPr>
            <w:r>
              <w:rPr>
                <w:rFonts w:ascii="Sakkal Majalla" w:hAnsi="Sakkal Majalla" w:cs="Sakkal Majalla" w:hint="cs"/>
                <w:b/>
                <w:bCs/>
                <w:sz w:val="22"/>
                <w:szCs w:val="22"/>
                <w:rtl/>
              </w:rPr>
              <w:t>للمعلمين</w:t>
            </w:r>
          </w:p>
        </w:tc>
        <w:tc>
          <w:tcPr>
            <w:tcW w:w="4309" w:type="dxa"/>
            <w:gridSpan w:val="2"/>
            <w:shd w:val="clear" w:color="auto" w:fill="FFFFFF" w:themeFill="background1"/>
            <w:vAlign w:val="center"/>
          </w:tcPr>
          <w:p w14:paraId="1324DF81" w14:textId="77777777" w:rsidR="00EB6634" w:rsidRPr="00996F0F" w:rsidRDefault="00EB6634" w:rsidP="00EB6634">
            <w:pPr>
              <w:bidi/>
              <w:rPr>
                <w:rFonts w:ascii="Sakkal Majalla" w:hAnsi="Sakkal Majalla" w:cs="Sakkal Majalla"/>
                <w:color w:val="000000"/>
                <w:sz w:val="22"/>
                <w:szCs w:val="22"/>
                <w:rtl/>
                <w:lang w:val="en-NZ"/>
              </w:rPr>
            </w:pPr>
            <w:r>
              <w:rPr>
                <w:rFonts w:ascii="Sakkal Majalla" w:hAnsi="Sakkal Majalla" w:cs="Sakkal Majalla"/>
                <w:noProof/>
                <w:color w:val="000000"/>
                <w:sz w:val="22"/>
                <w:szCs w:val="22"/>
              </w:rPr>
              <mc:AlternateContent>
                <mc:Choice Requires="wps">
                  <w:drawing>
                    <wp:anchor distT="0" distB="0" distL="114300" distR="114300" simplePos="0" relativeHeight="251659264" behindDoc="0" locked="0" layoutInCell="1" allowOverlap="1" wp14:anchorId="37130E19" wp14:editId="7110A028">
                      <wp:simplePos x="0" y="0"/>
                      <wp:positionH relativeFrom="column">
                        <wp:posOffset>2497455</wp:posOffset>
                      </wp:positionH>
                      <wp:positionV relativeFrom="paragraph">
                        <wp:posOffset>32385</wp:posOffset>
                      </wp:positionV>
                      <wp:extent cx="123825" cy="123825"/>
                      <wp:effectExtent l="0" t="0" r="28575" b="28575"/>
                      <wp:wrapNone/>
                      <wp:docPr id="9" name="Oval 1"/>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5B1D04F" id="Oval 1" o:spid="_x0000_s1026" style="position:absolute;margin-left:196.65pt;margin-top:2.55pt;width:9.7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rtKNggIAAJIFAAAOAAAAZHJzL2Uyb0RvYy54bWysVE1v2zAMvQ/YfxB0X2xnzdYGcYqgRYcB RRssHXpWZakWIIuapMTJfv0o+SPNWmzAsBwUSiQf+WiSi8t9o8lOOK/AlLSY5JQIw6FS5rmk3x9u PpxT4gMzFdNgREkPwtPL5ft3i9bOxRRq0JVwBEGMn7e2pHUIdp5lnteiYX4CVhhUSnANC3h1z1nl WIvojc6mef4pa8FV1gEX3uPrdaeky4QvpeDhXkovAtElxdxCOl06n+KZLRds/uyYrRXv02D/kEXD lMGgI9Q1C4xsnXoF1SjuwIMMEw5NBlIqLhIHZFPkv7HZ1MyKxAWL4+1YJv//YPndbmPXDsvQWj/3 KEYWe+ma+I/5kX0q1mEsltgHwvGxmH48n84o4ajqZUTJjs7W+fBFQEOiUFKhtbI+0mFztrv1obMe rOKzB62qG6V1usQWEFfakR3Djxf2RfxYiH9ipQ1pMf5FPssT8okyddFfIBBQG8Q90k9SOGgRs9Dm m5BEVUh42gU4TYtxLkwoOlXNKtFlO8vxN+Q7eKTsE2BElshzxO4BBssOZMDuaPf20VWkxh6de+Z/ ch49UmQwYXRulAH3FjONrPrInf1QpK40sUpPUB3WjjjoxspbfqPwW98yH9bM4RzhxOFuCPd4SA34 oaCXKKnB/XzrPdpje6OWkhbnsqT+x5Y5QYn+arDxL4qzszjI6XI2+zzFi3upeXqpMdvmCrB7CtxC licx2gc9iNJB84grZBWjoooZjrFLyoMbLleh2xe4hLhYrZIZDq9l4dZsLI/gsaqxkR/2j8zZvuED TsodDDP8quk72+hpYLUNIFWaiGNd+3rj4KfG6ZdU3Cwv78nquEqXvwAAAP//AwBQSwMEFAAGAAgA AAAhAEX4JS/eAAAACAEAAA8AAABkcnMvZG93bnJldi54bWxMj09Lw0AUxO+C32F5gje7+VNLk2ZT RBARQWjV+0t2m4Rm34bsa5v46V1P9TjMMPObYjvZXpzN6DtHCuJFBMJQ7XRHjYKvz5eHNQjPSBp7 R0bBbDxsy9ubAnPtLrQz5z03IpSQz1FByzzkUvq6NRb9wg2Ggndwo0UOcmykHvESym0vkyhaSYsd hYUWB/Pcmvq4P1kFrH84e/3o5/fs+N1Ub7v1zOiVur+bnjYg2Ex8DcMffkCHMjBV7kTai15BmqVp iCp4jEEEfxkn4UqlIFmuQJaF/H+g/AUAAP//AwBQSwECLQAUAAYACAAAACEAtoM4kv4AAADhAQAA EwAAAAAAAAAAAAAAAAAAAAAAW0NvbnRlbnRfVHlwZXNdLnhtbFBLAQItABQABgAIAAAAIQA4/SH/ 1gAAAJQBAAALAAAAAAAAAAAAAAAAAC8BAABfcmVscy8ucmVsc1BLAQItABQABgAIAAAAIQDxrtKN ggIAAJIFAAAOAAAAAAAAAAAAAAAAAC4CAABkcnMvZTJvRG9jLnhtbFBLAQItABQABgAIAAAAIQBF +CUv3gAAAAgBAAAPAAAAAAAAAAAAAAAAANwEAABkcnMvZG93bnJldi54bWxQSwUGAAAAAAQABADz AAAA5wUAAAAA " fillcolor="black [3213]" strokecolor="black [3213]" strokeweight="1.5pt"/>
                  </w:pict>
                </mc:Fallback>
              </mc:AlternateContent>
            </w:r>
            <w:r>
              <w:rPr>
                <w:rFonts w:ascii="Sakkal Majalla" w:hAnsi="Sakkal Majalla" w:cs="Sakkal Majalla" w:hint="cs"/>
                <w:color w:val="000000"/>
                <w:sz w:val="22"/>
                <w:szCs w:val="22"/>
                <w:rtl/>
                <w:lang w:val="en-NZ"/>
              </w:rPr>
              <w:t xml:space="preserve">      </w:t>
            </w:r>
            <w:r>
              <w:rPr>
                <w:rFonts w:ascii="Sakkal Majalla" w:hAnsi="Sakkal Majalla" w:cs="Sakkal Majalla"/>
                <w:sz w:val="22"/>
                <w:szCs w:val="22"/>
                <w:lang w:val="en-NZ"/>
              </w:rPr>
              <w:t xml:space="preserve"> </w:t>
            </w:r>
            <w:r>
              <w:rPr>
                <w:rFonts w:ascii="Sakkal Majalla" w:hAnsi="Sakkal Majalla" w:cs="Sakkal Majalla" w:hint="cs"/>
                <w:sz w:val="22"/>
                <w:szCs w:val="22"/>
                <w:rtl/>
                <w:lang w:val="en-NZ"/>
              </w:rPr>
              <w:t xml:space="preserve"> 1- </w:t>
            </w:r>
            <w:r>
              <w:rPr>
                <w:rFonts w:ascii="Sakkal Majalla" w:hAnsi="Sakkal Majalla" w:cs="Sakkal Majalla"/>
                <w:sz w:val="22"/>
                <w:szCs w:val="22"/>
                <w:lang w:val="en-NZ"/>
              </w:rPr>
              <w:t xml:space="preserve"> </w:t>
            </w:r>
            <w:r>
              <w:rPr>
                <w:rFonts w:ascii="Sakkal Majalla" w:hAnsi="Sakkal Majalla" w:cs="Sakkal Majalla"/>
                <w:sz w:val="22"/>
                <w:szCs w:val="22"/>
                <w:rtl/>
                <w:lang w:val="en-NZ"/>
              </w:rPr>
              <w:t>الت</w:t>
            </w:r>
            <w:r>
              <w:rPr>
                <w:rFonts w:ascii="Sakkal Majalla" w:hAnsi="Sakkal Majalla" w:cs="Sakkal Majalla"/>
                <w:color w:val="000000"/>
                <w:sz w:val="22"/>
                <w:szCs w:val="22"/>
                <w:rtl/>
                <w:lang w:val="en-NZ"/>
              </w:rPr>
              <w:t>خطيط لتطويرأداء وتحصيل الطلبة .</w:t>
            </w:r>
          </w:p>
        </w:tc>
        <w:tc>
          <w:tcPr>
            <w:tcW w:w="5580" w:type="dxa"/>
            <w:gridSpan w:val="3"/>
            <w:shd w:val="clear" w:color="auto" w:fill="FFFFFF" w:themeFill="background1"/>
            <w:vAlign w:val="center"/>
          </w:tcPr>
          <w:p w14:paraId="089F008E" w14:textId="77777777" w:rsidR="00EB6634" w:rsidRPr="00996F0F" w:rsidRDefault="00EB6634" w:rsidP="00EB6634">
            <w:pPr>
              <w:bidi/>
              <w:rPr>
                <w:rFonts w:ascii="Sakkal Majalla" w:hAnsi="Sakkal Majalla" w:cs="Sakkal Majalla"/>
                <w:color w:val="000000"/>
                <w:sz w:val="22"/>
                <w:szCs w:val="22"/>
                <w:rtl/>
                <w:lang w:val="en-NZ"/>
              </w:rPr>
            </w:pPr>
            <w:r>
              <w:rPr>
                <w:rFonts w:ascii="Sakkal Majalla" w:hAnsi="Sakkal Majalla" w:cs="Sakkal Majalla"/>
                <w:noProof/>
                <w:color w:val="000000"/>
                <w:sz w:val="22"/>
                <w:szCs w:val="22"/>
              </w:rPr>
              <mc:AlternateContent>
                <mc:Choice Requires="wps">
                  <w:drawing>
                    <wp:anchor distT="0" distB="0" distL="114300" distR="114300" simplePos="0" relativeHeight="251661312" behindDoc="0" locked="0" layoutInCell="1" allowOverlap="1" wp14:anchorId="25DD1EE3" wp14:editId="2EF6A3C9">
                      <wp:simplePos x="0" y="0"/>
                      <wp:positionH relativeFrom="column">
                        <wp:posOffset>3218815</wp:posOffset>
                      </wp:positionH>
                      <wp:positionV relativeFrom="paragraph">
                        <wp:posOffset>43815</wp:posOffset>
                      </wp:positionV>
                      <wp:extent cx="123825" cy="123825"/>
                      <wp:effectExtent l="0" t="0" r="28575" b="28575"/>
                      <wp:wrapNone/>
                      <wp:docPr id="10" name="Oval 3"/>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1"/>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9A3D3AE" id="Oval 3" o:spid="_x0000_s1026" style="position:absolute;margin-left:253.45pt;margin-top:3.45pt;width:9.7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pIHTVQIAAMkEAAAOAAAAZHJzL2Uyb0RvYy54bWysVMFOGzEQvVfqP1i+l01SaCHKBkUgqkoI IgHi7Hjt7Epej2s72aRf32fvkkDhVJWDmfHMvpk3fpPZ5a41bKt8aMiWfHwy4kxZSVVj1yV/erz5 cs5ZiMJWwpBVJd+rwC/nnz/NOjdVE6rJVMozgNgw7VzJ6xjdtCiCrFUrwgk5ZRHU5FsR4fp1UXnR Ab01xWQ0+lZ05CvnSaoQcHvdB/k842utZLzXOqjITMnRW8ynz+cqncV8JqZrL1zdyKEN8Q9dtKKx KHqAuhZRsI1v3kG1jfQUSMcTSW1BWjdSZQ5gMx79xeahFk5lLhhOcIcxhf8HK++2D27pMYbOhWmA mVjstG/Tf/THdnlY+8Ow1C4yicvx5Ov55IwzidBgA6U4fux8iD8UtSwZJVfGNC4kOmIqtrch9tkv Wek6kGmqm8aY7CQJqCvj2Vbg8eJunB4L+G+yjGUd6l+MzvC6UkBB2ogIs3VVyYNdcybMGtKU0efS b74O+3AoAFFV1D2CHmdGhIgAOOe/jwqnvq9FqPvuMuqQZmxqX2XxDTSPs03Wiqr90jNPvRqDkzcN 0G5RdCk85AcqWKl4j0MbAj8aLM5q8r8/uk/5UAWinHWQM7j/2givwOWnhV4uxqenSf/ZOT37PoHj X0dWryN2014Rhj7G8jqZzZQfzYupPbXP2LxFqoqQsBK1+ykPzlXs1wy7K9VikdOgeSfirX1wMoGn OaU5Pu6ehXeDTiJe4I5epP9OK31u+tLSYhNJN1lIx7lCI8nBvmS1DLudFvK1n7OOv0DzPwAAAP// AwBQSwMEFAAGAAgAAAAhABL7SiLZAAAACAEAAA8AAABkcnMvZG93bnJldi54bWxMj8FOwzAQRO9I /IO1SNyoTUQChGyqFtEzovQD3HibRI3Xke2m4e9xTnAarWY0+6Zaz3YQE/nQO0Z4XCkQxI0zPbcI h+/dwwuIEDUbPTgmhB8KsK5vbypdGnflL5r2sRWphEOpEboYx1LK0HRkdVi5kTh5J+etjun0rTRe X1O5HWSmVCGt7jl96PRI7x015/3FIqjnw+dHPO227VQEv43nzGxyi3h/N2/eQESa418YFvyEDnVi OroLmyAGhFwVrymKsEjy86x4AnFEWFTWlfw/oP4FAAD//wMAUEsBAi0AFAAGAAgAAAAhALaDOJL+ AAAA4QEAABMAAAAAAAAAAAAAAAAAAAAAAFtDb250ZW50X1R5cGVzXS54bWxQSwECLQAUAAYACAAA ACEAOP0h/9YAAACUAQAACwAAAAAAAAAAAAAAAAAvAQAAX3JlbHMvLnJlbHNQSwECLQAUAAYACAAA ACEALqSB01UCAADJBAAADgAAAAAAAAAAAAAAAAAuAgAAZHJzL2Uyb0RvYy54bWxQSwECLQAUAAYA CAAAACEAEvtKItkAAAAIAQAADwAAAAAAAAAAAAAAAACvBAAAZHJzL2Rvd25yZXYueG1sUEsFBgAA AAAEAAQA8wAAALUFAAAAAA== " fillcolor="black [3213]" strokecolor="windowText" strokeweight="1.5pt"/>
                  </w:pict>
                </mc:Fallback>
              </mc:AlternateContent>
            </w:r>
            <w:r>
              <w:rPr>
                <w:rFonts w:ascii="Sakkal Majalla" w:hAnsi="Sakkal Majalla" w:cs="Sakkal Majalla" w:hint="cs"/>
                <w:color w:val="000000"/>
                <w:sz w:val="22"/>
                <w:szCs w:val="22"/>
                <w:rtl/>
                <w:lang w:val="en-NZ" w:bidi="ar-QA"/>
              </w:rPr>
              <w:t xml:space="preserve">            2- </w:t>
            </w:r>
            <w:r>
              <w:rPr>
                <w:rFonts w:ascii="Sakkal Majalla" w:hAnsi="Sakkal Majalla" w:cs="Sakkal Majalla"/>
                <w:color w:val="000000"/>
                <w:sz w:val="22"/>
                <w:szCs w:val="22"/>
                <w:rtl/>
                <w:lang w:val="en-NZ"/>
              </w:rPr>
              <w:t>إشراك الطلبة في عملية التعلم وتطويرهم كمتعلمين.</w:t>
            </w:r>
          </w:p>
        </w:tc>
        <w:tc>
          <w:tcPr>
            <w:tcW w:w="4420" w:type="dxa"/>
            <w:gridSpan w:val="2"/>
            <w:shd w:val="clear" w:color="auto" w:fill="FFFFFF" w:themeFill="background1"/>
            <w:vAlign w:val="center"/>
          </w:tcPr>
          <w:p w14:paraId="56E4ECE6" w14:textId="77777777" w:rsidR="00EB6634" w:rsidRPr="00996F0F" w:rsidRDefault="00EB6634" w:rsidP="00EB6634">
            <w:pPr>
              <w:bidi/>
              <w:rPr>
                <w:rFonts w:ascii="Sakkal Majalla" w:hAnsi="Sakkal Majalla" w:cs="Sakkal Majalla"/>
                <w:color w:val="000000"/>
                <w:sz w:val="22"/>
                <w:szCs w:val="22"/>
                <w:rtl/>
                <w:lang w:val="en-NZ"/>
              </w:rPr>
            </w:pPr>
            <w:r>
              <w:rPr>
                <w:rFonts w:ascii="Sakkal Majalla" w:hAnsi="Sakkal Majalla" w:cs="Sakkal Majalla"/>
                <w:noProof/>
                <w:color w:val="000000"/>
                <w:sz w:val="22"/>
                <w:szCs w:val="22"/>
              </w:rPr>
              <mc:AlternateContent>
                <mc:Choice Requires="wps">
                  <w:drawing>
                    <wp:anchor distT="0" distB="0" distL="114300" distR="114300" simplePos="0" relativeHeight="251663360" behindDoc="0" locked="0" layoutInCell="1" allowOverlap="1" wp14:anchorId="46F62E23" wp14:editId="6D54BF91">
                      <wp:simplePos x="0" y="0"/>
                      <wp:positionH relativeFrom="column">
                        <wp:posOffset>2534285</wp:posOffset>
                      </wp:positionH>
                      <wp:positionV relativeFrom="paragraph">
                        <wp:posOffset>43815</wp:posOffset>
                      </wp:positionV>
                      <wp:extent cx="123825" cy="123825"/>
                      <wp:effectExtent l="0" t="0" r="28575" b="28575"/>
                      <wp:wrapNone/>
                      <wp:docPr id="13" name="Oval 5"/>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1"/>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77CE004" id="Oval 5" o:spid="_x0000_s1026" style="position:absolute;margin-left:199.55pt;margin-top:3.45pt;width:9.75pt;height: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pIHTVQIAAMkEAAAOAAAAZHJzL2Uyb0RvYy54bWysVMFOGzEQvVfqP1i+l01SaCHKBkUgqkoI IgHi7Hjt7Epej2s72aRf32fvkkDhVJWDmfHMvpk3fpPZ5a41bKt8aMiWfHwy4kxZSVVj1yV/erz5 cs5ZiMJWwpBVJd+rwC/nnz/NOjdVE6rJVMozgNgw7VzJ6xjdtCiCrFUrwgk5ZRHU5FsR4fp1UXnR Ab01xWQ0+lZ05CvnSaoQcHvdB/k842utZLzXOqjITMnRW8ynz+cqncV8JqZrL1zdyKEN8Q9dtKKx KHqAuhZRsI1v3kG1jfQUSMcTSW1BWjdSZQ5gMx79xeahFk5lLhhOcIcxhf8HK++2D27pMYbOhWmA mVjstG/Tf/THdnlY+8Ow1C4yicvx5Ov55IwzidBgA6U4fux8iD8UtSwZJVfGNC4kOmIqtrch9tkv Wek6kGmqm8aY7CQJqCvj2Vbg8eJunB4L+G+yjGUd6l+MzvC6UkBB2ogIs3VVyYNdcybMGtKU0efS b74O+3AoAFFV1D2CHmdGhIgAOOe/jwqnvq9FqPvuMuqQZmxqX2XxDTSPs03Wiqr90jNPvRqDkzcN 0G5RdCk85AcqWKl4j0MbAj8aLM5q8r8/uk/5UAWinHWQM7j/2givwOWnhV4uxqenSf/ZOT37PoHj X0dWryN2014Rhj7G8jqZzZQfzYupPbXP2LxFqoqQsBK1+ykPzlXs1wy7K9VikdOgeSfirX1wMoGn OaU5Pu6ehXeDTiJe4I5epP9OK31u+tLSYhNJN1lIx7lCI8nBvmS1DLudFvK1n7OOv0DzPwAAAP// AwBQSwMEFAAGAAgAAAAhAPZUeQPcAAAACAEAAA8AAABkcnMvZG93bnJldi54bWxMj8FOwzAQRO9I /IO1SNyok1BME7KpWkTPqKUf4MbbJGq8jmI3DX+POcFxNKOZN+V6tr2YaPSdY4R0kYAgrp3puEE4 fu2eViB80Gx075gQvsnDurq/K3Vh3I33NB1CI2IJ+0IjtCEMhZS+bslqv3ADcfTObrQ6RDk20oz6 FsttL7MkUdLqjuNCqwd6b6m+HK4WIXk9fn6E827bTMqP23DJzObFIj4+zJs3EIHm8BeGX/yIDlVk OrkrGy96hOc8T2MUQeUgor9MVwrECSFTS5BVKf8fqH4AAAD//wMAUEsBAi0AFAAGAAgAAAAhALaD OJL+AAAA4QEAABMAAAAAAAAAAAAAAAAAAAAAAFtDb250ZW50X1R5cGVzXS54bWxQSwECLQAUAAYA CAAAACEAOP0h/9YAAACUAQAACwAAAAAAAAAAAAAAAAAvAQAAX3JlbHMvLnJlbHNQSwECLQAUAAYA CAAAACEALqSB01UCAADJBAAADgAAAAAAAAAAAAAAAAAuAgAAZHJzL2Uyb0RvYy54bWxQSwECLQAU AAYACAAAACEA9lR5A9wAAAAIAQAADwAAAAAAAAAAAAAAAACvBAAAZHJzL2Rvd25yZXYueG1sUEsF BgAAAAAEAAQA8wAAALgFAAAAAA== " fillcolor="black [3213]" strokecolor="windowText" strokeweight="1.5pt"/>
                  </w:pict>
                </mc:Fallback>
              </mc:AlternateContent>
            </w:r>
            <w:r>
              <w:rPr>
                <w:rFonts w:ascii="Sakkal Majalla" w:hAnsi="Sakkal Majalla" w:cs="Sakkal Majalla" w:hint="cs"/>
                <w:color w:val="000000"/>
                <w:sz w:val="22"/>
                <w:szCs w:val="22"/>
                <w:rtl/>
                <w:lang w:val="en-NZ"/>
              </w:rPr>
              <w:t xml:space="preserve">          3-  </w:t>
            </w:r>
            <w:r>
              <w:rPr>
                <w:rFonts w:ascii="Sakkal Majalla" w:hAnsi="Sakkal Majalla" w:cs="Sakkal Majalla"/>
                <w:color w:val="000000"/>
                <w:sz w:val="22"/>
                <w:szCs w:val="22"/>
                <w:rtl/>
                <w:lang w:val="en-NZ"/>
              </w:rPr>
              <w:t>توفير بيئة تعلم آمنة وداعمة ومثيرة للتحدي.</w:t>
            </w:r>
          </w:p>
        </w:tc>
      </w:tr>
      <w:tr w:rsidR="00EB6634" w:rsidRPr="00996F0F" w14:paraId="052AAF9F" w14:textId="77777777" w:rsidTr="00EB6634">
        <w:trPr>
          <w:trHeight w:val="367"/>
        </w:trPr>
        <w:tc>
          <w:tcPr>
            <w:tcW w:w="1433" w:type="dxa"/>
            <w:vMerge/>
            <w:shd w:val="clear" w:color="auto" w:fill="BFBFBF" w:themeFill="background1" w:themeFillShade="BF"/>
          </w:tcPr>
          <w:p w14:paraId="53EC4F1A" w14:textId="77777777" w:rsidR="00EB6634" w:rsidRPr="00996F0F" w:rsidRDefault="00EB6634" w:rsidP="00EB6634">
            <w:pPr>
              <w:bidi/>
              <w:jc w:val="center"/>
              <w:rPr>
                <w:rFonts w:ascii="Sakkal Majalla" w:hAnsi="Sakkal Majalla" w:cs="Sakkal Majalla"/>
                <w:b/>
                <w:bCs/>
                <w:sz w:val="22"/>
                <w:szCs w:val="22"/>
                <w:rtl/>
              </w:rPr>
            </w:pPr>
          </w:p>
        </w:tc>
        <w:tc>
          <w:tcPr>
            <w:tcW w:w="4309" w:type="dxa"/>
            <w:gridSpan w:val="2"/>
            <w:shd w:val="clear" w:color="auto" w:fill="FFFFFF" w:themeFill="background1"/>
            <w:vAlign w:val="center"/>
          </w:tcPr>
          <w:p w14:paraId="2BA36C97" w14:textId="77777777" w:rsidR="00EB6634" w:rsidRPr="00996F0F" w:rsidRDefault="00EB6634" w:rsidP="00EB6634">
            <w:pPr>
              <w:bidi/>
              <w:rPr>
                <w:rFonts w:ascii="Sakkal Majalla" w:hAnsi="Sakkal Majalla" w:cs="Sakkal Majalla"/>
                <w:b/>
                <w:bCs/>
                <w:sz w:val="22"/>
                <w:szCs w:val="22"/>
                <w:rtl/>
              </w:rPr>
            </w:pPr>
            <w:r>
              <w:rPr>
                <w:rFonts w:ascii="Sakkal Majalla" w:hAnsi="Sakkal Majalla" w:cs="Sakkal Majalla"/>
                <w:noProof/>
                <w:color w:val="000000"/>
                <w:sz w:val="22"/>
                <w:szCs w:val="22"/>
              </w:rPr>
              <mc:AlternateContent>
                <mc:Choice Requires="wps">
                  <w:drawing>
                    <wp:anchor distT="0" distB="0" distL="114300" distR="114300" simplePos="0" relativeHeight="251660288" behindDoc="0" locked="0" layoutInCell="1" allowOverlap="1" wp14:anchorId="6746091F" wp14:editId="04D8D663">
                      <wp:simplePos x="0" y="0"/>
                      <wp:positionH relativeFrom="column">
                        <wp:posOffset>2505075</wp:posOffset>
                      </wp:positionH>
                      <wp:positionV relativeFrom="paragraph">
                        <wp:posOffset>32385</wp:posOffset>
                      </wp:positionV>
                      <wp:extent cx="123825" cy="123825"/>
                      <wp:effectExtent l="0" t="0" r="28575" b="28575"/>
                      <wp:wrapNone/>
                      <wp:docPr id="14" name="Oval 2"/>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1"/>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F2E6E85" id="Oval 2" o:spid="_x0000_s1026" style="position:absolute;margin-left:197.25pt;margin-top:2.55pt;width:9.7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pIHTVQIAAMkEAAAOAAAAZHJzL2Uyb0RvYy54bWysVMFOGzEQvVfqP1i+l01SaCHKBkUgqkoI IgHi7Hjt7Epej2s72aRf32fvkkDhVJWDmfHMvpk3fpPZ5a41bKt8aMiWfHwy4kxZSVVj1yV/erz5 cs5ZiMJWwpBVJd+rwC/nnz/NOjdVE6rJVMozgNgw7VzJ6xjdtCiCrFUrwgk5ZRHU5FsR4fp1UXnR Ab01xWQ0+lZ05CvnSaoQcHvdB/k842utZLzXOqjITMnRW8ynz+cqncV8JqZrL1zdyKEN8Q9dtKKx KHqAuhZRsI1v3kG1jfQUSMcTSW1BWjdSZQ5gMx79xeahFk5lLhhOcIcxhf8HK++2D27pMYbOhWmA mVjstG/Tf/THdnlY+8Ow1C4yicvx5Ov55IwzidBgA6U4fux8iD8UtSwZJVfGNC4kOmIqtrch9tkv Wek6kGmqm8aY7CQJqCvj2Vbg8eJunB4L+G+yjGUd6l+MzvC6UkBB2ogIs3VVyYNdcybMGtKU0efS b74O+3AoAFFV1D2CHmdGhIgAOOe/jwqnvq9FqPvuMuqQZmxqX2XxDTSPs03Wiqr90jNPvRqDkzcN 0G5RdCk85AcqWKl4j0MbAj8aLM5q8r8/uk/5UAWinHWQM7j/2givwOWnhV4uxqenSf/ZOT37PoHj X0dWryN2014Rhj7G8jqZzZQfzYupPbXP2LxFqoqQsBK1+ykPzlXs1wy7K9VikdOgeSfirX1wMoGn OaU5Pu6ehXeDTiJe4I5epP9OK31u+tLSYhNJN1lIx7lCI8nBvmS1DLudFvK1n7OOv0DzPwAAAP// AwBQSwMEFAAGAAgAAAAhAIgqZe/bAAAACAEAAA8AAABkcnMvZG93bnJldi54bWxMj8FOwzAQRO9I /IO1SNyok5AECHGqFtEzovQD3HibRI3Xke2m4e9ZTnAczWjmTb1e7Chm9GFwpCBdJSCQWmcG6hQc vnYPzyBC1GT06AgVfGOAdXN7U+vKuCt94ryPneASCpVW0Mc4VVKGtkerw8pNSOydnLc6svSdNF5f udyOMkuSUlo9EC/0esK3Htvz/mIVJE+Hj/d42m27uQx+G8+Z2RRWqfu7ZfMKIuIS/8Lwi8/o0DDT 0V3IBDEqeHzJC44qKFIQ7Odpzt+OCrK8BNnU8v+B5gcAAP//AwBQSwECLQAUAAYACAAAACEAtoM4 kv4AAADhAQAAEwAAAAAAAAAAAAAAAAAAAAAAW0NvbnRlbnRfVHlwZXNdLnhtbFBLAQItABQABgAI AAAAIQA4/SH/1gAAAJQBAAALAAAAAAAAAAAAAAAAAC8BAABfcmVscy8ucmVsc1BLAQItABQABgAI AAAAIQAupIHTVQIAAMkEAAAOAAAAAAAAAAAAAAAAAC4CAABkcnMvZTJvRG9jLnhtbFBLAQItABQA BgAIAAAAIQCIKmXv2wAAAAgBAAAPAAAAAAAAAAAAAAAAAK8EAABkcnMvZG93bnJldi54bWxQSwUG AAAAAAQABADzAAAAtwUAAAAA " fillcolor="black [3213]" strokecolor="windowText" strokeweight="1.5pt"/>
                  </w:pict>
                </mc:Fallback>
              </mc:AlternateContent>
            </w:r>
            <w:r>
              <w:rPr>
                <w:rFonts w:ascii="Sakkal Majalla" w:hAnsi="Sakkal Majalla" w:cs="Sakkal Majalla"/>
                <w:color w:val="000000"/>
                <w:sz w:val="22"/>
                <w:szCs w:val="22"/>
                <w:lang w:val="en-NZ"/>
              </w:rPr>
              <w:t xml:space="preserve">        </w:t>
            </w:r>
            <w:r>
              <w:rPr>
                <w:rFonts w:ascii="Sakkal Majalla" w:hAnsi="Sakkal Majalla" w:cs="Sakkal Majalla" w:hint="cs"/>
                <w:color w:val="000000"/>
                <w:sz w:val="22"/>
                <w:szCs w:val="22"/>
                <w:rtl/>
                <w:lang w:val="en-NZ"/>
              </w:rPr>
              <w:t xml:space="preserve">4- </w:t>
            </w:r>
            <w:r>
              <w:rPr>
                <w:rFonts w:ascii="Sakkal Majalla" w:hAnsi="Sakkal Majalla" w:cs="Sakkal Majalla"/>
                <w:color w:val="000000"/>
                <w:sz w:val="22"/>
                <w:szCs w:val="22"/>
                <w:rtl/>
                <w:lang w:val="en-NZ"/>
              </w:rPr>
              <w:t xml:space="preserve">تقييم تعلم الطلاب واستخدام بيانات التقييم لتحسين </w:t>
            </w:r>
            <w:r>
              <w:rPr>
                <w:rFonts w:ascii="Sakkal Majalla" w:hAnsi="Sakkal Majalla" w:cs="Sakkal Majalla" w:hint="cs"/>
                <w:color w:val="000000"/>
                <w:sz w:val="22"/>
                <w:szCs w:val="22"/>
                <w:rtl/>
                <w:lang w:val="en-NZ"/>
              </w:rPr>
              <w:t>تحصيلهم</w:t>
            </w:r>
            <w:r>
              <w:rPr>
                <w:rFonts w:ascii="Sakkal Majalla" w:hAnsi="Sakkal Majalla" w:cs="Sakkal Majalla"/>
                <w:color w:val="000000"/>
                <w:sz w:val="22"/>
                <w:szCs w:val="22"/>
                <w:rtl/>
                <w:lang w:val="en-NZ"/>
              </w:rPr>
              <w:t>.</w:t>
            </w:r>
          </w:p>
        </w:tc>
        <w:tc>
          <w:tcPr>
            <w:tcW w:w="5580" w:type="dxa"/>
            <w:gridSpan w:val="3"/>
            <w:shd w:val="clear" w:color="auto" w:fill="FFFFFF" w:themeFill="background1"/>
            <w:vAlign w:val="center"/>
          </w:tcPr>
          <w:p w14:paraId="3789B605" w14:textId="77777777" w:rsidR="00EB6634" w:rsidRPr="00996F0F" w:rsidRDefault="00EB6634" w:rsidP="00EB6634">
            <w:pPr>
              <w:bidi/>
              <w:spacing w:line="276" w:lineRule="auto"/>
              <w:rPr>
                <w:rFonts w:ascii="Sakkal Majalla" w:hAnsi="Sakkal Majalla" w:cs="Sakkal Majalla"/>
                <w:color w:val="000000"/>
                <w:sz w:val="22"/>
                <w:szCs w:val="22"/>
                <w:rtl/>
                <w:lang w:val="en-NZ"/>
              </w:rPr>
            </w:pPr>
            <w:r>
              <w:rPr>
                <w:rFonts w:ascii="Sakkal Majalla" w:hAnsi="Sakkal Majalla" w:cs="Sakkal Majalla"/>
                <w:noProof/>
                <w:color w:val="000000"/>
                <w:sz w:val="22"/>
                <w:szCs w:val="22"/>
              </w:rPr>
              <mc:AlternateContent>
                <mc:Choice Requires="wps">
                  <w:drawing>
                    <wp:anchor distT="0" distB="0" distL="114300" distR="114300" simplePos="0" relativeHeight="251662336" behindDoc="0" locked="0" layoutInCell="1" allowOverlap="1" wp14:anchorId="0DA54B91" wp14:editId="1950A49D">
                      <wp:simplePos x="0" y="0"/>
                      <wp:positionH relativeFrom="column">
                        <wp:posOffset>3217545</wp:posOffset>
                      </wp:positionH>
                      <wp:positionV relativeFrom="paragraph">
                        <wp:posOffset>62865</wp:posOffset>
                      </wp:positionV>
                      <wp:extent cx="123825" cy="123825"/>
                      <wp:effectExtent l="0" t="0" r="28575" b="28575"/>
                      <wp:wrapNone/>
                      <wp:docPr id="15" name="Oval 4"/>
                      <wp:cNvGraphicFramePr/>
                      <a:graphic xmlns:a="http://schemas.openxmlformats.org/drawingml/2006/main">
                        <a:graphicData uri="http://schemas.microsoft.com/office/word/2010/wordprocessingShape">
                          <wps:wsp>
                            <wps:cNvSpPr/>
                            <wps:spPr>
                              <a:xfrm>
                                <a:off x="0" y="0"/>
                                <a:ext cx="123825" cy="123825"/>
                              </a:xfrm>
                              <a:prstGeom prst="ellipse">
                                <a:avLst/>
                              </a:prstGeom>
                              <a:solidFill>
                                <a:sysClr val="window" lastClr="FFFFFF"/>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D94D2B5" id="Oval 4" o:spid="_x0000_s1026" style="position:absolute;margin-left:253.35pt;margin-top:4.95pt;width:9.75pt;height: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IRkiVQIAANoEAAAOAAAAZHJzL2Uyb0RvYy54bWysVFFvGjEMfp+0/xDlfRww2FrEUSEQ06Sq RYKqz24u4U7KxVkSONivn5M7Cl37NO0egh07tj/7M9O7Y63ZQTpfocn5oNfnTBqBRWV2OX/arr7c cOYDmAI0Gpnzk/T8bvb507SxEznEEnUhHaMgxk8am/MyBDvJMi9KWYPvoZWGjApdDYFUt8sKBw1F r3U27Pe/ZQ26wjoU0nu6XbZGPkvxlZIiPCrlZWA651RbSKdL50s8s9kUJjsHtqxEVwb8QxU1VIaS voZaQgC2d9W7UHUlHHpUoSewzlCpSsiEgdAM+n+h2ZRgZcJCzfH2tU3+/4UVD4eNXTtqQ2P9xJMY URyVq+Mv1ceOqVmn12bJY2CCLgfDrzfDMWeCTJ1MUbLLY+t8+CGxZlHIudS6sj7CgQkc7n1ovc9e 8dqjropVpXVSTn6hHTsATY4GXmDDmQYf6DLnq/TF6VHCN8+0YQ0VdNsf07gFEKWUhkBibYuce7Pj DPSOuCqCS7W8ee3fJd0S3qvE/fR9lDgCWYIv24pT1M5Nm4hHJjZ2uC/NjtILFqe1Yw5benorVhVF uye0a3DER4JCOxYe6VAaCR92Emclut8f3Ud/oglZOWuI34T91x6cJCw/DRHodjAaxYVIymj8fUiK u7a8XFvMvl4gDWJA22xFEqN/0GdROayfaRXnMSuZwAjK3Xa5Uxah3TtaZiHn8+RGS2Ah3JuNFTF4 7FPs4/b4DM52xAk0gQc878I78rS+8aXB+T6gqhKzLn0ljkSFFiixpVv2uKHXevK6/CXN/gAAAP// AwBQSwMEFAAGAAgAAAAhAL6LIy7fAAAACAEAAA8AAABkcnMvZG93bnJldi54bWxMj0FLxDAUhO+C /yE8wZubWtxqa9NFFgRhPbiroN7S5tmUbV5ikt12/73xpMdhhplv6tVsRnZEHwZLAq4XGTCkzqqB egFvr49Xd8BClKTkaAkFnDDAqjk/q2Wl7ERbPO5iz1IJhUoK0DG6ivPQaTQyLKxDSt6X9UbGJH3P lZdTKjcjz7Os4EYOlBa0dLjW2O13ByOge2n1ZtO+u+fPj4m+tT897d1aiMuL+eEeWMQ5/oXhFz+h Q5OYWnsgFdgoYJkVtykqoCyBJX+ZFzmwVkBe3gBvav7/QPMDAAD//wMAUEsBAi0AFAAGAAgAAAAh ALaDOJL+AAAA4QEAABMAAAAAAAAAAAAAAAAAAAAAAFtDb250ZW50X1R5cGVzXS54bWxQSwECLQAU AAYACAAAACEAOP0h/9YAAACUAQAACwAAAAAAAAAAAAAAAAAvAQAAX3JlbHMvLnJlbHNQSwECLQAU AAYACAAAACEAAyEZIlUCAADaBAAADgAAAAAAAAAAAAAAAAAuAgAAZHJzL2Uyb0RvYy54bWxQSwEC LQAUAAYACAAAACEAvosjLt8AAAAIAQAADwAAAAAAAAAAAAAAAACvBAAAZHJzL2Rvd25yZXYueG1s UEsFBgAAAAAEAAQA8wAAALsFAAAAAA== " fillcolor="window" strokecolor="windowText" strokeweight="1.5pt"/>
                  </w:pict>
                </mc:Fallback>
              </mc:AlternateContent>
            </w:r>
            <w:r>
              <w:rPr>
                <w:rFonts w:ascii="Sakkal Majalla" w:hAnsi="Sakkal Majalla" w:cs="Sakkal Majalla" w:hint="cs"/>
                <w:color w:val="000000"/>
                <w:sz w:val="22"/>
                <w:szCs w:val="22"/>
                <w:rtl/>
                <w:lang w:val="en-NZ"/>
              </w:rPr>
              <w:t xml:space="preserve">            5-  </w:t>
            </w:r>
            <w:r>
              <w:rPr>
                <w:rFonts w:ascii="Sakkal Majalla" w:hAnsi="Sakkal Majalla" w:cs="Sakkal Majalla"/>
                <w:color w:val="000000"/>
                <w:sz w:val="22"/>
                <w:szCs w:val="22"/>
                <w:rtl/>
                <w:lang w:val="en-NZ"/>
              </w:rPr>
              <w:t>إظهار ممارسات مهنية عالية الجودة والمشاركة في التطوير المهني المستمر</w:t>
            </w:r>
            <w:r>
              <w:rPr>
                <w:rFonts w:ascii="Sakkal Majalla" w:hAnsi="Sakkal Majalla" w:cs="Sakkal Majalla" w:hint="cs"/>
                <w:color w:val="000000"/>
                <w:sz w:val="22"/>
                <w:szCs w:val="22"/>
                <w:rtl/>
                <w:lang w:val="en-NZ"/>
              </w:rPr>
              <w:t>.</w:t>
            </w:r>
          </w:p>
        </w:tc>
        <w:tc>
          <w:tcPr>
            <w:tcW w:w="4420" w:type="dxa"/>
            <w:gridSpan w:val="2"/>
            <w:shd w:val="clear" w:color="auto" w:fill="FFFFFF" w:themeFill="background1"/>
            <w:vAlign w:val="center"/>
          </w:tcPr>
          <w:p w14:paraId="3918BD80" w14:textId="77777777" w:rsidR="00EB6634" w:rsidRPr="00996F0F" w:rsidRDefault="00EB6634" w:rsidP="00EB6634">
            <w:pPr>
              <w:bidi/>
              <w:spacing w:line="276" w:lineRule="auto"/>
              <w:rPr>
                <w:rFonts w:ascii="Sakkal Majalla" w:hAnsi="Sakkal Majalla" w:cs="Sakkal Majalla"/>
                <w:color w:val="000000"/>
                <w:sz w:val="22"/>
                <w:szCs w:val="22"/>
                <w:rtl/>
                <w:lang w:val="en-NZ"/>
              </w:rPr>
            </w:pPr>
            <w:r>
              <w:rPr>
                <w:rFonts w:ascii="Sakkal Majalla" w:hAnsi="Sakkal Majalla" w:cs="Sakkal Majalla"/>
                <w:noProof/>
                <w:color w:val="000000"/>
                <w:sz w:val="22"/>
                <w:szCs w:val="22"/>
              </w:rPr>
              <mc:AlternateContent>
                <mc:Choice Requires="wps">
                  <w:drawing>
                    <wp:anchor distT="0" distB="0" distL="114300" distR="114300" simplePos="0" relativeHeight="251664384" behindDoc="0" locked="0" layoutInCell="1" allowOverlap="1" wp14:anchorId="45C7D195" wp14:editId="1DC023F6">
                      <wp:simplePos x="0" y="0"/>
                      <wp:positionH relativeFrom="column">
                        <wp:posOffset>2540635</wp:posOffset>
                      </wp:positionH>
                      <wp:positionV relativeFrom="paragraph">
                        <wp:posOffset>52070</wp:posOffset>
                      </wp:positionV>
                      <wp:extent cx="123825" cy="123825"/>
                      <wp:effectExtent l="0" t="0" r="28575" b="19050"/>
                      <wp:wrapNone/>
                      <wp:docPr id="16" name="Oval 6"/>
                      <wp:cNvGraphicFramePr/>
                      <a:graphic xmlns:a="http://schemas.openxmlformats.org/drawingml/2006/main">
                        <a:graphicData uri="http://schemas.microsoft.com/office/word/2010/wordprocessingShape">
                          <wps:wsp>
                            <wps:cNvSpPr/>
                            <wps:spPr>
                              <a:xfrm>
                                <a:off x="0" y="0"/>
                                <a:ext cx="123825" cy="123825"/>
                              </a:xfrm>
                              <a:prstGeom prst="ellipse">
                                <a:avLst/>
                              </a:prstGeom>
                              <a:solidFill>
                                <a:sysClr val="window" lastClr="FFFFFF"/>
                              </a:solid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A876EC9" id="Oval 6" o:spid="_x0000_s1026" style="position:absolute;margin-left:200.05pt;margin-top:4.1pt;width:9.75pt;height: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IRkiVQIAANoEAAAOAAAAZHJzL2Uyb0RvYy54bWysVFFvGjEMfp+0/xDlfRww2FrEUSEQ06Sq RYKqz24u4U7KxVkSONivn5M7Cl37NO0egh07tj/7M9O7Y63ZQTpfocn5oNfnTBqBRWV2OX/arr7c cOYDmAI0Gpnzk/T8bvb507SxEznEEnUhHaMgxk8am/MyBDvJMi9KWYPvoZWGjApdDYFUt8sKBw1F r3U27Pe/ZQ26wjoU0nu6XbZGPkvxlZIiPCrlZWA651RbSKdL50s8s9kUJjsHtqxEVwb8QxU1VIaS voZaQgC2d9W7UHUlHHpUoSewzlCpSsiEgdAM+n+h2ZRgZcJCzfH2tU3+/4UVD4eNXTtqQ2P9xJMY URyVq+Mv1ceOqVmn12bJY2CCLgfDrzfDMWeCTJ1MUbLLY+t8+CGxZlHIudS6sj7CgQkc7n1ovc9e 8dqjropVpXVSTn6hHTsATY4GXmDDmQYf6DLnq/TF6VHCN8+0YQ0VdNsf07gFEKWUhkBibYuce7Pj DPSOuCqCS7W8ee3fJd0S3qvE/fR9lDgCWYIv24pT1M5Nm4hHJjZ2uC/NjtILFqe1Yw5benorVhVF uye0a3DER4JCOxYe6VAaCR92Emclut8f3Ud/oglZOWuI34T91x6cJCw/DRHodjAaxYVIymj8fUiK u7a8XFvMvl4gDWJA22xFEqN/0GdROayfaRXnMSuZwAjK3Xa5Uxah3TtaZiHn8+RGS2Ah3JuNFTF4 7FPs4/b4DM52xAk0gQc878I78rS+8aXB+T6gqhKzLn0ljkSFFiixpVv2uKHXevK6/CXN/gAAAP// AwBQSwMEFAAGAAgAAAAhAKFZkjvgAAAACAEAAA8AAABkcnMvZG93bnJldi54bWxMj09LxDAUxO+C 3yE8wZubtCz7pzZdZEEQ1oOuwuotbZ5N2ealJtlt99sbT3ocZpj5TbmZbM/O6EPnSEI2E8CQGqc7 aiW8vz3erYCFqEir3hFKuGCATXV9VapCu5Fe8byPLUslFAolwcQ4FJyHxqBVYeYGpOR9OW9VTNK3 XHs1pnLb81yIBbeqo7Rg1IBbg81xf7ISmpfa7Hb1YXj+/Bjp2/jL03HYSnl7Mz3cA4s4xb8w/OIn dKgSU+1OpAPrJcyFyFJUwioHlvx5tl4AqyXkyyXwquT/D1Q/AAAA//8DAFBLAQItABQABgAIAAAA IQC2gziS/gAAAOEBAAATAAAAAAAAAAAAAAAAAAAAAABbQ29udGVudF9UeXBlc10ueG1sUEsBAi0A FAAGAAgAAAAhADj9If/WAAAAlAEAAAsAAAAAAAAAAAAAAAAALwEAAF9yZWxzLy5yZWxzUEsBAi0A FAAGAAgAAAAhAAMhGSJVAgAA2gQAAA4AAAAAAAAAAAAAAAAALgIAAGRycy9lMm9Eb2MueG1sUEsB Ai0AFAAGAAgAAAAhAKFZkjvgAAAACAEAAA8AAAAAAAAAAAAAAAAArwQAAGRycy9kb3ducmV2Lnht bFBLBQYAAAAABAAEAPMAAAC8BQAAAAA= " fillcolor="window" strokecolor="windowText" strokeweight="1.5pt"/>
                  </w:pict>
                </mc:Fallback>
              </mc:AlternateContent>
            </w:r>
            <w:r>
              <w:rPr>
                <w:rFonts w:ascii="Sakkal Majalla" w:hAnsi="Sakkal Majalla" w:cs="Sakkal Majalla" w:hint="cs"/>
                <w:color w:val="000000"/>
                <w:sz w:val="22"/>
                <w:szCs w:val="22"/>
                <w:rtl/>
                <w:lang w:val="en-NZ"/>
              </w:rPr>
              <w:t xml:space="preserve">          6-  </w:t>
            </w:r>
            <w:r>
              <w:rPr>
                <w:rFonts w:ascii="Sakkal Majalla" w:hAnsi="Sakkal Majalla" w:cs="Sakkal Majalla"/>
                <w:color w:val="000000"/>
                <w:sz w:val="22"/>
                <w:szCs w:val="22"/>
                <w:rtl/>
                <w:lang w:val="en-NZ"/>
              </w:rPr>
              <w:t>الحفاظ على الشراكة الفاعلة مع أولياء الأمور والمجتمع.</w:t>
            </w:r>
          </w:p>
        </w:tc>
      </w:tr>
      <w:tr w:rsidR="00EB6634" w:rsidRPr="00996F0F" w14:paraId="03DC81B3" w14:textId="77777777" w:rsidTr="00EB6634">
        <w:trPr>
          <w:trHeight w:val="367"/>
        </w:trPr>
        <w:tc>
          <w:tcPr>
            <w:tcW w:w="15742" w:type="dxa"/>
            <w:gridSpan w:val="8"/>
            <w:shd w:val="clear" w:color="auto" w:fill="BFBFBF" w:themeFill="background1" w:themeFillShade="BF"/>
          </w:tcPr>
          <w:p w14:paraId="51A00B40" w14:textId="77777777" w:rsidR="00EB6634" w:rsidRPr="00996F0F" w:rsidRDefault="00EB6634" w:rsidP="00EB6634">
            <w:pPr>
              <w:bidi/>
              <w:jc w:val="center"/>
              <w:rPr>
                <w:rFonts w:ascii="Sakkal Majalla" w:hAnsi="Sakkal Majalla" w:cs="Sakkal Majalla"/>
                <w:b/>
                <w:bCs/>
                <w:rtl/>
              </w:rPr>
            </w:pPr>
            <w:r>
              <w:rPr>
                <w:rFonts w:ascii="Sakkal Majalla" w:hAnsi="Sakkal Majalla" w:cs="Sakkal Majalla"/>
                <w:b/>
                <w:bCs/>
                <w:rtl/>
              </w:rPr>
              <w:t>إستراتيجيات التعلم المقترحة</w:t>
            </w:r>
          </w:p>
        </w:tc>
      </w:tr>
      <w:tr w:rsidR="00EB6634" w:rsidRPr="00996F0F" w14:paraId="21B278AF" w14:textId="77777777" w:rsidTr="00EB6634">
        <w:trPr>
          <w:trHeight w:val="367"/>
        </w:trPr>
        <w:tc>
          <w:tcPr>
            <w:tcW w:w="2827" w:type="dxa"/>
            <w:gridSpan w:val="2"/>
            <w:shd w:val="clear" w:color="auto" w:fill="FFFFFF" w:themeFill="background1"/>
          </w:tcPr>
          <w:p w14:paraId="3D6875A3"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b/>
                <w:bCs/>
                <w:rtl/>
              </w:rPr>
              <w:t>التعليم المباشر</w:t>
            </w:r>
          </w:p>
        </w:tc>
        <w:tc>
          <w:tcPr>
            <w:tcW w:w="2935" w:type="dxa"/>
            <w:gridSpan w:val="2"/>
            <w:shd w:val="clear" w:color="auto" w:fill="FFFFFF" w:themeFill="background1"/>
          </w:tcPr>
          <w:p w14:paraId="6B75BE3C"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6E"/>
            </w:r>
            <w:r>
              <w:rPr>
                <w:rFonts w:ascii="Wingdings" w:eastAsiaTheme="minorEastAsia" w:hAnsi="Wingdings" w:cs="Sakkal Majalla" w:hint="cs"/>
                <w:bCs/>
                <w:rtl/>
              </w:rPr>
              <w:t xml:space="preserve"> </w:t>
            </w:r>
            <w:r>
              <w:rPr>
                <w:rFonts w:ascii="Sakkal Majalla" w:hAnsi="Sakkal Majalla" w:cs="Sakkal Majalla" w:hint="cs"/>
                <w:b/>
                <w:bCs/>
                <w:rtl/>
              </w:rPr>
              <w:t>الحوار والمناقشة</w:t>
            </w:r>
          </w:p>
        </w:tc>
        <w:tc>
          <w:tcPr>
            <w:tcW w:w="3330" w:type="dxa"/>
            <w:shd w:val="clear" w:color="auto" w:fill="FFFFFF" w:themeFill="background1"/>
          </w:tcPr>
          <w:p w14:paraId="1F1003B4" w14:textId="77777777" w:rsidR="00EB6634" w:rsidRPr="00996F0F" w:rsidRDefault="00EB6634" w:rsidP="00EB6634">
            <w:pPr>
              <w:bidi/>
              <w:rPr>
                <w:rFonts w:ascii="Sakkal Majalla" w:hAnsi="Sakkal Majalla" w:cs="Sakkal Majalla"/>
                <w:b/>
                <w:bCs/>
                <w:rtl/>
              </w:rPr>
            </w:pPr>
            <w:r>
              <w:rPr>
                <w:rFonts w:ascii="Wingdings" w:eastAsiaTheme="minorEastAsia" w:hAnsi="Wingdings" w:cs="Sakkal Majalla"/>
                <w:bCs/>
                <w:rtl/>
              </w:rPr>
              <w:tab/>
            </w:r>
            <w:r>
              <w:rPr>
                <w:rFonts w:ascii="Wingdings" w:eastAsiaTheme="minorEastAsia" w:hAnsi="Wingdings" w:cs="Sakkal Majalla"/>
                <w:bCs/>
              </w:rPr>
              <w:sym w:font="Wingdings" w:char="F0A8"/>
            </w:r>
            <w:r>
              <w:rPr>
                <w:rFonts w:ascii="Sakkal Majalla" w:hAnsi="Sakkal Majalla" w:cs="Sakkal Majalla" w:hint="cs"/>
                <w:b/>
                <w:bCs/>
                <w:rtl/>
              </w:rPr>
              <w:t>النمذجة</w:t>
            </w:r>
          </w:p>
        </w:tc>
        <w:tc>
          <w:tcPr>
            <w:tcW w:w="2880" w:type="dxa"/>
            <w:gridSpan w:val="2"/>
            <w:shd w:val="clear" w:color="auto" w:fill="FFFFFF" w:themeFill="background1"/>
          </w:tcPr>
          <w:p w14:paraId="446AC644"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مخطط (فين)</w:t>
            </w:r>
          </w:p>
        </w:tc>
        <w:tc>
          <w:tcPr>
            <w:tcW w:w="3770" w:type="dxa"/>
            <w:shd w:val="clear" w:color="auto" w:fill="FFFFFF" w:themeFill="background1"/>
          </w:tcPr>
          <w:p w14:paraId="4F44E92E"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محطات التعلم</w:t>
            </w:r>
          </w:p>
        </w:tc>
      </w:tr>
      <w:tr w:rsidR="00EB6634" w:rsidRPr="00996F0F" w14:paraId="6CCAD05A" w14:textId="77777777" w:rsidTr="00EB6634">
        <w:trPr>
          <w:trHeight w:val="367"/>
        </w:trPr>
        <w:tc>
          <w:tcPr>
            <w:tcW w:w="2827" w:type="dxa"/>
            <w:gridSpan w:val="2"/>
            <w:shd w:val="clear" w:color="auto" w:fill="FFFFFF" w:themeFill="background1"/>
          </w:tcPr>
          <w:p w14:paraId="56CC856C"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b/>
                <w:bCs/>
                <w:rtl/>
              </w:rPr>
              <w:t xml:space="preserve">التعلم </w:t>
            </w:r>
            <w:r>
              <w:rPr>
                <w:rFonts w:ascii="Sakkal Majalla" w:hAnsi="Sakkal Majalla" w:cs="Sakkal Majalla" w:hint="cs"/>
                <w:b/>
                <w:bCs/>
                <w:rtl/>
              </w:rPr>
              <w:t>الذاتي</w:t>
            </w:r>
          </w:p>
        </w:tc>
        <w:tc>
          <w:tcPr>
            <w:tcW w:w="2935" w:type="dxa"/>
            <w:gridSpan w:val="2"/>
            <w:shd w:val="clear" w:color="auto" w:fill="FFFFFF" w:themeFill="background1"/>
          </w:tcPr>
          <w:p w14:paraId="7F2774BF"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6E"/>
            </w:r>
            <w:r>
              <w:rPr>
                <w:rFonts w:ascii="Wingdings" w:eastAsiaTheme="minorEastAsia" w:hAnsi="Wingdings" w:cs="Sakkal Majalla" w:hint="cs"/>
                <w:bCs/>
                <w:rtl/>
              </w:rPr>
              <w:t xml:space="preserve"> </w:t>
            </w:r>
            <w:r>
              <w:rPr>
                <w:rFonts w:ascii="Sakkal Majalla" w:hAnsi="Sakkal Majalla" w:cs="Sakkal Majalla" w:hint="cs"/>
                <w:b/>
                <w:bCs/>
                <w:rtl/>
              </w:rPr>
              <w:t>العصف الذهني</w:t>
            </w:r>
          </w:p>
        </w:tc>
        <w:tc>
          <w:tcPr>
            <w:tcW w:w="3330" w:type="dxa"/>
            <w:shd w:val="clear" w:color="auto" w:fill="FFFFFF" w:themeFill="background1"/>
          </w:tcPr>
          <w:p w14:paraId="27B6AE89" w14:textId="77777777" w:rsidR="00EB6634" w:rsidRPr="00996F0F" w:rsidRDefault="00EB6634" w:rsidP="00EB6634">
            <w:pPr>
              <w:bidi/>
              <w:rPr>
                <w:rFonts w:ascii="Sakkal Majalla" w:hAnsi="Sakkal Majalla" w:cs="Sakkal Majalla"/>
                <w:b/>
                <w:bCs/>
                <w:rtl/>
              </w:rPr>
            </w:pPr>
            <w:r>
              <w:rPr>
                <w:rFonts w:ascii="Wingdings" w:eastAsiaTheme="minorEastAsia" w:hAnsi="Wingdings" w:cs="Sakkal Majalla"/>
                <w:bCs/>
                <w:rtl/>
              </w:rPr>
              <w:tab/>
            </w:r>
            <w:r>
              <w:rPr>
                <w:rFonts w:ascii="Wingdings" w:eastAsiaTheme="minorEastAsia" w:hAnsi="Wingdings" w:cs="Sakkal Majalla"/>
                <w:bCs/>
              </w:rPr>
              <w:sym w:font="Wingdings" w:char="F06E"/>
            </w:r>
            <w:r>
              <w:rPr>
                <w:rFonts w:ascii="Wingdings" w:eastAsiaTheme="minorEastAsia" w:hAnsi="Wingdings" w:cs="Sakkal Majalla" w:hint="cs"/>
                <w:bCs/>
                <w:rtl/>
              </w:rPr>
              <w:t xml:space="preserve"> </w:t>
            </w:r>
            <w:r>
              <w:rPr>
                <w:rFonts w:ascii="Sakkal Majalla" w:hAnsi="Sakkal Majalla" w:cs="Sakkal Majalla" w:hint="cs"/>
                <w:b/>
                <w:bCs/>
                <w:rtl/>
              </w:rPr>
              <w:t>الألعاب التربوية</w:t>
            </w:r>
            <w:r>
              <w:rPr>
                <w:rFonts w:ascii="Sakkal Majalla" w:hAnsi="Sakkal Majalla" w:cs="Sakkal Majalla"/>
                <w:b/>
                <w:bCs/>
                <w:rtl/>
              </w:rPr>
              <w:tab/>
            </w:r>
          </w:p>
        </w:tc>
        <w:tc>
          <w:tcPr>
            <w:tcW w:w="2880" w:type="dxa"/>
            <w:gridSpan w:val="2"/>
            <w:shd w:val="clear" w:color="auto" w:fill="FFFFFF" w:themeFill="background1"/>
          </w:tcPr>
          <w:p w14:paraId="26528E05"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6E"/>
            </w:r>
            <w:r>
              <w:rPr>
                <w:rFonts w:ascii="Wingdings" w:eastAsiaTheme="minorEastAsia" w:hAnsi="Wingdings" w:cs="Sakkal Majalla" w:hint="cs"/>
                <w:bCs/>
                <w:rtl/>
              </w:rPr>
              <w:t xml:space="preserve"> </w:t>
            </w:r>
            <w:r>
              <w:rPr>
                <w:rFonts w:ascii="Sakkal Majalla" w:hAnsi="Sakkal Majalla" w:cs="Sakkal Majalla" w:hint="cs"/>
                <w:b/>
                <w:bCs/>
                <w:rtl/>
              </w:rPr>
              <w:t>الخرائط الذهنية</w:t>
            </w:r>
          </w:p>
        </w:tc>
        <w:tc>
          <w:tcPr>
            <w:tcW w:w="3770" w:type="dxa"/>
            <w:shd w:val="clear" w:color="auto" w:fill="FFFFFF" w:themeFill="background1"/>
          </w:tcPr>
          <w:p w14:paraId="481F1DE6"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سكامبر للتفكير الإبداعي</w:t>
            </w:r>
          </w:p>
        </w:tc>
      </w:tr>
      <w:tr w:rsidR="00EB6634" w:rsidRPr="00996F0F" w14:paraId="22B3B749" w14:textId="77777777" w:rsidTr="00EB6634">
        <w:trPr>
          <w:trHeight w:val="367"/>
        </w:trPr>
        <w:tc>
          <w:tcPr>
            <w:tcW w:w="2827" w:type="dxa"/>
            <w:gridSpan w:val="2"/>
            <w:shd w:val="clear" w:color="auto" w:fill="FFFFFF" w:themeFill="background1"/>
          </w:tcPr>
          <w:p w14:paraId="3BA7F7B2"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b/>
                <w:bCs/>
                <w:rtl/>
              </w:rPr>
              <w:t>التعلم الثنائي</w:t>
            </w:r>
          </w:p>
        </w:tc>
        <w:tc>
          <w:tcPr>
            <w:tcW w:w="2935" w:type="dxa"/>
            <w:gridSpan w:val="2"/>
            <w:shd w:val="clear" w:color="auto" w:fill="FFFFFF" w:themeFill="background1"/>
          </w:tcPr>
          <w:p w14:paraId="35D629D4"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Sakkal Majalla" w:hAnsi="Sakkal Majalla" w:cs="Sakkal Majalla" w:hint="cs"/>
                <w:b/>
                <w:bCs/>
                <w:rtl/>
              </w:rPr>
              <w:t>حل المشكلات</w:t>
            </w:r>
          </w:p>
        </w:tc>
        <w:tc>
          <w:tcPr>
            <w:tcW w:w="3330" w:type="dxa"/>
            <w:shd w:val="clear" w:color="auto" w:fill="FFFFFF" w:themeFill="background1"/>
          </w:tcPr>
          <w:p w14:paraId="740F6C66" w14:textId="77777777" w:rsidR="00EB6634" w:rsidRPr="00996F0F" w:rsidRDefault="00EB6634" w:rsidP="00EB6634">
            <w:pPr>
              <w:bidi/>
              <w:rPr>
                <w:rFonts w:ascii="Sakkal Majalla" w:hAnsi="Sakkal Majalla" w:cs="Sakkal Majalla"/>
                <w:b/>
                <w:bCs/>
                <w:rtl/>
              </w:rPr>
            </w:pPr>
            <w:r>
              <w:rPr>
                <w:rFonts w:ascii="Wingdings" w:eastAsiaTheme="minorEastAsia" w:hAnsi="Wingdings" w:cs="Sakkal Majalla"/>
                <w:bCs/>
                <w:rtl/>
              </w:rPr>
              <w:tab/>
            </w:r>
            <w:r>
              <w:rPr>
                <w:rFonts w:ascii="Wingdings" w:eastAsiaTheme="minorEastAsia" w:hAnsi="Wingdings" w:cs="Sakkal Majalla"/>
                <w:bCs/>
              </w:rPr>
              <w:sym w:font="Wingdings" w:char="F0A8"/>
            </w:r>
            <w:r>
              <w:rPr>
                <w:rFonts w:ascii="Sakkal Majalla" w:hAnsi="Sakkal Majalla" w:cs="Sakkal Majalla" w:hint="cs"/>
                <w:b/>
                <w:bCs/>
                <w:rtl/>
              </w:rPr>
              <w:t>الأنشطة الصورية</w:t>
            </w:r>
          </w:p>
        </w:tc>
        <w:tc>
          <w:tcPr>
            <w:tcW w:w="2880" w:type="dxa"/>
            <w:gridSpan w:val="2"/>
            <w:shd w:val="clear" w:color="auto" w:fill="FFFFFF" w:themeFill="background1"/>
          </w:tcPr>
          <w:p w14:paraId="0EBE82B6"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المشاريع</w:t>
            </w:r>
          </w:p>
        </w:tc>
        <w:tc>
          <w:tcPr>
            <w:tcW w:w="3770" w:type="dxa"/>
            <w:shd w:val="clear" w:color="auto" w:fill="FFFFFF" w:themeFill="background1"/>
          </w:tcPr>
          <w:p w14:paraId="3DA94B1F"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القبعات الست</w:t>
            </w:r>
          </w:p>
        </w:tc>
      </w:tr>
      <w:tr w:rsidR="00EB6634" w:rsidRPr="00996F0F" w14:paraId="433DD49F" w14:textId="77777777" w:rsidTr="00EB6634">
        <w:trPr>
          <w:trHeight w:val="367"/>
        </w:trPr>
        <w:tc>
          <w:tcPr>
            <w:tcW w:w="2827" w:type="dxa"/>
            <w:gridSpan w:val="2"/>
            <w:shd w:val="clear" w:color="auto" w:fill="FFFFFF" w:themeFill="background1"/>
          </w:tcPr>
          <w:p w14:paraId="638B28E2"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b/>
                <w:bCs/>
                <w:rtl/>
              </w:rPr>
              <w:t xml:space="preserve">التعلم التعاوني  </w:t>
            </w:r>
          </w:p>
        </w:tc>
        <w:tc>
          <w:tcPr>
            <w:tcW w:w="2935" w:type="dxa"/>
            <w:gridSpan w:val="2"/>
            <w:shd w:val="clear" w:color="auto" w:fill="FFFFFF" w:themeFill="background1"/>
          </w:tcPr>
          <w:p w14:paraId="6CAC5D3C"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Sakkal Majalla" w:hAnsi="Sakkal Majalla" w:cs="Sakkal Majalla" w:hint="cs"/>
                <w:b/>
                <w:bCs/>
                <w:rtl/>
              </w:rPr>
              <w:t>ا</w:t>
            </w:r>
            <w:r>
              <w:rPr>
                <w:rFonts w:ascii="Sakkal Majalla" w:hAnsi="Sakkal Majalla" w:cs="Sakkal Majalla"/>
                <w:b/>
                <w:bCs/>
                <w:rtl/>
              </w:rPr>
              <w:t>لاستكشاف و الاستقصاء</w:t>
            </w:r>
          </w:p>
        </w:tc>
        <w:tc>
          <w:tcPr>
            <w:tcW w:w="3330" w:type="dxa"/>
            <w:shd w:val="clear" w:color="auto" w:fill="FFFFFF" w:themeFill="background1"/>
          </w:tcPr>
          <w:p w14:paraId="2B81BFA8" w14:textId="77777777" w:rsidR="00EB6634" w:rsidRPr="00996F0F" w:rsidRDefault="00EB6634" w:rsidP="00EB6634">
            <w:pPr>
              <w:bidi/>
              <w:rPr>
                <w:rFonts w:ascii="Sakkal Majalla" w:hAnsi="Sakkal Majalla" w:cs="Sakkal Majalla"/>
                <w:b/>
                <w:bCs/>
                <w:rtl/>
              </w:rPr>
            </w:pPr>
            <w:r>
              <w:rPr>
                <w:rFonts w:ascii="Wingdings" w:eastAsiaTheme="minorEastAsia" w:hAnsi="Wingdings" w:cs="Sakkal Majalla"/>
                <w:bCs/>
                <w:rtl/>
              </w:rPr>
              <w:tab/>
            </w:r>
            <w:r>
              <w:rPr>
                <w:rFonts w:ascii="Wingdings" w:eastAsiaTheme="minorEastAsia" w:hAnsi="Wingdings" w:cs="Sakkal Majalla"/>
                <w:bCs/>
              </w:rPr>
              <w:sym w:font="Wingdings" w:char="F0A8"/>
            </w:r>
            <w:r>
              <w:rPr>
                <w:rFonts w:ascii="Sakkal Majalla" w:hAnsi="Sakkal Majalla" w:cs="Sakkal Majalla" w:hint="cs"/>
                <w:b/>
                <w:bCs/>
                <w:rtl/>
              </w:rPr>
              <w:t>تمثيل الأدوار</w:t>
            </w:r>
          </w:p>
        </w:tc>
        <w:tc>
          <w:tcPr>
            <w:tcW w:w="2880" w:type="dxa"/>
            <w:gridSpan w:val="2"/>
            <w:shd w:val="clear" w:color="auto" w:fill="FFFFFF" w:themeFill="background1"/>
          </w:tcPr>
          <w:p w14:paraId="2BA2696C"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الأبحاث</w:t>
            </w:r>
          </w:p>
        </w:tc>
        <w:tc>
          <w:tcPr>
            <w:tcW w:w="3770" w:type="dxa"/>
            <w:shd w:val="clear" w:color="auto" w:fill="FFFFFF" w:themeFill="background1"/>
          </w:tcPr>
          <w:p w14:paraId="10B32276"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8"/>
            </w:r>
            <w:r>
              <w:rPr>
                <w:rFonts w:ascii="Wingdings" w:eastAsiaTheme="minorEastAsia" w:hAnsi="Wingdings" w:cs="Sakkal Majalla" w:hint="cs"/>
                <w:bCs/>
                <w:rtl/>
              </w:rPr>
              <w:t xml:space="preserve"> </w:t>
            </w:r>
            <w:r>
              <w:rPr>
                <w:rFonts w:ascii="Sakkal Majalla" w:hAnsi="Sakkal Majalla" w:cs="Sakkal Majalla" w:hint="cs"/>
                <w:b/>
                <w:bCs/>
                <w:rtl/>
              </w:rPr>
              <w:t>الصفوف المقلوبة</w:t>
            </w:r>
          </w:p>
        </w:tc>
      </w:tr>
      <w:tr w:rsidR="00EB6634" w:rsidRPr="00996F0F" w14:paraId="6AA42B03" w14:textId="77777777" w:rsidTr="00EB6634">
        <w:trPr>
          <w:trHeight w:val="367"/>
        </w:trPr>
        <w:tc>
          <w:tcPr>
            <w:tcW w:w="2827" w:type="dxa"/>
            <w:gridSpan w:val="2"/>
            <w:shd w:val="clear" w:color="auto" w:fill="FFFFFF" w:themeFill="background1"/>
          </w:tcPr>
          <w:p w14:paraId="3612A3BD" w14:textId="77777777" w:rsidR="00EB6634" w:rsidRPr="00996F0F" w:rsidRDefault="00EB6634" w:rsidP="00EB6634">
            <w:pPr>
              <w:bidi/>
              <w:ind w:left="360"/>
              <w:rPr>
                <w:rFonts w:ascii="Sakkal Majalla" w:hAnsi="Sakkal Majalla" w:cs="Sakkal Majalla"/>
                <w:b/>
                <w:bCs/>
                <w:rtl/>
              </w:rPr>
            </w:pPr>
            <w:r>
              <w:rPr>
                <w:rFonts w:ascii="Wingdings" w:eastAsiaTheme="minorEastAsia" w:hAnsi="Wingdings" w:cs="Sakkal Majalla"/>
                <w:bCs/>
              </w:rPr>
              <w:sym w:font="Wingdings" w:char="F0A7"/>
            </w:r>
            <w:r>
              <w:rPr>
                <w:rFonts w:ascii="Sakkal Majalla" w:hAnsi="Sakkal Majalla" w:cs="Sakkal Majalla" w:hint="cs"/>
                <w:b/>
                <w:bCs/>
                <w:rtl/>
                <w:lang w:bidi="ar-QA"/>
              </w:rPr>
              <w:t>استرايجيات أخرى تذكر هنا:</w:t>
            </w:r>
          </w:p>
        </w:tc>
        <w:tc>
          <w:tcPr>
            <w:tcW w:w="12915" w:type="dxa"/>
            <w:gridSpan w:val="6"/>
            <w:shd w:val="clear" w:color="auto" w:fill="FFFFFF" w:themeFill="background1"/>
          </w:tcPr>
          <w:p w14:paraId="04206A8C" w14:textId="241BD1BC" w:rsidR="00EB6634" w:rsidRPr="006F176C" w:rsidRDefault="00EB6634" w:rsidP="006F176C">
            <w:pPr>
              <w:bidi/>
              <w:rPr>
                <w:rFonts w:ascii="Sakkal Majalla" w:hAnsi="Sakkal Majalla" w:cs="Sakkal Majalla"/>
                <w:b/>
                <w:bCs/>
                <w:rtl/>
                <w:lang w:bidi="ar-QA"/>
              </w:rPr>
            </w:pPr>
            <w:r>
              <w:rPr>
                <w:rFonts w:ascii="Sakkal Majalla" w:hAnsi="Sakkal Majalla" w:cs="Sakkal Majalla" w:hint="cs"/>
                <w:b/>
                <w:bCs/>
                <w:rtl/>
                <w:lang w:bidi="ar-QA"/>
              </w:rPr>
              <w:t xml:space="preserve">       </w:t>
            </w:r>
            <w:r>
              <w:rPr>
                <w:rFonts w:ascii="Sakkal Majalla" w:hAnsi="Sakkal Majalla" w:cs="Sakkal Majalla"/>
                <w:b/>
                <w:bCs/>
                <w:rtl/>
                <w:lang w:bidi="ar-QA"/>
              </w:rPr>
              <w:tab/>
            </w:r>
            <w:r>
              <w:rPr>
                <w:rFonts w:ascii="Wingdings" w:eastAsiaTheme="minorEastAsia" w:hAnsi="Wingdings"/>
              </w:rPr>
              <w:sym w:font="Wingdings" w:char="F06E"/>
            </w:r>
            <w:r>
              <w:rPr>
                <w:rFonts w:ascii="Sakkal Majalla" w:hAnsi="Sakkal Majalla" w:cs="Sakkal Majalla" w:hint="cs"/>
                <w:b/>
                <w:bCs/>
                <w:color w:val="000000"/>
                <w:rtl/>
                <w:lang w:bidi="ar-QA"/>
              </w:rPr>
              <w:t xml:space="preserve"> الطالب المعلم</w:t>
            </w:r>
          </w:p>
        </w:tc>
      </w:tr>
    </w:tbl>
    <w:p w14:paraId="2D7B0BF3" w14:textId="77777777" w:rsidR="005B7B14" w:rsidRDefault="005B7B14" w:rsidP="00897B04">
      <w:pPr>
        <w:bidi/>
        <w:rPr>
          <w:rtl/>
          <w:lang w:bidi="ar-QA"/>
        </w:rPr>
      </w:pPr>
    </w:p>
    <w:p w14:paraId="4EB3C923" w14:textId="77777777" w:rsidR="006F176C" w:rsidRDefault="006F176C" w:rsidP="006F176C">
      <w:pPr>
        <w:bidi/>
        <w:rPr>
          <w:rtl/>
          <w:lang w:bidi="ar-QA"/>
        </w:rPr>
      </w:pPr>
    </w:p>
    <w:p w14:paraId="1FF7A98F" w14:textId="77777777" w:rsidR="006F176C" w:rsidRDefault="006F176C" w:rsidP="006F176C">
      <w:pPr>
        <w:bidi/>
        <w:rPr>
          <w:rtl/>
          <w:lang w:bidi="ar-QA"/>
        </w:rPr>
      </w:pPr>
    </w:p>
    <w:p w14:paraId="1256961B" w14:textId="77777777" w:rsidR="006F176C" w:rsidRDefault="006F176C" w:rsidP="006F176C">
      <w:pPr>
        <w:bidi/>
        <w:rPr>
          <w:rtl/>
          <w:lang w:bidi="ar-QA"/>
        </w:rPr>
      </w:pPr>
    </w:p>
    <w:p w14:paraId="29D66478" w14:textId="77777777" w:rsidR="006F176C" w:rsidRDefault="006F176C" w:rsidP="006F176C">
      <w:pPr>
        <w:bidi/>
        <w:rPr>
          <w:rtl/>
          <w:lang w:bidi="ar-QA"/>
        </w:rPr>
      </w:pPr>
    </w:p>
    <w:p w14:paraId="61503CB6" w14:textId="77777777" w:rsidR="00D703D9" w:rsidRDefault="00D703D9" w:rsidP="00D703D9">
      <w:pPr>
        <w:bidi/>
        <w:rPr>
          <w:rtl/>
          <w:lang w:bidi="ar-QA"/>
        </w:rPr>
      </w:pPr>
    </w:p>
    <w:p w14:paraId="57AF5065" w14:textId="77777777" w:rsidR="00D703D9" w:rsidRDefault="00D703D9" w:rsidP="00D703D9">
      <w:pPr>
        <w:bidi/>
        <w:rPr>
          <w:rtl/>
          <w:lang w:bidi="ar-QA"/>
        </w:rPr>
      </w:pPr>
    </w:p>
    <w:p w14:paraId="1629A3E3" w14:textId="77777777" w:rsidR="00D703D9" w:rsidRDefault="00D703D9" w:rsidP="00D703D9">
      <w:pPr>
        <w:bidi/>
        <w:rPr>
          <w:rtl/>
          <w:lang w:bidi="ar-QA"/>
        </w:rPr>
      </w:pPr>
    </w:p>
    <w:p w14:paraId="42A7C092" w14:textId="77777777" w:rsidR="006F176C" w:rsidRPr="00996F0F" w:rsidRDefault="006F176C" w:rsidP="006F176C">
      <w:pPr>
        <w:bidi/>
        <w:rPr>
          <w:rtl/>
          <w:lang w:bidi="ar-QA"/>
        </w:rPr>
      </w:pPr>
    </w:p>
    <w:tbl>
      <w:tblPr>
        <w:tblStyle w:val="TableGrid"/>
        <w:bidiVisual/>
        <w:tblW w:w="16215" w:type="dxa"/>
        <w:jc w:val="center"/>
        <w:tblLook w:val="04A0" w:firstRow="1" w:lastRow="0" w:firstColumn="1" w:lastColumn="0" w:noHBand="0" w:noVBand="1"/>
      </w:tblPr>
      <w:tblGrid>
        <w:gridCol w:w="1465"/>
        <w:gridCol w:w="1170"/>
        <w:gridCol w:w="1644"/>
        <w:gridCol w:w="1506"/>
        <w:gridCol w:w="3045"/>
        <w:gridCol w:w="3446"/>
        <w:gridCol w:w="3939"/>
      </w:tblGrid>
      <w:tr w:rsidR="000F6C8C" w:rsidRPr="00996F0F" w14:paraId="32677AE4" w14:textId="77777777" w:rsidTr="00646A56">
        <w:trPr>
          <w:trHeight w:val="419"/>
          <w:jc w:val="center"/>
        </w:trPr>
        <w:tc>
          <w:tcPr>
            <w:tcW w:w="1465" w:type="dxa"/>
            <w:shd w:val="clear" w:color="auto" w:fill="BFBFBF" w:themeFill="background1" w:themeFillShade="BF"/>
          </w:tcPr>
          <w:p w14:paraId="0F43F285" w14:textId="77777777" w:rsidR="000F6C8C" w:rsidRPr="00996F0F" w:rsidRDefault="000F6C8C" w:rsidP="00897B04">
            <w:pPr>
              <w:bidi/>
              <w:spacing w:line="360" w:lineRule="auto"/>
              <w:jc w:val="center"/>
              <w:rPr>
                <w:rFonts w:ascii="Sakkal Majalla" w:hAnsi="Sakkal Majalla" w:cs="Sakkal Majalla"/>
                <w:b/>
                <w:bCs/>
                <w:rtl/>
                <w:lang w:bidi="ar-QA"/>
              </w:rPr>
            </w:pPr>
            <w:r>
              <w:rPr>
                <w:rFonts w:ascii="Sakkal Majalla" w:hAnsi="Sakkal Majalla" w:cs="Sakkal Majalla" w:hint="cs"/>
                <w:b/>
                <w:bCs/>
                <w:rtl/>
                <w:lang w:bidi="ar-QA"/>
              </w:rPr>
              <w:lastRenderedPageBreak/>
              <w:t xml:space="preserve">الشعبة </w:t>
            </w:r>
          </w:p>
        </w:tc>
        <w:tc>
          <w:tcPr>
            <w:tcW w:w="1170" w:type="dxa"/>
            <w:shd w:val="clear" w:color="auto" w:fill="BFBFBF" w:themeFill="background1" w:themeFillShade="BF"/>
          </w:tcPr>
          <w:p w14:paraId="3CBB9EF9" w14:textId="77777777" w:rsidR="000F6C8C" w:rsidRPr="00996F0F" w:rsidRDefault="000F6C8C" w:rsidP="00897B04">
            <w:pPr>
              <w:bidi/>
              <w:spacing w:line="360" w:lineRule="auto"/>
              <w:jc w:val="center"/>
              <w:rPr>
                <w:rFonts w:ascii="Sakkal Majalla" w:hAnsi="Sakkal Majalla" w:cs="Sakkal Majalla"/>
                <w:b/>
                <w:bCs/>
                <w:rtl/>
                <w:lang w:bidi="ar-QA"/>
              </w:rPr>
            </w:pPr>
            <w:r>
              <w:rPr>
                <w:rFonts w:ascii="Sakkal Majalla" w:hAnsi="Sakkal Majalla" w:cs="Sakkal Majalla"/>
                <w:b/>
                <w:bCs/>
                <w:rtl/>
                <w:lang w:bidi="ar-QA"/>
              </w:rPr>
              <w:t>اليوم</w:t>
            </w:r>
          </w:p>
        </w:tc>
        <w:tc>
          <w:tcPr>
            <w:tcW w:w="1644" w:type="dxa"/>
            <w:shd w:val="clear" w:color="auto" w:fill="BFBFBF" w:themeFill="background1" w:themeFillShade="BF"/>
          </w:tcPr>
          <w:p w14:paraId="04CE9B50" w14:textId="77777777" w:rsidR="000F6C8C" w:rsidRPr="00996F0F" w:rsidRDefault="000F6C8C" w:rsidP="00897B04">
            <w:pPr>
              <w:bidi/>
              <w:spacing w:line="360" w:lineRule="auto"/>
              <w:jc w:val="center"/>
              <w:rPr>
                <w:rFonts w:ascii="Sakkal Majalla" w:hAnsi="Sakkal Majalla" w:cs="Sakkal Majalla"/>
                <w:b/>
                <w:bCs/>
                <w:rtl/>
                <w:lang w:bidi="ar-QA"/>
              </w:rPr>
            </w:pPr>
            <w:r>
              <w:rPr>
                <w:rFonts w:ascii="Sakkal Majalla" w:hAnsi="Sakkal Majalla" w:cs="Sakkal Majalla"/>
                <w:b/>
                <w:bCs/>
                <w:rtl/>
                <w:lang w:bidi="ar-QA"/>
              </w:rPr>
              <w:t xml:space="preserve">التاريخ </w:t>
            </w:r>
          </w:p>
        </w:tc>
        <w:tc>
          <w:tcPr>
            <w:tcW w:w="1506" w:type="dxa"/>
            <w:shd w:val="clear" w:color="auto" w:fill="BFBFBF" w:themeFill="background1" w:themeFillShade="BF"/>
          </w:tcPr>
          <w:p w14:paraId="05291246" w14:textId="77777777" w:rsidR="000F6C8C" w:rsidRPr="00996F0F" w:rsidRDefault="000F6C8C" w:rsidP="00897B04">
            <w:pPr>
              <w:bidi/>
              <w:spacing w:line="360" w:lineRule="auto"/>
              <w:jc w:val="center"/>
              <w:rPr>
                <w:rFonts w:ascii="Sakkal Majalla" w:hAnsi="Sakkal Majalla" w:cs="Sakkal Majalla"/>
                <w:b/>
                <w:bCs/>
                <w:lang w:bidi="ar-QA"/>
              </w:rPr>
            </w:pPr>
            <w:r>
              <w:rPr>
                <w:rFonts w:ascii="Sakkal Majalla" w:hAnsi="Sakkal Majalla" w:cs="Sakkal Majalla"/>
                <w:b/>
                <w:bCs/>
                <w:rtl/>
                <w:lang w:bidi="ar-QA"/>
              </w:rPr>
              <w:t xml:space="preserve">الحصة </w:t>
            </w:r>
          </w:p>
        </w:tc>
        <w:tc>
          <w:tcPr>
            <w:tcW w:w="10430" w:type="dxa"/>
            <w:gridSpan w:val="3"/>
            <w:shd w:val="clear" w:color="auto" w:fill="BFBFBF" w:themeFill="background1" w:themeFillShade="BF"/>
          </w:tcPr>
          <w:p w14:paraId="13AEC27A" w14:textId="77777777" w:rsidR="000F6C8C" w:rsidRPr="00996F0F" w:rsidRDefault="000F6C8C" w:rsidP="00897B04">
            <w:pPr>
              <w:bidi/>
              <w:spacing w:line="360" w:lineRule="auto"/>
              <w:jc w:val="center"/>
              <w:rPr>
                <w:rFonts w:ascii="Sakkal Majalla" w:hAnsi="Sakkal Majalla" w:cs="Sakkal Majalla"/>
                <w:b/>
                <w:bCs/>
                <w:rtl/>
                <w:lang w:bidi="ar-QA"/>
              </w:rPr>
            </w:pPr>
            <w:r>
              <w:rPr>
                <w:rFonts w:ascii="Sakkal Majalla" w:hAnsi="Sakkal Majalla" w:cs="Sakkal Majalla"/>
                <w:b/>
                <w:bCs/>
                <w:rtl/>
                <w:lang w:bidi="ar-QA"/>
              </w:rPr>
              <w:t xml:space="preserve">التأمل الذاتي للمعلم </w:t>
            </w:r>
          </w:p>
        </w:tc>
      </w:tr>
      <w:tr w:rsidR="000F6C8C" w:rsidRPr="00996F0F" w14:paraId="1C2253AC" w14:textId="77777777" w:rsidTr="00942B39">
        <w:trPr>
          <w:trHeight w:val="419"/>
          <w:jc w:val="center"/>
        </w:trPr>
        <w:tc>
          <w:tcPr>
            <w:tcW w:w="1465" w:type="dxa"/>
            <w:shd w:val="clear" w:color="auto" w:fill="FFFFFF" w:themeFill="background1"/>
            <w:vAlign w:val="center"/>
          </w:tcPr>
          <w:p w14:paraId="46E25BFD" w14:textId="77777777" w:rsidR="000F6C8C" w:rsidRPr="00996F0F" w:rsidRDefault="000F6C8C" w:rsidP="00897B04">
            <w:pPr>
              <w:bidi/>
              <w:spacing w:line="360" w:lineRule="auto"/>
              <w:jc w:val="center"/>
              <w:rPr>
                <w:rFonts w:ascii="Sakkal Majalla" w:hAnsi="Sakkal Majalla" w:cs="Sakkal Majalla"/>
                <w:b/>
                <w:bCs/>
                <w:rtl/>
                <w:lang w:bidi="ar-QA"/>
              </w:rPr>
            </w:pPr>
          </w:p>
        </w:tc>
        <w:tc>
          <w:tcPr>
            <w:tcW w:w="1170" w:type="dxa"/>
            <w:shd w:val="clear" w:color="auto" w:fill="FFFFFF" w:themeFill="background1"/>
            <w:vAlign w:val="center"/>
          </w:tcPr>
          <w:p w14:paraId="74EFC69C" w14:textId="77777777" w:rsidR="000F6C8C" w:rsidRPr="00996F0F" w:rsidRDefault="000F6C8C" w:rsidP="00897B04">
            <w:pPr>
              <w:bidi/>
              <w:spacing w:line="360" w:lineRule="auto"/>
              <w:rPr>
                <w:rFonts w:ascii="Sakkal Majalla" w:hAnsi="Sakkal Majalla" w:cs="Sakkal Majalla"/>
                <w:b/>
                <w:bCs/>
                <w:rtl/>
                <w:lang w:bidi="ar-QA"/>
              </w:rPr>
            </w:pPr>
          </w:p>
        </w:tc>
        <w:tc>
          <w:tcPr>
            <w:tcW w:w="1644" w:type="dxa"/>
            <w:shd w:val="clear" w:color="auto" w:fill="FFFFFF" w:themeFill="background1"/>
            <w:vAlign w:val="center"/>
          </w:tcPr>
          <w:p w14:paraId="2DA33660" w14:textId="77777777" w:rsidR="000F6C8C" w:rsidRPr="00996F0F" w:rsidRDefault="000F6C8C" w:rsidP="00897B04">
            <w:pPr>
              <w:bidi/>
              <w:spacing w:line="360" w:lineRule="auto"/>
              <w:rPr>
                <w:rFonts w:ascii="Sakkal Majalla" w:hAnsi="Sakkal Majalla" w:cs="Sakkal Majalla"/>
                <w:b/>
                <w:bCs/>
                <w:rtl/>
                <w:lang w:bidi="ar-QA"/>
              </w:rPr>
            </w:pPr>
          </w:p>
        </w:tc>
        <w:tc>
          <w:tcPr>
            <w:tcW w:w="1506" w:type="dxa"/>
            <w:shd w:val="clear" w:color="auto" w:fill="FFFFFF" w:themeFill="background1"/>
            <w:vAlign w:val="center"/>
          </w:tcPr>
          <w:p w14:paraId="6969C356" w14:textId="77777777" w:rsidR="000F6C8C" w:rsidRPr="00996F0F" w:rsidRDefault="000F6C8C" w:rsidP="00897B04">
            <w:pPr>
              <w:bidi/>
              <w:spacing w:line="360" w:lineRule="auto"/>
              <w:jc w:val="center"/>
              <w:rPr>
                <w:rFonts w:ascii="Sakkal Majalla" w:hAnsi="Sakkal Majalla" w:cs="Sakkal Majalla"/>
                <w:b/>
                <w:bCs/>
                <w:lang w:bidi="ar-QA"/>
              </w:rPr>
            </w:pPr>
          </w:p>
        </w:tc>
        <w:tc>
          <w:tcPr>
            <w:tcW w:w="10430" w:type="dxa"/>
            <w:gridSpan w:val="3"/>
            <w:shd w:val="clear" w:color="auto" w:fill="FFFFFF" w:themeFill="background1"/>
            <w:vAlign w:val="center"/>
          </w:tcPr>
          <w:p w14:paraId="19779881" w14:textId="77777777" w:rsidR="000F6C8C" w:rsidRPr="00996F0F" w:rsidRDefault="000F6C8C" w:rsidP="00897B04">
            <w:pPr>
              <w:bidi/>
              <w:spacing w:line="360" w:lineRule="auto"/>
              <w:jc w:val="center"/>
              <w:rPr>
                <w:rFonts w:ascii="Sakkal Majalla" w:hAnsi="Sakkal Majalla" w:cs="Sakkal Majalla"/>
                <w:b/>
                <w:bCs/>
                <w:rtl/>
                <w:lang w:bidi="ar-QA"/>
              </w:rPr>
            </w:pPr>
          </w:p>
        </w:tc>
      </w:tr>
      <w:tr w:rsidR="00094BC7" w:rsidRPr="00996F0F" w14:paraId="527FF954" w14:textId="77777777" w:rsidTr="00942B39">
        <w:trPr>
          <w:trHeight w:val="419"/>
          <w:jc w:val="center"/>
        </w:trPr>
        <w:tc>
          <w:tcPr>
            <w:tcW w:w="1465" w:type="dxa"/>
            <w:shd w:val="clear" w:color="auto" w:fill="FFFFFF" w:themeFill="background1"/>
            <w:vAlign w:val="center"/>
          </w:tcPr>
          <w:p w14:paraId="5338159C" w14:textId="77777777" w:rsidR="00094BC7" w:rsidRPr="00996F0F" w:rsidRDefault="00094BC7" w:rsidP="00897B04">
            <w:pPr>
              <w:bidi/>
              <w:spacing w:line="360" w:lineRule="auto"/>
              <w:jc w:val="center"/>
              <w:rPr>
                <w:rFonts w:ascii="Sakkal Majalla" w:hAnsi="Sakkal Majalla" w:cs="Sakkal Majalla"/>
                <w:b/>
                <w:bCs/>
                <w:rtl/>
                <w:lang w:bidi="ar-QA"/>
              </w:rPr>
            </w:pPr>
          </w:p>
        </w:tc>
        <w:tc>
          <w:tcPr>
            <w:tcW w:w="1170" w:type="dxa"/>
            <w:shd w:val="clear" w:color="auto" w:fill="FFFFFF" w:themeFill="background1"/>
            <w:vAlign w:val="center"/>
          </w:tcPr>
          <w:p w14:paraId="29A1E8DA" w14:textId="77777777" w:rsidR="00094BC7" w:rsidRPr="00996F0F" w:rsidRDefault="00094BC7" w:rsidP="00897B04">
            <w:pPr>
              <w:bidi/>
              <w:spacing w:line="360" w:lineRule="auto"/>
              <w:rPr>
                <w:rFonts w:ascii="Sakkal Majalla" w:hAnsi="Sakkal Majalla" w:cs="Sakkal Majalla"/>
                <w:b/>
                <w:bCs/>
                <w:rtl/>
                <w:lang w:bidi="ar-QA"/>
              </w:rPr>
            </w:pPr>
          </w:p>
        </w:tc>
        <w:tc>
          <w:tcPr>
            <w:tcW w:w="1644" w:type="dxa"/>
            <w:shd w:val="clear" w:color="auto" w:fill="FFFFFF" w:themeFill="background1"/>
            <w:vAlign w:val="center"/>
          </w:tcPr>
          <w:p w14:paraId="436EAB3E" w14:textId="77777777" w:rsidR="00094BC7" w:rsidRPr="00996F0F" w:rsidRDefault="00094BC7" w:rsidP="00897B04">
            <w:pPr>
              <w:bidi/>
              <w:spacing w:line="360" w:lineRule="auto"/>
              <w:rPr>
                <w:rFonts w:ascii="Sakkal Majalla" w:hAnsi="Sakkal Majalla" w:cs="Sakkal Majalla"/>
                <w:b/>
                <w:bCs/>
                <w:rtl/>
                <w:lang w:bidi="ar-QA"/>
              </w:rPr>
            </w:pPr>
          </w:p>
        </w:tc>
        <w:tc>
          <w:tcPr>
            <w:tcW w:w="1506" w:type="dxa"/>
            <w:shd w:val="clear" w:color="auto" w:fill="FFFFFF" w:themeFill="background1"/>
            <w:vAlign w:val="center"/>
          </w:tcPr>
          <w:p w14:paraId="07AC3E45" w14:textId="77777777" w:rsidR="00094BC7" w:rsidRPr="00996F0F" w:rsidRDefault="00094BC7" w:rsidP="00897B04">
            <w:pPr>
              <w:bidi/>
              <w:spacing w:line="360" w:lineRule="auto"/>
              <w:jc w:val="center"/>
              <w:rPr>
                <w:rFonts w:ascii="Sakkal Majalla" w:hAnsi="Sakkal Majalla" w:cs="Sakkal Majalla"/>
                <w:b/>
                <w:bCs/>
                <w:lang w:bidi="ar-QA"/>
              </w:rPr>
            </w:pPr>
          </w:p>
        </w:tc>
        <w:tc>
          <w:tcPr>
            <w:tcW w:w="10430" w:type="dxa"/>
            <w:gridSpan w:val="3"/>
            <w:shd w:val="clear" w:color="auto" w:fill="FFFFFF" w:themeFill="background1"/>
            <w:vAlign w:val="center"/>
          </w:tcPr>
          <w:p w14:paraId="75DDA140" w14:textId="77777777" w:rsidR="00094BC7" w:rsidRPr="00996F0F" w:rsidRDefault="00094BC7" w:rsidP="00897B04">
            <w:pPr>
              <w:bidi/>
              <w:spacing w:line="360" w:lineRule="auto"/>
              <w:jc w:val="center"/>
              <w:rPr>
                <w:rFonts w:ascii="Sakkal Majalla" w:hAnsi="Sakkal Majalla" w:cs="Sakkal Majalla"/>
                <w:b/>
                <w:bCs/>
                <w:rtl/>
                <w:lang w:bidi="ar-QA"/>
              </w:rPr>
            </w:pPr>
          </w:p>
        </w:tc>
      </w:tr>
      <w:tr w:rsidR="00094BC7" w:rsidRPr="00996F0F" w14:paraId="4F17E95E" w14:textId="77777777" w:rsidTr="00942B39">
        <w:trPr>
          <w:trHeight w:val="419"/>
          <w:jc w:val="center"/>
        </w:trPr>
        <w:tc>
          <w:tcPr>
            <w:tcW w:w="1465" w:type="dxa"/>
            <w:shd w:val="clear" w:color="auto" w:fill="FFFFFF" w:themeFill="background1"/>
            <w:vAlign w:val="center"/>
          </w:tcPr>
          <w:p w14:paraId="55AD5FC5" w14:textId="77777777" w:rsidR="00094BC7" w:rsidRPr="00996F0F" w:rsidRDefault="00094BC7" w:rsidP="00897B04">
            <w:pPr>
              <w:bidi/>
              <w:spacing w:line="360" w:lineRule="auto"/>
              <w:jc w:val="center"/>
              <w:rPr>
                <w:rFonts w:ascii="Sakkal Majalla" w:hAnsi="Sakkal Majalla" w:cs="Sakkal Majalla"/>
                <w:b/>
                <w:bCs/>
                <w:rtl/>
                <w:lang w:bidi="ar-QA"/>
              </w:rPr>
            </w:pPr>
          </w:p>
        </w:tc>
        <w:tc>
          <w:tcPr>
            <w:tcW w:w="1170" w:type="dxa"/>
            <w:shd w:val="clear" w:color="auto" w:fill="FFFFFF" w:themeFill="background1"/>
            <w:vAlign w:val="center"/>
          </w:tcPr>
          <w:p w14:paraId="773FDF55" w14:textId="77777777" w:rsidR="00094BC7" w:rsidRPr="00996F0F" w:rsidRDefault="00094BC7" w:rsidP="00897B04">
            <w:pPr>
              <w:bidi/>
              <w:spacing w:line="360" w:lineRule="auto"/>
              <w:rPr>
                <w:rFonts w:ascii="Sakkal Majalla" w:hAnsi="Sakkal Majalla" w:cs="Sakkal Majalla"/>
                <w:b/>
                <w:bCs/>
                <w:rtl/>
                <w:lang w:bidi="ar-QA"/>
              </w:rPr>
            </w:pPr>
          </w:p>
        </w:tc>
        <w:tc>
          <w:tcPr>
            <w:tcW w:w="1644" w:type="dxa"/>
            <w:shd w:val="clear" w:color="auto" w:fill="FFFFFF" w:themeFill="background1"/>
            <w:vAlign w:val="center"/>
          </w:tcPr>
          <w:p w14:paraId="6867A6C1" w14:textId="77777777" w:rsidR="00094BC7" w:rsidRPr="00996F0F" w:rsidRDefault="00094BC7" w:rsidP="00897B04">
            <w:pPr>
              <w:bidi/>
              <w:spacing w:line="360" w:lineRule="auto"/>
              <w:rPr>
                <w:rFonts w:ascii="Sakkal Majalla" w:hAnsi="Sakkal Majalla" w:cs="Sakkal Majalla"/>
                <w:b/>
                <w:bCs/>
                <w:rtl/>
                <w:lang w:bidi="ar-QA"/>
              </w:rPr>
            </w:pPr>
          </w:p>
        </w:tc>
        <w:tc>
          <w:tcPr>
            <w:tcW w:w="1506" w:type="dxa"/>
            <w:shd w:val="clear" w:color="auto" w:fill="FFFFFF" w:themeFill="background1"/>
            <w:vAlign w:val="center"/>
          </w:tcPr>
          <w:p w14:paraId="6B752316" w14:textId="77777777" w:rsidR="00094BC7" w:rsidRPr="00996F0F" w:rsidRDefault="00094BC7" w:rsidP="00897B04">
            <w:pPr>
              <w:bidi/>
              <w:spacing w:line="360" w:lineRule="auto"/>
              <w:jc w:val="center"/>
              <w:rPr>
                <w:rFonts w:ascii="Sakkal Majalla" w:hAnsi="Sakkal Majalla" w:cs="Sakkal Majalla"/>
                <w:b/>
                <w:bCs/>
                <w:lang w:bidi="ar-QA"/>
              </w:rPr>
            </w:pPr>
          </w:p>
        </w:tc>
        <w:tc>
          <w:tcPr>
            <w:tcW w:w="10430" w:type="dxa"/>
            <w:gridSpan w:val="3"/>
            <w:shd w:val="clear" w:color="auto" w:fill="FFFFFF" w:themeFill="background1"/>
            <w:vAlign w:val="center"/>
          </w:tcPr>
          <w:p w14:paraId="07CFEF31" w14:textId="77777777" w:rsidR="00094BC7" w:rsidRPr="00996F0F" w:rsidRDefault="00094BC7" w:rsidP="00897B04">
            <w:pPr>
              <w:bidi/>
              <w:spacing w:line="360" w:lineRule="auto"/>
              <w:jc w:val="center"/>
              <w:rPr>
                <w:rFonts w:ascii="Sakkal Majalla" w:hAnsi="Sakkal Majalla" w:cs="Sakkal Majalla"/>
                <w:b/>
                <w:bCs/>
                <w:rtl/>
                <w:lang w:bidi="ar-QA"/>
              </w:rPr>
            </w:pPr>
          </w:p>
        </w:tc>
      </w:tr>
      <w:tr w:rsidR="000F6C8C" w:rsidRPr="00996F0F" w14:paraId="0D1903FA" w14:textId="77777777" w:rsidTr="00341D74">
        <w:trPr>
          <w:trHeight w:val="419"/>
          <w:jc w:val="center"/>
        </w:trPr>
        <w:tc>
          <w:tcPr>
            <w:tcW w:w="16215" w:type="dxa"/>
            <w:gridSpan w:val="7"/>
            <w:shd w:val="clear" w:color="auto" w:fill="DDD9C3" w:themeFill="background2" w:themeFillShade="E6"/>
            <w:vAlign w:val="center"/>
          </w:tcPr>
          <w:p w14:paraId="6BF0B9E9" w14:textId="77777777" w:rsidR="000F6C8C" w:rsidRPr="00996F0F" w:rsidRDefault="000F6C8C" w:rsidP="00897B04">
            <w:pPr>
              <w:bidi/>
              <w:spacing w:line="360" w:lineRule="auto"/>
              <w:jc w:val="center"/>
              <w:rPr>
                <w:rFonts w:ascii="Sakkal Majalla" w:hAnsi="Sakkal Majalla" w:cs="Sakkal Majalla"/>
                <w:b/>
                <w:bCs/>
                <w:lang w:bidi="ar-QA"/>
              </w:rPr>
            </w:pPr>
            <w:r>
              <w:rPr>
                <w:rFonts w:ascii="Sakkal Majalla" w:hAnsi="Sakkal Majalla" w:cs="Sakkal Majalla" w:hint="cs"/>
                <w:b/>
                <w:bCs/>
                <w:rtl/>
                <w:lang w:bidi="ar-QA"/>
              </w:rPr>
              <w:t>تغيرات طرأت على الدرس بعد اعتماد المنسق  ( إن وجدت )</w:t>
            </w:r>
          </w:p>
        </w:tc>
      </w:tr>
      <w:tr w:rsidR="000F6C8C" w:rsidRPr="00996F0F" w14:paraId="6CA9C3CB" w14:textId="77777777" w:rsidTr="00942B39">
        <w:trPr>
          <w:trHeight w:val="419"/>
          <w:jc w:val="center"/>
        </w:trPr>
        <w:tc>
          <w:tcPr>
            <w:tcW w:w="16215" w:type="dxa"/>
            <w:gridSpan w:val="7"/>
            <w:shd w:val="clear" w:color="auto" w:fill="FFFFFF" w:themeFill="background1"/>
            <w:vAlign w:val="center"/>
          </w:tcPr>
          <w:p w14:paraId="13BA49B1" w14:textId="77777777" w:rsidR="000F6C8C" w:rsidRPr="00996F0F" w:rsidRDefault="000F6C8C" w:rsidP="00897B04">
            <w:pPr>
              <w:bidi/>
              <w:spacing w:line="360" w:lineRule="auto"/>
              <w:jc w:val="center"/>
              <w:rPr>
                <w:rFonts w:ascii="Sakkal Majalla" w:hAnsi="Sakkal Majalla" w:cs="Sakkal Majalla"/>
                <w:b/>
                <w:bCs/>
                <w:rtl/>
                <w:lang w:bidi="ar-QA"/>
              </w:rPr>
            </w:pPr>
          </w:p>
        </w:tc>
      </w:tr>
      <w:tr w:rsidR="000F6C8C" w:rsidRPr="00326AD1" w14:paraId="46ED8A2C" w14:textId="77777777" w:rsidTr="00646A56">
        <w:trPr>
          <w:trHeight w:val="419"/>
          <w:jc w:val="center"/>
        </w:trPr>
        <w:tc>
          <w:tcPr>
            <w:tcW w:w="5785" w:type="dxa"/>
            <w:gridSpan w:val="4"/>
            <w:shd w:val="clear" w:color="auto" w:fill="BFBFBF" w:themeFill="background1" w:themeFillShade="BF"/>
            <w:vAlign w:val="center"/>
          </w:tcPr>
          <w:p w14:paraId="47C9414D" w14:textId="77777777" w:rsidR="000F6C8C" w:rsidRPr="00996F0F" w:rsidRDefault="000F6C8C" w:rsidP="00897B04">
            <w:pPr>
              <w:bidi/>
              <w:spacing w:line="360" w:lineRule="auto"/>
              <w:jc w:val="center"/>
              <w:rPr>
                <w:rFonts w:ascii="Sakkal Majalla" w:hAnsi="Sakkal Majalla" w:cs="Sakkal Majalla"/>
                <w:b/>
                <w:bCs/>
                <w:lang w:bidi="ar-QA"/>
              </w:rPr>
            </w:pPr>
            <w:r>
              <w:rPr>
                <w:rFonts w:ascii="Sakkal Majalla" w:hAnsi="Sakkal Majalla" w:cs="Sakkal Majalla" w:hint="cs"/>
                <w:b/>
                <w:bCs/>
                <w:rtl/>
                <w:lang w:bidi="ar-QA"/>
              </w:rPr>
              <w:t xml:space="preserve">توقيع المنسق بالاعتماد </w:t>
            </w:r>
          </w:p>
        </w:tc>
        <w:tc>
          <w:tcPr>
            <w:tcW w:w="3045" w:type="dxa"/>
            <w:shd w:val="clear" w:color="auto" w:fill="FFFFFF" w:themeFill="background1"/>
            <w:vAlign w:val="center"/>
          </w:tcPr>
          <w:p w14:paraId="0EDAF8DF" w14:textId="77777777" w:rsidR="000F6C8C" w:rsidRPr="00996F0F" w:rsidRDefault="000F6C8C" w:rsidP="00897B04">
            <w:pPr>
              <w:bidi/>
              <w:spacing w:line="360" w:lineRule="auto"/>
              <w:jc w:val="center"/>
              <w:rPr>
                <w:rFonts w:ascii="Sakkal Majalla" w:hAnsi="Sakkal Majalla" w:cs="Sakkal Majalla"/>
                <w:b/>
                <w:bCs/>
                <w:rtl/>
                <w:lang w:bidi="ar-QA"/>
              </w:rPr>
            </w:pPr>
          </w:p>
        </w:tc>
        <w:tc>
          <w:tcPr>
            <w:tcW w:w="3446" w:type="dxa"/>
            <w:shd w:val="clear" w:color="auto" w:fill="BFBFBF" w:themeFill="background1" w:themeFillShade="BF"/>
            <w:vAlign w:val="center"/>
          </w:tcPr>
          <w:p w14:paraId="018A4AF2" w14:textId="77777777" w:rsidR="000F6C8C" w:rsidRPr="000F6C8C" w:rsidRDefault="000F6C8C" w:rsidP="00897B04">
            <w:pPr>
              <w:bidi/>
              <w:spacing w:line="360" w:lineRule="auto"/>
              <w:jc w:val="center"/>
              <w:rPr>
                <w:rFonts w:ascii="Sakkal Majalla" w:hAnsi="Sakkal Majalla" w:cs="Sakkal Majalla"/>
                <w:b/>
                <w:bCs/>
                <w:lang w:bidi="ar-QA"/>
              </w:rPr>
            </w:pPr>
            <w:r>
              <w:rPr>
                <w:rFonts w:ascii="Sakkal Majalla" w:hAnsi="Sakkal Majalla" w:cs="Sakkal Majalla" w:hint="cs"/>
                <w:b/>
                <w:bCs/>
                <w:rtl/>
                <w:lang w:bidi="ar-QA"/>
              </w:rPr>
              <w:t xml:space="preserve">اليوم والتاريخ </w:t>
            </w:r>
          </w:p>
        </w:tc>
        <w:tc>
          <w:tcPr>
            <w:tcW w:w="3939" w:type="dxa"/>
            <w:shd w:val="clear" w:color="auto" w:fill="FFFFFF" w:themeFill="background1"/>
            <w:vAlign w:val="center"/>
          </w:tcPr>
          <w:p w14:paraId="3169E7C7" w14:textId="77777777" w:rsidR="000F6C8C" w:rsidRPr="000F6C8C" w:rsidRDefault="000F6C8C" w:rsidP="00897B04">
            <w:pPr>
              <w:bidi/>
              <w:spacing w:line="360" w:lineRule="auto"/>
              <w:jc w:val="center"/>
              <w:rPr>
                <w:rFonts w:ascii="Sakkal Majalla" w:hAnsi="Sakkal Majalla" w:cs="Sakkal Majalla"/>
                <w:b/>
                <w:bCs/>
                <w:rtl/>
                <w:lang w:bidi="ar-QA"/>
              </w:rPr>
            </w:pPr>
          </w:p>
        </w:tc>
      </w:tr>
    </w:tbl>
    <w:p w14:paraId="2790AC3B" w14:textId="77777777" w:rsidR="005B7B14" w:rsidRPr="005B7B14" w:rsidRDefault="005B7B14" w:rsidP="00897B04">
      <w:pPr>
        <w:bidi/>
        <w:rPr>
          <w:rtl/>
          <w:lang w:bidi="ar-QA"/>
        </w:rPr>
      </w:pPr>
    </w:p>
    <w:sectPr w:rsidR="005B7B14" w:rsidRPr="005B7B14" w:rsidSect="00C357AD">
      <w:headerReference w:type="default" r:id="rId12"/>
      <w:footerReference w:type="default" r:id="rId13"/>
      <w:pgSz w:w="16839" w:h="11907" w:orient="landscape" w:code="9"/>
      <w:pgMar w:top="1728"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A03E" w14:textId="77777777" w:rsidR="00E34387" w:rsidRDefault="00E34387" w:rsidP="008A43DE">
      <w:r>
        <w:separator/>
      </w:r>
    </w:p>
  </w:endnote>
  <w:endnote w:type="continuationSeparator" w:id="0">
    <w:p w14:paraId="69A410D1" w14:textId="77777777" w:rsidR="00E34387" w:rsidRDefault="00E34387" w:rsidP="008A4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altName w:val="Arial"/>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D84E" w14:textId="3CD1A7C7" w:rsidR="008464DA" w:rsidRDefault="008464DA">
    <w:pPr>
      <w:pStyle w:val="Footer"/>
    </w:pPr>
    <w:bookmarkStart w:id="0" w:name="_Hlk80717442"/>
    <w:bookmarkStart w:id="1" w:name="_Hlk80717443"/>
    <w:r>
      <w:rPr>
        <w:noProof/>
      </w:rPr>
      <mc:AlternateContent>
        <mc:Choice Requires="wps">
          <w:drawing>
            <wp:anchor distT="0" distB="0" distL="0" distR="0" simplePos="0" relativeHeight="251666432" behindDoc="0" locked="0" layoutInCell="1" allowOverlap="1" wp14:anchorId="7A4983F0" wp14:editId="64B26D5F">
              <wp:simplePos x="0" y="0"/>
              <wp:positionH relativeFrom="rightMargin">
                <wp:align>left</wp:align>
              </wp:positionH>
              <mc:AlternateContent>
                <mc:Choice Requires="wp14">
                  <wp:positionV relativeFrom="bottomMargin">
                    <wp14:pctPosVOffset>20000</wp14:pctPosVOffset>
                  </wp:positionV>
                </mc:Choice>
                <mc:Fallback>
                  <wp:positionV relativeFrom="page">
                    <wp:posOffset>7195185</wp:posOffset>
                  </wp:positionV>
                </mc:Fallback>
              </mc:AlternateContent>
              <wp:extent cx="355600" cy="320040"/>
              <wp:effectExtent l="0" t="0" r="6350" b="3810"/>
              <wp:wrapSquare wrapText="bothSides"/>
              <wp:docPr id="40" name="Rectangle 40"/>
              <wp:cNvGraphicFramePr/>
              <a:graphic xmlns:a="http://schemas.openxmlformats.org/drawingml/2006/main">
                <a:graphicData uri="http://schemas.microsoft.com/office/word/2010/wordprocessingShape">
                  <wps:wsp>
                    <wps:cNvSpPr/>
                    <wps:spPr>
                      <a:xfrm>
                        <a:off x="0" y="0"/>
                        <a:ext cx="355600" cy="320040"/>
                      </a:xfrm>
                      <a:prstGeom prst="rect">
                        <a:avLst/>
                      </a:prstGeom>
                      <a:solidFill>
                        <a:schemeClr val="bg1">
                          <a:lumMod val="5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EB4EC6" w14:textId="0CD0DC40" w:rsidR="008464DA" w:rsidRDefault="008464D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E157F">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4983F0" id="Rectangle 40" o:spid="_x0000_s1026" style="position:absolute;margin-left:0;margin-top:0;width:28pt;height:25.2pt;z-index:25166643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" fillcolor="#7f7f7f [1612]" stroked="f" strokeweight="3pt">
              <v:textbox>
                <w:txbxContent>
                  <w:p w14:paraId="69EB4EC6" w14:textId="0CD0DC40" w:rsidR="008464DA" w:rsidRDefault="008464D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E157F">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7456" behindDoc="0" locked="0" layoutInCell="1" allowOverlap="1" wp14:anchorId="62EC69F8" wp14:editId="358C7049">
              <wp:simplePos x="0" y="0"/>
              <wp:positionH relativeFrom="margin">
                <wp:align>right</wp:align>
              </wp:positionH>
              <mc:AlternateContent>
                <mc:Choice Requires="wp14">
                  <wp:positionV relativeFrom="bottomMargin">
                    <wp14:pctPosVOffset>20000</wp14:pctPosVOffset>
                  </wp:positionV>
                </mc:Choice>
                <mc:Fallback>
                  <wp:positionV relativeFrom="page">
                    <wp:posOffset>7195185</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akkal Majalla" w:hAnsi="Sakkal Majalla" w:cs="Sakkal Majalla" w:hint="cs"/>
                                <w:b/>
                                <w:bCs/>
                                <w:color w:val="0D0D0D" w:themeColor="text1" w:themeTint="F2"/>
                              </w:rPr>
                              <w:tag w:val=""/>
                              <w:id w:val="-1058141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5BD587" w14:textId="4BC92E5A" w:rsidR="008464DA" w:rsidRPr="00EB6634" w:rsidRDefault="008464DA" w:rsidP="00817868">
                                <w:pPr>
                                  <w:jc w:val="right"/>
                                  <w:rPr>
                                    <w:rFonts w:ascii="Sakkal Majalla" w:hAnsi="Sakkal Majalla" w:cs="Sakkal Majalla"/>
                                    <w:b/>
                                    <w:bCs/>
                                    <w:color w:val="0D0D0D" w:themeColor="text1" w:themeTint="F2"/>
                                  </w:rPr>
                                </w:pPr>
                                <w:r w:rsidRPr="00EB6634">
                                  <w:rPr>
                                    <w:rFonts w:ascii="Sakkal Majalla" w:hAnsi="Sakkal Majalla" w:cs="Sakkal Majalla" w:hint="cs"/>
                                    <w:b/>
                                    <w:bCs/>
                                    <w:color w:val="0D0D0D" w:themeColor="text1" w:themeTint="F2"/>
                                    <w:rtl/>
                                  </w:rPr>
                                  <w:t xml:space="preserve">خطة التحضير اليومية لمادة </w:t>
                                </w:r>
                                <w:r w:rsidR="00817868" w:rsidRPr="00EB6634">
                                  <w:rPr>
                                    <w:rFonts w:ascii="Sakkal Majalla" w:hAnsi="Sakkal Majalla" w:cs="Sakkal Majalla" w:hint="cs"/>
                                    <w:b/>
                                    <w:bCs/>
                                    <w:color w:val="0D0D0D" w:themeColor="text1" w:themeTint="F2"/>
                                    <w:rtl/>
                                  </w:rPr>
                                  <w:t xml:space="preserve">الدراسات الاجتماعية </w:t>
                                </w:r>
                                <w:r w:rsidRPr="00EB6634">
                                  <w:rPr>
                                    <w:rFonts w:ascii="Sakkal Majalla" w:hAnsi="Sakkal Majalla" w:cs="Sakkal Majalla" w:hint="cs"/>
                                    <w:b/>
                                    <w:bCs/>
                                    <w:color w:val="0D0D0D" w:themeColor="text1" w:themeTint="F2"/>
                                    <w:rtl/>
                                  </w:rPr>
                                  <w:t xml:space="preserve">...- العام الدراسي </w:t>
                                </w:r>
                                <w:r w:rsidR="00EB6634" w:rsidRPr="00EB6634">
                                  <w:rPr>
                                    <w:rFonts w:ascii="Sakkal Majalla" w:hAnsi="Sakkal Majalla" w:cs="Sakkal Majalla" w:hint="cs"/>
                                    <w:b/>
                                    <w:bCs/>
                                    <w:color w:val="0D0D0D" w:themeColor="text1" w:themeTint="F2"/>
                                    <w:rtl/>
                                  </w:rPr>
                                  <w:t>2026</w:t>
                                </w:r>
                                <w:r w:rsidRPr="00EB6634">
                                  <w:rPr>
                                    <w:rFonts w:ascii="Sakkal Majalla" w:hAnsi="Sakkal Majalla" w:cs="Sakkal Majalla" w:hint="cs"/>
                                    <w:b/>
                                    <w:bCs/>
                                    <w:color w:val="0D0D0D" w:themeColor="text1" w:themeTint="F2"/>
                                    <w:rtl/>
                                  </w:rPr>
                                  <w:t>-</w:t>
                                </w:r>
                                <w:r w:rsidR="00EB6634" w:rsidRPr="00EB6634">
                                  <w:rPr>
                                    <w:rFonts w:ascii="Sakkal Majalla" w:hAnsi="Sakkal Majalla" w:cs="Sakkal Majalla" w:hint="cs"/>
                                    <w:b/>
                                    <w:bCs/>
                                    <w:color w:val="0D0D0D" w:themeColor="text1" w:themeTint="F2"/>
                                    <w:rtl/>
                                  </w:rPr>
                                  <w:t>2027</w:t>
                                </w:r>
                              </w:p>
                            </w:sdtContent>
                          </w:sdt>
                          <w:p w14:paraId="441B6480" w14:textId="77777777" w:rsidR="008464DA" w:rsidRDefault="008464D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2EC69F8" id="Group 37" o:spid="_x0000_s1027" style="position:absolute;margin-left:416.8pt;margin-top:0;width:468pt;height:25.2pt;z-index:25166745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" fillcolor="#a5a5a5 [2092]" stroked="f" strokeweight="2pt"/>
              <v:shapetype id="_x0000_t202" coordsize="21600,21600" o:spt="202" path="m,l,21600r21600,l21600,xe">
                <v:stroke joinstyle="miter"/>
                <v:path gradientshapeok="t" o:connecttype="rect"/>
              </v:shapetype>
              <v:shape id="Text Box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Sakkal Majalla" w:hAnsi="Sakkal Majalla" w:cs="Sakkal Majalla" w:hint="cs"/>
                          <w:b/>
                          <w:bCs/>
                          <w:color w:val="0D0D0D" w:themeColor="text1" w:themeTint="F2"/>
                        </w:rPr>
                        <w:tag w:val=""/>
                        <w:id w:val="-1058141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E5BD587" w14:textId="4BC92E5A" w:rsidR="008464DA" w:rsidRPr="00EB6634" w:rsidRDefault="008464DA" w:rsidP="00817868">
                          <w:pPr>
                            <w:jc w:val="right"/>
                            <w:rPr>
                              <w:rFonts w:ascii="Sakkal Majalla" w:hAnsi="Sakkal Majalla" w:cs="Sakkal Majalla"/>
                              <w:b/>
                              <w:bCs/>
                              <w:color w:val="0D0D0D" w:themeColor="text1" w:themeTint="F2"/>
                            </w:rPr>
                          </w:pPr>
                          <w:r w:rsidRPr="00EB6634">
                            <w:rPr>
                              <w:rFonts w:ascii="Sakkal Majalla" w:hAnsi="Sakkal Majalla" w:cs="Sakkal Majalla" w:hint="cs"/>
                              <w:b/>
                              <w:bCs/>
                              <w:color w:val="0D0D0D" w:themeColor="text1" w:themeTint="F2"/>
                              <w:rtl/>
                            </w:rPr>
                            <w:t xml:space="preserve">خطة التحضير اليومية لمادة </w:t>
                          </w:r>
                          <w:r w:rsidR="00817868" w:rsidRPr="00EB6634">
                            <w:rPr>
                              <w:rFonts w:ascii="Sakkal Majalla" w:hAnsi="Sakkal Majalla" w:cs="Sakkal Majalla" w:hint="cs"/>
                              <w:b/>
                              <w:bCs/>
                              <w:color w:val="0D0D0D" w:themeColor="text1" w:themeTint="F2"/>
                              <w:rtl/>
                            </w:rPr>
                            <w:t xml:space="preserve">الدراسات الاجتماعية </w:t>
                          </w:r>
                          <w:r w:rsidRPr="00EB6634">
                            <w:rPr>
                              <w:rFonts w:ascii="Sakkal Majalla" w:hAnsi="Sakkal Majalla" w:cs="Sakkal Majalla" w:hint="cs"/>
                              <w:b/>
                              <w:bCs/>
                              <w:color w:val="0D0D0D" w:themeColor="text1" w:themeTint="F2"/>
                              <w:rtl/>
                            </w:rPr>
                            <w:t xml:space="preserve">...- العام الدراسي </w:t>
                          </w:r>
                          <w:r w:rsidR="00EB6634" w:rsidRPr="00EB6634">
                            <w:rPr>
                              <w:rFonts w:ascii="Sakkal Majalla" w:hAnsi="Sakkal Majalla" w:cs="Sakkal Majalla" w:hint="cs"/>
                              <w:b/>
                              <w:bCs/>
                              <w:color w:val="0D0D0D" w:themeColor="text1" w:themeTint="F2"/>
                              <w:rtl/>
                            </w:rPr>
                            <w:t>2026</w:t>
                          </w:r>
                          <w:r w:rsidRPr="00EB6634">
                            <w:rPr>
                              <w:rFonts w:ascii="Sakkal Majalla" w:hAnsi="Sakkal Majalla" w:cs="Sakkal Majalla" w:hint="cs"/>
                              <w:b/>
                              <w:bCs/>
                              <w:color w:val="0D0D0D" w:themeColor="text1" w:themeTint="F2"/>
                              <w:rtl/>
                            </w:rPr>
                            <w:t>-</w:t>
                          </w:r>
                          <w:r w:rsidR="00EB6634" w:rsidRPr="00EB6634">
                            <w:rPr>
                              <w:rFonts w:ascii="Sakkal Majalla" w:hAnsi="Sakkal Majalla" w:cs="Sakkal Majalla" w:hint="cs"/>
                              <w:b/>
                              <w:bCs/>
                              <w:color w:val="0D0D0D" w:themeColor="text1" w:themeTint="F2"/>
                              <w:rtl/>
                            </w:rPr>
                            <w:t>2027</w:t>
                          </w:r>
                        </w:p>
                      </w:sdtContent>
                    </w:sdt>
                    <w:p w14:paraId="441B6480" w14:textId="77777777" w:rsidR="008464DA" w:rsidRDefault="008464DA">
                      <w:pPr>
                        <w:jc w:val="right"/>
                        <w:rPr>
                          <w:color w:val="808080" w:themeColor="background1" w:themeShade="80"/>
                        </w:rPr>
                      </w:pPr>
                    </w:p>
                  </w:txbxContent>
                </v:textbox>
              </v:shape>
              <w10:wrap type="square" anchorx="margin" anchory="margin"/>
            </v:group>
          </w:pict>
        </mc:Fallback>
      </mc:AlternateConten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0AF45" w14:textId="77777777" w:rsidR="00E34387" w:rsidRDefault="00E34387" w:rsidP="008A43DE">
      <w:r>
        <w:separator/>
      </w:r>
    </w:p>
  </w:footnote>
  <w:footnote w:type="continuationSeparator" w:id="0">
    <w:p w14:paraId="6E89E216" w14:textId="77777777" w:rsidR="00E34387" w:rsidRDefault="00E34387" w:rsidP="008A4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1F4C" w14:textId="54DF17F2" w:rsidR="00720AAC" w:rsidRDefault="00DF2BDF" w:rsidP="00A0293A">
    <w:pPr>
      <w:pBdr>
        <w:right w:val="single" w:sz="12" w:space="11" w:color="4F81BD" w:themeColor="accent1"/>
      </w:pBdr>
      <w:tabs>
        <w:tab w:val="left" w:pos="3620"/>
        <w:tab w:val="left" w:pos="3964"/>
      </w:tabs>
      <w:jc w:val="right"/>
      <w:rPr>
        <w:rFonts w:asciiTheme="majorHAnsi" w:eastAsiaTheme="majorEastAsia" w:hAnsiTheme="majorHAnsi" w:cstheme="majorBidi"/>
        <w:color w:val="365F91" w:themeColor="accent1" w:themeShade="BF"/>
        <w:sz w:val="26"/>
        <w:szCs w:val="26"/>
      </w:rPr>
    </w:pPr>
    <w:r>
      <w:rPr>
        <w:rFonts w:asciiTheme="majorBidi" w:hAnsiTheme="majorBidi" w:cstheme="majorBidi"/>
        <w:b/>
        <w:bCs/>
        <w:noProof/>
        <w:color w:val="632423" w:themeColor="accent2" w:themeShade="80"/>
        <w:sz w:val="38"/>
        <w:szCs w:val="38"/>
      </w:rPr>
      <w:drawing>
        <wp:anchor distT="0" distB="0" distL="114300" distR="114300" simplePos="0" relativeHeight="251669504" behindDoc="1" locked="0" layoutInCell="1" allowOverlap="1" wp14:anchorId="424DDE1E" wp14:editId="534E5D7B">
          <wp:simplePos x="0" y="0"/>
          <wp:positionH relativeFrom="margin">
            <wp:posOffset>438150</wp:posOffset>
          </wp:positionH>
          <wp:positionV relativeFrom="paragraph">
            <wp:posOffset>-346710</wp:posOffset>
          </wp:positionV>
          <wp:extent cx="8737600" cy="844550"/>
          <wp:effectExtent l="0" t="0" r="6350" b="0"/>
          <wp:wrapTight wrapText="bothSides">
            <wp:wrapPolygon edited="0">
              <wp:start x="0" y="0"/>
              <wp:lineTo x="0" y="20950"/>
              <wp:lineTo x="21569" y="20950"/>
              <wp:lineTo x="21569" y="0"/>
              <wp:lineTo x="0" y="0"/>
            </wp:wrapPolygon>
          </wp:wrapTight>
          <wp:docPr id="355397781" name="Picture 1" descr="A logo on a white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397781" name="Picture 1" descr="A logo on a white background&#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t="2206" b="2206"/>
                  <a:stretch>
                    <a:fillRect/>
                  </a:stretch>
                </pic:blipFill>
                <pic:spPr bwMode="auto">
                  <a:xfrm>
                    <a:off x="0" y="0"/>
                    <a:ext cx="87376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AAC">
      <w:rPr>
        <w:rFonts w:asciiTheme="majorHAnsi" w:eastAsiaTheme="majorEastAsia" w:hAnsiTheme="majorHAnsi" w:cstheme="majorBidi" w:hint="cs"/>
        <w:color w:val="365F91" w:themeColor="accent1" w:themeShade="BF"/>
        <w:sz w:val="26"/>
        <w:szCs w:val="26"/>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F38"/>
    <w:multiLevelType w:val="hybridMultilevel"/>
    <w:tmpl w:val="8516022C"/>
    <w:lvl w:ilvl="0" w:tplc="6CD6DEA2">
      <w:numFmt w:val="bullet"/>
      <w:lvlText w:val="-"/>
      <w:lvlJc w:val="left"/>
      <w:pPr>
        <w:ind w:left="720" w:hanging="360"/>
      </w:pPr>
      <w:rPr>
        <w:rFonts w:ascii="Sakkal Majalla" w:eastAsia="Times New Roman" w:hAnsi="Sakkal Majalla" w:cs="Sakkal Majalla"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33D3B"/>
    <w:multiLevelType w:val="hybridMultilevel"/>
    <w:tmpl w:val="BFB2BAA4"/>
    <w:lvl w:ilvl="0" w:tplc="88BAE24A">
      <w:start w:val="2"/>
      <w:numFmt w:val="bullet"/>
      <w:lvlText w:val=""/>
      <w:lvlJc w:val="left"/>
      <w:pPr>
        <w:ind w:left="720" w:hanging="360"/>
      </w:pPr>
      <w:rPr>
        <w:rFonts w:ascii="Wingdings" w:eastAsiaTheme="minorEastAsia" w:hAnsi="Wingdings" w:cs="Sakkal Majall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B5E78"/>
    <w:multiLevelType w:val="hybridMultilevel"/>
    <w:tmpl w:val="2E48D658"/>
    <w:lvl w:ilvl="0" w:tplc="EB023D26">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77433"/>
    <w:multiLevelType w:val="hybridMultilevel"/>
    <w:tmpl w:val="3134E748"/>
    <w:lvl w:ilvl="0" w:tplc="440E3862">
      <w:start w:val="5"/>
      <w:numFmt w:val="bullet"/>
      <w:lvlText w:val="-"/>
      <w:lvlJc w:val="left"/>
      <w:pPr>
        <w:ind w:left="360" w:hanging="360"/>
      </w:pPr>
      <w:rPr>
        <w:rFonts w:ascii="Arial" w:eastAsia="Times New Roman" w:hAnsi="Arial" w:cs="Arial" w:hint="default"/>
        <w:b/>
        <w:bCs/>
        <w:lang w:bidi="ar-QA"/>
      </w:rPr>
    </w:lvl>
    <w:lvl w:ilvl="1" w:tplc="04090003" w:tentative="1">
      <w:start w:val="1"/>
      <w:numFmt w:val="bullet"/>
      <w:lvlText w:val="o"/>
      <w:lvlJc w:val="left"/>
      <w:pPr>
        <w:ind w:left="712" w:hanging="360"/>
      </w:pPr>
      <w:rPr>
        <w:rFonts w:ascii="Courier New" w:hAnsi="Courier New" w:cs="Courier New" w:hint="default"/>
      </w:rPr>
    </w:lvl>
    <w:lvl w:ilvl="2" w:tplc="04090005" w:tentative="1">
      <w:start w:val="1"/>
      <w:numFmt w:val="bullet"/>
      <w:lvlText w:val=""/>
      <w:lvlJc w:val="left"/>
      <w:pPr>
        <w:ind w:left="1432" w:hanging="360"/>
      </w:pPr>
      <w:rPr>
        <w:rFonts w:ascii="Wingdings" w:hAnsi="Wingdings" w:hint="default"/>
      </w:rPr>
    </w:lvl>
    <w:lvl w:ilvl="3" w:tplc="04090001" w:tentative="1">
      <w:start w:val="1"/>
      <w:numFmt w:val="bullet"/>
      <w:lvlText w:val=""/>
      <w:lvlJc w:val="left"/>
      <w:pPr>
        <w:ind w:left="2152" w:hanging="360"/>
      </w:pPr>
      <w:rPr>
        <w:rFonts w:ascii="Symbol" w:hAnsi="Symbol" w:hint="default"/>
      </w:rPr>
    </w:lvl>
    <w:lvl w:ilvl="4" w:tplc="04090003" w:tentative="1">
      <w:start w:val="1"/>
      <w:numFmt w:val="bullet"/>
      <w:lvlText w:val="o"/>
      <w:lvlJc w:val="left"/>
      <w:pPr>
        <w:ind w:left="2872" w:hanging="360"/>
      </w:pPr>
      <w:rPr>
        <w:rFonts w:ascii="Courier New" w:hAnsi="Courier New" w:cs="Courier New" w:hint="default"/>
      </w:rPr>
    </w:lvl>
    <w:lvl w:ilvl="5" w:tplc="04090005" w:tentative="1">
      <w:start w:val="1"/>
      <w:numFmt w:val="bullet"/>
      <w:lvlText w:val=""/>
      <w:lvlJc w:val="left"/>
      <w:pPr>
        <w:ind w:left="3592" w:hanging="360"/>
      </w:pPr>
      <w:rPr>
        <w:rFonts w:ascii="Wingdings" w:hAnsi="Wingdings" w:hint="default"/>
      </w:rPr>
    </w:lvl>
    <w:lvl w:ilvl="6" w:tplc="04090001" w:tentative="1">
      <w:start w:val="1"/>
      <w:numFmt w:val="bullet"/>
      <w:lvlText w:val=""/>
      <w:lvlJc w:val="left"/>
      <w:pPr>
        <w:ind w:left="4312" w:hanging="360"/>
      </w:pPr>
      <w:rPr>
        <w:rFonts w:ascii="Symbol" w:hAnsi="Symbol" w:hint="default"/>
      </w:rPr>
    </w:lvl>
    <w:lvl w:ilvl="7" w:tplc="04090003" w:tentative="1">
      <w:start w:val="1"/>
      <w:numFmt w:val="bullet"/>
      <w:lvlText w:val="o"/>
      <w:lvlJc w:val="left"/>
      <w:pPr>
        <w:ind w:left="5032" w:hanging="360"/>
      </w:pPr>
      <w:rPr>
        <w:rFonts w:ascii="Courier New" w:hAnsi="Courier New" w:cs="Courier New" w:hint="default"/>
      </w:rPr>
    </w:lvl>
    <w:lvl w:ilvl="8" w:tplc="04090005" w:tentative="1">
      <w:start w:val="1"/>
      <w:numFmt w:val="bullet"/>
      <w:lvlText w:val=""/>
      <w:lvlJc w:val="left"/>
      <w:pPr>
        <w:ind w:left="5752" w:hanging="360"/>
      </w:pPr>
      <w:rPr>
        <w:rFonts w:ascii="Wingdings" w:hAnsi="Wingdings" w:hint="default"/>
      </w:rPr>
    </w:lvl>
  </w:abstractNum>
  <w:abstractNum w:abstractNumId="4" w15:restartNumberingAfterBreak="0">
    <w:nsid w:val="15E95009"/>
    <w:multiLevelType w:val="hybridMultilevel"/>
    <w:tmpl w:val="836EAA46"/>
    <w:lvl w:ilvl="0" w:tplc="80802126">
      <w:start w:val="1"/>
      <w:numFmt w:val="bullet"/>
      <w:lvlText w:val="_"/>
      <w:lvlJc w:val="left"/>
      <w:pPr>
        <w:ind w:left="360" w:hanging="360"/>
      </w:pPr>
      <w:rPr>
        <w:rFonts w:ascii="SimSun" w:eastAsia="SimSun" w:hAnsi="SimSu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E30047"/>
    <w:multiLevelType w:val="hybridMultilevel"/>
    <w:tmpl w:val="70B8BA36"/>
    <w:lvl w:ilvl="0" w:tplc="CA7CA612">
      <w:start w:val="5"/>
      <w:numFmt w:val="bullet"/>
      <w:lvlText w:val="-"/>
      <w:lvlJc w:val="left"/>
      <w:pPr>
        <w:ind w:left="417" w:hanging="360"/>
      </w:pPr>
      <w:rPr>
        <w:rFonts w:ascii="Arial" w:eastAsia="Times New Roman" w:hAnsi="Arial" w:cs="Aria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6" w15:restartNumberingAfterBreak="0">
    <w:nsid w:val="1C477E46"/>
    <w:multiLevelType w:val="hybridMultilevel"/>
    <w:tmpl w:val="1836328E"/>
    <w:lvl w:ilvl="0" w:tplc="B996484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6287"/>
    <w:multiLevelType w:val="hybridMultilevel"/>
    <w:tmpl w:val="BC2EBE7C"/>
    <w:lvl w:ilvl="0" w:tplc="8278C37A">
      <w:numFmt w:val="bullet"/>
      <w:lvlText w:val="-"/>
      <w:lvlJc w:val="left"/>
      <w:pPr>
        <w:ind w:left="465" w:hanging="360"/>
      </w:pPr>
      <w:rPr>
        <w:rFonts w:ascii="Sakkal Majalla" w:eastAsia="Times New Roman" w:hAnsi="Sakkal Majalla" w:cs="Sakkal Majalla" w:hint="default"/>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8" w15:restartNumberingAfterBreak="0">
    <w:nsid w:val="1E486403"/>
    <w:multiLevelType w:val="hybridMultilevel"/>
    <w:tmpl w:val="35CAE080"/>
    <w:lvl w:ilvl="0" w:tplc="7258286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54504"/>
    <w:multiLevelType w:val="hybridMultilevel"/>
    <w:tmpl w:val="E920F5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64782"/>
    <w:multiLevelType w:val="hybridMultilevel"/>
    <w:tmpl w:val="C8CE2746"/>
    <w:lvl w:ilvl="0" w:tplc="C0B2FC62">
      <w:start w:val="2"/>
      <w:numFmt w:val="bullet"/>
      <w:lvlText w:val=""/>
      <w:lvlJc w:val="left"/>
      <w:pPr>
        <w:ind w:left="720" w:hanging="360"/>
      </w:pPr>
      <w:rPr>
        <w:rFonts w:ascii="Wingdings" w:eastAsiaTheme="minorEastAsia" w:hAnsi="Wingdings" w:cs="Sakkal Majall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64141"/>
    <w:multiLevelType w:val="hybridMultilevel"/>
    <w:tmpl w:val="A4164A18"/>
    <w:lvl w:ilvl="0" w:tplc="6002B1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56641"/>
    <w:multiLevelType w:val="hybridMultilevel"/>
    <w:tmpl w:val="299CB4FE"/>
    <w:lvl w:ilvl="0" w:tplc="04090001">
      <w:start w:val="1"/>
      <w:numFmt w:val="bullet"/>
      <w:lvlText w:val=""/>
      <w:lvlJc w:val="left"/>
      <w:pPr>
        <w:ind w:left="720" w:hanging="360"/>
      </w:pPr>
      <w:rPr>
        <w:rFonts w:ascii="Symbol" w:hAnsi="Symbol" w:hint="default"/>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A0DF6"/>
    <w:multiLevelType w:val="hybridMultilevel"/>
    <w:tmpl w:val="DCE49962"/>
    <w:lvl w:ilvl="0" w:tplc="3A06885C">
      <w:start w:val="15"/>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7D737A"/>
    <w:multiLevelType w:val="hybridMultilevel"/>
    <w:tmpl w:val="A90E1400"/>
    <w:lvl w:ilvl="0" w:tplc="04090009">
      <w:start w:val="1"/>
      <w:numFmt w:val="bullet"/>
      <w:lvlText w:val=""/>
      <w:lvlJc w:val="left"/>
      <w:pPr>
        <w:ind w:left="360" w:hanging="360"/>
      </w:pPr>
      <w:rPr>
        <w:rFonts w:ascii="Wingdings" w:hAnsi="Wingdings"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FE1AF2"/>
    <w:multiLevelType w:val="hybridMultilevel"/>
    <w:tmpl w:val="63924136"/>
    <w:lvl w:ilvl="0" w:tplc="68889BB8">
      <w:start w:val="35"/>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F3EB7"/>
    <w:multiLevelType w:val="hybridMultilevel"/>
    <w:tmpl w:val="3BB4D890"/>
    <w:lvl w:ilvl="0" w:tplc="942E3212">
      <w:numFmt w:val="bullet"/>
      <w:lvlText w:val=""/>
      <w:lvlJc w:val="left"/>
      <w:pPr>
        <w:ind w:left="720" w:hanging="360"/>
      </w:pPr>
      <w:rPr>
        <w:rFonts w:ascii="Wingdings" w:eastAsiaTheme="minorEastAsia" w:hAnsi="Wingdings" w:cs="Sakkal Majall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2391F"/>
    <w:multiLevelType w:val="hybridMultilevel"/>
    <w:tmpl w:val="219CD656"/>
    <w:lvl w:ilvl="0" w:tplc="2B5257F0">
      <w:start w:val="1"/>
      <w:numFmt w:val="bullet"/>
      <w:lvlText w:val=""/>
      <w:lvlJc w:val="left"/>
      <w:pPr>
        <w:ind w:left="434" w:hanging="360"/>
      </w:pPr>
      <w:rPr>
        <w:rFonts w:ascii="Wingdings" w:hAnsi="Wingdings" w:hint="default"/>
        <w:color w:val="FF0000"/>
      </w:rPr>
    </w:lvl>
    <w:lvl w:ilvl="1" w:tplc="04090003" w:tentative="1">
      <w:start w:val="1"/>
      <w:numFmt w:val="bullet"/>
      <w:lvlText w:val="o"/>
      <w:lvlJc w:val="left"/>
      <w:pPr>
        <w:ind w:left="1154" w:hanging="360"/>
      </w:pPr>
      <w:rPr>
        <w:rFonts w:ascii="Courier New" w:hAnsi="Courier New" w:cs="Courier New" w:hint="default"/>
      </w:rPr>
    </w:lvl>
    <w:lvl w:ilvl="2" w:tplc="04090005" w:tentative="1">
      <w:start w:val="1"/>
      <w:numFmt w:val="bullet"/>
      <w:lvlText w:val=""/>
      <w:lvlJc w:val="left"/>
      <w:pPr>
        <w:ind w:left="1874" w:hanging="360"/>
      </w:pPr>
      <w:rPr>
        <w:rFonts w:ascii="Wingdings" w:hAnsi="Wingdings" w:hint="default"/>
      </w:rPr>
    </w:lvl>
    <w:lvl w:ilvl="3" w:tplc="04090001" w:tentative="1">
      <w:start w:val="1"/>
      <w:numFmt w:val="bullet"/>
      <w:lvlText w:val=""/>
      <w:lvlJc w:val="left"/>
      <w:pPr>
        <w:ind w:left="2594" w:hanging="360"/>
      </w:pPr>
      <w:rPr>
        <w:rFonts w:ascii="Symbol" w:hAnsi="Symbol" w:hint="default"/>
      </w:rPr>
    </w:lvl>
    <w:lvl w:ilvl="4" w:tplc="04090003" w:tentative="1">
      <w:start w:val="1"/>
      <w:numFmt w:val="bullet"/>
      <w:lvlText w:val="o"/>
      <w:lvlJc w:val="left"/>
      <w:pPr>
        <w:ind w:left="3314" w:hanging="360"/>
      </w:pPr>
      <w:rPr>
        <w:rFonts w:ascii="Courier New" w:hAnsi="Courier New" w:cs="Courier New" w:hint="default"/>
      </w:rPr>
    </w:lvl>
    <w:lvl w:ilvl="5" w:tplc="04090005" w:tentative="1">
      <w:start w:val="1"/>
      <w:numFmt w:val="bullet"/>
      <w:lvlText w:val=""/>
      <w:lvlJc w:val="left"/>
      <w:pPr>
        <w:ind w:left="4034" w:hanging="360"/>
      </w:pPr>
      <w:rPr>
        <w:rFonts w:ascii="Wingdings" w:hAnsi="Wingdings" w:hint="default"/>
      </w:rPr>
    </w:lvl>
    <w:lvl w:ilvl="6" w:tplc="04090001" w:tentative="1">
      <w:start w:val="1"/>
      <w:numFmt w:val="bullet"/>
      <w:lvlText w:val=""/>
      <w:lvlJc w:val="left"/>
      <w:pPr>
        <w:ind w:left="4754" w:hanging="360"/>
      </w:pPr>
      <w:rPr>
        <w:rFonts w:ascii="Symbol" w:hAnsi="Symbol" w:hint="default"/>
      </w:rPr>
    </w:lvl>
    <w:lvl w:ilvl="7" w:tplc="04090003" w:tentative="1">
      <w:start w:val="1"/>
      <w:numFmt w:val="bullet"/>
      <w:lvlText w:val="o"/>
      <w:lvlJc w:val="left"/>
      <w:pPr>
        <w:ind w:left="5474" w:hanging="360"/>
      </w:pPr>
      <w:rPr>
        <w:rFonts w:ascii="Courier New" w:hAnsi="Courier New" w:cs="Courier New" w:hint="default"/>
      </w:rPr>
    </w:lvl>
    <w:lvl w:ilvl="8" w:tplc="04090005" w:tentative="1">
      <w:start w:val="1"/>
      <w:numFmt w:val="bullet"/>
      <w:lvlText w:val=""/>
      <w:lvlJc w:val="left"/>
      <w:pPr>
        <w:ind w:left="6194" w:hanging="360"/>
      </w:pPr>
      <w:rPr>
        <w:rFonts w:ascii="Wingdings" w:hAnsi="Wingdings" w:hint="default"/>
      </w:rPr>
    </w:lvl>
  </w:abstractNum>
  <w:abstractNum w:abstractNumId="18" w15:restartNumberingAfterBreak="0">
    <w:nsid w:val="438B6B35"/>
    <w:multiLevelType w:val="hybridMultilevel"/>
    <w:tmpl w:val="1F648D7A"/>
    <w:lvl w:ilvl="0" w:tplc="E85CCF9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40917"/>
    <w:multiLevelType w:val="hybridMultilevel"/>
    <w:tmpl w:val="89644AF8"/>
    <w:lvl w:ilvl="0" w:tplc="B996484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B62D1E"/>
    <w:multiLevelType w:val="hybridMultilevel"/>
    <w:tmpl w:val="0A7CA2A4"/>
    <w:lvl w:ilvl="0" w:tplc="193A3180">
      <w:start w:val="1"/>
      <w:numFmt w:val="bullet"/>
      <w:lvlText w:val=""/>
      <w:lvlJc w:val="left"/>
      <w:pPr>
        <w:ind w:left="360" w:hanging="360"/>
      </w:pPr>
      <w:rPr>
        <w:rFonts w:ascii="Wingdings" w:hAnsi="Wingdings"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DE6348"/>
    <w:multiLevelType w:val="hybridMultilevel"/>
    <w:tmpl w:val="7A5EDAB8"/>
    <w:lvl w:ilvl="0" w:tplc="FD9AA1E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7C259E"/>
    <w:multiLevelType w:val="hybridMultilevel"/>
    <w:tmpl w:val="D14E2B16"/>
    <w:lvl w:ilvl="0" w:tplc="9B966A48">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41C1C"/>
    <w:multiLevelType w:val="hybridMultilevel"/>
    <w:tmpl w:val="12C459EA"/>
    <w:lvl w:ilvl="0" w:tplc="B996484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601245"/>
    <w:multiLevelType w:val="hybridMultilevel"/>
    <w:tmpl w:val="9B22D644"/>
    <w:lvl w:ilvl="0" w:tplc="58EE0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C45DA1"/>
    <w:multiLevelType w:val="hybridMultilevel"/>
    <w:tmpl w:val="70F4C164"/>
    <w:lvl w:ilvl="0" w:tplc="B996484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C379E2"/>
    <w:multiLevelType w:val="hybridMultilevel"/>
    <w:tmpl w:val="3CE45DB6"/>
    <w:lvl w:ilvl="0" w:tplc="286412B6">
      <w:start w:val="1"/>
      <w:numFmt w:val="bullet"/>
      <w:lvlText w:val=""/>
      <w:lvlJc w:val="left"/>
      <w:pPr>
        <w:ind w:left="720" w:hanging="360"/>
      </w:pPr>
      <w:rPr>
        <w:rFonts w:ascii="Wingdings" w:eastAsiaTheme="minorEastAsia" w:hAnsi="Wingdings" w:cs="Sakkal Majall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6E2492"/>
    <w:multiLevelType w:val="hybridMultilevel"/>
    <w:tmpl w:val="62CEF9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31952E7"/>
    <w:multiLevelType w:val="hybridMultilevel"/>
    <w:tmpl w:val="77B0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280837"/>
    <w:multiLevelType w:val="hybridMultilevel"/>
    <w:tmpl w:val="EB76A518"/>
    <w:lvl w:ilvl="0" w:tplc="207802BA">
      <w:start w:val="2"/>
      <w:numFmt w:val="bullet"/>
      <w:lvlText w:val=""/>
      <w:lvlJc w:val="left"/>
      <w:pPr>
        <w:ind w:left="720" w:hanging="360"/>
      </w:pPr>
      <w:rPr>
        <w:rFonts w:ascii="Wingdings" w:eastAsiaTheme="minorEastAsia" w:hAnsi="Wingdings" w:cs="Sakkal Majall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467990"/>
    <w:multiLevelType w:val="hybridMultilevel"/>
    <w:tmpl w:val="C86EDD30"/>
    <w:lvl w:ilvl="0" w:tplc="7A8A6BBE">
      <w:numFmt w:val="bullet"/>
      <w:lvlText w:val="-"/>
      <w:lvlJc w:val="left"/>
      <w:pPr>
        <w:ind w:left="720" w:hanging="360"/>
      </w:pPr>
      <w:rPr>
        <w:rFonts w:ascii="Sakkal Majalla" w:eastAsia="Times New Roman"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D41431"/>
    <w:multiLevelType w:val="hybridMultilevel"/>
    <w:tmpl w:val="80C443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3E7521"/>
    <w:multiLevelType w:val="hybridMultilevel"/>
    <w:tmpl w:val="1F648D7A"/>
    <w:lvl w:ilvl="0" w:tplc="E85CCF9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83063">
    <w:abstractNumId w:val="8"/>
  </w:num>
  <w:num w:numId="2" w16cid:durableId="446513352">
    <w:abstractNumId w:val="11"/>
  </w:num>
  <w:num w:numId="3" w16cid:durableId="1967539353">
    <w:abstractNumId w:val="5"/>
  </w:num>
  <w:num w:numId="4" w16cid:durableId="954478701">
    <w:abstractNumId w:val="18"/>
  </w:num>
  <w:num w:numId="5" w16cid:durableId="1860314802">
    <w:abstractNumId w:val="21"/>
  </w:num>
  <w:num w:numId="6" w16cid:durableId="927693921">
    <w:abstractNumId w:val="23"/>
  </w:num>
  <w:num w:numId="7" w16cid:durableId="942299594">
    <w:abstractNumId w:val="13"/>
  </w:num>
  <w:num w:numId="8" w16cid:durableId="1070663648">
    <w:abstractNumId w:val="0"/>
  </w:num>
  <w:num w:numId="9" w16cid:durableId="788399267">
    <w:abstractNumId w:val="2"/>
  </w:num>
  <w:num w:numId="10" w16cid:durableId="1156217443">
    <w:abstractNumId w:val="3"/>
  </w:num>
  <w:num w:numId="11" w16cid:durableId="1684090799">
    <w:abstractNumId w:val="32"/>
  </w:num>
  <w:num w:numId="12" w16cid:durableId="2085490414">
    <w:abstractNumId w:val="4"/>
  </w:num>
  <w:num w:numId="13" w16cid:durableId="2058816362">
    <w:abstractNumId w:val="7"/>
  </w:num>
  <w:num w:numId="14" w16cid:durableId="1932934780">
    <w:abstractNumId w:val="12"/>
  </w:num>
  <w:num w:numId="15" w16cid:durableId="1861702035">
    <w:abstractNumId w:val="24"/>
  </w:num>
  <w:num w:numId="16" w16cid:durableId="519662455">
    <w:abstractNumId w:val="15"/>
  </w:num>
  <w:num w:numId="17" w16cid:durableId="668800130">
    <w:abstractNumId w:val="31"/>
  </w:num>
  <w:num w:numId="18" w16cid:durableId="89861104">
    <w:abstractNumId w:val="28"/>
  </w:num>
  <w:num w:numId="19" w16cid:durableId="890001323">
    <w:abstractNumId w:val="30"/>
  </w:num>
  <w:num w:numId="20" w16cid:durableId="1026640029">
    <w:abstractNumId w:val="22"/>
  </w:num>
  <w:num w:numId="21" w16cid:durableId="882786898">
    <w:abstractNumId w:val="19"/>
  </w:num>
  <w:num w:numId="22" w16cid:durableId="840239991">
    <w:abstractNumId w:val="25"/>
  </w:num>
  <w:num w:numId="23" w16cid:durableId="1692611608">
    <w:abstractNumId w:val="6"/>
  </w:num>
  <w:num w:numId="24" w16cid:durableId="1357348437">
    <w:abstractNumId w:val="1"/>
  </w:num>
  <w:num w:numId="25" w16cid:durableId="442386945">
    <w:abstractNumId w:val="16"/>
  </w:num>
  <w:num w:numId="26" w16cid:durableId="1148208898">
    <w:abstractNumId w:val="10"/>
  </w:num>
  <w:num w:numId="27" w16cid:durableId="1674381705">
    <w:abstractNumId w:val="29"/>
  </w:num>
  <w:num w:numId="28" w16cid:durableId="974723477">
    <w:abstractNumId w:val="20"/>
  </w:num>
  <w:num w:numId="29" w16cid:durableId="771586918">
    <w:abstractNumId w:val="9"/>
  </w:num>
  <w:num w:numId="30" w16cid:durableId="2046830746">
    <w:abstractNumId w:val="27"/>
  </w:num>
  <w:num w:numId="31" w16cid:durableId="1129543847">
    <w:abstractNumId w:val="17"/>
  </w:num>
  <w:num w:numId="32" w16cid:durableId="2142917413">
    <w:abstractNumId w:val="14"/>
  </w:num>
  <w:num w:numId="33" w16cid:durableId="15298764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68D"/>
    <w:rsid w:val="00001F5E"/>
    <w:rsid w:val="0000344D"/>
    <w:rsid w:val="00007977"/>
    <w:rsid w:val="0001069A"/>
    <w:rsid w:val="00010CC1"/>
    <w:rsid w:val="00010E6E"/>
    <w:rsid w:val="000123A2"/>
    <w:rsid w:val="0001280D"/>
    <w:rsid w:val="00013103"/>
    <w:rsid w:val="00016306"/>
    <w:rsid w:val="00016C82"/>
    <w:rsid w:val="00017AB2"/>
    <w:rsid w:val="00021985"/>
    <w:rsid w:val="00021D1D"/>
    <w:rsid w:val="000228D7"/>
    <w:rsid w:val="0003217F"/>
    <w:rsid w:val="00032F46"/>
    <w:rsid w:val="00034B90"/>
    <w:rsid w:val="00034EA8"/>
    <w:rsid w:val="00040ABA"/>
    <w:rsid w:val="000420AE"/>
    <w:rsid w:val="0004474E"/>
    <w:rsid w:val="00046522"/>
    <w:rsid w:val="00046AFC"/>
    <w:rsid w:val="0004719D"/>
    <w:rsid w:val="000517E7"/>
    <w:rsid w:val="00053DCF"/>
    <w:rsid w:val="00056A84"/>
    <w:rsid w:val="000578DA"/>
    <w:rsid w:val="00057AE8"/>
    <w:rsid w:val="00060051"/>
    <w:rsid w:val="000623E7"/>
    <w:rsid w:val="00064B4A"/>
    <w:rsid w:val="000650CF"/>
    <w:rsid w:val="00070689"/>
    <w:rsid w:val="000727E7"/>
    <w:rsid w:val="00073A02"/>
    <w:rsid w:val="00073E2B"/>
    <w:rsid w:val="00075A13"/>
    <w:rsid w:val="00081916"/>
    <w:rsid w:val="000828BD"/>
    <w:rsid w:val="00083495"/>
    <w:rsid w:val="000855DA"/>
    <w:rsid w:val="00087423"/>
    <w:rsid w:val="0009117F"/>
    <w:rsid w:val="000914A7"/>
    <w:rsid w:val="00092481"/>
    <w:rsid w:val="00092739"/>
    <w:rsid w:val="00093075"/>
    <w:rsid w:val="00094099"/>
    <w:rsid w:val="00094BC7"/>
    <w:rsid w:val="0009611D"/>
    <w:rsid w:val="00097562"/>
    <w:rsid w:val="000A0346"/>
    <w:rsid w:val="000A1705"/>
    <w:rsid w:val="000A207F"/>
    <w:rsid w:val="000A286A"/>
    <w:rsid w:val="000A286C"/>
    <w:rsid w:val="000A2BD3"/>
    <w:rsid w:val="000A4289"/>
    <w:rsid w:val="000A66F7"/>
    <w:rsid w:val="000A6A1E"/>
    <w:rsid w:val="000B4D0A"/>
    <w:rsid w:val="000B5710"/>
    <w:rsid w:val="000B6AB7"/>
    <w:rsid w:val="000B7E05"/>
    <w:rsid w:val="000C1ADE"/>
    <w:rsid w:val="000C32EA"/>
    <w:rsid w:val="000C47E3"/>
    <w:rsid w:val="000C66E3"/>
    <w:rsid w:val="000D4692"/>
    <w:rsid w:val="000D6577"/>
    <w:rsid w:val="000E0DC8"/>
    <w:rsid w:val="000E334D"/>
    <w:rsid w:val="000E3FED"/>
    <w:rsid w:val="000E44C4"/>
    <w:rsid w:val="000E5EFA"/>
    <w:rsid w:val="000F092C"/>
    <w:rsid w:val="000F14BF"/>
    <w:rsid w:val="000F14C1"/>
    <w:rsid w:val="000F3BFA"/>
    <w:rsid w:val="000F5C39"/>
    <w:rsid w:val="000F5EAA"/>
    <w:rsid w:val="000F656D"/>
    <w:rsid w:val="000F6C8C"/>
    <w:rsid w:val="00103154"/>
    <w:rsid w:val="00104F96"/>
    <w:rsid w:val="00105781"/>
    <w:rsid w:val="0010665E"/>
    <w:rsid w:val="0010724A"/>
    <w:rsid w:val="00107337"/>
    <w:rsid w:val="001131D6"/>
    <w:rsid w:val="001135C2"/>
    <w:rsid w:val="00113BD7"/>
    <w:rsid w:val="001141F8"/>
    <w:rsid w:val="0011424C"/>
    <w:rsid w:val="00115435"/>
    <w:rsid w:val="001166D4"/>
    <w:rsid w:val="00124D5F"/>
    <w:rsid w:val="00125613"/>
    <w:rsid w:val="001256E8"/>
    <w:rsid w:val="001258A3"/>
    <w:rsid w:val="00131917"/>
    <w:rsid w:val="001325E1"/>
    <w:rsid w:val="00132831"/>
    <w:rsid w:val="00134703"/>
    <w:rsid w:val="00135442"/>
    <w:rsid w:val="00142F7C"/>
    <w:rsid w:val="001523D3"/>
    <w:rsid w:val="00152DFC"/>
    <w:rsid w:val="00160FFC"/>
    <w:rsid w:val="00162456"/>
    <w:rsid w:val="0016367C"/>
    <w:rsid w:val="001636C9"/>
    <w:rsid w:val="001676FD"/>
    <w:rsid w:val="00167F6B"/>
    <w:rsid w:val="001703DF"/>
    <w:rsid w:val="001718D3"/>
    <w:rsid w:val="001738A6"/>
    <w:rsid w:val="001751AD"/>
    <w:rsid w:val="001759BB"/>
    <w:rsid w:val="00175F8F"/>
    <w:rsid w:val="00183335"/>
    <w:rsid w:val="00186893"/>
    <w:rsid w:val="00187A76"/>
    <w:rsid w:val="00197581"/>
    <w:rsid w:val="001A208F"/>
    <w:rsid w:val="001A220F"/>
    <w:rsid w:val="001A4CCA"/>
    <w:rsid w:val="001B0591"/>
    <w:rsid w:val="001B24D6"/>
    <w:rsid w:val="001B723C"/>
    <w:rsid w:val="001B7A9A"/>
    <w:rsid w:val="001C143A"/>
    <w:rsid w:val="001C178B"/>
    <w:rsid w:val="001C783E"/>
    <w:rsid w:val="001D0DAA"/>
    <w:rsid w:val="001D22F6"/>
    <w:rsid w:val="001D2FC7"/>
    <w:rsid w:val="001D2FFE"/>
    <w:rsid w:val="001D30B3"/>
    <w:rsid w:val="001D5209"/>
    <w:rsid w:val="001D677A"/>
    <w:rsid w:val="001E0E52"/>
    <w:rsid w:val="001E4678"/>
    <w:rsid w:val="001E76AD"/>
    <w:rsid w:val="001E79E7"/>
    <w:rsid w:val="001F1106"/>
    <w:rsid w:val="001F2D81"/>
    <w:rsid w:val="001F3DF5"/>
    <w:rsid w:val="001F6493"/>
    <w:rsid w:val="00201A6E"/>
    <w:rsid w:val="00203487"/>
    <w:rsid w:val="00203F43"/>
    <w:rsid w:val="002049C5"/>
    <w:rsid w:val="00205C9B"/>
    <w:rsid w:val="002105C5"/>
    <w:rsid w:val="00210E3C"/>
    <w:rsid w:val="00211DDF"/>
    <w:rsid w:val="00212770"/>
    <w:rsid w:val="00213E1F"/>
    <w:rsid w:val="00214000"/>
    <w:rsid w:val="00214A96"/>
    <w:rsid w:val="0021758A"/>
    <w:rsid w:val="00224547"/>
    <w:rsid w:val="00224767"/>
    <w:rsid w:val="00225068"/>
    <w:rsid w:val="00226DF6"/>
    <w:rsid w:val="00226EA9"/>
    <w:rsid w:val="00226F46"/>
    <w:rsid w:val="0022734B"/>
    <w:rsid w:val="00232F00"/>
    <w:rsid w:val="00233264"/>
    <w:rsid w:val="002371B0"/>
    <w:rsid w:val="00242847"/>
    <w:rsid w:val="002431CE"/>
    <w:rsid w:val="00243C0D"/>
    <w:rsid w:val="002448DA"/>
    <w:rsid w:val="00244F2F"/>
    <w:rsid w:val="002450B0"/>
    <w:rsid w:val="00245E66"/>
    <w:rsid w:val="00246ABC"/>
    <w:rsid w:val="0024729B"/>
    <w:rsid w:val="00250EB9"/>
    <w:rsid w:val="00254899"/>
    <w:rsid w:val="002560B4"/>
    <w:rsid w:val="00257A0B"/>
    <w:rsid w:val="00257C6A"/>
    <w:rsid w:val="0026128D"/>
    <w:rsid w:val="00261FCE"/>
    <w:rsid w:val="0026410E"/>
    <w:rsid w:val="00265BBA"/>
    <w:rsid w:val="002670D7"/>
    <w:rsid w:val="00267B72"/>
    <w:rsid w:val="00281E44"/>
    <w:rsid w:val="00287337"/>
    <w:rsid w:val="0029213C"/>
    <w:rsid w:val="00292C51"/>
    <w:rsid w:val="0029368B"/>
    <w:rsid w:val="002948C5"/>
    <w:rsid w:val="002956B0"/>
    <w:rsid w:val="0029652D"/>
    <w:rsid w:val="002969B2"/>
    <w:rsid w:val="002976B6"/>
    <w:rsid w:val="002A1CBB"/>
    <w:rsid w:val="002A2466"/>
    <w:rsid w:val="002A4AC8"/>
    <w:rsid w:val="002A5770"/>
    <w:rsid w:val="002A6635"/>
    <w:rsid w:val="002A781E"/>
    <w:rsid w:val="002A7821"/>
    <w:rsid w:val="002B1236"/>
    <w:rsid w:val="002B19F0"/>
    <w:rsid w:val="002B2D52"/>
    <w:rsid w:val="002C093E"/>
    <w:rsid w:val="002C3644"/>
    <w:rsid w:val="002C6DAA"/>
    <w:rsid w:val="002C7456"/>
    <w:rsid w:val="002D2F49"/>
    <w:rsid w:val="002D3FD2"/>
    <w:rsid w:val="002D56E5"/>
    <w:rsid w:val="002D5D1C"/>
    <w:rsid w:val="002D6092"/>
    <w:rsid w:val="002D793F"/>
    <w:rsid w:val="002D7C05"/>
    <w:rsid w:val="002E1937"/>
    <w:rsid w:val="002E66E7"/>
    <w:rsid w:val="002E7881"/>
    <w:rsid w:val="002E7AAF"/>
    <w:rsid w:val="002F005D"/>
    <w:rsid w:val="002F0762"/>
    <w:rsid w:val="002F0AFF"/>
    <w:rsid w:val="002F348F"/>
    <w:rsid w:val="002F446D"/>
    <w:rsid w:val="002F5002"/>
    <w:rsid w:val="002F6411"/>
    <w:rsid w:val="002F7C3B"/>
    <w:rsid w:val="002F7ECA"/>
    <w:rsid w:val="0030166B"/>
    <w:rsid w:val="00302286"/>
    <w:rsid w:val="003030F6"/>
    <w:rsid w:val="0030587B"/>
    <w:rsid w:val="00306051"/>
    <w:rsid w:val="003101C7"/>
    <w:rsid w:val="003112A9"/>
    <w:rsid w:val="00311424"/>
    <w:rsid w:val="0031209B"/>
    <w:rsid w:val="00314842"/>
    <w:rsid w:val="00314AF0"/>
    <w:rsid w:val="00316C6F"/>
    <w:rsid w:val="00317174"/>
    <w:rsid w:val="0032468E"/>
    <w:rsid w:val="003278F6"/>
    <w:rsid w:val="00327C03"/>
    <w:rsid w:val="00331A00"/>
    <w:rsid w:val="00332AB3"/>
    <w:rsid w:val="00332EAE"/>
    <w:rsid w:val="003332F1"/>
    <w:rsid w:val="00334B38"/>
    <w:rsid w:val="003353A9"/>
    <w:rsid w:val="00335EC2"/>
    <w:rsid w:val="003402E6"/>
    <w:rsid w:val="003410BB"/>
    <w:rsid w:val="00341201"/>
    <w:rsid w:val="00341D74"/>
    <w:rsid w:val="003470D0"/>
    <w:rsid w:val="0034789F"/>
    <w:rsid w:val="0035799B"/>
    <w:rsid w:val="00360ADB"/>
    <w:rsid w:val="003636B7"/>
    <w:rsid w:val="00366AF1"/>
    <w:rsid w:val="0036707B"/>
    <w:rsid w:val="0037077A"/>
    <w:rsid w:val="003736ED"/>
    <w:rsid w:val="0038507B"/>
    <w:rsid w:val="003871A4"/>
    <w:rsid w:val="00394A5B"/>
    <w:rsid w:val="00394B5C"/>
    <w:rsid w:val="003972D0"/>
    <w:rsid w:val="003A22A4"/>
    <w:rsid w:val="003A43FA"/>
    <w:rsid w:val="003A45B7"/>
    <w:rsid w:val="003A576D"/>
    <w:rsid w:val="003A5B11"/>
    <w:rsid w:val="003B0F7F"/>
    <w:rsid w:val="003B1BD8"/>
    <w:rsid w:val="003B351C"/>
    <w:rsid w:val="003B3E13"/>
    <w:rsid w:val="003B6939"/>
    <w:rsid w:val="003C112F"/>
    <w:rsid w:val="003C1242"/>
    <w:rsid w:val="003C2017"/>
    <w:rsid w:val="003C432F"/>
    <w:rsid w:val="003C5E48"/>
    <w:rsid w:val="003C603D"/>
    <w:rsid w:val="003C69D9"/>
    <w:rsid w:val="003D2F24"/>
    <w:rsid w:val="003D2F82"/>
    <w:rsid w:val="003D3966"/>
    <w:rsid w:val="003D4F2C"/>
    <w:rsid w:val="003D6F20"/>
    <w:rsid w:val="003E1A9C"/>
    <w:rsid w:val="003E4ABE"/>
    <w:rsid w:val="003E58ED"/>
    <w:rsid w:val="003E7E6D"/>
    <w:rsid w:val="003F05D9"/>
    <w:rsid w:val="003F30A1"/>
    <w:rsid w:val="003F7218"/>
    <w:rsid w:val="00405B8A"/>
    <w:rsid w:val="00406ADB"/>
    <w:rsid w:val="00406F99"/>
    <w:rsid w:val="0041049A"/>
    <w:rsid w:val="00410CDA"/>
    <w:rsid w:val="00415F9A"/>
    <w:rsid w:val="004170CC"/>
    <w:rsid w:val="00424108"/>
    <w:rsid w:val="00424284"/>
    <w:rsid w:val="004245BF"/>
    <w:rsid w:val="004256A2"/>
    <w:rsid w:val="004302C1"/>
    <w:rsid w:val="0043039E"/>
    <w:rsid w:val="00440A5F"/>
    <w:rsid w:val="00442A1B"/>
    <w:rsid w:val="00443D28"/>
    <w:rsid w:val="00444528"/>
    <w:rsid w:val="004469E7"/>
    <w:rsid w:val="004477D5"/>
    <w:rsid w:val="00447E2C"/>
    <w:rsid w:val="00450983"/>
    <w:rsid w:val="004521AA"/>
    <w:rsid w:val="0045353B"/>
    <w:rsid w:val="00455943"/>
    <w:rsid w:val="00455D71"/>
    <w:rsid w:val="0045703F"/>
    <w:rsid w:val="00457251"/>
    <w:rsid w:val="00460B44"/>
    <w:rsid w:val="00464F9F"/>
    <w:rsid w:val="004651A9"/>
    <w:rsid w:val="004652BE"/>
    <w:rsid w:val="00470909"/>
    <w:rsid w:val="00470951"/>
    <w:rsid w:val="004716DF"/>
    <w:rsid w:val="004719BF"/>
    <w:rsid w:val="00473C44"/>
    <w:rsid w:val="00476F41"/>
    <w:rsid w:val="00480223"/>
    <w:rsid w:val="00483AC6"/>
    <w:rsid w:val="004851AD"/>
    <w:rsid w:val="00491087"/>
    <w:rsid w:val="00495EB4"/>
    <w:rsid w:val="004A010C"/>
    <w:rsid w:val="004A2CB2"/>
    <w:rsid w:val="004A2F17"/>
    <w:rsid w:val="004A3207"/>
    <w:rsid w:val="004A3D52"/>
    <w:rsid w:val="004A4B40"/>
    <w:rsid w:val="004A5104"/>
    <w:rsid w:val="004B018A"/>
    <w:rsid w:val="004B127A"/>
    <w:rsid w:val="004B3AAF"/>
    <w:rsid w:val="004B4805"/>
    <w:rsid w:val="004B5BB7"/>
    <w:rsid w:val="004B64DA"/>
    <w:rsid w:val="004B73A0"/>
    <w:rsid w:val="004B7593"/>
    <w:rsid w:val="004C47A5"/>
    <w:rsid w:val="004C671F"/>
    <w:rsid w:val="004D0321"/>
    <w:rsid w:val="004D1991"/>
    <w:rsid w:val="004D3958"/>
    <w:rsid w:val="004D7C6E"/>
    <w:rsid w:val="004E049F"/>
    <w:rsid w:val="004E0C2A"/>
    <w:rsid w:val="004E1289"/>
    <w:rsid w:val="004E1870"/>
    <w:rsid w:val="004E2460"/>
    <w:rsid w:val="004E336D"/>
    <w:rsid w:val="004F1733"/>
    <w:rsid w:val="004F29FB"/>
    <w:rsid w:val="004F3BB2"/>
    <w:rsid w:val="00506DFF"/>
    <w:rsid w:val="00511E67"/>
    <w:rsid w:val="00513807"/>
    <w:rsid w:val="0052014D"/>
    <w:rsid w:val="005207AC"/>
    <w:rsid w:val="0052369C"/>
    <w:rsid w:val="005308D2"/>
    <w:rsid w:val="00531DAC"/>
    <w:rsid w:val="00532956"/>
    <w:rsid w:val="0053635A"/>
    <w:rsid w:val="005410CC"/>
    <w:rsid w:val="00541ED5"/>
    <w:rsid w:val="005436B8"/>
    <w:rsid w:val="00544C4D"/>
    <w:rsid w:val="00550181"/>
    <w:rsid w:val="00551BF5"/>
    <w:rsid w:val="00554425"/>
    <w:rsid w:val="00554750"/>
    <w:rsid w:val="00554CE7"/>
    <w:rsid w:val="00557B50"/>
    <w:rsid w:val="00560144"/>
    <w:rsid w:val="005633EE"/>
    <w:rsid w:val="005663ED"/>
    <w:rsid w:val="005669BB"/>
    <w:rsid w:val="00566A9B"/>
    <w:rsid w:val="00570713"/>
    <w:rsid w:val="005707BB"/>
    <w:rsid w:val="00570EFB"/>
    <w:rsid w:val="00573804"/>
    <w:rsid w:val="005739ED"/>
    <w:rsid w:val="00580729"/>
    <w:rsid w:val="00583511"/>
    <w:rsid w:val="00584246"/>
    <w:rsid w:val="005853D0"/>
    <w:rsid w:val="00586B59"/>
    <w:rsid w:val="005911D9"/>
    <w:rsid w:val="00591234"/>
    <w:rsid w:val="00591268"/>
    <w:rsid w:val="005A0549"/>
    <w:rsid w:val="005A1445"/>
    <w:rsid w:val="005A3390"/>
    <w:rsid w:val="005A3D98"/>
    <w:rsid w:val="005A53D7"/>
    <w:rsid w:val="005A755E"/>
    <w:rsid w:val="005A7AF4"/>
    <w:rsid w:val="005B3063"/>
    <w:rsid w:val="005B4B1B"/>
    <w:rsid w:val="005B64CB"/>
    <w:rsid w:val="005B731B"/>
    <w:rsid w:val="005B7B14"/>
    <w:rsid w:val="005C026B"/>
    <w:rsid w:val="005C2FD1"/>
    <w:rsid w:val="005C4257"/>
    <w:rsid w:val="005C7328"/>
    <w:rsid w:val="005D047E"/>
    <w:rsid w:val="005D1C9C"/>
    <w:rsid w:val="005D2533"/>
    <w:rsid w:val="005D3969"/>
    <w:rsid w:val="005D3C11"/>
    <w:rsid w:val="005D5205"/>
    <w:rsid w:val="005D60F0"/>
    <w:rsid w:val="005D7E08"/>
    <w:rsid w:val="005E2AD3"/>
    <w:rsid w:val="005E368D"/>
    <w:rsid w:val="005E6CF0"/>
    <w:rsid w:val="005E77F6"/>
    <w:rsid w:val="005E79E2"/>
    <w:rsid w:val="005F035A"/>
    <w:rsid w:val="005F2DF0"/>
    <w:rsid w:val="005F52AD"/>
    <w:rsid w:val="005F5E13"/>
    <w:rsid w:val="0060293A"/>
    <w:rsid w:val="00602DB5"/>
    <w:rsid w:val="00606CD6"/>
    <w:rsid w:val="00610922"/>
    <w:rsid w:val="00611866"/>
    <w:rsid w:val="00614070"/>
    <w:rsid w:val="00620FE9"/>
    <w:rsid w:val="00623ADE"/>
    <w:rsid w:val="00624CE5"/>
    <w:rsid w:val="006303C3"/>
    <w:rsid w:val="006314BA"/>
    <w:rsid w:val="006318AC"/>
    <w:rsid w:val="00632B3F"/>
    <w:rsid w:val="006359DA"/>
    <w:rsid w:val="00640A22"/>
    <w:rsid w:val="00641CA4"/>
    <w:rsid w:val="00645D2B"/>
    <w:rsid w:val="00646A56"/>
    <w:rsid w:val="00650147"/>
    <w:rsid w:val="00650EA7"/>
    <w:rsid w:val="00652040"/>
    <w:rsid w:val="0065296B"/>
    <w:rsid w:val="006538C6"/>
    <w:rsid w:val="00655B1F"/>
    <w:rsid w:val="00655C30"/>
    <w:rsid w:val="00660CB8"/>
    <w:rsid w:val="00661094"/>
    <w:rsid w:val="0066562F"/>
    <w:rsid w:val="00667F57"/>
    <w:rsid w:val="00670C63"/>
    <w:rsid w:val="0067172B"/>
    <w:rsid w:val="00673739"/>
    <w:rsid w:val="00675A7B"/>
    <w:rsid w:val="006765D3"/>
    <w:rsid w:val="00676717"/>
    <w:rsid w:val="00676CDD"/>
    <w:rsid w:val="0067707E"/>
    <w:rsid w:val="00680301"/>
    <w:rsid w:val="006832B3"/>
    <w:rsid w:val="0068392A"/>
    <w:rsid w:val="00685853"/>
    <w:rsid w:val="00687D1D"/>
    <w:rsid w:val="00690A82"/>
    <w:rsid w:val="006958FE"/>
    <w:rsid w:val="00695EB6"/>
    <w:rsid w:val="00697411"/>
    <w:rsid w:val="006A0410"/>
    <w:rsid w:val="006A16BB"/>
    <w:rsid w:val="006A2038"/>
    <w:rsid w:val="006A3164"/>
    <w:rsid w:val="006A3889"/>
    <w:rsid w:val="006A50E9"/>
    <w:rsid w:val="006A6DED"/>
    <w:rsid w:val="006B1C1B"/>
    <w:rsid w:val="006B24E5"/>
    <w:rsid w:val="006B4352"/>
    <w:rsid w:val="006C3016"/>
    <w:rsid w:val="006C38F8"/>
    <w:rsid w:val="006C50C7"/>
    <w:rsid w:val="006C5B73"/>
    <w:rsid w:val="006D1C0B"/>
    <w:rsid w:val="006D79EE"/>
    <w:rsid w:val="006E3A59"/>
    <w:rsid w:val="006E4BA7"/>
    <w:rsid w:val="006F176C"/>
    <w:rsid w:val="006F246E"/>
    <w:rsid w:val="006F31C7"/>
    <w:rsid w:val="006F4AC7"/>
    <w:rsid w:val="006F5BB3"/>
    <w:rsid w:val="00701415"/>
    <w:rsid w:val="00701FC8"/>
    <w:rsid w:val="007033F8"/>
    <w:rsid w:val="007036D4"/>
    <w:rsid w:val="00706BE7"/>
    <w:rsid w:val="00713ED4"/>
    <w:rsid w:val="00720AAC"/>
    <w:rsid w:val="0072162F"/>
    <w:rsid w:val="00727C7A"/>
    <w:rsid w:val="007337E9"/>
    <w:rsid w:val="007350F8"/>
    <w:rsid w:val="00735EFE"/>
    <w:rsid w:val="00736A7D"/>
    <w:rsid w:val="00737386"/>
    <w:rsid w:val="007438D3"/>
    <w:rsid w:val="00747532"/>
    <w:rsid w:val="007561E8"/>
    <w:rsid w:val="00757555"/>
    <w:rsid w:val="00760A9D"/>
    <w:rsid w:val="00766145"/>
    <w:rsid w:val="00766229"/>
    <w:rsid w:val="00767A58"/>
    <w:rsid w:val="007710CE"/>
    <w:rsid w:val="00771F52"/>
    <w:rsid w:val="0077264E"/>
    <w:rsid w:val="00772C46"/>
    <w:rsid w:val="00776463"/>
    <w:rsid w:val="00777863"/>
    <w:rsid w:val="00777D64"/>
    <w:rsid w:val="00780BE5"/>
    <w:rsid w:val="0078461C"/>
    <w:rsid w:val="00784757"/>
    <w:rsid w:val="00785003"/>
    <w:rsid w:val="00785BEB"/>
    <w:rsid w:val="007861B0"/>
    <w:rsid w:val="00786565"/>
    <w:rsid w:val="00790FA7"/>
    <w:rsid w:val="00795334"/>
    <w:rsid w:val="00795975"/>
    <w:rsid w:val="00797E63"/>
    <w:rsid w:val="007A07A2"/>
    <w:rsid w:val="007A4366"/>
    <w:rsid w:val="007A490B"/>
    <w:rsid w:val="007A68F6"/>
    <w:rsid w:val="007B0E25"/>
    <w:rsid w:val="007B2E80"/>
    <w:rsid w:val="007B3E45"/>
    <w:rsid w:val="007B7EBC"/>
    <w:rsid w:val="007C0690"/>
    <w:rsid w:val="007C07CF"/>
    <w:rsid w:val="007C0F04"/>
    <w:rsid w:val="007C2C78"/>
    <w:rsid w:val="007C6951"/>
    <w:rsid w:val="007C71F9"/>
    <w:rsid w:val="007D23AC"/>
    <w:rsid w:val="007D436C"/>
    <w:rsid w:val="007D48B5"/>
    <w:rsid w:val="007D5BD6"/>
    <w:rsid w:val="007D6250"/>
    <w:rsid w:val="007D782B"/>
    <w:rsid w:val="007E71CB"/>
    <w:rsid w:val="007F148D"/>
    <w:rsid w:val="007F2AB3"/>
    <w:rsid w:val="007F4145"/>
    <w:rsid w:val="008000C0"/>
    <w:rsid w:val="0080473B"/>
    <w:rsid w:val="00805675"/>
    <w:rsid w:val="008071FC"/>
    <w:rsid w:val="008118F1"/>
    <w:rsid w:val="00812A90"/>
    <w:rsid w:val="00815131"/>
    <w:rsid w:val="00817868"/>
    <w:rsid w:val="00823745"/>
    <w:rsid w:val="0082444E"/>
    <w:rsid w:val="00824853"/>
    <w:rsid w:val="0083460B"/>
    <w:rsid w:val="00841A99"/>
    <w:rsid w:val="00842CAB"/>
    <w:rsid w:val="00846386"/>
    <w:rsid w:val="008464DA"/>
    <w:rsid w:val="0085031B"/>
    <w:rsid w:val="00850DFC"/>
    <w:rsid w:val="00851158"/>
    <w:rsid w:val="00851532"/>
    <w:rsid w:val="00855145"/>
    <w:rsid w:val="00855456"/>
    <w:rsid w:val="00856074"/>
    <w:rsid w:val="00856137"/>
    <w:rsid w:val="008563D4"/>
    <w:rsid w:val="00860749"/>
    <w:rsid w:val="008622C7"/>
    <w:rsid w:val="00863350"/>
    <w:rsid w:val="008639FF"/>
    <w:rsid w:val="00865503"/>
    <w:rsid w:val="00865C9B"/>
    <w:rsid w:val="00866046"/>
    <w:rsid w:val="00866C36"/>
    <w:rsid w:val="0086751A"/>
    <w:rsid w:val="00871311"/>
    <w:rsid w:val="00872E03"/>
    <w:rsid w:val="008734EC"/>
    <w:rsid w:val="00874AC5"/>
    <w:rsid w:val="00874F99"/>
    <w:rsid w:val="00875699"/>
    <w:rsid w:val="008769FA"/>
    <w:rsid w:val="00880BD6"/>
    <w:rsid w:val="00882F39"/>
    <w:rsid w:val="0088510C"/>
    <w:rsid w:val="008863A3"/>
    <w:rsid w:val="00891A7D"/>
    <w:rsid w:val="00897B04"/>
    <w:rsid w:val="008A0AB3"/>
    <w:rsid w:val="008A3414"/>
    <w:rsid w:val="008A43DE"/>
    <w:rsid w:val="008B03EF"/>
    <w:rsid w:val="008B17E9"/>
    <w:rsid w:val="008B24A0"/>
    <w:rsid w:val="008B24B9"/>
    <w:rsid w:val="008B51AB"/>
    <w:rsid w:val="008B7816"/>
    <w:rsid w:val="008C166A"/>
    <w:rsid w:val="008C294B"/>
    <w:rsid w:val="008C45FC"/>
    <w:rsid w:val="008C649F"/>
    <w:rsid w:val="008C7DD8"/>
    <w:rsid w:val="008D3034"/>
    <w:rsid w:val="008D5FBA"/>
    <w:rsid w:val="008D71BD"/>
    <w:rsid w:val="008D7AFE"/>
    <w:rsid w:val="008D7EE2"/>
    <w:rsid w:val="008E7DAE"/>
    <w:rsid w:val="008F046F"/>
    <w:rsid w:val="008F29C0"/>
    <w:rsid w:val="008F2EC1"/>
    <w:rsid w:val="008F5839"/>
    <w:rsid w:val="008F702F"/>
    <w:rsid w:val="008F7200"/>
    <w:rsid w:val="008F75B2"/>
    <w:rsid w:val="00900835"/>
    <w:rsid w:val="0090460F"/>
    <w:rsid w:val="00904A17"/>
    <w:rsid w:val="009057A9"/>
    <w:rsid w:val="0090768F"/>
    <w:rsid w:val="00910E4A"/>
    <w:rsid w:val="00911CCD"/>
    <w:rsid w:val="00912D38"/>
    <w:rsid w:val="00912FF3"/>
    <w:rsid w:val="009143E7"/>
    <w:rsid w:val="00914C60"/>
    <w:rsid w:val="00914D46"/>
    <w:rsid w:val="00915073"/>
    <w:rsid w:val="0092097D"/>
    <w:rsid w:val="00920E88"/>
    <w:rsid w:val="00921A90"/>
    <w:rsid w:val="00921E1F"/>
    <w:rsid w:val="00922950"/>
    <w:rsid w:val="00923171"/>
    <w:rsid w:val="009240F9"/>
    <w:rsid w:val="00924B77"/>
    <w:rsid w:val="00925EB2"/>
    <w:rsid w:val="0092608D"/>
    <w:rsid w:val="00927720"/>
    <w:rsid w:val="009309AC"/>
    <w:rsid w:val="00930A29"/>
    <w:rsid w:val="00931279"/>
    <w:rsid w:val="00933062"/>
    <w:rsid w:val="0093316E"/>
    <w:rsid w:val="009332DD"/>
    <w:rsid w:val="009361AF"/>
    <w:rsid w:val="00940162"/>
    <w:rsid w:val="009422D8"/>
    <w:rsid w:val="00944439"/>
    <w:rsid w:val="00945057"/>
    <w:rsid w:val="00951D8F"/>
    <w:rsid w:val="009539F6"/>
    <w:rsid w:val="0096029B"/>
    <w:rsid w:val="00960612"/>
    <w:rsid w:val="00961186"/>
    <w:rsid w:val="0096491F"/>
    <w:rsid w:val="00964C1C"/>
    <w:rsid w:val="00970D4A"/>
    <w:rsid w:val="00974F94"/>
    <w:rsid w:val="00982CB0"/>
    <w:rsid w:val="009855A1"/>
    <w:rsid w:val="009957C6"/>
    <w:rsid w:val="00996F0F"/>
    <w:rsid w:val="009A2681"/>
    <w:rsid w:val="009A28BE"/>
    <w:rsid w:val="009A7908"/>
    <w:rsid w:val="009A7930"/>
    <w:rsid w:val="009B09E4"/>
    <w:rsid w:val="009B3366"/>
    <w:rsid w:val="009B66A3"/>
    <w:rsid w:val="009B66F9"/>
    <w:rsid w:val="009B77C5"/>
    <w:rsid w:val="009B7BB2"/>
    <w:rsid w:val="009C062A"/>
    <w:rsid w:val="009C363D"/>
    <w:rsid w:val="009D254B"/>
    <w:rsid w:val="009D3F0A"/>
    <w:rsid w:val="009D5D54"/>
    <w:rsid w:val="009E12EF"/>
    <w:rsid w:val="009E157F"/>
    <w:rsid w:val="009E26DF"/>
    <w:rsid w:val="009E3273"/>
    <w:rsid w:val="009E4C8F"/>
    <w:rsid w:val="009F21DE"/>
    <w:rsid w:val="009F21E4"/>
    <w:rsid w:val="009F2A02"/>
    <w:rsid w:val="00A005F4"/>
    <w:rsid w:val="00A014FD"/>
    <w:rsid w:val="00A0293A"/>
    <w:rsid w:val="00A0322D"/>
    <w:rsid w:val="00A033D5"/>
    <w:rsid w:val="00A034B9"/>
    <w:rsid w:val="00A05789"/>
    <w:rsid w:val="00A059B5"/>
    <w:rsid w:val="00A10A48"/>
    <w:rsid w:val="00A1466A"/>
    <w:rsid w:val="00A14D2C"/>
    <w:rsid w:val="00A14E15"/>
    <w:rsid w:val="00A17D05"/>
    <w:rsid w:val="00A20DA1"/>
    <w:rsid w:val="00A231F6"/>
    <w:rsid w:val="00A24178"/>
    <w:rsid w:val="00A2537E"/>
    <w:rsid w:val="00A25709"/>
    <w:rsid w:val="00A26341"/>
    <w:rsid w:val="00A30758"/>
    <w:rsid w:val="00A327BA"/>
    <w:rsid w:val="00A333B7"/>
    <w:rsid w:val="00A37DAE"/>
    <w:rsid w:val="00A432C5"/>
    <w:rsid w:val="00A57479"/>
    <w:rsid w:val="00A65E9E"/>
    <w:rsid w:val="00A70FE4"/>
    <w:rsid w:val="00A715F6"/>
    <w:rsid w:val="00A72E94"/>
    <w:rsid w:val="00A7353D"/>
    <w:rsid w:val="00A73D9B"/>
    <w:rsid w:val="00A754A8"/>
    <w:rsid w:val="00A76662"/>
    <w:rsid w:val="00A76D11"/>
    <w:rsid w:val="00A8641F"/>
    <w:rsid w:val="00A877EB"/>
    <w:rsid w:val="00A90B5E"/>
    <w:rsid w:val="00A93EAB"/>
    <w:rsid w:val="00A9420B"/>
    <w:rsid w:val="00A9589A"/>
    <w:rsid w:val="00A96F09"/>
    <w:rsid w:val="00AA08BD"/>
    <w:rsid w:val="00AA4A45"/>
    <w:rsid w:val="00AA6DC2"/>
    <w:rsid w:val="00AA7C58"/>
    <w:rsid w:val="00AB3AF6"/>
    <w:rsid w:val="00AB4EB9"/>
    <w:rsid w:val="00AB54C5"/>
    <w:rsid w:val="00AB6814"/>
    <w:rsid w:val="00AC3D6A"/>
    <w:rsid w:val="00AC6C6C"/>
    <w:rsid w:val="00AD0168"/>
    <w:rsid w:val="00AD034F"/>
    <w:rsid w:val="00AD2125"/>
    <w:rsid w:val="00AD3BD8"/>
    <w:rsid w:val="00AD6C8C"/>
    <w:rsid w:val="00AD6FD5"/>
    <w:rsid w:val="00AD72D7"/>
    <w:rsid w:val="00AE1541"/>
    <w:rsid w:val="00AE7D89"/>
    <w:rsid w:val="00AF50B1"/>
    <w:rsid w:val="00AF5981"/>
    <w:rsid w:val="00AF7659"/>
    <w:rsid w:val="00B00302"/>
    <w:rsid w:val="00B04B3F"/>
    <w:rsid w:val="00B14857"/>
    <w:rsid w:val="00B153CC"/>
    <w:rsid w:val="00B16D82"/>
    <w:rsid w:val="00B2150A"/>
    <w:rsid w:val="00B223F1"/>
    <w:rsid w:val="00B23658"/>
    <w:rsid w:val="00B2440C"/>
    <w:rsid w:val="00B25AF7"/>
    <w:rsid w:val="00B267CC"/>
    <w:rsid w:val="00B3037A"/>
    <w:rsid w:val="00B31171"/>
    <w:rsid w:val="00B313B0"/>
    <w:rsid w:val="00B3615C"/>
    <w:rsid w:val="00B45BD7"/>
    <w:rsid w:val="00B5209C"/>
    <w:rsid w:val="00B52A70"/>
    <w:rsid w:val="00B53BB9"/>
    <w:rsid w:val="00B5454E"/>
    <w:rsid w:val="00B549D1"/>
    <w:rsid w:val="00B55C38"/>
    <w:rsid w:val="00B56DC5"/>
    <w:rsid w:val="00B57273"/>
    <w:rsid w:val="00B604EA"/>
    <w:rsid w:val="00B61420"/>
    <w:rsid w:val="00B61A17"/>
    <w:rsid w:val="00B621F2"/>
    <w:rsid w:val="00B6323F"/>
    <w:rsid w:val="00B63883"/>
    <w:rsid w:val="00B63A8D"/>
    <w:rsid w:val="00B6536E"/>
    <w:rsid w:val="00B66E40"/>
    <w:rsid w:val="00B67D2B"/>
    <w:rsid w:val="00B700C2"/>
    <w:rsid w:val="00B713F9"/>
    <w:rsid w:val="00B725B4"/>
    <w:rsid w:val="00B73C21"/>
    <w:rsid w:val="00B80499"/>
    <w:rsid w:val="00B80E4A"/>
    <w:rsid w:val="00B83A07"/>
    <w:rsid w:val="00B83E09"/>
    <w:rsid w:val="00B84E93"/>
    <w:rsid w:val="00B85C30"/>
    <w:rsid w:val="00B90245"/>
    <w:rsid w:val="00B92FAB"/>
    <w:rsid w:val="00B93512"/>
    <w:rsid w:val="00B95D4C"/>
    <w:rsid w:val="00BA0CCB"/>
    <w:rsid w:val="00BA0FED"/>
    <w:rsid w:val="00BA12A1"/>
    <w:rsid w:val="00BA12FF"/>
    <w:rsid w:val="00BA2E4D"/>
    <w:rsid w:val="00BA3FC1"/>
    <w:rsid w:val="00BA5664"/>
    <w:rsid w:val="00BA5E22"/>
    <w:rsid w:val="00BB09E0"/>
    <w:rsid w:val="00BB2DA6"/>
    <w:rsid w:val="00BB7192"/>
    <w:rsid w:val="00BB7997"/>
    <w:rsid w:val="00BC0755"/>
    <w:rsid w:val="00BC27E4"/>
    <w:rsid w:val="00BC2896"/>
    <w:rsid w:val="00BC2E13"/>
    <w:rsid w:val="00BC3086"/>
    <w:rsid w:val="00BC3ADB"/>
    <w:rsid w:val="00BC5A80"/>
    <w:rsid w:val="00BC6DDE"/>
    <w:rsid w:val="00BD114F"/>
    <w:rsid w:val="00BD282A"/>
    <w:rsid w:val="00BD28B7"/>
    <w:rsid w:val="00BD39F7"/>
    <w:rsid w:val="00BD5242"/>
    <w:rsid w:val="00BE0834"/>
    <w:rsid w:val="00BE2B21"/>
    <w:rsid w:val="00BE30FA"/>
    <w:rsid w:val="00BE43FC"/>
    <w:rsid w:val="00BE64FF"/>
    <w:rsid w:val="00BF0CB1"/>
    <w:rsid w:val="00BF12D2"/>
    <w:rsid w:val="00BF3085"/>
    <w:rsid w:val="00BF7142"/>
    <w:rsid w:val="00BF7F33"/>
    <w:rsid w:val="00C019A3"/>
    <w:rsid w:val="00C01F8E"/>
    <w:rsid w:val="00C0306E"/>
    <w:rsid w:val="00C05538"/>
    <w:rsid w:val="00C05B61"/>
    <w:rsid w:val="00C13170"/>
    <w:rsid w:val="00C156F6"/>
    <w:rsid w:val="00C1634B"/>
    <w:rsid w:val="00C168A1"/>
    <w:rsid w:val="00C20E9C"/>
    <w:rsid w:val="00C24903"/>
    <w:rsid w:val="00C3173F"/>
    <w:rsid w:val="00C32D3E"/>
    <w:rsid w:val="00C32DE1"/>
    <w:rsid w:val="00C32EBD"/>
    <w:rsid w:val="00C3499A"/>
    <w:rsid w:val="00C34E16"/>
    <w:rsid w:val="00C357AD"/>
    <w:rsid w:val="00C441FF"/>
    <w:rsid w:val="00C44430"/>
    <w:rsid w:val="00C45C88"/>
    <w:rsid w:val="00C54789"/>
    <w:rsid w:val="00C54F71"/>
    <w:rsid w:val="00C54FCD"/>
    <w:rsid w:val="00C550B8"/>
    <w:rsid w:val="00C555EC"/>
    <w:rsid w:val="00C568D5"/>
    <w:rsid w:val="00C5774B"/>
    <w:rsid w:val="00C57762"/>
    <w:rsid w:val="00C57E73"/>
    <w:rsid w:val="00C603F5"/>
    <w:rsid w:val="00C608B4"/>
    <w:rsid w:val="00C639A2"/>
    <w:rsid w:val="00C65B1B"/>
    <w:rsid w:val="00C67D6E"/>
    <w:rsid w:val="00C708D9"/>
    <w:rsid w:val="00C74F3F"/>
    <w:rsid w:val="00C8066C"/>
    <w:rsid w:val="00C8110F"/>
    <w:rsid w:val="00C813EC"/>
    <w:rsid w:val="00C81A70"/>
    <w:rsid w:val="00C82C33"/>
    <w:rsid w:val="00C854F1"/>
    <w:rsid w:val="00C856FB"/>
    <w:rsid w:val="00C86AC6"/>
    <w:rsid w:val="00C917E0"/>
    <w:rsid w:val="00C94B88"/>
    <w:rsid w:val="00C967DD"/>
    <w:rsid w:val="00C968F2"/>
    <w:rsid w:val="00C975F3"/>
    <w:rsid w:val="00CA1F0F"/>
    <w:rsid w:val="00CA6A67"/>
    <w:rsid w:val="00CA7909"/>
    <w:rsid w:val="00CB2A4F"/>
    <w:rsid w:val="00CB4231"/>
    <w:rsid w:val="00CB4770"/>
    <w:rsid w:val="00CB4E97"/>
    <w:rsid w:val="00CB504C"/>
    <w:rsid w:val="00CB6126"/>
    <w:rsid w:val="00CC2825"/>
    <w:rsid w:val="00CC2BFC"/>
    <w:rsid w:val="00CC2CF5"/>
    <w:rsid w:val="00CC635C"/>
    <w:rsid w:val="00CC6EE2"/>
    <w:rsid w:val="00CC7256"/>
    <w:rsid w:val="00CC7A91"/>
    <w:rsid w:val="00CD530C"/>
    <w:rsid w:val="00CE3A70"/>
    <w:rsid w:val="00CE632A"/>
    <w:rsid w:val="00CE7A09"/>
    <w:rsid w:val="00CF1565"/>
    <w:rsid w:val="00CF2D47"/>
    <w:rsid w:val="00CF314E"/>
    <w:rsid w:val="00CF4DB0"/>
    <w:rsid w:val="00CF534D"/>
    <w:rsid w:val="00CF7B30"/>
    <w:rsid w:val="00D0188B"/>
    <w:rsid w:val="00D0436B"/>
    <w:rsid w:val="00D049C0"/>
    <w:rsid w:val="00D066A6"/>
    <w:rsid w:val="00D06815"/>
    <w:rsid w:val="00D070FE"/>
    <w:rsid w:val="00D15572"/>
    <w:rsid w:val="00D166FF"/>
    <w:rsid w:val="00D20952"/>
    <w:rsid w:val="00D21CB1"/>
    <w:rsid w:val="00D22960"/>
    <w:rsid w:val="00D23F7E"/>
    <w:rsid w:val="00D30D51"/>
    <w:rsid w:val="00D32144"/>
    <w:rsid w:val="00D32993"/>
    <w:rsid w:val="00D33F7E"/>
    <w:rsid w:val="00D36F8B"/>
    <w:rsid w:val="00D40F36"/>
    <w:rsid w:val="00D41F56"/>
    <w:rsid w:val="00D44048"/>
    <w:rsid w:val="00D46B96"/>
    <w:rsid w:val="00D5139E"/>
    <w:rsid w:val="00D5223F"/>
    <w:rsid w:val="00D611B3"/>
    <w:rsid w:val="00D61CCE"/>
    <w:rsid w:val="00D62B91"/>
    <w:rsid w:val="00D64EEF"/>
    <w:rsid w:val="00D65549"/>
    <w:rsid w:val="00D666B0"/>
    <w:rsid w:val="00D703D9"/>
    <w:rsid w:val="00D727F5"/>
    <w:rsid w:val="00D72E77"/>
    <w:rsid w:val="00D73FD3"/>
    <w:rsid w:val="00D75D6E"/>
    <w:rsid w:val="00D762C5"/>
    <w:rsid w:val="00D777CE"/>
    <w:rsid w:val="00D77837"/>
    <w:rsid w:val="00D81072"/>
    <w:rsid w:val="00D81748"/>
    <w:rsid w:val="00D822E0"/>
    <w:rsid w:val="00D85513"/>
    <w:rsid w:val="00D871B7"/>
    <w:rsid w:val="00D90A06"/>
    <w:rsid w:val="00D9136C"/>
    <w:rsid w:val="00D938EC"/>
    <w:rsid w:val="00D93CD0"/>
    <w:rsid w:val="00DA2332"/>
    <w:rsid w:val="00DA4015"/>
    <w:rsid w:val="00DA6F1B"/>
    <w:rsid w:val="00DB46E5"/>
    <w:rsid w:val="00DB494D"/>
    <w:rsid w:val="00DC16D3"/>
    <w:rsid w:val="00DC2B28"/>
    <w:rsid w:val="00DC44E8"/>
    <w:rsid w:val="00DC4BFE"/>
    <w:rsid w:val="00DC5127"/>
    <w:rsid w:val="00DC6E8B"/>
    <w:rsid w:val="00DC7936"/>
    <w:rsid w:val="00DD0762"/>
    <w:rsid w:val="00DD1EB2"/>
    <w:rsid w:val="00DD1F69"/>
    <w:rsid w:val="00DD4AB5"/>
    <w:rsid w:val="00DD6418"/>
    <w:rsid w:val="00DE1EE8"/>
    <w:rsid w:val="00DE3D18"/>
    <w:rsid w:val="00DE683F"/>
    <w:rsid w:val="00DF010D"/>
    <w:rsid w:val="00DF025F"/>
    <w:rsid w:val="00DF1DC4"/>
    <w:rsid w:val="00DF2BDF"/>
    <w:rsid w:val="00DF3A31"/>
    <w:rsid w:val="00DF3A83"/>
    <w:rsid w:val="00DF3B22"/>
    <w:rsid w:val="00DF3B85"/>
    <w:rsid w:val="00DF6E80"/>
    <w:rsid w:val="00E001B7"/>
    <w:rsid w:val="00E00C0D"/>
    <w:rsid w:val="00E045DF"/>
    <w:rsid w:val="00E05577"/>
    <w:rsid w:val="00E1008C"/>
    <w:rsid w:val="00E11976"/>
    <w:rsid w:val="00E12021"/>
    <w:rsid w:val="00E13220"/>
    <w:rsid w:val="00E137CF"/>
    <w:rsid w:val="00E1479E"/>
    <w:rsid w:val="00E14FE2"/>
    <w:rsid w:val="00E16300"/>
    <w:rsid w:val="00E17CFF"/>
    <w:rsid w:val="00E204A8"/>
    <w:rsid w:val="00E209C1"/>
    <w:rsid w:val="00E225D8"/>
    <w:rsid w:val="00E254EB"/>
    <w:rsid w:val="00E2719D"/>
    <w:rsid w:val="00E315E2"/>
    <w:rsid w:val="00E34387"/>
    <w:rsid w:val="00E35623"/>
    <w:rsid w:val="00E41311"/>
    <w:rsid w:val="00E42B56"/>
    <w:rsid w:val="00E42C79"/>
    <w:rsid w:val="00E449DF"/>
    <w:rsid w:val="00E450C8"/>
    <w:rsid w:val="00E4672A"/>
    <w:rsid w:val="00E47A89"/>
    <w:rsid w:val="00E52022"/>
    <w:rsid w:val="00E53E90"/>
    <w:rsid w:val="00E53FFB"/>
    <w:rsid w:val="00E57F90"/>
    <w:rsid w:val="00E61CA6"/>
    <w:rsid w:val="00E62905"/>
    <w:rsid w:val="00E64179"/>
    <w:rsid w:val="00E65094"/>
    <w:rsid w:val="00E72291"/>
    <w:rsid w:val="00E72DDB"/>
    <w:rsid w:val="00E73103"/>
    <w:rsid w:val="00E75167"/>
    <w:rsid w:val="00E92374"/>
    <w:rsid w:val="00E92791"/>
    <w:rsid w:val="00E92A4A"/>
    <w:rsid w:val="00E9301D"/>
    <w:rsid w:val="00E940C4"/>
    <w:rsid w:val="00E96723"/>
    <w:rsid w:val="00EA0317"/>
    <w:rsid w:val="00EA10D1"/>
    <w:rsid w:val="00EA2111"/>
    <w:rsid w:val="00EA2248"/>
    <w:rsid w:val="00EA4062"/>
    <w:rsid w:val="00EA4AF8"/>
    <w:rsid w:val="00EA5AF9"/>
    <w:rsid w:val="00EA7E2A"/>
    <w:rsid w:val="00EB14EA"/>
    <w:rsid w:val="00EB32F8"/>
    <w:rsid w:val="00EB6634"/>
    <w:rsid w:val="00EC46AF"/>
    <w:rsid w:val="00EC714E"/>
    <w:rsid w:val="00EC7D5E"/>
    <w:rsid w:val="00ED0135"/>
    <w:rsid w:val="00ED0822"/>
    <w:rsid w:val="00ED6EAC"/>
    <w:rsid w:val="00EE0031"/>
    <w:rsid w:val="00EE1408"/>
    <w:rsid w:val="00EE1507"/>
    <w:rsid w:val="00EE44BF"/>
    <w:rsid w:val="00EE5312"/>
    <w:rsid w:val="00EE5A0E"/>
    <w:rsid w:val="00EE648F"/>
    <w:rsid w:val="00EF08FB"/>
    <w:rsid w:val="00EF1EBF"/>
    <w:rsid w:val="00EF36BE"/>
    <w:rsid w:val="00EF51B7"/>
    <w:rsid w:val="00EF5E3A"/>
    <w:rsid w:val="00EF76F3"/>
    <w:rsid w:val="00EF7A0A"/>
    <w:rsid w:val="00F02C61"/>
    <w:rsid w:val="00F03C8A"/>
    <w:rsid w:val="00F05ABA"/>
    <w:rsid w:val="00F12E37"/>
    <w:rsid w:val="00F1315B"/>
    <w:rsid w:val="00F178CD"/>
    <w:rsid w:val="00F20519"/>
    <w:rsid w:val="00F22F06"/>
    <w:rsid w:val="00F232ED"/>
    <w:rsid w:val="00F23997"/>
    <w:rsid w:val="00F2575E"/>
    <w:rsid w:val="00F3031C"/>
    <w:rsid w:val="00F303DA"/>
    <w:rsid w:val="00F304CA"/>
    <w:rsid w:val="00F340EE"/>
    <w:rsid w:val="00F34ED5"/>
    <w:rsid w:val="00F36A86"/>
    <w:rsid w:val="00F414BE"/>
    <w:rsid w:val="00F42A2B"/>
    <w:rsid w:val="00F42C25"/>
    <w:rsid w:val="00F43CAA"/>
    <w:rsid w:val="00F449EF"/>
    <w:rsid w:val="00F4523C"/>
    <w:rsid w:val="00F46359"/>
    <w:rsid w:val="00F473FE"/>
    <w:rsid w:val="00F47A17"/>
    <w:rsid w:val="00F47F8D"/>
    <w:rsid w:val="00F50056"/>
    <w:rsid w:val="00F537F8"/>
    <w:rsid w:val="00F544DC"/>
    <w:rsid w:val="00F61270"/>
    <w:rsid w:val="00F62487"/>
    <w:rsid w:val="00F6307F"/>
    <w:rsid w:val="00F63832"/>
    <w:rsid w:val="00F6554D"/>
    <w:rsid w:val="00F6593A"/>
    <w:rsid w:val="00F65E2E"/>
    <w:rsid w:val="00F66FB0"/>
    <w:rsid w:val="00F703C6"/>
    <w:rsid w:val="00F717B9"/>
    <w:rsid w:val="00F7237C"/>
    <w:rsid w:val="00F732AD"/>
    <w:rsid w:val="00F73E60"/>
    <w:rsid w:val="00F748D1"/>
    <w:rsid w:val="00F766B0"/>
    <w:rsid w:val="00F76EB4"/>
    <w:rsid w:val="00F80C0B"/>
    <w:rsid w:val="00F8571D"/>
    <w:rsid w:val="00F85E19"/>
    <w:rsid w:val="00F90F06"/>
    <w:rsid w:val="00F9259F"/>
    <w:rsid w:val="00F948C3"/>
    <w:rsid w:val="00F94A21"/>
    <w:rsid w:val="00F9529F"/>
    <w:rsid w:val="00F96843"/>
    <w:rsid w:val="00FA2C48"/>
    <w:rsid w:val="00FA563C"/>
    <w:rsid w:val="00FA60BA"/>
    <w:rsid w:val="00FA6366"/>
    <w:rsid w:val="00FA76C6"/>
    <w:rsid w:val="00FA7CBC"/>
    <w:rsid w:val="00FB2B83"/>
    <w:rsid w:val="00FB4F1D"/>
    <w:rsid w:val="00FB5C8A"/>
    <w:rsid w:val="00FC00B5"/>
    <w:rsid w:val="00FC23D2"/>
    <w:rsid w:val="00FC3250"/>
    <w:rsid w:val="00FC49A6"/>
    <w:rsid w:val="00FC630E"/>
    <w:rsid w:val="00FD25BE"/>
    <w:rsid w:val="00FD2A1E"/>
    <w:rsid w:val="00FD343E"/>
    <w:rsid w:val="00FD3BE5"/>
    <w:rsid w:val="00FD444D"/>
    <w:rsid w:val="00FD7FD0"/>
    <w:rsid w:val="00FE1FF9"/>
    <w:rsid w:val="00FE36D8"/>
    <w:rsid w:val="00FE5B2E"/>
    <w:rsid w:val="00FF3810"/>
    <w:rsid w:val="00FF54BC"/>
    <w:rsid w:val="00FF6F3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B99D2"/>
  <w15:docId w15:val="{C684A194-4383-4147-A079-1C6A32D1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24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EF1EB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E3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5E368D"/>
    <w:pPr>
      <w:ind w:left="720"/>
      <w:contextualSpacing/>
    </w:pPr>
  </w:style>
  <w:style w:type="paragraph" w:styleId="BalloonText">
    <w:name w:val="Balloon Text"/>
    <w:basedOn w:val="Normal"/>
    <w:link w:val="BalloonTextChar"/>
    <w:uiPriority w:val="99"/>
    <w:semiHidden/>
    <w:unhideWhenUsed/>
    <w:rsid w:val="005E368D"/>
    <w:rPr>
      <w:rFonts w:ascii="Tahoma" w:hAnsi="Tahoma" w:cs="Tahoma"/>
      <w:sz w:val="16"/>
      <w:szCs w:val="16"/>
    </w:rPr>
  </w:style>
  <w:style w:type="character" w:customStyle="1" w:styleId="BalloonTextChar">
    <w:name w:val="Balloon Text Char"/>
    <w:basedOn w:val="DefaultParagraphFont"/>
    <w:link w:val="BalloonText"/>
    <w:uiPriority w:val="99"/>
    <w:semiHidden/>
    <w:rsid w:val="005E368D"/>
    <w:rPr>
      <w:rFonts w:ascii="Tahoma" w:eastAsia="Times New Roman" w:hAnsi="Tahoma" w:cs="Tahoma"/>
      <w:sz w:val="16"/>
      <w:szCs w:val="16"/>
    </w:rPr>
  </w:style>
  <w:style w:type="character" w:styleId="Hyperlink">
    <w:name w:val="Hyperlink"/>
    <w:basedOn w:val="DefaultParagraphFont"/>
    <w:uiPriority w:val="99"/>
    <w:unhideWhenUsed/>
    <w:rsid w:val="004851AD"/>
    <w:rPr>
      <w:color w:val="0000FF" w:themeColor="hyperlink"/>
      <w:u w:val="single"/>
    </w:rPr>
  </w:style>
  <w:style w:type="paragraph" w:styleId="Header">
    <w:name w:val="header"/>
    <w:basedOn w:val="Normal"/>
    <w:link w:val="HeaderChar"/>
    <w:uiPriority w:val="99"/>
    <w:unhideWhenUsed/>
    <w:rsid w:val="008A43DE"/>
    <w:pPr>
      <w:tabs>
        <w:tab w:val="center" w:pos="4320"/>
        <w:tab w:val="right" w:pos="8640"/>
      </w:tabs>
    </w:pPr>
  </w:style>
  <w:style w:type="character" w:customStyle="1" w:styleId="HeaderChar">
    <w:name w:val="Header Char"/>
    <w:basedOn w:val="DefaultParagraphFont"/>
    <w:link w:val="Header"/>
    <w:uiPriority w:val="99"/>
    <w:rsid w:val="008A43D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A43DE"/>
    <w:pPr>
      <w:tabs>
        <w:tab w:val="center" w:pos="4320"/>
        <w:tab w:val="right" w:pos="8640"/>
      </w:tabs>
    </w:pPr>
  </w:style>
  <w:style w:type="character" w:customStyle="1" w:styleId="FooterChar">
    <w:name w:val="Footer Char"/>
    <w:basedOn w:val="DefaultParagraphFont"/>
    <w:link w:val="Footer"/>
    <w:uiPriority w:val="99"/>
    <w:rsid w:val="008A43DE"/>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A43DE"/>
    <w:rPr>
      <w:color w:val="800080" w:themeColor="followedHyperlink"/>
      <w:u w:val="single"/>
    </w:rPr>
  </w:style>
  <w:style w:type="paragraph" w:styleId="NoSpacing">
    <w:name w:val="No Spacing"/>
    <w:uiPriority w:val="99"/>
    <w:qFormat/>
    <w:rsid w:val="006F246E"/>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573804"/>
    <w:rPr>
      <w:rFonts w:ascii="Times New Roman" w:eastAsia="Times New Roman" w:hAnsi="Times New Roman" w:cs="Times New Roman"/>
      <w:sz w:val="24"/>
      <w:szCs w:val="24"/>
    </w:rPr>
  </w:style>
  <w:style w:type="character" w:customStyle="1" w:styleId="1">
    <w:name w:val="إشارة لم يتم حلها1"/>
    <w:basedOn w:val="DefaultParagraphFont"/>
    <w:uiPriority w:val="99"/>
    <w:semiHidden/>
    <w:unhideWhenUsed/>
    <w:rsid w:val="00DC16D3"/>
    <w:rPr>
      <w:color w:val="605E5C"/>
      <w:shd w:val="clear" w:color="auto" w:fill="E1DFDD"/>
    </w:rPr>
  </w:style>
  <w:style w:type="character" w:customStyle="1" w:styleId="Heading2Char">
    <w:name w:val="Heading 2 Char"/>
    <w:basedOn w:val="DefaultParagraphFont"/>
    <w:link w:val="Heading2"/>
    <w:uiPriority w:val="9"/>
    <w:rsid w:val="00EF1EBF"/>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AD3B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393371">
      <w:bodyDiv w:val="1"/>
      <w:marLeft w:val="0"/>
      <w:marRight w:val="0"/>
      <w:marTop w:val="0"/>
      <w:marBottom w:val="0"/>
      <w:divBdr>
        <w:top w:val="none" w:sz="0" w:space="0" w:color="auto"/>
        <w:left w:val="none" w:sz="0" w:space="0" w:color="auto"/>
        <w:bottom w:val="none" w:sz="0" w:space="0" w:color="auto"/>
        <w:right w:val="none" w:sz="0" w:space="0" w:color="auto"/>
      </w:divBdr>
    </w:div>
    <w:div w:id="1115519238">
      <w:bodyDiv w:val="1"/>
      <w:marLeft w:val="0"/>
      <w:marRight w:val="0"/>
      <w:marTop w:val="0"/>
      <w:marBottom w:val="0"/>
      <w:divBdr>
        <w:top w:val="none" w:sz="0" w:space="0" w:color="auto"/>
        <w:left w:val="none" w:sz="0" w:space="0" w:color="auto"/>
        <w:bottom w:val="none" w:sz="0" w:space="0" w:color="auto"/>
        <w:right w:val="none" w:sz="0" w:space="0" w:color="auto"/>
      </w:divBdr>
    </w:div>
    <w:div w:id="1402828826">
      <w:bodyDiv w:val="1"/>
      <w:marLeft w:val="0"/>
      <w:marRight w:val="0"/>
      <w:marTop w:val="0"/>
      <w:marBottom w:val="0"/>
      <w:divBdr>
        <w:top w:val="none" w:sz="0" w:space="0" w:color="auto"/>
        <w:left w:val="none" w:sz="0" w:space="0" w:color="auto"/>
        <w:bottom w:val="none" w:sz="0" w:space="0" w:color="auto"/>
        <w:right w:val="none" w:sz="0" w:space="0" w:color="auto"/>
      </w:divBdr>
    </w:div>
    <w:div w:id="173493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6AD2C93DAE48DEA29392B10D6A038F"/>
        <w:category>
          <w:name w:val="عام"/>
          <w:gallery w:val="placeholder"/>
        </w:category>
        <w:types>
          <w:type w:val="bbPlcHdr"/>
        </w:types>
        <w:behaviors>
          <w:behavior w:val="content"/>
        </w:behaviors>
        <w:guid w:val="{89B360D8-90B7-4592-88D1-0885D1890208}"/>
      </w:docPartPr>
      <w:docPartBody>
        <w:p w:rsidR="001D03AA" w:rsidRDefault="00131C0C" w:rsidP="00131C0C">
          <w:pPr>
            <w:pStyle w:val="436AD2C93DAE48DEA29392B10D6A038F"/>
          </w:pPr>
          <w:r w:rsidRPr="00B81FB0">
            <w:rPr>
              <w:rFonts w:ascii="Sakkal Majalla" w:eastAsia="Calibri" w:hAnsi="Sakkal Majalla" w:cs="Sakkal Majalla"/>
              <w:b/>
              <w:bCs/>
              <w:color w:val="0070C0"/>
              <w:sz w:val="28"/>
              <w:szCs w:val="28"/>
              <w:lang w:bidi="ar-QA"/>
            </w:rPr>
            <w:t>Choose an item.</w:t>
          </w:r>
        </w:p>
      </w:docPartBody>
    </w:docPart>
    <w:docPart>
      <w:docPartPr>
        <w:name w:val="18A2396CA416453BB8214DB51DF6DA27"/>
        <w:category>
          <w:name w:val="عام"/>
          <w:gallery w:val="placeholder"/>
        </w:category>
        <w:types>
          <w:type w:val="bbPlcHdr"/>
        </w:types>
        <w:behaviors>
          <w:behavior w:val="content"/>
        </w:behaviors>
        <w:guid w:val="{01BB2AAE-6C54-4B5D-8DFF-ABBC1E589B6D}"/>
      </w:docPartPr>
      <w:docPartBody>
        <w:p w:rsidR="001D03AA" w:rsidRDefault="00131C0C" w:rsidP="00131C0C">
          <w:pPr>
            <w:pStyle w:val="18A2396CA416453BB8214DB51DF6DA27"/>
          </w:pPr>
          <w:r>
            <w:rPr>
              <w:rFonts w:ascii="Sakkal Majalla" w:eastAsia="Calibri" w:hAnsi="Sakkal Majalla" w:cs="Sakkal Majalla" w:hint="cs"/>
              <w:b/>
              <w:bCs/>
              <w:color w:val="0070C0"/>
              <w:sz w:val="28"/>
              <w:szCs w:val="28"/>
              <w:rtl/>
              <w:lang w:bidi="ar-QA"/>
            </w:rPr>
            <w:t>الكفايات الأساسية</w:t>
          </w:r>
        </w:p>
      </w:docPartBody>
    </w:docPart>
    <w:docPart>
      <w:docPartPr>
        <w:name w:val="EE788A1BD8B24845810A3D7D6EF4BC8B"/>
        <w:category>
          <w:name w:val="عام"/>
          <w:gallery w:val="placeholder"/>
        </w:category>
        <w:types>
          <w:type w:val="bbPlcHdr"/>
        </w:types>
        <w:behaviors>
          <w:behavior w:val="content"/>
        </w:behaviors>
        <w:guid w:val="{BA3A1084-44EA-4942-BAA1-B761DBD18C80}"/>
      </w:docPartPr>
      <w:docPartBody>
        <w:p w:rsidR="001D03AA" w:rsidRDefault="00131C0C" w:rsidP="00131C0C">
          <w:pPr>
            <w:pStyle w:val="EE788A1BD8B24845810A3D7D6EF4BC8B"/>
          </w:pPr>
          <w:r w:rsidRPr="00B81FB0">
            <w:rPr>
              <w:rFonts w:ascii="Sakkal Majalla" w:hAnsi="Sakkal Majalla" w:cs="Sakkal Majalla"/>
              <w:b/>
              <w:bCs/>
              <w:color w:val="0070C0"/>
              <w:sz w:val="28"/>
              <w:szCs w:val="28"/>
              <w:lang w:bidi="ar-Q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altName w:val="Arial"/>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0C"/>
    <w:rsid w:val="000420AE"/>
    <w:rsid w:val="00046AFC"/>
    <w:rsid w:val="000A4BD1"/>
    <w:rsid w:val="00131C0C"/>
    <w:rsid w:val="001B3FA1"/>
    <w:rsid w:val="001D03AA"/>
    <w:rsid w:val="0024729B"/>
    <w:rsid w:val="003C463E"/>
    <w:rsid w:val="00406F99"/>
    <w:rsid w:val="004C05D1"/>
    <w:rsid w:val="00601675"/>
    <w:rsid w:val="0065296B"/>
    <w:rsid w:val="0065378F"/>
    <w:rsid w:val="00684217"/>
    <w:rsid w:val="0085489A"/>
    <w:rsid w:val="00A17D05"/>
    <w:rsid w:val="00A4758F"/>
    <w:rsid w:val="00A74956"/>
    <w:rsid w:val="00AF50B1"/>
    <w:rsid w:val="00B2150A"/>
    <w:rsid w:val="00B643AB"/>
    <w:rsid w:val="00BC3ADB"/>
    <w:rsid w:val="00BD0B1F"/>
    <w:rsid w:val="00C03C75"/>
    <w:rsid w:val="00C3499A"/>
    <w:rsid w:val="00C802C1"/>
    <w:rsid w:val="00CC3B0E"/>
    <w:rsid w:val="00D32E01"/>
    <w:rsid w:val="00DB51E3"/>
    <w:rsid w:val="00DD6418"/>
    <w:rsid w:val="00DE7061"/>
    <w:rsid w:val="00E42C79"/>
    <w:rsid w:val="00E450C8"/>
    <w:rsid w:val="00E72DDB"/>
    <w:rsid w:val="00EC3A6D"/>
    <w:rsid w:val="00EF61BA"/>
    <w:rsid w:val="00F14F2C"/>
    <w:rsid w:val="00F7237C"/>
    <w:rsid w:val="00F766D6"/>
    <w:rsid w:val="00F957ED"/>
    <w:rsid w:val="00FC75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6AD2C93DAE48DEA29392B10D6A038F">
    <w:name w:val="436AD2C93DAE48DEA29392B10D6A038F"/>
    <w:rsid w:val="00131C0C"/>
    <w:pPr>
      <w:bidi/>
    </w:pPr>
  </w:style>
  <w:style w:type="paragraph" w:customStyle="1" w:styleId="18A2396CA416453BB8214DB51DF6DA27">
    <w:name w:val="18A2396CA416453BB8214DB51DF6DA27"/>
    <w:rsid w:val="00131C0C"/>
    <w:pPr>
      <w:bidi/>
    </w:pPr>
  </w:style>
  <w:style w:type="paragraph" w:customStyle="1" w:styleId="EE788A1BD8B24845810A3D7D6EF4BC8B">
    <w:name w:val="EE788A1BD8B24845810A3D7D6EF4BC8B"/>
    <w:rsid w:val="00131C0C"/>
    <w:pPr>
      <w:bidi/>
    </w:pPr>
  </w:style>
  <w:style w:type="character" w:styleId="PlaceholderText">
    <w:name w:val="Placeholder Text"/>
    <w:basedOn w:val="DefaultParagraphFont"/>
    <w:uiPriority w:val="99"/>
    <w:semiHidden/>
    <w:rsid w:val="00131C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خطة التحضير اليومية لمادة الدراسات الاجتماعية ...- العام الدراسي 2026-2027</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مستند" ma:contentTypeID="0x0101002F6B5B12581214409058F82A6325070D" ma:contentTypeVersion="10" ma:contentTypeDescription="إنشاء مستند جديد." ma:contentTypeScope="" ma:versionID="898d1a79a3197228194fbdcef541ae81">
  <xsd:schema xmlns:xsd="http://www.w3.org/2001/XMLSchema" xmlns:xs="http://www.w3.org/2001/XMLSchema" xmlns:p="http://schemas.microsoft.com/office/2006/metadata/properties" xmlns:ns2="c8a660aa-2d95-421e-8882-569b2ec1bdb1" targetNamespace="http://schemas.microsoft.com/office/2006/metadata/properties" ma:root="true" ma:fieldsID="08f0d1988c257884594394b252e9181f" ns2:_="">
    <xsd:import namespace="c8a660aa-2d95-421e-8882-569b2ec1bdb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660aa-2d95-421e-8882-569b2ec1b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3B1443-22A8-4D33-8A93-8DB6D184EF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BDDD59-2C71-49F2-88E8-416C0DCD2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660aa-2d95-421e-8882-569b2ec1b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706A00-C5CE-48AF-A74C-A702C2517733}">
  <ds:schemaRefs>
    <ds:schemaRef ds:uri="http://schemas.openxmlformats.org/officeDocument/2006/bibliography"/>
  </ds:schemaRefs>
</ds:datastoreItem>
</file>

<file path=customXml/itemProps5.xml><?xml version="1.0" encoding="utf-8"?>
<ds:datastoreItem xmlns:ds="http://schemas.openxmlformats.org/officeDocument/2006/customXml" ds:itemID="{D087E31E-11DF-4DB9-8CA7-A5E9F76B94E8}">
  <ds:schemaRefs>
    <ds:schemaRef ds:uri="http://schemas.microsoft.com/sharepoint/v3/contenttype/forms"/>
  </ds:schemaRefs>
</ds:datastoreItem>
</file>

<file path=docMetadata/LabelInfo.xml><?xml version="1.0" encoding="utf-8"?>
<clbl:labelList xmlns:clbl="http://schemas.microsoft.com/office/2020/mipLabelMetadata">
  <clbl:label id="{0b46f0c7-1e5b-43db-99eb-3257df1e5bf6}" enabled="1" method="Standard" siteId="{2dcae639-d4a4-4454-82c7-592ab66fc7bd}" removed="0"/>
</clbl:labelList>
</file>

<file path=docProps/app.xml><?xml version="1.0" encoding="utf-8"?>
<Properties xmlns="http://schemas.openxmlformats.org/officeDocument/2006/extended-properties" xmlns:vt="http://schemas.openxmlformats.org/officeDocument/2006/docPropsVTypes">
  <Template>Normal</Template>
  <TotalTime>104</TotalTime>
  <Pages>5</Pages>
  <Words>960</Words>
  <Characters>5473</Characters>
  <Application>Microsoft Office Word</Application>
  <DocSecurity>0</DocSecurity>
  <Lines>45</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صالح سليمان</cp:lastModifiedBy>
  <cp:revision>92</cp:revision>
  <cp:lastPrinted>2023-09-02T17:02:00Z</cp:lastPrinted>
  <dcterms:created xsi:type="dcterms:W3CDTF">2024-09-05T05:30:00Z</dcterms:created>
  <dcterms:modified xsi:type="dcterms:W3CDTF">2026-09-26T10:51:00Z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0x0101002F6B5B12581214409058F82A6325070D</vt:lpwstr>
  </property>
  <property fmtid="{D5CDD505-2E9C-101B-9397-08002B2CF9AE}" pid="3" name="MSIP_Label_0b46f0c7-1e5b-43db-99eb-3257df1e5bf6_Enabled">
    <vt:lpwstr>true</vt:lpwstr>
  </property>
  <property fmtid="{D5CDD505-2E9C-101B-9397-08002B2CF9AE}" pid="4" name="MSIP_Label_0b46f0c7-1e5b-43db-99eb-3257df1e5bf6_SetDate">
    <vt:lpwstr>2021-06-17T04:11:11Z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bb5d1edf-9443-40ef-8924-6be41d94b5f3</vt:lpwstr>
  </property>
  <property fmtid="{D5CDD505-2E9C-101B-9397-08002B2CF9AE}" pid="9" name="MSIP_Label_0b46f0c7-1e5b-43db-99eb-3257df1e5bf6_ContentBits">
    <vt:lpwstr>0</vt:lpwstr>
  </property>
</Properties>
</file>