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2E3D2D5C" w:rsidR="005951A0" w:rsidRPr="00A26740" w:rsidRDefault="005951A0"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תאריך ההגשה: </w:t>
      </w:r>
      <w:r w:rsidR="00DD53A5" w:rsidRPr="00A26740">
        <w:rPr>
          <w:rFonts w:asciiTheme="majorHAnsi" w:hAnsiTheme="majorHAnsi" w:cstheme="majorHAnsi"/>
        </w:rPr>
        <w:t xml:space="preserve"> </w:t>
      </w:r>
      <w:r w:rsidR="00930914">
        <w:rPr>
          <w:rFonts w:asciiTheme="majorHAnsi" w:hAnsiTheme="majorHAnsi" w:cstheme="majorHAnsi"/>
          <w:lang w:val="en-GB"/>
        </w:rPr>
        <w:t>06</w:t>
      </w:r>
      <w:r w:rsidR="00DD53A5" w:rsidRPr="00A26740">
        <w:rPr>
          <w:rFonts w:asciiTheme="majorHAnsi" w:hAnsiTheme="majorHAnsi" w:cstheme="majorHAnsi"/>
        </w:rPr>
        <w:t>/0</w:t>
      </w:r>
      <w:r w:rsidR="00930914">
        <w:rPr>
          <w:rFonts w:asciiTheme="majorHAnsi" w:hAnsiTheme="majorHAnsi" w:cstheme="majorHAnsi"/>
        </w:rPr>
        <w:t>7</w:t>
      </w:r>
      <w:r w:rsidR="00DD53A5" w:rsidRPr="00A26740">
        <w:rPr>
          <w:rFonts w:asciiTheme="majorHAnsi" w:hAnsiTheme="majorHAnsi" w:cstheme="majorHAnsi"/>
        </w:rPr>
        <w:t>/2</w:t>
      </w:r>
      <w:r w:rsidR="00EF33E9">
        <w:rPr>
          <w:rFonts w:asciiTheme="majorHAnsi" w:hAnsiTheme="majorHAnsi" w:cstheme="majorHAnsi"/>
        </w:rPr>
        <w:t>3</w:t>
      </w:r>
      <w:r w:rsidRPr="00A26740">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5744D5F4"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F01FEF">
        <w:rPr>
          <w:rFonts w:asciiTheme="majorHAnsi" w:hAnsiTheme="majorHAnsi" w:cstheme="majorHAnsi" w:hint="cs"/>
          <w:b/>
          <w:bCs/>
          <w:color w:val="000000"/>
          <w:rtl/>
        </w:rPr>
        <w:t>אור רפאל בידוסה.</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ספיר טובול</w:t>
      </w:r>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0BA35E60"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שימו לב, התרגיל מהווה כ- </w:t>
      </w:r>
      <w:r w:rsidR="00C01AFA">
        <w:rPr>
          <w:rFonts w:asciiTheme="majorHAnsi" w:hAnsiTheme="majorHAnsi" w:cstheme="majorHAnsi"/>
          <w:color w:val="000000"/>
        </w:rPr>
        <w:t>15</w:t>
      </w:r>
      <w:r w:rsidRPr="00A26740">
        <w:rPr>
          <w:rFonts w:asciiTheme="majorHAnsi" w:hAnsiTheme="majorHAnsi" w:cstheme="majorHAnsi"/>
          <w:color w:val="000000"/>
          <w:rtl/>
        </w:rPr>
        <w:t>% מהציון הסופי במקצוע ולכן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785062B3"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A5812">
        <w:rPr>
          <w:rFonts w:asciiTheme="majorHAnsi" w:hAnsiTheme="majorHAnsi" w:cstheme="majorHAnsi" w:hint="cs"/>
          <w:b/>
          <w:bCs/>
          <w:color w:val="2F5496" w:themeColor="accent1" w:themeShade="BF"/>
          <w:sz w:val="48"/>
          <w:szCs w:val="48"/>
          <w:u w:val="single"/>
          <w:rtl/>
          <w:lang w:val="en-GB"/>
        </w:rPr>
        <w:t>60</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סטציונרית)</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953F0CC">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7E83DE2E" w14:textId="77777777" w:rsidR="00036417" w:rsidRPr="00036417" w:rsidRDefault="00036417" w:rsidP="00036417">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23EF7663" w14:textId="65A8B87F" w:rsidR="00036417" w:rsidRPr="00036417" w:rsidRDefault="00036417" w:rsidP="00036417">
      <w:pPr>
        <w:bidi/>
        <w:spacing w:line="360" w:lineRule="auto"/>
        <w:ind w:left="720"/>
        <w:rPr>
          <w:rFonts w:asciiTheme="majorHAnsi" w:eastAsiaTheme="minorEastAsia" w:hAnsiTheme="majorHAnsi" w:cstheme="majorHAnsi"/>
          <w:rtl/>
        </w:rPr>
      </w:pPr>
      <w:r w:rsidRPr="00036417">
        <w:rPr>
          <w:rFonts w:asciiTheme="majorHAnsi" w:eastAsiaTheme="minorEastAsia" w:hAnsiTheme="majorHAnsi" w:cstheme="majorHAnsi"/>
          <w:rtl/>
        </w:rPr>
        <w:t>כעת, נרחיב את ההגדרה הזו, לתגמול המקבל את המצב הנוכחי</w:t>
      </w:r>
      <w:r w:rsidR="00CC740F">
        <w:rPr>
          <w:rFonts w:asciiTheme="majorHAnsi" w:eastAsiaTheme="minorEastAsia" w:hAnsiTheme="majorHAnsi" w:cstheme="majorHAnsi" w:hint="cs"/>
          <w:rtl/>
        </w:rPr>
        <w:t xml:space="preserve"> ו</w:t>
      </w:r>
      <w:r w:rsidRPr="00036417">
        <w:rPr>
          <w:rFonts w:asciiTheme="majorHAnsi" w:eastAsiaTheme="minorEastAsia" w:hAnsiTheme="majorHAnsi" w:cstheme="majorHAnsi"/>
          <w:rtl/>
        </w:rPr>
        <w:t xml:space="preserve">הפעולה לביצוע </w:t>
      </w:r>
      <w:r w:rsidR="00CC740F">
        <w:rPr>
          <w:rFonts w:asciiTheme="majorHAnsi" w:eastAsiaTheme="minorEastAsia" w:hAnsiTheme="majorHAnsi" w:cstheme="majorHAnsi" w:hint="cs"/>
          <w:rtl/>
        </w:rPr>
        <w:t>שבה בחר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R:S×A</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w:t>
      </w:r>
    </w:p>
    <w:p w14:paraId="349D6831" w14:textId="1E85BB84" w:rsidR="00036417" w:rsidRPr="00036417" w:rsidRDefault="00036417" w:rsidP="00036417">
      <w:pPr>
        <w:pStyle w:val="ListParagraph"/>
        <w:numPr>
          <w:ilvl w:val="0"/>
          <w:numId w:val="13"/>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w:t>
      </w:r>
      <w:r w:rsidR="003F689F" w:rsidRPr="00CC740F">
        <w:rPr>
          <w:rFonts w:asciiTheme="majorHAnsi" w:hAnsiTheme="majorHAnsi" w:cstheme="majorHAnsi"/>
        </w:rPr>
        <w:t>2</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התאימו את הנוסחה של התוחלת של התועלת מהתרגול, עבור התוחלת של התועלת המתקבלת במקרה של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 אין צורך לנמק.</w:t>
      </w:r>
    </w:p>
    <w:p w14:paraId="15B2EA6F" w14:textId="193300C5" w:rsidR="00036417" w:rsidRPr="00CC740F"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3F689F" w:rsidRPr="00CC740F">
        <w:rPr>
          <w:rFonts w:asciiTheme="majorHAnsi" w:hAnsiTheme="majorHAnsi" w:cstheme="majorHAnsi"/>
        </w:rPr>
        <w:t>2</w:t>
      </w:r>
      <w:r w:rsidRPr="00CC740F">
        <w:rPr>
          <w:rFonts w:asciiTheme="majorHAnsi" w:hAnsiTheme="majorHAnsi" w:cstheme="majorHAnsi"/>
          <w:rtl/>
        </w:rPr>
        <w:t xml:space="preserve"> נק') </w:t>
      </w:r>
      <w:r w:rsidRPr="00CC740F">
        <w:rPr>
          <w:rFonts w:asciiTheme="majorHAnsi" w:eastAsiaTheme="minorEastAsia" w:hAnsiTheme="majorHAnsi" w:cstheme="majorHAnsi"/>
          <w:rtl/>
        </w:rPr>
        <w:t xml:space="preserve">כתבו מחדש את נוסחת משוואת בלמן עבור המקרה של ״תגמול על </w:t>
      </w:r>
      <w:r w:rsidR="00CC740F" w:rsidRPr="00CC740F">
        <w:rPr>
          <w:rFonts w:asciiTheme="majorHAnsi" w:eastAsiaTheme="minorEastAsia" w:hAnsiTheme="majorHAnsi" w:cstheme="majorHAnsi" w:hint="cs"/>
          <w:rtl/>
        </w:rPr>
        <w:t>פעולה</w:t>
      </w:r>
      <w:r w:rsidRPr="00CC740F">
        <w:rPr>
          <w:rFonts w:asciiTheme="majorHAnsi" w:eastAsiaTheme="minorEastAsia" w:hAnsiTheme="majorHAnsi" w:cstheme="majorHAnsi"/>
          <w:rtl/>
        </w:rPr>
        <w:t>״, אין צורך לנמק.</w:t>
      </w:r>
    </w:p>
    <w:p w14:paraId="0BD85482" w14:textId="226F9167" w:rsidR="00036417" w:rsidRPr="00CC740F"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CC740F">
        <w:rPr>
          <w:rFonts w:asciiTheme="majorHAnsi" w:hAnsiTheme="majorHAnsi" w:cstheme="majorHAnsi"/>
          <w:rtl/>
        </w:rPr>
        <w:t>(</w:t>
      </w:r>
      <w:r w:rsidR="003F689F" w:rsidRPr="00CC740F">
        <w:rPr>
          <w:rFonts w:asciiTheme="majorHAnsi" w:hAnsiTheme="majorHAnsi" w:cstheme="majorHAnsi"/>
        </w:rPr>
        <w:t>4</w:t>
      </w:r>
      <w:r w:rsidRPr="00CC740F">
        <w:rPr>
          <w:rFonts w:asciiTheme="majorHAnsi" w:hAnsiTheme="majorHAnsi" w:cstheme="majorHAnsi"/>
          <w:rtl/>
        </w:rPr>
        <w:t xml:space="preserve"> נק') </w:t>
      </w:r>
      <w:r w:rsidRPr="00CC740F">
        <w:rPr>
          <w:rFonts w:asciiTheme="majorHAnsi" w:eastAsiaTheme="minorEastAsia" w:hAnsiTheme="majorHAnsi" w:cstheme="majorHAnsi"/>
          <w:rtl/>
        </w:rPr>
        <w:t xml:space="preserve">נסחו את אלגוריתם </w:t>
      </w:r>
      <w:r w:rsidRPr="00CC740F">
        <w:rPr>
          <w:rFonts w:asciiTheme="majorHAnsi" w:eastAsiaTheme="minorEastAsia" w:hAnsiTheme="majorHAnsi" w:cstheme="majorHAnsi"/>
        </w:rPr>
        <w:t>Value Iteration</w:t>
      </w:r>
      <w:r w:rsidRPr="00CC740F">
        <w:rPr>
          <w:rFonts w:asciiTheme="majorHAnsi" w:eastAsiaTheme="minorEastAsia" w:hAnsiTheme="majorHAnsi" w:cstheme="majorHAnsi"/>
          <w:rtl/>
        </w:rPr>
        <w:t xml:space="preserve"> עבור המקרה של ״תגמול על </w:t>
      </w:r>
      <w:r w:rsidR="00CC740F" w:rsidRPr="00CC740F">
        <w:rPr>
          <w:rFonts w:asciiTheme="majorHAnsi" w:eastAsiaTheme="minorEastAsia" w:hAnsiTheme="majorHAnsi" w:cstheme="majorHAnsi" w:hint="cs"/>
          <w:rtl/>
        </w:rPr>
        <w:t>פעולה</w:t>
      </w:r>
      <w:r w:rsidRPr="00CC740F">
        <w:rPr>
          <w:rFonts w:asciiTheme="majorHAnsi" w:eastAsiaTheme="minorEastAsia" w:hAnsiTheme="majorHAnsi" w:cstheme="majorHAnsi"/>
          <w:rtl/>
        </w:rPr>
        <w:t>״.</w:t>
      </w:r>
    </w:p>
    <w:p w14:paraId="052EAAD7" w14:textId="25D5D171" w:rsidR="00036417" w:rsidRP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CC740F">
        <w:rPr>
          <w:rFonts w:asciiTheme="majorHAnsi" w:hAnsiTheme="majorHAnsi" w:cstheme="majorHAnsi"/>
          <w:rtl/>
        </w:rPr>
        <w:t>(</w:t>
      </w:r>
      <w:r w:rsidR="003F689F" w:rsidRPr="00CC740F">
        <w:rPr>
          <w:rFonts w:asciiTheme="majorHAnsi" w:hAnsiTheme="majorHAnsi" w:cstheme="majorHAnsi"/>
        </w:rPr>
        <w:t>4</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נסחו את אלגוריתם </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עבור המקרה של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w:t>
      </w:r>
    </w:p>
    <w:p w14:paraId="6A5CA2A4" w14:textId="112425DB" w:rsidR="00036417" w:rsidRPr="00036417" w:rsidRDefault="00036417" w:rsidP="00036417">
      <w:pPr>
        <w:bidi/>
        <w:spacing w:line="360" w:lineRule="auto"/>
        <w:ind w:left="720"/>
        <w:rPr>
          <w:rFonts w:asciiTheme="majorHAnsi" w:eastAsiaTheme="minorEastAsia" w:hAnsiTheme="majorHAnsi" w:cstheme="majorHAnsi"/>
          <w:i/>
        </w:rPr>
      </w:pPr>
      <w:r w:rsidRPr="00036417">
        <w:rPr>
          <w:rFonts w:asciiTheme="majorHAnsi" w:eastAsiaTheme="minorEastAsia" w:hAnsiTheme="majorHAnsi" w:cstheme="majorHAnsi"/>
          <w:rtl/>
        </w:rPr>
        <w:t xml:space="preserve">הערה: בסעיפים </w:t>
      </w:r>
      <w:r>
        <w:rPr>
          <w:rFonts w:asciiTheme="majorHAnsi" w:eastAsiaTheme="minorEastAsia" w:hAnsiTheme="majorHAnsi" w:cstheme="majorHAnsi" w:hint="cs"/>
          <w:rtl/>
        </w:rPr>
        <w:t>ג</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 xml:space="preserve"> </w:t>
      </w:r>
      <w:r w:rsidRPr="00036417">
        <w:rPr>
          <w:rFonts w:asciiTheme="majorHAnsi" w:eastAsiaTheme="minorEastAsia" w:hAnsiTheme="majorHAnsi" w:cstheme="majorHAnsi"/>
          <w:rtl/>
        </w:rPr>
        <w:t>ו</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ד</w:t>
      </w:r>
      <w:r w:rsidR="00B80AD4">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 התייחסו גם למקרה בו </w:t>
      </w:r>
      <m:oMath>
        <m:r>
          <w:rPr>
            <w:rFonts w:ascii="Cambria Math" w:eastAsiaTheme="minorEastAsia" w:hAnsi="Cambria Math" w:cstheme="majorHAnsi"/>
          </w:rPr>
          <m:t>γ=1</m:t>
        </m:r>
      </m:oMath>
      <w:r w:rsidRPr="0003641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36417">
        <w:rPr>
          <w:rFonts w:asciiTheme="majorHAnsi" w:eastAsiaTheme="minorEastAsia" w:hAnsiTheme="majorHAnsi" w:cstheme="majorHAnsi"/>
          <w:rtl/>
        </w:rPr>
        <w:t xml:space="preserve"> על מנת שתמיד נצליח למצוא את המדיניות האופטימלית. </w:t>
      </w:r>
    </w:p>
    <w:p w14:paraId="7ED851AE" w14:textId="77777777" w:rsidR="00036417" w:rsidRPr="00036417" w:rsidRDefault="00036417" w:rsidP="00036417">
      <w:pPr>
        <w:bidi/>
        <w:spacing w:line="276" w:lineRule="auto"/>
        <w:ind w:left="720"/>
        <w:rPr>
          <w:rFonts w:asciiTheme="majorHAnsi" w:eastAsiaTheme="minorEastAsia" w:hAnsiTheme="majorHAnsi" w:cstheme="majorHAnsi"/>
          <w:rtl/>
        </w:rPr>
      </w:pPr>
    </w:p>
    <w:p w14:paraId="4BC273D3" w14:textId="77777777" w:rsidR="00036417" w:rsidRPr="00036417" w:rsidRDefault="00036417" w:rsidP="00036417">
      <w:pPr>
        <w:bidi/>
        <w:spacing w:line="276" w:lineRule="auto"/>
        <w:ind w:left="720"/>
        <w:rPr>
          <w:rFonts w:asciiTheme="majorHAnsi" w:eastAsiaTheme="minorEastAsia" w:hAnsiTheme="majorHAnsi" w:cstheme="majorHAnsi"/>
          <w:rtl/>
        </w:rPr>
      </w:pPr>
    </w:p>
    <w:p w14:paraId="7DE249FA" w14:textId="77777777" w:rsidR="00036417" w:rsidRPr="00036417" w:rsidRDefault="00036417" w:rsidP="00036417">
      <w:pPr>
        <w:bidi/>
        <w:spacing w:line="276" w:lineRule="auto"/>
        <w:ind w:left="720"/>
        <w:rPr>
          <w:rFonts w:asciiTheme="majorHAnsi" w:eastAsiaTheme="minorEastAsia" w:hAnsiTheme="majorHAnsi" w:cstheme="majorHAnsi"/>
          <w:rtl/>
        </w:rPr>
      </w:pPr>
    </w:p>
    <w:p w14:paraId="6D3D0456" w14:textId="77777777" w:rsidR="00036417" w:rsidRPr="00036417" w:rsidRDefault="00036417" w:rsidP="00036417">
      <w:pPr>
        <w:bidi/>
        <w:spacing w:line="276" w:lineRule="auto"/>
        <w:ind w:left="720"/>
        <w:rPr>
          <w:rFonts w:asciiTheme="majorHAnsi" w:eastAsiaTheme="minorEastAsia" w:hAnsiTheme="majorHAnsi" w:cstheme="majorHAnsi"/>
          <w:rtl/>
        </w:rPr>
      </w:pPr>
    </w:p>
    <w:p w14:paraId="58DC55A5" w14:textId="77777777" w:rsidR="00036417" w:rsidRPr="00036417" w:rsidRDefault="00036417" w:rsidP="00036417">
      <w:pPr>
        <w:bidi/>
        <w:spacing w:line="276" w:lineRule="auto"/>
        <w:rPr>
          <w:rFonts w:asciiTheme="majorHAnsi" w:eastAsiaTheme="minorEastAsia" w:hAnsiTheme="majorHAnsi" w:cstheme="majorHAnsi"/>
          <w:rtl/>
        </w:rPr>
      </w:pPr>
    </w:p>
    <w:p w14:paraId="17CE8544" w14:textId="77777777" w:rsidR="00036417" w:rsidRPr="00036417" w:rsidRDefault="00036417" w:rsidP="00036417">
      <w:pPr>
        <w:bidi/>
        <w:spacing w:line="276" w:lineRule="auto"/>
        <w:rPr>
          <w:rFonts w:asciiTheme="majorHAnsi" w:eastAsiaTheme="minorEastAsia" w:hAnsiTheme="majorHAnsi" w:cstheme="majorHAnsi"/>
          <w:rtl/>
        </w:rPr>
      </w:pPr>
    </w:p>
    <w:p w14:paraId="08EB2F3D" w14:textId="77777777" w:rsidR="00070E44" w:rsidRDefault="00070E44" w:rsidP="00070E44">
      <w:pPr>
        <w:bidi/>
        <w:spacing w:line="276" w:lineRule="auto"/>
        <w:rPr>
          <w:rFonts w:asciiTheme="majorHAnsi" w:eastAsiaTheme="minorEastAsia" w:hAnsiTheme="majorHAnsi" w:cstheme="majorHAnsi"/>
          <w:rtl/>
        </w:rPr>
      </w:pPr>
    </w:p>
    <w:p w14:paraId="6A092B55" w14:textId="77777777" w:rsidR="001D183F" w:rsidRDefault="001D183F" w:rsidP="00070E44">
      <w:pPr>
        <w:bidi/>
        <w:spacing w:line="276" w:lineRule="auto"/>
        <w:ind w:firstLine="720"/>
        <w:rPr>
          <w:rFonts w:asciiTheme="majorHAnsi" w:eastAsiaTheme="minorEastAsia" w:hAnsiTheme="majorHAnsi" w:cstheme="majorHAnsi"/>
          <w:rtl/>
        </w:rPr>
      </w:pPr>
    </w:p>
    <w:p w14:paraId="5DC8C190" w14:textId="77777777" w:rsidR="001D183F" w:rsidRDefault="001D183F" w:rsidP="001D183F">
      <w:pPr>
        <w:bidi/>
        <w:spacing w:line="276" w:lineRule="auto"/>
        <w:ind w:firstLine="720"/>
        <w:rPr>
          <w:rFonts w:asciiTheme="majorHAnsi" w:eastAsiaTheme="minorEastAsia" w:hAnsiTheme="majorHAnsi" w:cstheme="majorHAnsi"/>
          <w:rtl/>
        </w:rPr>
      </w:pPr>
    </w:p>
    <w:p w14:paraId="6A2D8151" w14:textId="77777777" w:rsidR="00CC740F" w:rsidRDefault="00CC740F" w:rsidP="00CC740F">
      <w:pPr>
        <w:bidi/>
        <w:spacing w:line="276" w:lineRule="auto"/>
        <w:ind w:firstLine="720"/>
        <w:rPr>
          <w:rFonts w:asciiTheme="majorHAnsi" w:eastAsiaTheme="minorEastAsia" w:hAnsiTheme="majorHAnsi" w:cstheme="majorHAnsi"/>
          <w:rtl/>
        </w:rPr>
      </w:pPr>
    </w:p>
    <w:p w14:paraId="5F7EFF8D" w14:textId="77777777" w:rsidR="00CC740F" w:rsidRDefault="00CC740F" w:rsidP="00CC740F">
      <w:pPr>
        <w:bidi/>
        <w:spacing w:line="276" w:lineRule="auto"/>
        <w:ind w:firstLine="720"/>
        <w:rPr>
          <w:rFonts w:asciiTheme="majorHAnsi" w:eastAsiaTheme="minorEastAsia" w:hAnsiTheme="majorHAnsi" w:cstheme="majorHAnsi"/>
          <w:rtl/>
        </w:rPr>
      </w:pPr>
    </w:p>
    <w:p w14:paraId="1BE650EB" w14:textId="77777777" w:rsidR="00CC740F" w:rsidRDefault="00CC740F" w:rsidP="00036417">
      <w:pPr>
        <w:bidi/>
        <w:spacing w:line="360" w:lineRule="auto"/>
        <w:rPr>
          <w:rFonts w:asciiTheme="majorHAnsi" w:eastAsia="DengXian" w:hAnsiTheme="majorHAnsi" w:cs="Arial"/>
          <w:rtl/>
          <w:lang w:eastAsia="zh-CN"/>
        </w:rPr>
      </w:pPr>
      <w:r>
        <w:rPr>
          <w:rFonts w:asciiTheme="majorHAnsi" w:eastAsiaTheme="minorEastAsia" w:hAnsiTheme="majorHAnsi" w:cstheme="majorHAnsi" w:hint="cs"/>
          <w:rtl/>
        </w:rPr>
        <w:lastRenderedPageBreak/>
        <w:t>2. נתון ה־</w:t>
      </w:r>
      <w:r>
        <w:rPr>
          <w:rFonts w:asciiTheme="majorHAnsi" w:eastAsiaTheme="minorEastAsia" w:hAnsiTheme="majorHAnsi" w:cstheme="majorHAnsi" w:hint="cs"/>
        </w:rPr>
        <w:t>MDP</w:t>
      </w:r>
      <w:r>
        <w:rPr>
          <w:rFonts w:asciiTheme="majorHAnsi" w:eastAsiaTheme="minorEastAsia" w:hAnsiTheme="majorHAnsi" w:cstheme="majorHAnsi" w:hint="cs"/>
          <w:rtl/>
        </w:rPr>
        <w:t xml:space="preserve"> הבא </w:t>
      </w:r>
      <m:oMath>
        <m:r>
          <w:rPr>
            <w:rFonts w:ascii="Cambria Math" w:eastAsiaTheme="minorEastAsia" w:hAnsi="Cambria Math" w:cstheme="majorHAnsi"/>
          </w:rPr>
          <m:t>&lt;S,A,P,R,γ&gt;</m:t>
        </m:r>
      </m:oMath>
      <w:r>
        <w:rPr>
          <w:rFonts w:asciiTheme="majorHAnsi" w:eastAsiaTheme="minorEastAsia" w:hAnsiTheme="majorHAnsi" w:cstheme="majorHAnsi" w:hint="cs"/>
          <w:rtl/>
        </w:rPr>
        <w:t>, אופק אינסופי:</w:t>
      </w:r>
      <w:r w:rsidRPr="00CC740F">
        <w:rPr>
          <w:rFonts w:asciiTheme="majorHAnsi" w:eastAsia="DengXian" w:hAnsiTheme="majorHAnsi" w:cs="Arial"/>
          <w:rtl/>
          <w:lang w:eastAsia="zh-CN"/>
        </w:rPr>
        <w:t xml:space="preserve"> </w:t>
      </w:r>
    </w:p>
    <w:p w14:paraId="09B383B0" w14:textId="11108F04" w:rsidR="00036417" w:rsidRDefault="00CC740F" w:rsidP="00CC740F">
      <w:pPr>
        <w:bidi/>
        <w:spacing w:line="360" w:lineRule="auto"/>
        <w:jc w:val="center"/>
        <w:rPr>
          <w:rFonts w:asciiTheme="majorHAnsi" w:eastAsia="DengXian" w:hAnsiTheme="majorHAnsi" w:cs="Arial"/>
          <w:rtl/>
          <w:lang w:eastAsia="zh-CN"/>
        </w:rPr>
      </w:pPr>
      <w:r w:rsidRPr="00CC740F">
        <w:rPr>
          <w:rFonts w:asciiTheme="majorHAnsi" w:eastAsia="DengXian" w:hAnsiTheme="majorHAnsi" w:cs="Arial"/>
          <w:noProof/>
          <w:rtl/>
          <w:lang w:eastAsia="zh-CN"/>
        </w:rPr>
        <w:drawing>
          <wp:inline distT="0" distB="0" distL="0" distR="0" wp14:anchorId="6A3A2F54" wp14:editId="5536A393">
            <wp:extent cx="3051958" cy="2070622"/>
            <wp:effectExtent l="0" t="0" r="0" b="6350"/>
            <wp:docPr id="1349125915" name="Picture 1" descr="A picture containing diagram, square,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25915" name="Picture 1" descr="A picture containing diagram, square, screenshot, rectangle&#10;&#10;Description automatically generated"/>
                    <pic:cNvPicPr/>
                  </pic:nvPicPr>
                  <pic:blipFill>
                    <a:blip r:embed="rId12"/>
                    <a:stretch>
                      <a:fillRect/>
                    </a:stretch>
                  </pic:blipFill>
                  <pic:spPr>
                    <a:xfrm>
                      <a:off x="0" y="0"/>
                      <a:ext cx="3066212" cy="2080292"/>
                    </a:xfrm>
                    <a:prstGeom prst="rect">
                      <a:avLst/>
                    </a:prstGeom>
                  </pic:spPr>
                </pic:pic>
              </a:graphicData>
            </a:graphic>
          </wp:inline>
        </w:drawing>
      </w:r>
    </w:p>
    <w:p w14:paraId="069005ED" w14:textId="77777777" w:rsidR="00CC740F" w:rsidRDefault="00CC740F" w:rsidP="00CC740F">
      <w:pPr>
        <w:bidi/>
        <w:spacing w:line="360" w:lineRule="auto"/>
        <w:rPr>
          <w:rFonts w:asciiTheme="majorHAnsi" w:eastAsia="DengXian" w:hAnsiTheme="majorHAnsi" w:cstheme="majorHAnsi"/>
          <w:u w:val="single"/>
          <w:rtl/>
          <w:lang w:eastAsia="zh-CN"/>
        </w:rPr>
      </w:pPr>
      <w:r w:rsidRPr="00CC740F">
        <w:rPr>
          <w:rFonts w:asciiTheme="majorHAnsi" w:eastAsia="DengXian" w:hAnsiTheme="majorHAnsi" w:cstheme="majorHAnsi"/>
          <w:u w:val="single"/>
          <w:rtl/>
          <w:lang w:eastAsia="zh-CN"/>
        </w:rPr>
        <w:t>מצבים</w:t>
      </w:r>
      <w:r w:rsidRPr="00CC740F">
        <w:rPr>
          <w:rFonts w:asciiTheme="majorHAnsi" w:eastAsia="DengXian" w:hAnsiTheme="majorHAnsi" w:cstheme="majorHAnsi" w:hint="cs"/>
          <w:u w:val="single"/>
          <w:rtl/>
          <w:lang w:eastAsia="zh-CN"/>
        </w:rPr>
        <w:t>:</w:t>
      </w:r>
      <w:r>
        <w:rPr>
          <w:rFonts w:asciiTheme="majorHAnsi" w:eastAsia="DengXian" w:hAnsiTheme="majorHAnsi" w:cstheme="majorHAnsi"/>
          <w:rtl/>
          <w:lang w:eastAsia="zh-CN"/>
        </w:rPr>
        <w:br/>
      </w:r>
      <m:oMathPara>
        <m:oMathParaPr>
          <m:jc m:val="center"/>
        </m:oMathParaPr>
        <m:oMath>
          <m:r>
            <w:rPr>
              <w:rFonts w:ascii="Cambria Math" w:eastAsia="DengXian" w:hAnsi="Cambria Math" w:cstheme="majorHAnsi"/>
              <w:lang w:eastAsia="zh-CN"/>
            </w:rPr>
            <m:t>S=</m:t>
          </m:r>
          <m:d>
            <m:dPr>
              <m:begChr m:val="{"/>
              <m:endChr m:val="}"/>
              <m:ctrlPr>
                <w:rPr>
                  <w:rFonts w:ascii="Cambria Math" w:eastAsia="DengXian" w:hAnsi="Cambria Math" w:cstheme="majorHAnsi"/>
                  <w:i/>
                  <w:lang w:eastAsia="zh-CN"/>
                </w:rPr>
              </m:ctrlPr>
            </m:dPr>
            <m:e>
              <m:d>
                <m:dPr>
                  <m:ctrlPr>
                    <w:rPr>
                      <w:rFonts w:ascii="Cambria Math" w:eastAsia="DengXian" w:hAnsi="Cambria Math" w:cstheme="majorHAnsi"/>
                      <w:i/>
                      <w:lang w:eastAsia="zh-CN"/>
                    </w:rPr>
                  </m:ctrlPr>
                </m:dPr>
                <m:e>
                  <m:r>
                    <w:rPr>
                      <w:rFonts w:ascii="Cambria Math" w:eastAsia="DengXian" w:hAnsi="Cambria Math" w:cstheme="majorHAnsi"/>
                      <w:lang w:eastAsia="zh-CN"/>
                    </w:rPr>
                    <m:t>1,1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1,2</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3,2</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3,4</m:t>
                  </m:r>
                </m:e>
              </m:d>
            </m:e>
          </m:d>
          <m:r>
            <m:rPr>
              <m:sty m:val="p"/>
            </m:rPr>
            <w:rPr>
              <w:rFonts w:asciiTheme="majorHAnsi" w:eastAsia="DengXian" w:hAnsiTheme="majorHAnsi" w:cstheme="majorHAnsi"/>
              <w:lang w:eastAsia="zh-CN"/>
            </w:rPr>
            <w:br/>
          </m:r>
        </m:oMath>
        <m:oMath>
          <m:sSub>
            <m:sSubPr>
              <m:ctrlPr>
                <w:rPr>
                  <w:rFonts w:ascii="Cambria Math" w:eastAsia="DengXian" w:hAnsi="Cambria Math" w:cstheme="majorHAnsi"/>
                  <w:i/>
                  <w:lang w:eastAsia="zh-CN"/>
                </w:rPr>
              </m:ctrlPr>
            </m:sSubPr>
            <m:e>
              <m:r>
                <w:rPr>
                  <w:rFonts w:ascii="Cambria Math" w:eastAsia="DengXian" w:hAnsi="Cambria Math" w:cstheme="majorHAnsi"/>
                  <w:lang w:eastAsia="zh-CN"/>
                </w:rPr>
                <m:t>S</m:t>
              </m:r>
            </m:e>
            <m:sub>
              <m:r>
                <w:rPr>
                  <w:rFonts w:ascii="Cambria Math" w:eastAsia="DengXian" w:hAnsi="Cambria Math" w:cstheme="majorHAnsi"/>
                  <w:lang w:eastAsia="zh-CN"/>
                </w:rPr>
                <m:t>G</m:t>
              </m:r>
            </m:sub>
          </m:sSub>
          <m:r>
            <w:rPr>
              <w:rFonts w:ascii="Cambria Math" w:eastAsia="DengXian" w:hAnsi="Cambria Math" w:cstheme="majorHAnsi"/>
              <w:lang w:eastAsia="zh-CN"/>
            </w:rPr>
            <m:t>=</m:t>
          </m:r>
          <m:d>
            <m:dPr>
              <m:begChr m:val="{"/>
              <m:endChr m:val="}"/>
              <m:ctrlPr>
                <w:rPr>
                  <w:rFonts w:ascii="Cambria Math" w:eastAsia="DengXian" w:hAnsi="Cambria Math" w:cstheme="majorHAnsi"/>
                  <w:i/>
                  <w:lang w:eastAsia="zh-CN"/>
                </w:rPr>
              </m:ctrlPr>
            </m:dPr>
            <m:e>
              <m:d>
                <m:dPr>
                  <m:ctrlPr>
                    <w:rPr>
                      <w:rFonts w:ascii="Cambria Math" w:eastAsia="DengXian" w:hAnsi="Cambria Math" w:cstheme="majorHAnsi"/>
                      <w:i/>
                      <w:lang w:eastAsia="zh-CN"/>
                    </w:rPr>
                  </m:ctrlPr>
                </m:dPr>
                <m:e>
                  <m:r>
                    <w:rPr>
                      <w:rFonts w:ascii="Cambria Math" w:eastAsia="DengXian" w:hAnsi="Cambria Math" w:cstheme="majorHAnsi"/>
                      <w:lang w:eastAsia="zh-CN"/>
                    </w:rPr>
                    <m:t>2,4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3,4</m:t>
                  </m:r>
                </m:e>
              </m:d>
            </m:e>
          </m:d>
          <m:r>
            <m:rPr>
              <m:sty m:val="p"/>
            </m:rPr>
            <w:rPr>
              <w:rFonts w:asciiTheme="majorHAnsi" w:eastAsia="DengXian" w:hAnsiTheme="majorHAnsi" w:cstheme="majorHAnsi"/>
              <w:lang w:eastAsia="zh-CN"/>
            </w:rPr>
            <w:br/>
          </m:r>
        </m:oMath>
        <m:oMath>
          <m:r>
            <m:rPr>
              <m:sty m:val="p"/>
            </m:rPr>
            <w:rPr>
              <w:rFonts w:asciiTheme="majorHAnsi" w:eastAsia="DengXian" w:hAnsiTheme="majorHAnsi" w:cstheme="majorHAnsi"/>
              <w:u w:val="single"/>
              <w:rtl/>
              <w:lang w:eastAsia="zh-CN"/>
            </w:rPr>
            <w:br/>
          </m:r>
        </m:oMath>
      </m:oMathPara>
      <w:r>
        <w:rPr>
          <w:rFonts w:asciiTheme="majorHAnsi" w:eastAsia="DengXian" w:hAnsiTheme="majorHAnsi" w:cstheme="majorHAnsi" w:hint="cs"/>
          <w:u w:val="single"/>
          <w:rtl/>
          <w:lang w:eastAsia="zh-CN"/>
        </w:rPr>
        <w:t>פעולות</w:t>
      </w:r>
    </w:p>
    <w:p w14:paraId="094E9A4A" w14:textId="77777777" w:rsidR="00CC740F" w:rsidRDefault="00CC740F" w:rsidP="00CC740F">
      <w:pPr>
        <w:bidi/>
        <w:spacing w:line="360" w:lineRule="auto"/>
        <w:rPr>
          <w:rFonts w:asciiTheme="majorHAnsi" w:eastAsia="DengXian" w:hAnsiTheme="majorHAnsi" w:cstheme="majorHAnsi"/>
          <w:u w:val="single"/>
          <w:rtl/>
          <w:lang w:eastAsia="zh-CN"/>
        </w:rPr>
      </w:pPr>
      <m:oMathPara>
        <m:oMath>
          <m:r>
            <w:rPr>
              <w:rFonts w:ascii="Cambria Math" w:eastAsia="DengXian" w:hAnsi="Cambria Math" w:cstheme="majorHAnsi"/>
              <w:lang w:eastAsia="zh-CN"/>
            </w:rPr>
            <m:t>∀S\</m:t>
          </m:r>
          <m:sSub>
            <m:sSubPr>
              <m:ctrlPr>
                <w:rPr>
                  <w:rFonts w:ascii="Cambria Math" w:eastAsia="DengXian" w:hAnsi="Cambria Math" w:cstheme="majorHAnsi"/>
                  <w:i/>
                  <w:lang w:eastAsia="zh-CN"/>
                </w:rPr>
              </m:ctrlPr>
            </m:sSubPr>
            <m:e>
              <m:r>
                <w:rPr>
                  <w:rFonts w:ascii="Cambria Math" w:eastAsia="DengXian" w:hAnsi="Cambria Math" w:cstheme="majorHAnsi"/>
                  <w:lang w:eastAsia="zh-CN"/>
                </w:rPr>
                <m:t>S</m:t>
              </m:r>
            </m:e>
            <m:sub>
              <m:r>
                <w:rPr>
                  <w:rFonts w:ascii="Cambria Math" w:eastAsia="DengXian" w:hAnsi="Cambria Math" w:cstheme="majorHAnsi"/>
                  <w:lang w:eastAsia="zh-CN"/>
                </w:rPr>
                <m:t>G</m:t>
              </m:r>
            </m:sub>
          </m:sSub>
          <m:r>
            <w:rPr>
              <w:rFonts w:ascii="Cambria Math" w:eastAsia="DengXian" w:hAnsi="Cambria Math" w:cstheme="majorHAnsi"/>
              <w:lang w:eastAsia="zh-CN"/>
            </w:rPr>
            <m:t>:A</m:t>
          </m:r>
          <m:d>
            <m:dPr>
              <m:ctrlPr>
                <w:rPr>
                  <w:rFonts w:ascii="Cambria Math" w:eastAsia="DengXian" w:hAnsi="Cambria Math" w:cstheme="majorHAnsi"/>
                  <w:i/>
                  <w:lang w:eastAsia="zh-CN"/>
                </w:rPr>
              </m:ctrlPr>
            </m:dPr>
            <m:e>
              <m:r>
                <w:rPr>
                  <w:rFonts w:ascii="Cambria Math" w:eastAsia="DengXian" w:hAnsi="Cambria Math" w:cstheme="majorHAnsi"/>
                  <w:lang w:eastAsia="zh-CN"/>
                </w:rPr>
                <m:t>s</m:t>
              </m:r>
            </m:e>
          </m:d>
          <m:r>
            <w:rPr>
              <w:rFonts w:ascii="Cambria Math" w:eastAsia="DengXian" w:hAnsi="Cambria Math" w:cstheme="majorHAnsi"/>
              <w:lang w:eastAsia="zh-CN"/>
            </w:rPr>
            <m:t>=</m:t>
          </m:r>
          <m:d>
            <m:dPr>
              <m:begChr m:val="{"/>
              <m:endChr m:val="}"/>
              <m:ctrlPr>
                <w:rPr>
                  <w:rFonts w:ascii="Cambria Math" w:eastAsia="DengXian" w:hAnsi="Cambria Math" w:cstheme="majorHAnsi"/>
                  <w:i/>
                  <w:lang w:eastAsia="zh-CN"/>
                </w:rPr>
              </m:ctrlPr>
            </m:dPr>
            <m:e>
              <m:r>
                <w:rPr>
                  <w:rFonts w:ascii="Cambria Math" w:eastAsia="DengXian" w:hAnsi="Cambria Math" w:cstheme="majorHAnsi"/>
                  <w:lang w:eastAsia="zh-CN"/>
                </w:rPr>
                <m:t>Up,Down,Left,Right</m:t>
              </m:r>
            </m:e>
          </m:d>
          <m:r>
            <m:rPr>
              <m:sty m:val="p"/>
            </m:rPr>
            <w:rPr>
              <w:rFonts w:asciiTheme="majorHAnsi" w:eastAsia="DengXian" w:hAnsiTheme="majorHAnsi" w:cstheme="majorHAnsi"/>
              <w:u w:val="single"/>
              <w:rtl/>
              <w:lang w:eastAsia="zh-CN"/>
            </w:rPr>
            <w:br/>
          </m:r>
        </m:oMath>
      </m:oMathPara>
    </w:p>
    <w:p w14:paraId="3BC03E07" w14:textId="350E869A" w:rsidR="00CC740F" w:rsidRPr="00CC740F" w:rsidRDefault="00CC740F" w:rsidP="00CC740F">
      <w:pPr>
        <w:bidi/>
        <w:spacing w:line="360" w:lineRule="auto"/>
        <w:rPr>
          <w:rFonts w:asciiTheme="majorHAnsi" w:eastAsia="DengXian" w:hAnsiTheme="majorHAnsi" w:cstheme="majorHAnsi"/>
          <w:rtl/>
          <w:lang w:eastAsia="zh-CN"/>
        </w:rPr>
      </w:pPr>
      <w:r w:rsidRPr="00CC740F">
        <w:rPr>
          <w:rFonts w:asciiTheme="majorHAnsi" w:eastAsia="DengXian" w:hAnsiTheme="majorHAnsi" w:cstheme="majorHAnsi" w:hint="cs"/>
          <w:u w:val="single"/>
          <w:rtl/>
          <w:lang w:eastAsia="zh-CN"/>
        </w:rPr>
        <w:t>תגמולים:</w:t>
      </w:r>
    </w:p>
    <w:p w14:paraId="097DEC5B" w14:textId="3EE10C8A" w:rsidR="00CC740F" w:rsidRDefault="00CC740F"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 xml:space="preserve">נתונים התגמולים של המצבים הסופיים בלבד: </w:t>
      </w:r>
      <m:oMath>
        <m:r>
          <w:rPr>
            <w:rFonts w:ascii="Cambria Math" w:eastAsiaTheme="minorEastAsia" w:hAnsi="Cambria Math" w:cstheme="majorHAnsi"/>
          </w:rPr>
          <m:t>R</m:t>
        </m:r>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2,4</m:t>
                </m:r>
              </m:e>
            </m:d>
          </m:e>
        </m:d>
        <m:r>
          <w:rPr>
            <w:rFonts w:ascii="Cambria Math" w:eastAsiaTheme="minorEastAsia" w:hAnsi="Cambria Math" w:cstheme="majorHAnsi"/>
          </w:rPr>
          <m:t>=-1,R</m:t>
        </m:r>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3,4</m:t>
                </m:r>
              </m:e>
            </m:d>
          </m:e>
        </m:d>
        <m:r>
          <w:rPr>
            <w:rFonts w:ascii="Cambria Math" w:eastAsiaTheme="minorEastAsia" w:hAnsi="Cambria Math" w:cstheme="majorHAnsi"/>
          </w:rPr>
          <m:t>=+1</m:t>
        </m:r>
      </m:oMath>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שימו לב, התגמולים הינם תגמולים על המצבים.</w:t>
      </w:r>
      <w:r>
        <w:rPr>
          <w:rFonts w:asciiTheme="majorHAnsi" w:eastAsiaTheme="minorEastAsia" w:hAnsiTheme="majorHAnsi" w:cstheme="majorHAnsi"/>
          <w:rtl/>
        </w:rPr>
        <w:br/>
      </w:r>
      <w:r>
        <w:rPr>
          <w:rFonts w:asciiTheme="majorHAnsi" w:eastAsiaTheme="minorEastAsia" w:hAnsiTheme="majorHAnsi" w:cstheme="majorHAnsi" w:hint="cs"/>
          <w:rtl/>
        </w:rPr>
        <w:t>ישנם תגמולים עבור שאר המצבים, הם פשוט לא נתונים כחלק מהשאלה.</w:t>
      </w:r>
    </w:p>
    <w:p w14:paraId="3806FCE1" w14:textId="77777777" w:rsidR="00CC740F" w:rsidRDefault="00CC740F" w:rsidP="00CC740F">
      <w:pPr>
        <w:bidi/>
        <w:spacing w:line="360" w:lineRule="auto"/>
        <w:rPr>
          <w:rFonts w:asciiTheme="majorHAnsi" w:eastAsiaTheme="minorEastAsia" w:hAnsiTheme="majorHAnsi" w:cstheme="majorHAnsi"/>
          <w:u w:val="single"/>
          <w:rtl/>
        </w:rPr>
      </w:pPr>
    </w:p>
    <w:p w14:paraId="6A71282F" w14:textId="2781C248" w:rsidR="00CC740F" w:rsidRPr="00CC740F" w:rsidRDefault="00CC740F" w:rsidP="00CC740F">
      <w:pPr>
        <w:bidi/>
        <w:spacing w:line="360" w:lineRule="auto"/>
        <w:rPr>
          <w:rFonts w:asciiTheme="majorHAnsi" w:eastAsiaTheme="minorEastAsia" w:hAnsiTheme="majorHAnsi" w:cstheme="majorHAnsi"/>
          <w:u w:val="single"/>
          <w:rtl/>
        </w:rPr>
      </w:pPr>
      <w:r w:rsidRPr="00CC740F">
        <w:rPr>
          <w:rFonts w:asciiTheme="majorHAnsi" w:eastAsiaTheme="minorEastAsia" w:hAnsiTheme="majorHAnsi" w:cstheme="majorHAnsi" w:hint="cs"/>
          <w:u w:val="single"/>
          <w:rtl/>
        </w:rPr>
        <w:t>מודל מעבר:</w:t>
      </w:r>
    </w:p>
    <w:p w14:paraId="067D1722" w14:textId="724D76FE" w:rsidR="00CC740F" w:rsidRDefault="00CC740F"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כל פעולה "מצליחה" בהסתברות 0.8, ואם היא לא מצליחה אז בהסתברות שווה מתבצעת אחת הפעולות המאונכות לפעולה המתבקשת. כאשר הסוכן הולך לכיוון הקיר או מחוץ ללוח הוא נשאר במקום.</w:t>
      </w:r>
    </w:p>
    <w:p w14:paraId="0B3E896B" w14:textId="77777777" w:rsidR="00CC740F" w:rsidRDefault="00CC740F" w:rsidP="00CC740F">
      <w:pPr>
        <w:bidi/>
        <w:spacing w:line="360" w:lineRule="auto"/>
        <w:rPr>
          <w:rFonts w:asciiTheme="majorHAnsi" w:eastAsiaTheme="minorEastAsia" w:hAnsiTheme="majorHAnsi" w:cstheme="majorHAnsi"/>
          <w:u w:val="single"/>
          <w:rtl/>
        </w:rPr>
      </w:pPr>
    </w:p>
    <w:p w14:paraId="2FF764B0" w14:textId="3BFA92EA" w:rsidR="00CC740F" w:rsidRPr="0022138D" w:rsidRDefault="00CC740F" w:rsidP="0022138D">
      <w:pPr>
        <w:bidi/>
        <w:spacing w:line="360" w:lineRule="auto"/>
        <w:rPr>
          <w:rFonts w:asciiTheme="majorHAnsi" w:eastAsiaTheme="minorEastAsia" w:hAnsiTheme="majorHAnsi" w:cstheme="majorHAnsi"/>
          <w:rtl/>
        </w:rPr>
      </w:pPr>
      <w:r w:rsidRPr="00CC740F">
        <w:rPr>
          <w:rFonts w:asciiTheme="majorHAnsi" w:eastAsiaTheme="minorEastAsia" w:hAnsiTheme="majorHAnsi" w:cstheme="majorHAnsi" w:hint="cs"/>
          <w:u w:val="single"/>
          <w:rtl/>
        </w:rPr>
        <w:t>מקדם דעיכה:</w:t>
      </w:r>
      <w:r w:rsidR="0022138D" w:rsidRPr="0022138D">
        <w:rPr>
          <w:rFonts w:asciiTheme="majorHAnsi" w:eastAsiaTheme="minorEastAsia" w:hAnsiTheme="majorHAnsi" w:cstheme="majorHAnsi" w:hint="cs"/>
          <w:rtl/>
        </w:rPr>
        <w:t xml:space="preserve"> </w:t>
      </w:r>
      <m:oMath>
        <m:r>
          <w:rPr>
            <w:rFonts w:ascii="Cambria Math" w:eastAsiaTheme="minorEastAsia" w:hAnsi="Cambria Math" w:cstheme="majorHAnsi"/>
          </w:rPr>
          <m:t>0&lt;γ&lt;1</m:t>
        </m:r>
      </m:oMath>
      <w:r w:rsidR="0022138D">
        <w:rPr>
          <w:rFonts w:asciiTheme="majorHAnsi" w:eastAsiaTheme="minorEastAsia" w:hAnsiTheme="majorHAnsi" w:cstheme="majorHAnsi" w:hint="cs"/>
          <w:rtl/>
        </w:rPr>
        <w:t>.</w:t>
      </w:r>
    </w:p>
    <w:p w14:paraId="34E09DBE" w14:textId="77777777" w:rsidR="00CC740F" w:rsidRPr="00CC740F" w:rsidRDefault="00CC740F" w:rsidP="00CC740F">
      <w:pPr>
        <w:bidi/>
        <w:spacing w:line="360" w:lineRule="auto"/>
        <w:rPr>
          <w:rFonts w:asciiTheme="majorHAnsi" w:eastAsiaTheme="minorEastAsia" w:hAnsiTheme="majorHAnsi" w:cstheme="majorHAnsi"/>
          <w:rtl/>
        </w:rPr>
      </w:pPr>
    </w:p>
    <w:p w14:paraId="14849746" w14:textId="77777777" w:rsidR="00CC740F" w:rsidRPr="00CC740F" w:rsidRDefault="00CC740F" w:rsidP="00CC740F">
      <w:pPr>
        <w:bidi/>
        <w:spacing w:line="360" w:lineRule="auto"/>
        <w:rPr>
          <w:rFonts w:asciiTheme="majorHAnsi" w:eastAsiaTheme="minorEastAsia" w:hAnsiTheme="majorHAnsi" w:cstheme="majorHAnsi"/>
          <w:rtl/>
        </w:rPr>
      </w:pPr>
    </w:p>
    <w:p w14:paraId="0D5FC8CD" w14:textId="77777777" w:rsidR="00CC740F" w:rsidRPr="00CC740F" w:rsidRDefault="00CC740F" w:rsidP="00CC740F">
      <w:pPr>
        <w:bidi/>
        <w:spacing w:line="360" w:lineRule="auto"/>
        <w:rPr>
          <w:rFonts w:asciiTheme="majorHAnsi" w:eastAsiaTheme="minorEastAsia" w:hAnsiTheme="majorHAnsi" w:cstheme="majorHAnsi"/>
          <w:rtl/>
        </w:rPr>
      </w:pPr>
    </w:p>
    <w:p w14:paraId="5A142A31" w14:textId="77777777" w:rsidR="00CC740F" w:rsidRPr="00CC740F" w:rsidRDefault="00CC740F" w:rsidP="00CC740F">
      <w:pPr>
        <w:bidi/>
        <w:spacing w:line="360" w:lineRule="auto"/>
        <w:rPr>
          <w:rFonts w:asciiTheme="majorHAnsi" w:eastAsiaTheme="minorEastAsia" w:hAnsiTheme="majorHAnsi" w:cstheme="majorHAnsi"/>
          <w:rtl/>
        </w:rPr>
      </w:pPr>
    </w:p>
    <w:p w14:paraId="639DEBFD" w14:textId="344FB438" w:rsidR="00CC740F" w:rsidRDefault="0041064B"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lastRenderedPageBreak/>
        <w:t xml:space="preserve">הרצתם את האלגוריתם </w:t>
      </w:r>
      <m:oMath>
        <m:r>
          <w:rPr>
            <w:rFonts w:ascii="Cambria Math" w:eastAsiaTheme="minorEastAsia" w:hAnsi="Cambria Math" w:cstheme="majorHAnsi"/>
          </w:rPr>
          <m:t>value iteration</m:t>
        </m:r>
      </m:oMath>
      <w:r>
        <w:rPr>
          <w:rFonts w:asciiTheme="majorHAnsi" w:eastAsiaTheme="minorEastAsia" w:hAnsiTheme="majorHAnsi" w:cstheme="majorHAnsi" w:hint="cs"/>
          <w:rtl/>
        </w:rPr>
        <w:t xml:space="preserve"> עם </w:t>
      </w:r>
      <m:oMath>
        <m:r>
          <w:rPr>
            <w:rFonts w:ascii="Cambria Math" w:eastAsiaTheme="minorEastAsia" w:hAnsi="Cambria Math" w:cstheme="majorHAnsi"/>
          </w:rPr>
          <m:t>ε→0</m:t>
        </m:r>
      </m:oMath>
      <w:r>
        <w:rPr>
          <w:rFonts w:asciiTheme="majorHAnsi" w:eastAsiaTheme="minorEastAsia" w:hAnsiTheme="majorHAnsi" w:cstheme="majorHAnsi" w:hint="cs"/>
          <w:rtl/>
        </w:rPr>
        <w:t xml:space="preserve"> וקיבלתם את הפלט הבא:</w:t>
      </w:r>
      <w:r>
        <w:rPr>
          <w:rFonts w:asciiTheme="majorHAnsi" w:eastAsiaTheme="minorEastAsia" w:hAnsiTheme="majorHAnsi" w:cstheme="majorHAnsi"/>
          <w:rtl/>
        </w:rPr>
        <w:br/>
      </w:r>
      <w:r>
        <w:rPr>
          <w:rFonts w:asciiTheme="majorHAnsi" w:eastAsiaTheme="minorEastAsia" w:hAnsiTheme="majorHAnsi" w:cstheme="majorHAnsi" w:hint="cs"/>
          <w:rtl/>
        </w:rPr>
        <w:t>(משמעות הדבר ש־</w:t>
      </w:r>
      <m:oMath>
        <m:r>
          <w:rPr>
            <w:rFonts w:ascii="Cambria Math" w:eastAsiaTheme="minorEastAsia" w:hAnsi="Cambria Math" w:cstheme="majorHAnsi"/>
          </w:rPr>
          <m:t>ε→0</m:t>
        </m:r>
      </m:oMath>
      <w:r>
        <w:rPr>
          <w:rFonts w:asciiTheme="majorHAnsi" w:eastAsiaTheme="minorEastAsia" w:hAnsiTheme="majorHAnsi" w:cstheme="majorHAnsi" w:hint="cs"/>
          <w:rtl/>
        </w:rPr>
        <w:t xml:space="preserve"> היא ש</w:t>
      </w:r>
      <w:r w:rsidR="00CA719B">
        <w:rPr>
          <w:rFonts w:asciiTheme="majorHAnsi" w:eastAsiaTheme="minorEastAsia" w:hAnsiTheme="majorHAnsi" w:cstheme="majorHAnsi" w:hint="cs"/>
          <w:rtl/>
        </w:rPr>
        <w:t xml:space="preserve">תנאי העצירה </w:t>
      </w:r>
      <w:r w:rsidR="00CA719B" w:rsidRPr="00CA719B">
        <w:rPr>
          <w:rFonts w:asciiTheme="majorHAnsi" w:eastAsiaTheme="minorEastAsia" w:hAnsiTheme="majorHAnsi" w:cs="Calibri Light"/>
          <w:rtl/>
        </w:rPr>
        <w:t>קִיֵּם</w:t>
      </w:r>
      <w:r w:rsidR="00CA719B">
        <w:rPr>
          <w:rFonts w:asciiTheme="majorHAnsi" w:eastAsiaTheme="minorEastAsia" w:hAnsiTheme="majorHAnsi" w:cs="Calibri Light" w:hint="cs"/>
          <w:rtl/>
        </w:rPr>
        <w:t xml:space="preserve"> </w:t>
      </w:r>
      <w:r w:rsidR="00CA719B">
        <w:rPr>
          <w:rFonts w:asciiTheme="majorHAnsi" w:eastAsiaTheme="minorEastAsia" w:hAnsiTheme="majorHAnsi" w:cstheme="majorHAnsi" w:hint="cs"/>
          <w:rtl/>
        </w:rPr>
        <w:t>שנורמה האינסוף בין ווקטורי התועלת הייתה אפסית, כלומר לאחר הריצה ערכי התועלת שהתקבלו מקיימים את משוואת בלמן).</w:t>
      </w:r>
    </w:p>
    <w:p w14:paraId="50AE28C7" w14:textId="0CCC6228" w:rsidR="00CA719B" w:rsidRDefault="001222A0" w:rsidP="001222A0">
      <w:pPr>
        <w:bidi/>
        <w:spacing w:line="360" w:lineRule="auto"/>
        <w:jc w:val="center"/>
        <w:rPr>
          <w:rFonts w:asciiTheme="majorHAnsi" w:eastAsiaTheme="minorEastAsia" w:hAnsiTheme="majorHAnsi" w:cstheme="majorHAnsi"/>
          <w:rtl/>
        </w:rPr>
      </w:pPr>
      <w:r w:rsidRPr="001222A0">
        <w:rPr>
          <w:rFonts w:asciiTheme="majorHAnsi" w:eastAsiaTheme="minorEastAsia" w:hAnsiTheme="majorHAnsi" w:cs="Calibri Light"/>
          <w:noProof/>
          <w:rtl/>
        </w:rPr>
        <w:drawing>
          <wp:inline distT="0" distB="0" distL="0" distR="0" wp14:anchorId="06311843" wp14:editId="124C1B9F">
            <wp:extent cx="3460174" cy="2612092"/>
            <wp:effectExtent l="0" t="0" r="6985" b="0"/>
            <wp:docPr id="30547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73539" name=""/>
                    <pic:cNvPicPr/>
                  </pic:nvPicPr>
                  <pic:blipFill>
                    <a:blip r:embed="rId13"/>
                    <a:stretch>
                      <a:fillRect/>
                    </a:stretch>
                  </pic:blipFill>
                  <pic:spPr>
                    <a:xfrm>
                      <a:off x="0" y="0"/>
                      <a:ext cx="3465979" cy="2616475"/>
                    </a:xfrm>
                    <a:prstGeom prst="rect">
                      <a:avLst/>
                    </a:prstGeom>
                  </pic:spPr>
                </pic:pic>
              </a:graphicData>
            </a:graphic>
          </wp:inline>
        </w:drawing>
      </w:r>
    </w:p>
    <w:p w14:paraId="36376308" w14:textId="62636CC0" w:rsidR="001222A0" w:rsidRDefault="001222A0" w:rsidP="001222A0">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 xml:space="preserve">כאשר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oMath>
      <w:r>
        <w:rPr>
          <w:rFonts w:asciiTheme="majorHAnsi" w:eastAsiaTheme="minorEastAsia" w:hAnsiTheme="majorHAnsi" w:cstheme="majorHAnsi" w:hint="cs"/>
          <w:rtl/>
        </w:rPr>
        <w:t xml:space="preserve"> הוא ערך התועלת למצב ה־</w:t>
      </w:r>
      <m:oMath>
        <m:r>
          <w:rPr>
            <w:rFonts w:ascii="Cambria Math" w:eastAsiaTheme="minorEastAsia" w:hAnsi="Cambria Math" w:cstheme="majorHAnsi"/>
          </w:rPr>
          <m:t>i</m:t>
        </m:r>
      </m:oMath>
      <w:r>
        <w:rPr>
          <w:rFonts w:asciiTheme="majorHAnsi" w:eastAsiaTheme="minorEastAsia" w:hAnsiTheme="majorHAnsi" w:cstheme="majorHAnsi" w:hint="cs"/>
          <w:rtl/>
        </w:rPr>
        <w:t xml:space="preserve"> כפי שניתן לראות בתרשים. בנוסף נסמן את התגמול למצב ה־</w:t>
      </w:r>
      <m:oMath>
        <m:r>
          <w:rPr>
            <w:rFonts w:ascii="Cambria Math" w:eastAsiaTheme="minorEastAsia" w:hAnsi="Cambria Math" w:cstheme="majorHAnsi"/>
          </w:rPr>
          <m:t>i</m:t>
        </m:r>
      </m:oMath>
      <w:r>
        <w:rPr>
          <w:rFonts w:asciiTheme="majorHAnsi" w:eastAsiaTheme="minorEastAsia" w:hAnsiTheme="majorHAnsi" w:cstheme="majorHAnsi" w:hint="cs"/>
          <w:rtl/>
        </w:rPr>
        <w:t xml:space="preserve"> ב־</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i</m:t>
            </m:r>
          </m:sub>
        </m:sSub>
      </m:oMath>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ענו נכון \ לא נכון, וספקו הסבר קצר או דוגמה נגדית</w:t>
      </w:r>
      <w:r w:rsidR="003C25EC">
        <w:rPr>
          <w:rFonts w:asciiTheme="majorHAnsi" w:eastAsiaTheme="minorEastAsia" w:hAnsiTheme="majorHAnsi" w:cstheme="majorHAnsi" w:hint="cs"/>
          <w:rtl/>
        </w:rPr>
        <w:t xml:space="preserve"> </w:t>
      </w:r>
      <w:r w:rsidR="003C25EC" w:rsidRPr="003C25EC">
        <w:rPr>
          <w:rFonts w:asciiTheme="majorHAnsi" w:eastAsiaTheme="minorEastAsia" w:hAnsiTheme="majorHAnsi" w:cstheme="majorHAnsi" w:hint="cs"/>
          <w:u w:val="single"/>
          <w:rtl/>
        </w:rPr>
        <w:t>מפורטת</w:t>
      </w:r>
      <w:r w:rsidR="003C25EC">
        <w:rPr>
          <w:rFonts w:asciiTheme="majorHAnsi" w:eastAsiaTheme="minorEastAsia" w:hAnsiTheme="majorHAnsi" w:cstheme="majorHAnsi" w:hint="cs"/>
          <w:rtl/>
        </w:rPr>
        <w:t>.</w:t>
      </w:r>
    </w:p>
    <w:p w14:paraId="661D2E2F" w14:textId="0E8CF08D" w:rsidR="003C25EC" w:rsidRDefault="00A068EF" w:rsidP="003C25EC">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 xml:space="preserve">אם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9</m:t>
            </m:r>
          </m:sub>
        </m:sSub>
        <m:r>
          <w:rPr>
            <w:rFonts w:ascii="Cambria Math" w:eastAsiaTheme="minorEastAsia" w:hAnsi="Cambria Math" w:cstheme="majorHAnsi"/>
          </w:rPr>
          <m:t>&gt;1</m:t>
        </m:r>
      </m:oMath>
      <w:r w:rsidR="000D45AA">
        <w:rPr>
          <w:rFonts w:asciiTheme="majorHAnsi" w:eastAsiaTheme="minorEastAsia" w:hAnsiTheme="majorHAnsi" w:cstheme="majorHAnsi" w:hint="cs"/>
          <w:rtl/>
        </w:rPr>
        <w:t>, אז בהכרח מתקיים ש־</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9</m:t>
            </m:r>
          </m:sub>
        </m:sSub>
        <m:r>
          <w:rPr>
            <w:rFonts w:ascii="Cambria Math" w:eastAsiaTheme="minorEastAsia" w:hAnsi="Cambria Math" w:cstheme="majorHAnsi"/>
          </w:rPr>
          <m:t>&gt;1</m:t>
        </m:r>
      </m:oMath>
      <w:r w:rsidR="000D45AA">
        <w:rPr>
          <w:rFonts w:asciiTheme="majorHAnsi" w:eastAsiaTheme="minorEastAsia" w:hAnsiTheme="majorHAnsi" w:cstheme="majorHAnsi" w:hint="cs"/>
          <w:rtl/>
        </w:rPr>
        <w:t>. נכון \ לא נכון.</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p>
    <w:p w14:paraId="0E79EE08" w14:textId="143234BE" w:rsidR="000D45AA" w:rsidRDefault="00A068EF" w:rsidP="000D45AA">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r>
          <w:rPr>
            <w:rFonts w:ascii="Cambria Math" w:eastAsiaTheme="minorEastAsia" w:hAnsi="Cambria Math" w:cstheme="majorHAnsi"/>
          </w:rPr>
          <m:t>∀i∈</m:t>
        </m:r>
        <m:d>
          <m:dPr>
            <m:begChr m:val="["/>
            <m:endChr m:val="]"/>
            <m:ctrlPr>
              <w:rPr>
                <w:rFonts w:ascii="Cambria Math" w:eastAsiaTheme="minorEastAsia" w:hAnsi="Cambria Math" w:cstheme="majorHAnsi"/>
                <w:i/>
              </w:rPr>
            </m:ctrlPr>
          </m:dPr>
          <m:e>
            <m:r>
              <w:rPr>
                <w:rFonts w:ascii="Cambria Math" w:eastAsiaTheme="minorEastAsia" w:hAnsi="Cambria Math" w:cstheme="majorHAnsi"/>
              </w:rPr>
              <m:t>9</m:t>
            </m:r>
          </m:e>
        </m:d>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אז בהכרח</w:t>
      </w:r>
      <m:oMath>
        <m:r>
          <w:rPr>
            <w:rFonts w:ascii="Cambria Math" w:eastAsiaTheme="minorEastAsia" w:hAnsi="Cambria Math" w:cstheme="majorHAnsi"/>
          </w:rPr>
          <m:t>∃i∈</m:t>
        </m:r>
        <m:d>
          <m:dPr>
            <m:begChr m:val="["/>
            <m:endChr m:val="]"/>
            <m:ctrlPr>
              <w:rPr>
                <w:rFonts w:ascii="Cambria Math" w:eastAsiaTheme="minorEastAsia" w:hAnsi="Cambria Math" w:cstheme="majorHAnsi"/>
                <w:i/>
              </w:rPr>
            </m:ctrlPr>
          </m:dPr>
          <m:e>
            <m:r>
              <w:rPr>
                <w:rFonts w:ascii="Cambria Math" w:eastAsiaTheme="minorEastAsia" w:hAnsi="Cambria Math" w:cstheme="majorHAnsi"/>
              </w:rPr>
              <m:t>9</m:t>
            </m:r>
          </m:e>
        </m:d>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i</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נכון \ לא נכון.</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p>
    <w:p w14:paraId="6117E689" w14:textId="27F2997E" w:rsidR="000D45AA" w:rsidRDefault="00A068EF" w:rsidP="000D45AA">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1</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2</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9</m:t>
            </m:r>
          </m:sub>
        </m:sSub>
        <m:r>
          <w:rPr>
            <w:rFonts w:ascii="Cambria Math" w:eastAsiaTheme="minorEastAsia" w:hAnsi="Cambria Math" w:cstheme="majorHAnsi"/>
          </w:rPr>
          <m:t xml:space="preserve">&lt;0 </m:t>
        </m:r>
      </m:oMath>
      <w:r w:rsidR="000D45AA">
        <w:rPr>
          <w:rFonts w:asciiTheme="majorHAnsi" w:eastAsiaTheme="minorEastAsia" w:hAnsiTheme="majorHAnsi" w:cstheme="majorHAnsi" w:hint="cs"/>
          <w:rtl/>
        </w:rPr>
        <w:t>, אז בהכרח</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m:t>
        </m:r>
        <m:func>
          <m:funcPr>
            <m:ctrlPr>
              <w:rPr>
                <w:rFonts w:ascii="Cambria Math" w:eastAsiaTheme="minorEastAsia" w:hAnsi="Cambria Math" w:cstheme="majorHAnsi"/>
                <w:i/>
              </w:rPr>
            </m:ctrlPr>
          </m:funcPr>
          <m:fName>
            <m:r>
              <m:rPr>
                <m:sty m:val="p"/>
              </m:rPr>
              <w:rPr>
                <w:rFonts w:ascii="Cambria Math" w:eastAsiaTheme="minorEastAsia" w:hAnsi="Cambria Math" w:cstheme="majorHAnsi"/>
              </w:rPr>
              <m:t>min</m:t>
            </m:r>
          </m:fName>
          <m:e>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r>
                  <w:rPr>
                    <w:rFonts w:ascii="Cambria Math" w:eastAsiaTheme="minorEastAsia" w:hAnsi="Cambria Math" w:cstheme="majorHAnsi"/>
                  </w:rPr>
                  <m:t>|i∈[9]</m:t>
                </m:r>
              </m:e>
            </m:d>
          </m:e>
        </m:func>
        <m:r>
          <w:rPr>
            <w:rFonts w:ascii="Cambria Math" w:eastAsiaTheme="minorEastAsia" w:hAnsi="Cambria Math" w:cstheme="majorHAnsi"/>
          </w:rPr>
          <m:t xml:space="preserve"> </m:t>
        </m:r>
      </m:oMath>
      <w:r w:rsidR="000D45AA">
        <w:rPr>
          <w:rFonts w:asciiTheme="majorHAnsi" w:eastAsiaTheme="minorEastAsia" w:hAnsiTheme="majorHAnsi" w:cstheme="majorHAnsi" w:hint="cs"/>
          <w:rtl/>
        </w:rPr>
        <w:t>. נכון \ לא נכון.</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p>
    <w:p w14:paraId="3041DBF7" w14:textId="4AD0E939" w:rsidR="000D45AA" w:rsidRDefault="00A068EF" w:rsidP="000D45AA">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2</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3</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אז בהכרח</w:t>
      </w:r>
      <m:oMath>
        <m:sSup>
          <m:sSupPr>
            <m:ctrlPr>
              <w:rPr>
                <w:rFonts w:ascii="Cambria Math" w:eastAsiaTheme="minorEastAsia" w:hAnsi="Cambria Math" w:cstheme="majorHAnsi"/>
                <w:i/>
              </w:rPr>
            </m:ctrlPr>
          </m:sSupPr>
          <m:e>
            <m:r>
              <w:rPr>
                <w:rFonts w:ascii="Cambria Math" w:eastAsiaTheme="minorEastAsia" w:hAnsi="Cambria Math" w:cstheme="majorHAnsi"/>
              </w:rPr>
              <m:t>π</m:t>
            </m:r>
          </m:e>
          <m:sup>
            <m:r>
              <w:rPr>
                <w:rFonts w:ascii="Cambria Math" w:eastAsiaTheme="minorEastAsia" w:hAnsi="Cambria Math" w:cstheme="majorHAnsi"/>
              </w:rPr>
              <m:t>*</m:t>
            </m:r>
          </m:sup>
        </m:sSup>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1,1</m:t>
                </m:r>
              </m:e>
            </m:d>
          </m:e>
        </m:d>
        <m:r>
          <w:rPr>
            <w:rFonts w:ascii="Cambria Math" w:eastAsiaTheme="minorEastAsia" w:hAnsi="Cambria Math" w:cstheme="majorHAnsi"/>
          </w:rPr>
          <m:t xml:space="preserve">=Up </m:t>
        </m:r>
      </m:oMath>
      <w:r w:rsidR="000D45AA">
        <w:rPr>
          <w:rFonts w:asciiTheme="majorHAnsi" w:eastAsiaTheme="minorEastAsia" w:hAnsiTheme="majorHAnsi" w:cstheme="majorHAnsi" w:hint="cs"/>
          <w:rtl/>
        </w:rPr>
        <w:t>. נכון \ לא נכון.</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p>
    <w:p w14:paraId="599E302F" w14:textId="7E9F54A4" w:rsidR="00315849" w:rsidRDefault="000D45AA" w:rsidP="00AE1479">
      <w:pPr>
        <w:bidi/>
        <w:spacing w:line="360" w:lineRule="auto"/>
        <w:rPr>
          <w:rFonts w:asciiTheme="majorHAnsi" w:eastAsiaTheme="minorEastAsia" w:hAnsiTheme="majorHAnsi" w:cstheme="majorHAnsi"/>
          <w:rtl/>
        </w:rPr>
      </w:pPr>
      <w:r>
        <w:rPr>
          <w:rFonts w:asciiTheme="majorHAnsi" w:eastAsiaTheme="minorEastAsia" w:hAnsiTheme="majorHAnsi" w:cstheme="majorHAnsi"/>
          <w:rtl/>
        </w:rPr>
        <w:br/>
      </w:r>
      <w:r w:rsidRPr="000D45AA">
        <w:rPr>
          <w:rFonts w:asciiTheme="majorBidi" w:eastAsiaTheme="minorEastAsia" w:hAnsiTheme="majorBidi" w:cstheme="majorBidi"/>
          <w:rtl/>
        </w:rPr>
        <w:t>ה.</w:t>
      </w:r>
      <w:r>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Pr>
          <w:rFonts w:asciiTheme="majorHAnsi" w:eastAsiaTheme="minorEastAsia" w:hAnsiTheme="majorHAnsi" w:cstheme="majorHAnsi" w:hint="cs"/>
          <w:rtl/>
        </w:rPr>
        <w:t xml:space="preserve">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r>
        <w:rPr>
          <w:rFonts w:asciiTheme="majorHAnsi" w:eastAsiaTheme="minorEastAsia" w:hAnsiTheme="majorHAnsi" w:cstheme="majorHAnsi"/>
          <w:rtl/>
        </w:rPr>
        <w:br/>
      </w:r>
      <w:r w:rsidRPr="00ED1070">
        <w:rPr>
          <w:rFonts w:asciiTheme="majorBidi" w:eastAsiaTheme="minorEastAsia" w:hAnsiTheme="majorBidi" w:cstheme="majorBidi"/>
          <w:rtl/>
        </w:rPr>
        <w:t>ו.</w:t>
      </w:r>
      <w:r>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Pr>
          <w:rFonts w:asciiTheme="majorHAnsi" w:eastAsiaTheme="minorEastAsia" w:hAnsiTheme="majorHAnsi" w:cstheme="majorHAnsi" w:hint="cs"/>
          <w:rtl/>
        </w:rPr>
        <w:t xml:space="preserve">לסעיף זה בלבד נתון כי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5</m:t>
            </m:r>
          </m:sub>
        </m:sSub>
        <m:r>
          <w:rPr>
            <w:rFonts w:ascii="Cambria Math" w:eastAsiaTheme="minorEastAsia" w:hAnsi="Cambria Math" w:cstheme="majorHAnsi"/>
          </w:rPr>
          <m:t>=-1,γ=1</m:t>
        </m:r>
      </m:oMath>
      <w:r>
        <w:rPr>
          <w:rFonts w:asciiTheme="majorHAnsi" w:eastAsiaTheme="minorEastAsia" w:hAnsiTheme="majorHAnsi" w:cstheme="majorHAnsi" w:hint="cs"/>
          <w:rtl/>
        </w:rPr>
        <w:t xml:space="preserve">. מהו </w:t>
      </w:r>
      <m:oMath>
        <m:sSup>
          <m:sSupPr>
            <m:ctrlPr>
              <w:rPr>
                <w:rFonts w:ascii="Cambria Math" w:eastAsiaTheme="minorEastAsia" w:hAnsi="Cambria Math" w:cstheme="majorHAnsi"/>
                <w:i/>
              </w:rPr>
            </m:ctrlPr>
          </m:sSupPr>
          <m:e>
            <m:r>
              <w:rPr>
                <w:rFonts w:ascii="Cambria Math" w:eastAsiaTheme="minorEastAsia" w:hAnsi="Cambria Math" w:cstheme="majorHAnsi"/>
              </w:rPr>
              <m:t>π</m:t>
            </m:r>
          </m:e>
          <m:sup>
            <m:r>
              <w:rPr>
                <w:rFonts w:ascii="Cambria Math" w:eastAsiaTheme="minorEastAsia" w:hAnsi="Cambria Math" w:cstheme="majorHAnsi"/>
              </w:rPr>
              <m:t>*</m:t>
            </m:r>
          </m:sup>
        </m:sSup>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1,4</m:t>
                </m:r>
              </m:e>
            </m:d>
          </m:e>
        </m:d>
      </m:oMath>
      <w:r>
        <w:rPr>
          <w:rFonts w:asciiTheme="majorHAnsi" w:eastAsiaTheme="minorEastAsia" w:hAnsiTheme="majorHAnsi" w:cstheme="majorHAnsi" w:hint="cs"/>
          <w:rtl/>
        </w:rPr>
        <w:t xml:space="preserve"> כפונקציה של </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8</m:t>
            </m:r>
          </m:sub>
        </m:sSub>
      </m:oMath>
      <w:r>
        <w:rPr>
          <w:rFonts w:asciiTheme="majorHAnsi" w:eastAsiaTheme="minorEastAsia" w:hAnsiTheme="majorHAnsi" w:cstheme="majorHAnsi" w:hint="cs"/>
          <w:rtl/>
        </w:rPr>
        <w:t>? נמקו.</w:t>
      </w:r>
    </w:p>
    <w:p w14:paraId="793BACA2" w14:textId="0D4AE573" w:rsidR="000D45AA" w:rsidRPr="000D45AA" w:rsidRDefault="000D45AA" w:rsidP="000D45AA">
      <w:pPr>
        <w:bidi/>
        <w:spacing w:line="360" w:lineRule="auto"/>
        <w:rPr>
          <w:rFonts w:asciiTheme="majorHAnsi" w:eastAsiaTheme="minorEastAsia" w:hAnsiTheme="majorHAnsi" w:cstheme="majorHAnsi"/>
          <w:rtl/>
        </w:rPr>
      </w:pPr>
      <w:r w:rsidRPr="00ED1070">
        <w:rPr>
          <w:rFonts w:asciiTheme="majorBidi" w:eastAsiaTheme="minorEastAsia" w:hAnsiTheme="majorBidi" w:cstheme="majorBidi"/>
          <w:rtl/>
        </w:rPr>
        <w:t>ז.</w:t>
      </w:r>
      <w:r>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Pr>
          <w:rFonts w:asciiTheme="majorHAnsi" w:eastAsiaTheme="minorEastAsia" w:hAnsiTheme="majorHAnsi" w:cstheme="majorHAnsi" w:hint="cs"/>
          <w:rtl/>
        </w:rPr>
        <w:t xml:space="preserve">נתון כי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2</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3</m:t>
            </m:r>
          </m:sub>
        </m:sSub>
        <m:r>
          <w:rPr>
            <w:rFonts w:ascii="Cambria Math" w:eastAsiaTheme="minorEastAsia" w:hAnsi="Cambria Math" w:cstheme="majorHAnsi"/>
          </w:rPr>
          <m:t>&gt;0</m:t>
        </m:r>
      </m:oMath>
      <w:r>
        <w:rPr>
          <w:rFonts w:asciiTheme="majorHAnsi" w:eastAsiaTheme="minorEastAsia" w:hAnsiTheme="majorHAnsi" w:cstheme="majorHAnsi" w:hint="cs"/>
          <w:rtl/>
        </w:rPr>
        <w:t xml:space="preserve">, מצאו </w:t>
      </w:r>
      <w:r w:rsidR="00AE1479">
        <w:rPr>
          <w:rFonts w:asciiTheme="majorHAnsi" w:eastAsiaTheme="minorEastAsia" w:hAnsiTheme="majorHAnsi" w:cstheme="majorHAnsi" w:hint="cs"/>
          <w:rtl/>
        </w:rPr>
        <w:t>חסמים צמודים,</w:t>
      </w:r>
      <w:r>
        <w:rPr>
          <w:rFonts w:asciiTheme="majorHAnsi" w:eastAsiaTheme="minorEastAsia" w:hAnsiTheme="majorHAnsi" w:cstheme="majorHAnsi" w:hint="cs"/>
          <w:rtl/>
        </w:rPr>
        <w:t xml:space="preserve"> עליו</w:t>
      </w:r>
      <w:r w:rsidR="00AE1479">
        <w:rPr>
          <w:rFonts w:asciiTheme="majorHAnsi" w:eastAsiaTheme="minorEastAsia" w:hAnsiTheme="majorHAnsi" w:cstheme="majorHAnsi" w:hint="cs"/>
          <w:rtl/>
        </w:rPr>
        <w:t xml:space="preserve">ן </w:t>
      </w:r>
      <w:r w:rsidR="00667410">
        <w:rPr>
          <w:rFonts w:asciiTheme="majorHAnsi" w:eastAsiaTheme="minorEastAsia" w:hAnsiTheme="majorHAnsi" w:cstheme="majorHAnsi" w:hint="cs"/>
          <w:rtl/>
        </w:rPr>
        <w:t>ותחתון</w:t>
      </w:r>
      <w:r>
        <w:rPr>
          <w:rFonts w:asciiTheme="majorHAnsi" w:eastAsiaTheme="minorEastAsia" w:hAnsiTheme="majorHAnsi" w:cstheme="majorHAnsi" w:hint="cs"/>
          <w:rtl/>
        </w:rPr>
        <w:t xml:space="preserve"> ל־</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1</m:t>
            </m:r>
          </m:sub>
        </m:sSub>
      </m:oMath>
      <w:r>
        <w:rPr>
          <w:rFonts w:asciiTheme="majorHAnsi" w:eastAsiaTheme="minorEastAsia" w:hAnsiTheme="majorHAnsi" w:cstheme="majorHAnsi" w:hint="cs"/>
          <w:rtl/>
        </w:rPr>
        <w:t xml:space="preserve"> כפונקציה של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oMath>
      <w:r>
        <w:rPr>
          <w:rFonts w:asciiTheme="majorHAnsi" w:eastAsiaTheme="minorEastAsia" w:hAnsiTheme="majorHAnsi" w:cstheme="majorHAnsi" w:hint="cs"/>
          <w:rtl/>
        </w:rPr>
        <w:t xml:space="preserve"> (ולא כפונקציה של </w:t>
      </w:r>
      <m:oMath>
        <m:r>
          <w:rPr>
            <w:rFonts w:ascii="Cambria Math" w:eastAsiaTheme="minorEastAsia" w:hAnsi="Cambria Math" w:cstheme="majorHAnsi"/>
          </w:rPr>
          <m:t>γ</m:t>
        </m:r>
      </m:oMath>
      <w:r>
        <w:rPr>
          <w:rFonts w:asciiTheme="majorHAnsi" w:eastAsiaTheme="minorEastAsia" w:hAnsiTheme="majorHAnsi" w:cstheme="majorHAnsi" w:hint="cs"/>
          <w:rtl/>
        </w:rPr>
        <w:t>).</w:t>
      </w:r>
    </w:p>
    <w:p w14:paraId="165A8D8C" w14:textId="77777777" w:rsidR="00360442" w:rsidRDefault="00360442" w:rsidP="0057443C">
      <w:pPr>
        <w:bidi/>
        <w:spacing w:line="360" w:lineRule="auto"/>
        <w:rPr>
          <w:rFonts w:asciiTheme="majorHAnsi" w:eastAsiaTheme="minorEastAsia" w:hAnsiTheme="majorHAnsi" w:cstheme="majorHAnsi"/>
        </w:rPr>
      </w:pP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terminal_states</w:t>
      </w:r>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transition_function</w:t>
      </w:r>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print_rewards()</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print_utility(U)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print_policy(policy)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step(state,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3174118C" w14:textId="2A712592" w:rsidR="00036417" w:rsidRPr="00036417" w:rsidRDefault="00036417" w:rsidP="00036417">
      <w:pPr>
        <w:spacing w:line="360" w:lineRule="auto"/>
        <w:rPr>
          <w:rFonts w:asciiTheme="majorHAnsi" w:hAnsiTheme="majorHAnsi" w:cstheme="majorHAnsi"/>
          <w:lang w:val="en-GB"/>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numpy, matplotlib, argparse, </w:t>
      </w:r>
      <w:r w:rsidRPr="00036417">
        <w:rPr>
          <w:rFonts w:asciiTheme="majorHAnsi" w:hAnsiTheme="majorHAnsi" w:cstheme="majorHAnsi"/>
          <w:lang w:val="en-GB"/>
        </w:rPr>
        <w:t>os</w:t>
      </w:r>
      <w:r w:rsidRPr="00036417">
        <w:rPr>
          <w:rFonts w:asciiTheme="majorHAnsi" w:hAnsiTheme="majorHAnsi" w:cstheme="majorHAnsi"/>
        </w:rPr>
        <w:t xml:space="preserve">, </w:t>
      </w:r>
      <w:r w:rsidRPr="00036417">
        <w:rPr>
          <w:rFonts w:asciiTheme="majorHAnsi" w:hAnsiTheme="majorHAnsi" w:cstheme="majorHAnsi"/>
          <w:lang w:val="en-GB"/>
        </w:rPr>
        <w:t>copy, typing, termcolor</w:t>
      </w:r>
      <w:r w:rsidR="00C05D61">
        <w:rPr>
          <w:rFonts w:asciiTheme="majorHAnsi" w:hAnsiTheme="majorHAnsi" w:cstheme="majorHAnsi"/>
          <w:lang w:val="en-GB"/>
        </w:rPr>
        <w:t>, random</w:t>
      </w:r>
    </w:p>
    <w:p w14:paraId="2BF1CBBB" w14:textId="77777777" w:rsidR="00036417" w:rsidRPr="00036417" w:rsidRDefault="00036417" w:rsidP="00036417">
      <w:pPr>
        <w:bidi/>
        <w:spacing w:line="360" w:lineRule="auto"/>
        <w:rPr>
          <w:rFonts w:asciiTheme="majorHAnsi" w:eastAsiaTheme="minorHAnsi" w:hAnsiTheme="majorHAnsi" w:cstheme="majorHAnsi"/>
          <w:b/>
          <w:bCs/>
          <w:color w:val="2F5496" w:themeColor="accent1" w:themeShade="BF"/>
          <w:sz w:val="28"/>
          <w:szCs w:val="28"/>
          <w:rtl/>
        </w:rPr>
      </w:pPr>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02424A34" w14:textId="2A3A87D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10</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value_iteration(mdp, U_init, epsilon)</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ערך התועלת ההתחלתי </w:t>
      </w:r>
      <w:r w:rsidRPr="00036417">
        <w:rPr>
          <w:rFonts w:asciiTheme="majorHAnsi" w:eastAsiaTheme="minorEastAsia" w:hAnsiTheme="majorHAnsi" w:cstheme="majorHAnsi"/>
        </w:rPr>
        <w:t>U_init</w:t>
      </w:r>
      <w:r w:rsidRPr="00036417">
        <w:rPr>
          <w:rFonts w:asciiTheme="majorHAnsi" w:eastAsiaTheme="minorEastAsia" w:hAnsiTheme="majorHAnsi" w:cstheme="majorHAnsi"/>
          <w:rtl/>
        </w:rPr>
        <w:t xml:space="preserve">, וחסם העליון לשגיאה מהתוחלת של התועלת האופטמילי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44254BFC" w14:textId="77777777" w:rsidR="00036417" w:rsidRPr="00036417" w:rsidRDefault="00036417" w:rsidP="00036417">
      <w:pPr>
        <w:pStyle w:val="ListParagraph"/>
        <w:bidi/>
        <w:spacing w:after="160" w:line="360" w:lineRule="auto"/>
        <w:ind w:left="1080"/>
        <w:rPr>
          <w:rFonts w:asciiTheme="majorHAnsi" w:eastAsiaTheme="minorEastAsia" w:hAnsiTheme="majorHAnsi" w:cstheme="majorHAnsi"/>
        </w:rPr>
      </w:pPr>
    </w:p>
    <w:p w14:paraId="65E0EAFF" w14:textId="41C0C112" w:rsidR="00036417" w:rsidRPr="003C4636"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get_policy(mdp, U)</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77777777" w:rsidR="003C4636" w:rsidRPr="003C4636" w:rsidRDefault="003C4636" w:rsidP="003C4636">
      <w:pPr>
        <w:pStyle w:val="ListParagraph"/>
        <w:rPr>
          <w:rFonts w:asciiTheme="majorHAnsi" w:eastAsiaTheme="minorEastAsia" w:hAnsiTheme="majorHAnsi" w:cstheme="majorHAnsi"/>
          <w:rtl/>
        </w:rPr>
      </w:pPr>
    </w:p>
    <w:p w14:paraId="22B4A118" w14:textId="29D41D24" w:rsidR="003C4636" w:rsidRPr="003C4636" w:rsidRDefault="003C4636" w:rsidP="003C463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policy_evaluation(mdp, policy)</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r w:rsidRPr="003C4636">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0694EC31" w14:textId="77777777" w:rsidR="003C4636" w:rsidRPr="003C4636" w:rsidRDefault="003C4636" w:rsidP="003C4636">
      <w:pPr>
        <w:pStyle w:val="ListParagraph"/>
        <w:bidi/>
        <w:spacing w:after="160" w:line="360" w:lineRule="auto"/>
        <w:ind w:left="1080"/>
        <w:rPr>
          <w:rFonts w:asciiTheme="majorHAnsi" w:eastAsiaTheme="minorEastAsia" w:hAnsiTheme="majorHAnsi" w:cstheme="majorHAnsi"/>
        </w:rPr>
      </w:pPr>
    </w:p>
    <w:p w14:paraId="1A35B871" w14:textId="0F517C80" w:rsidR="003C4636" w:rsidRDefault="003C4636" w:rsidP="003C4636">
      <w:pPr>
        <w:pStyle w:val="ListParagraph"/>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10</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policy_iteration(mdp, policy_init)</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התחלתית </w:t>
      </w:r>
      <w:r w:rsidRPr="003C4636">
        <w:rPr>
          <w:rFonts w:asciiTheme="majorHAnsi" w:eastAsiaTheme="minorEastAsia" w:hAnsiTheme="majorHAnsi" w:cstheme="majorHAnsi"/>
        </w:rPr>
        <w:t>policy_init</w:t>
      </w:r>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6B12FEED" w14:textId="77777777" w:rsidR="00BA3AAC" w:rsidRDefault="00BA3AAC" w:rsidP="003C4636">
      <w:pPr>
        <w:bidi/>
        <w:spacing w:after="160" w:line="360" w:lineRule="auto"/>
        <w:rPr>
          <w:rFonts w:asciiTheme="majorHAnsi" w:eastAsiaTheme="minorEastAsia" w:hAnsiTheme="majorHAnsi" w:cstheme="majorHAnsi"/>
          <w:rtl/>
        </w:rPr>
      </w:pPr>
    </w:p>
    <w:p w14:paraId="4B785C09" w14:textId="77777777" w:rsidR="00BD42B9" w:rsidRDefault="00BD42B9" w:rsidP="00BD42B9">
      <w:pPr>
        <w:bidi/>
        <w:spacing w:after="160" w:line="360" w:lineRule="auto"/>
        <w:rPr>
          <w:rFonts w:asciiTheme="majorHAnsi" w:eastAsiaTheme="minorEastAsia" w:hAnsiTheme="majorHAnsi" w:cstheme="majorHAnsi"/>
          <w:rtl/>
        </w:rPr>
      </w:pPr>
    </w:p>
    <w:p w14:paraId="4C68A4A5" w14:textId="77777777" w:rsidR="00BD42B9" w:rsidRDefault="00BD42B9" w:rsidP="00BD42B9">
      <w:pPr>
        <w:bidi/>
        <w:spacing w:after="160" w:line="360" w:lineRule="auto"/>
        <w:rPr>
          <w:rFonts w:asciiTheme="majorHAnsi" w:eastAsiaTheme="minorEastAsia" w:hAnsiTheme="majorHAnsi" w:cstheme="majorHAnsi"/>
          <w:rtl/>
        </w:rPr>
      </w:pPr>
    </w:p>
    <w:p w14:paraId="27CE8A99" w14:textId="77777777" w:rsidR="00BD42B9" w:rsidRDefault="00BD42B9" w:rsidP="00BD42B9">
      <w:pPr>
        <w:bidi/>
        <w:spacing w:after="160" w:line="360" w:lineRule="auto"/>
        <w:rPr>
          <w:rFonts w:asciiTheme="majorHAnsi" w:eastAsiaTheme="minorEastAsia" w:hAnsiTheme="majorHAnsi" w:cstheme="majorHAnsi"/>
          <w:rtl/>
        </w:rPr>
      </w:pPr>
    </w:p>
    <w:p w14:paraId="745D4355" w14:textId="77777777" w:rsidR="00BD42B9" w:rsidRDefault="00BD42B9" w:rsidP="00BD42B9">
      <w:pPr>
        <w:bidi/>
        <w:spacing w:after="160" w:line="360" w:lineRule="auto"/>
        <w:rPr>
          <w:rFonts w:asciiTheme="majorHAnsi" w:eastAsiaTheme="minorEastAsia" w:hAnsiTheme="majorHAnsi" w:cstheme="majorHAnsi"/>
          <w:rtl/>
        </w:rPr>
      </w:pPr>
    </w:p>
    <w:p w14:paraId="7A3C5A8B" w14:textId="77777777" w:rsidR="00BD42B9" w:rsidRDefault="00BD42B9" w:rsidP="00BD42B9">
      <w:pPr>
        <w:bidi/>
        <w:spacing w:after="160" w:line="360" w:lineRule="auto"/>
        <w:rPr>
          <w:rFonts w:asciiTheme="majorHAnsi" w:eastAsiaTheme="minorEastAsia" w:hAnsiTheme="majorHAnsi" w:cstheme="majorHAnsi"/>
          <w:rtl/>
        </w:rPr>
      </w:pPr>
    </w:p>
    <w:p w14:paraId="45F3FDFF" w14:textId="77777777" w:rsidR="00BA3AAC" w:rsidRDefault="00BA3AAC" w:rsidP="00BA3AAC">
      <w:pPr>
        <w:bidi/>
        <w:spacing w:after="160" w:line="360" w:lineRule="auto"/>
        <w:rPr>
          <w:rFonts w:asciiTheme="majorHAnsi" w:eastAsiaTheme="minorEastAsia" w:hAnsiTheme="majorHAnsi" w:cstheme="majorHAnsi"/>
          <w:rtl/>
        </w:rPr>
      </w:pPr>
    </w:p>
    <w:p w14:paraId="26FAA423" w14:textId="3C63FD4C"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lastRenderedPageBreak/>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r w:rsidRPr="00BA3AAC">
        <w:rPr>
          <w:rFonts w:asciiTheme="majorHAnsi" w:eastAsiaTheme="minorEastAsia" w:hAnsiTheme="majorHAnsi" w:cstheme="majorHAnsi" w:hint="cs"/>
          <w:b/>
          <w:bCs/>
          <w:rtl/>
        </w:rPr>
        <w:t xml:space="preserve">עבור קירות הערך שצריך עבור טבלאות התועלת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Pr>
        <w:t>board, terminal_states, transition_function</w:t>
      </w:r>
    </w:p>
    <w:p w14:paraId="1110F599" w14:textId="77777777" w:rsidR="006927A0" w:rsidRPr="00036417" w:rsidRDefault="006927A0" w:rsidP="006927A0">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r w:rsidRPr="00036417">
        <w:rPr>
          <w:rFonts w:asciiTheme="majorHAnsi" w:hAnsiTheme="majorHAnsi" w:cstheme="majorHAnsi"/>
        </w:rPr>
        <w:t>mdp</w:t>
      </w:r>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1D39248F" w14:textId="343C4AEE" w:rsidR="00432CA1" w:rsidRPr="006927A0" w:rsidRDefault="00432CA1" w:rsidP="00432CA1">
      <w:pPr>
        <w:bidi/>
        <w:spacing w:after="160" w:line="360" w:lineRule="auto"/>
        <w:rPr>
          <w:rFonts w:asciiTheme="majorHAnsi" w:eastAsiaTheme="minorEastAsia" w:hAnsiTheme="majorHAnsi" w:cstheme="majorHAnsi"/>
        </w:rPr>
      </w:pPr>
    </w:p>
    <w:p w14:paraId="44475CC7" w14:textId="77777777" w:rsidR="00570811" w:rsidRPr="00570811" w:rsidRDefault="00570811" w:rsidP="00570811">
      <w:pPr>
        <w:pStyle w:val="ListParagraph"/>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24BFF100" w14:textId="728D51A2" w:rsidR="00CB4B15" w:rsidRDefault="00CB4B15" w:rsidP="00CB4B15">
      <w:pPr>
        <w:bidi/>
        <w:spacing w:line="276" w:lineRule="auto"/>
        <w:ind w:left="360"/>
        <w:rPr>
          <w:rFonts w:asciiTheme="majorHAnsi" w:hAnsiTheme="majorHAnsi" w:cstheme="majorHAnsi"/>
          <w:b/>
          <w:bCs/>
          <w:rtl/>
        </w:rPr>
      </w:pPr>
    </w:p>
    <w:p w14:paraId="32819C61" w14:textId="77777777" w:rsidR="00CB4B15" w:rsidRPr="00FF5990" w:rsidRDefault="00CB4B15" w:rsidP="00CB4B15">
      <w:pPr>
        <w:bidi/>
        <w:spacing w:line="276" w:lineRule="auto"/>
        <w:ind w:left="360"/>
        <w:rPr>
          <w:rFonts w:asciiTheme="majorHAnsi" w:eastAsiaTheme="minorEastAsia" w:hAnsiTheme="majorHAnsi" w:cstheme="majorHAnsi"/>
        </w:rPr>
      </w:pPr>
    </w:p>
    <w:p w14:paraId="0E28DFD7" w14:textId="77777777" w:rsidR="0025654C" w:rsidRDefault="0025654C" w:rsidP="0025654C">
      <w:pPr>
        <w:bidi/>
        <w:spacing w:line="360" w:lineRule="auto"/>
        <w:jc w:val="center"/>
        <w:rPr>
          <w:rFonts w:asciiTheme="majorHAnsi" w:hAnsiTheme="majorHAnsi" w:cstheme="majorHAnsi"/>
          <w:b/>
          <w:bCs/>
          <w:color w:val="2F5496" w:themeColor="accent1" w:themeShade="BF"/>
          <w:sz w:val="40"/>
          <w:szCs w:val="48"/>
          <w:u w:val="single"/>
          <w:rtl/>
          <w:lang w:val="en-GB"/>
        </w:rPr>
      </w:pPr>
    </w:p>
    <w:p w14:paraId="0B8F9817" w14:textId="77777777" w:rsidR="00BA3AAC" w:rsidRDefault="00BA3AAC" w:rsidP="0025654C">
      <w:pPr>
        <w:bidi/>
        <w:spacing w:line="360" w:lineRule="auto"/>
        <w:jc w:val="center"/>
        <w:rPr>
          <w:rFonts w:asciiTheme="majorHAnsi" w:hAnsiTheme="majorHAnsi" w:cstheme="majorHAnsi"/>
          <w:b/>
          <w:bCs/>
          <w:color w:val="2F5496" w:themeColor="accent1" w:themeShade="BF"/>
          <w:sz w:val="40"/>
          <w:szCs w:val="48"/>
          <w:u w:val="single"/>
          <w:rtl/>
          <w:lang w:val="en-GB"/>
        </w:rPr>
      </w:pPr>
    </w:p>
    <w:p w14:paraId="559DF91E" w14:textId="77777777" w:rsidR="00BA3AAC" w:rsidRDefault="00BA3AAC" w:rsidP="00BA3AAC">
      <w:pPr>
        <w:bidi/>
        <w:spacing w:line="360" w:lineRule="auto"/>
        <w:jc w:val="center"/>
        <w:rPr>
          <w:rFonts w:asciiTheme="majorHAnsi" w:hAnsiTheme="majorHAnsi" w:cstheme="majorHAnsi"/>
          <w:b/>
          <w:bCs/>
          <w:color w:val="2F5496" w:themeColor="accent1" w:themeShade="BF"/>
          <w:sz w:val="40"/>
          <w:szCs w:val="48"/>
          <w:u w:val="single"/>
          <w:rtl/>
          <w:lang w:val="en-GB"/>
        </w:rPr>
      </w:pPr>
    </w:p>
    <w:p w14:paraId="25CDCD0A" w14:textId="77777777" w:rsidR="00BA3AAC" w:rsidRDefault="00BA3AAC" w:rsidP="00BA3AAC">
      <w:pPr>
        <w:bidi/>
        <w:spacing w:line="360" w:lineRule="auto"/>
        <w:jc w:val="center"/>
        <w:rPr>
          <w:rFonts w:asciiTheme="majorHAnsi" w:hAnsiTheme="majorHAnsi" w:cstheme="majorHAnsi"/>
          <w:b/>
          <w:bCs/>
          <w:color w:val="2F5496" w:themeColor="accent1" w:themeShade="BF"/>
          <w:sz w:val="40"/>
          <w:szCs w:val="48"/>
          <w:u w:val="single"/>
          <w:rtl/>
          <w:lang w:val="en-GB"/>
        </w:rPr>
      </w:pPr>
    </w:p>
    <w:p w14:paraId="1F5561D8" w14:textId="77777777" w:rsidR="00BA3AAC" w:rsidRDefault="00BA3AAC" w:rsidP="00BA3AAC">
      <w:pPr>
        <w:bidi/>
        <w:spacing w:line="360" w:lineRule="auto"/>
        <w:jc w:val="center"/>
        <w:rPr>
          <w:rFonts w:asciiTheme="majorHAnsi" w:hAnsiTheme="majorHAnsi" w:cstheme="majorHAnsi"/>
          <w:b/>
          <w:bCs/>
          <w:color w:val="2F5496" w:themeColor="accent1" w:themeShade="BF"/>
          <w:sz w:val="40"/>
          <w:szCs w:val="48"/>
          <w:u w:val="single"/>
          <w:rtl/>
          <w:lang w:val="en-GB"/>
        </w:rPr>
      </w:pPr>
    </w:p>
    <w:p w14:paraId="2D1E2731" w14:textId="77777777" w:rsidR="00BA3AAC" w:rsidRDefault="00BA3AAC" w:rsidP="00BA3AAC">
      <w:pPr>
        <w:bidi/>
        <w:spacing w:line="360" w:lineRule="auto"/>
        <w:jc w:val="center"/>
        <w:rPr>
          <w:rFonts w:asciiTheme="majorHAnsi" w:hAnsiTheme="majorHAnsi" w:cstheme="majorHAnsi"/>
          <w:b/>
          <w:bCs/>
          <w:color w:val="2F5496" w:themeColor="accent1" w:themeShade="BF"/>
          <w:sz w:val="40"/>
          <w:szCs w:val="48"/>
          <w:u w:val="single"/>
          <w:rtl/>
          <w:lang w:val="en-GB"/>
        </w:rPr>
      </w:pPr>
    </w:p>
    <w:p w14:paraId="55BE1A96" w14:textId="4E8FC67C"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B67419">
        <w:rPr>
          <w:rFonts w:asciiTheme="majorHAnsi" w:hAnsiTheme="majorHAnsi" w:cstheme="majorHAnsi" w:hint="cs"/>
          <w:b/>
          <w:bCs/>
          <w:color w:val="2F5496" w:themeColor="accent1" w:themeShade="BF"/>
          <w:sz w:val="44"/>
          <w:szCs w:val="52"/>
          <w:u w:val="single"/>
          <w:rtl/>
          <w:lang w:val="en-GB"/>
        </w:rPr>
        <w:t>40</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3763EA84" w:rsidR="001C4E75" w:rsidRPr="00BA3AAC" w:rsidRDefault="00000000" w:rsidP="001C4E75">
      <w:pPr>
        <w:bidi/>
        <w:rPr>
          <w:rFonts w:asciiTheme="majorHAnsi" w:hAnsiTheme="majorHAnsi" w:cstheme="majorHAnsi"/>
          <w:b/>
          <w:bCs/>
          <w:color w:val="2F5496" w:themeColor="accent1" w:themeShade="BF"/>
          <w:sz w:val="28"/>
          <w:szCs w:val="28"/>
          <w:rtl/>
        </w:rPr>
      </w:pPr>
      <w:hyperlink r:id="rId14" w:history="1">
        <w:r w:rsidR="00930914">
          <w:rPr>
            <w:rFonts w:asciiTheme="majorHAnsi" w:hAnsiTheme="majorHAnsi" w:cstheme="majorHAnsi"/>
            <w:noProof/>
            <w:color w:val="2458A1"/>
          </w:rPr>
          <w:pict w14:anchorId="2E5FD8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alt="Writing Hand on Apple " href="https://emojipedia.org/apple/ios-14.6/writing-hand/" style="width:12pt;height:12pt;visibility:visible;mso-wrap-style:square" o:button="t">
              <v:fill o:detectmouseclick="t"/>
              <v:imagedata r:id="rId15" o:title="Writing Hand on Apple "/>
            </v:shape>
          </w:pict>
        </w:r>
      </w:hyperlink>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20</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r>
        <w:rPr>
          <w:rFonts w:asciiTheme="majorHAnsi" w:hAnsiTheme="majorHAnsi" w:cstheme="majorHAnsi"/>
        </w:rPr>
        <w:t>kNN</w:t>
      </w:r>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23D827A1" w14:textId="3CD91C3A" w:rsidR="009254D5" w:rsidRPr="004635DB"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(3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שתי פונקציות מרחק נפוצות הינן מרחק אוקלידי ומרחק מנהטן.</w:t>
      </w:r>
      <w:r w:rsidR="002F6640">
        <w:rPr>
          <w:rFonts w:asciiTheme="majorHAnsi" w:hAnsiTheme="majorHAnsi" w:cstheme="majorHAnsi"/>
          <w:rtl/>
        </w:rPr>
        <w:br/>
      </w:r>
      <w:r w:rsidR="002F6640">
        <w:rPr>
          <w:rFonts w:asciiTheme="majorHAnsi" w:hAnsiTheme="majorHAnsi" w:cstheme="majorHAnsi" w:hint="cs"/>
          <w:rtl/>
        </w:rPr>
        <w:t xml:space="preserve">עבור בעיית קלסיפיקציה בינארית תנו דוגמה </w:t>
      </w:r>
      <w:r w:rsidR="002F6640" w:rsidRPr="002F6640">
        <w:rPr>
          <w:rFonts w:asciiTheme="majorHAnsi" w:hAnsiTheme="majorHAnsi" w:cstheme="majorHAnsi" w:hint="cs"/>
          <w:u w:val="single"/>
          <w:rtl/>
        </w:rPr>
        <w:t>פשוטה</w:t>
      </w:r>
      <w:r w:rsidR="002F6640" w:rsidRPr="002F6640">
        <w:rPr>
          <w:rFonts w:asciiTheme="majorHAnsi" w:hAnsiTheme="majorHAnsi" w:cstheme="majorHAnsi" w:hint="cs"/>
          <w:rtl/>
        </w:rPr>
        <w:t xml:space="preserve"> </w:t>
      </w:r>
      <w:r w:rsidR="002F6640">
        <w:rPr>
          <w:rFonts w:asciiTheme="majorHAnsi" w:hAnsiTheme="majorHAnsi" w:cstheme="majorHAnsi" w:hint="cs"/>
          <w:rtl/>
        </w:rPr>
        <w:t xml:space="preserve">לערכי </w:t>
      </w:r>
      <m:oMath>
        <m:r>
          <w:rPr>
            <w:rFonts w:ascii="Cambria Math" w:hAnsi="Cambria Math" w:cstheme="majorHAnsi"/>
          </w:rPr>
          <m:t>d,k</m:t>
        </m:r>
      </m:oMath>
      <w:r w:rsidR="002F6640">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r w:rsidR="00CA419E">
        <w:rPr>
          <w:rFonts w:asciiTheme="majorHAnsi" w:hAnsiTheme="majorHAnsi" w:cstheme="majorHAnsi" w:hint="cs"/>
          <w:rtl/>
        </w:rPr>
        <w:t>אוקלידי</w:t>
      </w:r>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7C07D3A9" w14:textId="77777777" w:rsidR="00B241BB" w:rsidRDefault="00B241BB" w:rsidP="00B241BB">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lastRenderedPageBreak/>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B241BB">
      <w:pPr>
        <w:pStyle w:val="ListParagraph"/>
        <w:numPr>
          <w:ilvl w:val="0"/>
          <w:numId w:val="21"/>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3761720" w14:textId="52E094A3" w:rsidR="009254D5" w:rsidRPr="00B241BB" w:rsidRDefault="00B67419" w:rsidP="00B241BB">
      <w:pPr>
        <w:pStyle w:val="ListParagraph"/>
        <w:numPr>
          <w:ilvl w:val="0"/>
          <w:numId w:val="21"/>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6F28C1DB" w14:textId="488963F7" w:rsidR="009254D5" w:rsidRDefault="00B67419" w:rsidP="00BE21DC">
      <w:pPr>
        <w:pStyle w:val="ListParagraph"/>
        <w:numPr>
          <w:ilvl w:val="0"/>
          <w:numId w:val="21"/>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2B11257F" w14:textId="77777777" w:rsidR="00BE21DC" w:rsidRDefault="00BE21DC" w:rsidP="00BE21DC">
      <w:pPr>
        <w:bidi/>
        <w:rPr>
          <w:rFonts w:asciiTheme="majorHAnsi" w:hAnsiTheme="majorHAnsi" w:cstheme="majorHAnsi"/>
          <w:rtl/>
          <w:lang w:val="en-GB"/>
        </w:rPr>
      </w:pPr>
    </w:p>
    <w:p w14:paraId="574E793D" w14:textId="2970CF0E" w:rsidR="00BE21DC" w:rsidRDefault="00BE21DC" w:rsidP="00BE21DC">
      <w:pPr>
        <w:bidi/>
        <w:rPr>
          <w:rFonts w:asciiTheme="majorHAnsi" w:hAnsiTheme="majorHAnsi" w:cstheme="majorHAnsi"/>
          <w:rtl/>
          <w:lang w:val="en-GB"/>
        </w:rPr>
      </w:pPr>
      <w:r>
        <w:rPr>
          <w:rFonts w:asciiTheme="majorHAnsi" w:hAnsiTheme="majorHAnsi" w:cstheme="majorHAnsi" w:hint="cs"/>
          <w:rtl/>
          <w:lang w:val="en-GB"/>
        </w:rPr>
        <w:t xml:space="preserve">ווריאציה נוספת של אלגוריתם הלמידה </w:t>
      </w:r>
      <m:oMath>
        <m:r>
          <w:rPr>
            <w:rFonts w:ascii="Cambria Math" w:hAnsi="Cambria Math" w:cstheme="majorHAnsi"/>
            <w:lang w:val="en-GB"/>
          </w:rPr>
          <m:t>kNN</m:t>
        </m:r>
      </m:oMath>
      <w:r>
        <w:rPr>
          <w:rFonts w:asciiTheme="majorHAnsi" w:hAnsiTheme="majorHAnsi" w:cstheme="majorHAnsi" w:hint="cs"/>
          <w:rtl/>
          <w:lang w:val="en-GB"/>
        </w:rPr>
        <w:t xml:space="preserve"> </w:t>
      </w:r>
      <w:r w:rsidR="00862E0E">
        <w:rPr>
          <w:rFonts w:asciiTheme="majorHAnsi" w:hAnsiTheme="majorHAnsi" w:cstheme="majorHAnsi" w:hint="cs"/>
          <w:rtl/>
          <w:lang w:val="en-GB"/>
        </w:rPr>
        <w:t xml:space="preserve">מקבלת במקום </w:t>
      </w:r>
      <m:oMath>
        <m:r>
          <w:rPr>
            <w:rFonts w:ascii="Cambria Math" w:hAnsi="Cambria Math" w:cstheme="majorHAnsi"/>
            <w:lang w:val="en-GB"/>
          </w:rPr>
          <m:t>k</m:t>
        </m:r>
      </m:oMath>
      <w:r w:rsidR="00862E0E">
        <w:rPr>
          <w:rFonts w:asciiTheme="majorHAnsi" w:hAnsiTheme="majorHAnsi" w:cstheme="majorHAnsi" w:hint="cs"/>
          <w:rtl/>
          <w:lang w:val="en-GB"/>
        </w:rPr>
        <w:t xml:space="preserve"> את הפרמטר </w:t>
      </w:r>
      <m:oMath>
        <m:r>
          <w:rPr>
            <w:rFonts w:ascii="Cambria Math" w:hAnsi="Cambria Math" w:cstheme="majorHAnsi"/>
            <w:lang w:val="en-GB"/>
          </w:rPr>
          <m:t>r</m:t>
        </m:r>
      </m:oMath>
      <w:r w:rsidR="00862E0E">
        <w:rPr>
          <w:rFonts w:asciiTheme="majorHAnsi" w:hAnsiTheme="majorHAnsi" w:cstheme="majorHAnsi" w:hint="cs"/>
          <w:rtl/>
          <w:lang w:val="en-GB"/>
        </w:rPr>
        <w:t xml:space="preserve"> </w:t>
      </w:r>
      <w:r w:rsidR="00862E0E">
        <w:rPr>
          <w:rFonts w:asciiTheme="majorHAnsi" w:hAnsiTheme="majorHAnsi" w:cstheme="majorHAnsi"/>
          <w:rtl/>
          <w:lang w:val="en-GB"/>
        </w:rPr>
        <w:t>–</w:t>
      </w:r>
      <w:r w:rsidR="00862E0E">
        <w:rPr>
          <w:rFonts w:asciiTheme="majorHAnsi" w:hAnsiTheme="majorHAnsi" w:cstheme="majorHAnsi" w:hint="cs"/>
          <w:rtl/>
          <w:lang w:val="en-GB"/>
        </w:rPr>
        <w:t xml:space="preserve"> רדיוס.</w:t>
      </w:r>
      <w:r w:rsidR="00862E0E">
        <w:rPr>
          <w:rFonts w:asciiTheme="majorHAnsi" w:hAnsiTheme="majorHAnsi" w:cstheme="majorHAnsi"/>
          <w:rtl/>
          <w:lang w:val="en-GB"/>
        </w:rPr>
        <w:br/>
      </w:r>
      <w:r w:rsidR="00862E0E">
        <w:rPr>
          <w:rFonts w:asciiTheme="majorHAnsi" w:hAnsiTheme="majorHAnsi" w:cstheme="majorHAnsi" w:hint="cs"/>
          <w:rtl/>
          <w:lang w:val="en-GB"/>
        </w:rPr>
        <w:t>כעת סיווג של דוגמ</w:t>
      </w:r>
      <w:r w:rsidR="002F60E0">
        <w:rPr>
          <w:rFonts w:asciiTheme="majorHAnsi" w:hAnsiTheme="majorHAnsi" w:cstheme="majorHAnsi" w:hint="cs"/>
          <w:rtl/>
          <w:lang w:val="en-GB"/>
        </w:rPr>
        <w:t xml:space="preserve">ת מבחן יתבצע על ידי הסיווג הנפוץ ביותר של דוגמות הנמצאות במרחק לכל היותר </w:t>
      </w:r>
      <m:oMath>
        <m:r>
          <w:rPr>
            <w:rFonts w:ascii="Cambria Math" w:hAnsi="Cambria Math" w:cstheme="majorHAnsi"/>
            <w:lang w:val="en-GB"/>
          </w:rPr>
          <m:t>r</m:t>
        </m:r>
      </m:oMath>
      <w:r w:rsidR="002F60E0">
        <w:rPr>
          <w:rFonts w:asciiTheme="majorHAnsi" w:hAnsiTheme="majorHAnsi" w:cstheme="majorHAnsi" w:hint="cs"/>
          <w:rtl/>
          <w:lang w:val="en-GB"/>
        </w:rPr>
        <w:t xml:space="preserve"> מדוגמת המבחן, כלומר "ברדיוס הסיווג".</w:t>
      </w:r>
      <w:r w:rsidR="002F60E0">
        <w:rPr>
          <w:rFonts w:asciiTheme="majorHAnsi" w:hAnsiTheme="majorHAnsi" w:cstheme="majorHAnsi"/>
          <w:rtl/>
          <w:lang w:val="en-GB"/>
        </w:rPr>
        <w:br/>
      </w:r>
      <w:r w:rsidR="001F7F77">
        <w:rPr>
          <w:rFonts w:asciiTheme="majorHAnsi" w:hAnsiTheme="majorHAnsi" w:cstheme="majorHAnsi" w:hint="cs"/>
          <w:rtl/>
          <w:lang w:val="en-GB"/>
        </w:rPr>
        <w:t>במקרה של שוויון, גם אם ריק, הסיווג יהיה חיובי.</w:t>
      </w:r>
    </w:p>
    <w:p w14:paraId="6B29442E" w14:textId="77777777" w:rsidR="00337FA8" w:rsidRDefault="00337FA8" w:rsidP="00337FA8">
      <w:pPr>
        <w:bidi/>
        <w:rPr>
          <w:rFonts w:asciiTheme="majorHAnsi" w:hAnsiTheme="majorHAnsi" w:cstheme="majorHAnsi"/>
          <w:rtl/>
          <w:lang w:val="en-GB"/>
        </w:rPr>
      </w:pPr>
    </w:p>
    <w:p w14:paraId="7DCB5A08" w14:textId="2666135C" w:rsidR="002E2DF5" w:rsidRDefault="002E2DF5" w:rsidP="004F5E8E">
      <w:pPr>
        <w:bidi/>
        <w:rPr>
          <w:rFonts w:asciiTheme="majorHAnsi" w:hAnsiTheme="majorHAnsi" w:cstheme="majorHAnsi"/>
          <w:rtl/>
        </w:rPr>
      </w:pPr>
      <w:r>
        <w:rPr>
          <w:rFonts w:asciiTheme="majorHAnsi" w:hAnsiTheme="majorHAnsi" w:cstheme="majorHAnsi" w:hint="cs"/>
          <w:rtl/>
        </w:rPr>
        <w:t xml:space="preserve">למען הפשטות, בסעיפים הבאים יש להזניח מקרים בהם קבוצת </w:t>
      </w:r>
      <m:oMath>
        <m:r>
          <w:rPr>
            <w:rFonts w:ascii="Cambria Math" w:hAnsi="Cambria Math" w:cstheme="majorHAnsi"/>
          </w:rPr>
          <m:t>k</m:t>
        </m:r>
      </m:oMath>
      <w:r>
        <w:rPr>
          <w:rFonts w:asciiTheme="majorHAnsi" w:hAnsiTheme="majorHAnsi" w:cstheme="majorHAnsi" w:hint="cs"/>
          <w:rtl/>
        </w:rPr>
        <w:t xml:space="preserve"> השכנים הקרובים ביותר אינה מוגדרת היטב, כלומר מצב בו יש יותר מ</w:t>
      </w:r>
      <m:oMath>
        <m:r>
          <w:rPr>
            <w:rFonts w:ascii="Cambria Math" w:hAnsi="Cambria Math" w:cstheme="majorHAnsi"/>
          </w:rPr>
          <m:t>k</m:t>
        </m:r>
      </m:oMath>
      <w:r>
        <w:rPr>
          <w:rFonts w:asciiTheme="majorHAnsi" w:hAnsiTheme="majorHAnsi" w:cstheme="majorHAnsi" w:hint="cs"/>
          <w:rtl/>
        </w:rPr>
        <w:t xml:space="preserve"> שכנים קרובים ביותר בגלל שוויון במרחק לדוגמת המבחן.</w:t>
      </w:r>
    </w:p>
    <w:p w14:paraId="7858FFAF" w14:textId="6133408C" w:rsidR="004F5E8E" w:rsidRDefault="002E2DF5" w:rsidP="002E2DF5">
      <w:pPr>
        <w:bidi/>
        <w:rPr>
          <w:rFonts w:asciiTheme="majorHAnsi" w:hAnsiTheme="majorHAnsi" w:cstheme="majorHAnsi"/>
          <w:rtl/>
          <w:lang w:val="en-GB"/>
        </w:rPr>
      </w:pPr>
      <w:r>
        <w:rPr>
          <w:rFonts w:asciiTheme="majorHAnsi" w:hAnsiTheme="majorHAnsi" w:cstheme="majorHAnsi"/>
          <w:rtl/>
          <w:lang w:val="en-GB"/>
        </w:rPr>
        <w:br/>
      </w:r>
      <w:r w:rsidR="004F5E8E">
        <w:rPr>
          <w:rFonts w:asciiTheme="majorHAnsi" w:hAnsiTheme="majorHAnsi" w:cstheme="majorHAnsi" w:hint="cs"/>
          <w:rtl/>
          <w:lang w:val="en-GB"/>
        </w:rPr>
        <w:t>הוכיחו או הפריכ</w:t>
      </w:r>
      <w:r w:rsidR="00B30D09">
        <w:rPr>
          <w:rFonts w:asciiTheme="majorHAnsi" w:hAnsiTheme="majorHAnsi" w:cstheme="majorHAnsi" w:hint="cs"/>
          <w:rtl/>
          <w:lang w:val="en-GB"/>
        </w:rPr>
        <w:t>ו</w:t>
      </w:r>
      <w:r w:rsidR="004F5E8E">
        <w:rPr>
          <w:rFonts w:asciiTheme="majorHAnsi" w:hAnsiTheme="majorHAnsi" w:cstheme="majorHAnsi" w:hint="cs"/>
          <w:rtl/>
          <w:lang w:val="en-GB"/>
        </w:rPr>
        <w:t>.</w:t>
      </w:r>
    </w:p>
    <w:p w14:paraId="66BD358F" w14:textId="77777777" w:rsidR="004F5E8E" w:rsidRDefault="004F5E8E" w:rsidP="004F5E8E">
      <w:pPr>
        <w:bidi/>
        <w:rPr>
          <w:rFonts w:asciiTheme="majorHAnsi" w:hAnsiTheme="majorHAnsi" w:cstheme="majorHAnsi"/>
          <w:rtl/>
          <w:lang w:val="en-GB"/>
        </w:rPr>
      </w:pPr>
    </w:p>
    <w:p w14:paraId="3AF0655C" w14:textId="7403004D" w:rsidR="00337FA8" w:rsidRPr="004F5E8E" w:rsidRDefault="00B67419" w:rsidP="00337FA8">
      <w:pPr>
        <w:pStyle w:val="ListParagraph"/>
        <w:numPr>
          <w:ilvl w:val="0"/>
          <w:numId w:val="21"/>
        </w:numPr>
        <w:bidi/>
        <w:rPr>
          <w:rFonts w:asciiTheme="majorHAnsi" w:hAnsiTheme="majorHAnsi" w:cstheme="majorHAnsi"/>
          <w:lang w:val="en-GB"/>
        </w:rPr>
      </w:pPr>
      <w:r>
        <w:rPr>
          <w:rFonts w:asciiTheme="majorHAnsi" w:hAnsiTheme="majorHAnsi" w:cstheme="majorHAnsi" w:hint="cs"/>
          <w:rtl/>
          <w:lang w:val="en-GB"/>
        </w:rPr>
        <w:t xml:space="preserve">(3 נק') </w:t>
      </w:r>
      <w:r w:rsidR="004F5E8E">
        <w:rPr>
          <w:rFonts w:asciiTheme="majorHAnsi" w:hAnsiTheme="majorHAnsi" w:cstheme="majorHAnsi" w:hint="cs"/>
          <w:rtl/>
          <w:lang w:val="en-GB"/>
        </w:rPr>
        <w:t>קיימים ערכי</w:t>
      </w:r>
      <w:r w:rsidR="00337FA8">
        <w:rPr>
          <w:rFonts w:asciiTheme="majorHAnsi" w:hAnsiTheme="majorHAnsi" w:cstheme="majorHAnsi" w:hint="cs"/>
          <w:rtl/>
        </w:rPr>
        <w:t xml:space="preserve"> </w:t>
      </w:r>
      <m:oMath>
        <m:r>
          <w:rPr>
            <w:rFonts w:ascii="Cambria Math" w:hAnsi="Cambria Math" w:cstheme="majorHAnsi"/>
          </w:rPr>
          <m:t>d,k</m:t>
        </m:r>
      </m:oMath>
      <w:r w:rsidR="00337FA8">
        <w:rPr>
          <w:rFonts w:asciiTheme="majorHAnsi" w:hAnsiTheme="majorHAnsi" w:cstheme="majorHAnsi" w:hint="cs"/>
          <w:rtl/>
        </w:rPr>
        <w:t>, סט אימון ודוגמת מבחן</w:t>
      </w:r>
      <w:r w:rsidR="00EB068C">
        <w:rPr>
          <w:rFonts w:asciiTheme="majorHAnsi" w:hAnsiTheme="majorHAnsi" w:cstheme="majorHAnsi" w:hint="cs"/>
          <w:rtl/>
        </w:rPr>
        <w:t xml:space="preserve"> כך </w:t>
      </w:r>
      <w:r w:rsidR="00EB068C">
        <w:rPr>
          <w:rFonts w:asciiTheme="majorHAnsi" w:hAnsiTheme="majorHAnsi" w:cstheme="majorHAnsi" w:hint="cs"/>
          <w:u w:val="single"/>
          <w:rtl/>
        </w:rPr>
        <w:t xml:space="preserve">שלא קיים </w:t>
      </w:r>
      <m:oMath>
        <m:r>
          <w:rPr>
            <w:rFonts w:ascii="Cambria Math" w:hAnsi="Cambria Math" w:cstheme="majorHAnsi"/>
            <w:u w:val="single"/>
          </w:rPr>
          <m:t>r</m:t>
        </m:r>
      </m:oMath>
      <w:r w:rsidR="00EB068C">
        <w:rPr>
          <w:rFonts w:asciiTheme="majorHAnsi" w:hAnsiTheme="majorHAnsi" w:cstheme="majorHAnsi" w:hint="cs"/>
          <w:u w:val="single"/>
          <w:rtl/>
        </w:rPr>
        <w:t xml:space="preserve">, </w:t>
      </w:r>
      <w:r w:rsidR="00EB068C">
        <w:rPr>
          <w:rFonts w:asciiTheme="majorHAnsi" w:hAnsiTheme="majorHAnsi" w:cstheme="majorHAnsi" w:hint="cs"/>
          <w:rtl/>
        </w:rPr>
        <w:t>עבורו סיווג דוגמת המבחן בווריאציה החדשה יהיה זהה לסיווג בגרסה המקורית של האלגוריתם.</w:t>
      </w:r>
    </w:p>
    <w:p w14:paraId="588AEA40" w14:textId="0BA824CE" w:rsidR="004F5E8E" w:rsidRPr="004F5E8E" w:rsidRDefault="00B67419" w:rsidP="004F5E8E">
      <w:pPr>
        <w:pStyle w:val="ListParagraph"/>
        <w:numPr>
          <w:ilvl w:val="0"/>
          <w:numId w:val="21"/>
        </w:numPr>
        <w:bidi/>
        <w:rPr>
          <w:rFonts w:asciiTheme="majorHAnsi" w:hAnsiTheme="majorHAnsi" w:cstheme="majorHAnsi"/>
          <w:lang w:val="en-GB"/>
        </w:rPr>
      </w:pPr>
      <w:r>
        <w:rPr>
          <w:rFonts w:asciiTheme="majorHAnsi" w:hAnsiTheme="majorHAnsi" w:cstheme="majorHAnsi" w:hint="cs"/>
          <w:rtl/>
        </w:rPr>
        <w:t xml:space="preserve">(3 נק') </w:t>
      </w:r>
      <w:r w:rsidR="004F5E8E">
        <w:rPr>
          <w:rFonts w:asciiTheme="majorHAnsi" w:hAnsiTheme="majorHAnsi" w:cstheme="majorHAnsi" w:hint="cs"/>
          <w:rtl/>
        </w:rPr>
        <w:t xml:space="preserve">קיימים ערכי </w:t>
      </w:r>
      <m:oMath>
        <m:r>
          <w:rPr>
            <w:rFonts w:ascii="Cambria Math" w:hAnsi="Cambria Math" w:cstheme="majorHAnsi"/>
          </w:rPr>
          <m:t>d,r</m:t>
        </m:r>
      </m:oMath>
      <w:r w:rsidR="004F5E8E">
        <w:rPr>
          <w:rFonts w:asciiTheme="majorHAnsi" w:hAnsiTheme="majorHAnsi" w:cstheme="majorHAnsi" w:hint="cs"/>
          <w:rtl/>
        </w:rPr>
        <w:t xml:space="preserve">, סט אימון ודוגמת מבחן כך </w:t>
      </w:r>
      <w:r w:rsidR="004F5E8E">
        <w:rPr>
          <w:rFonts w:asciiTheme="majorHAnsi" w:hAnsiTheme="majorHAnsi" w:cstheme="majorHAnsi" w:hint="cs"/>
          <w:u w:val="single"/>
          <w:rtl/>
        </w:rPr>
        <w:t xml:space="preserve">שלא קיים </w:t>
      </w:r>
      <m:oMath>
        <m:r>
          <w:rPr>
            <w:rFonts w:ascii="Cambria Math" w:hAnsi="Cambria Math" w:cstheme="majorHAnsi"/>
            <w:u w:val="single"/>
          </w:rPr>
          <m:t>k</m:t>
        </m:r>
      </m:oMath>
      <w:r w:rsidR="004F5E8E">
        <w:rPr>
          <w:rFonts w:asciiTheme="majorHAnsi" w:hAnsiTheme="majorHAnsi" w:cstheme="majorHAnsi" w:hint="cs"/>
          <w:u w:val="single"/>
          <w:rtl/>
        </w:rPr>
        <w:t xml:space="preserve">, </w:t>
      </w:r>
      <w:r w:rsidR="004F5E8E">
        <w:rPr>
          <w:rFonts w:asciiTheme="majorHAnsi" w:hAnsiTheme="majorHAnsi" w:cstheme="majorHAnsi" w:hint="cs"/>
          <w:rtl/>
        </w:rPr>
        <w:t>עבורו סיווג דוגמת המבחן בגרסה המקורית של האלגוריתם יהיה זהה לסיווג בווריאציה החדשה.</w:t>
      </w:r>
    </w:p>
    <w:p w14:paraId="3DECDFA1" w14:textId="6449757D" w:rsidR="004F5E8E" w:rsidRPr="00337FA8" w:rsidRDefault="004F5E8E" w:rsidP="004F5E8E">
      <w:pPr>
        <w:pStyle w:val="ListParagraph"/>
        <w:bidi/>
        <w:rPr>
          <w:rFonts w:asciiTheme="majorHAnsi" w:hAnsiTheme="majorHAnsi" w:cstheme="majorHAnsi"/>
          <w:rtl/>
          <w:lang w:val="en-GB"/>
        </w:rPr>
      </w:pPr>
    </w:p>
    <w:p w14:paraId="232C4DC8"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1576B29F"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2D0C4251"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lastRenderedPageBreak/>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לתת־עץ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אפסילון־החלטה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3CF46A0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r w:rsidRPr="00A26740">
        <w:rPr>
          <w:rFonts w:asciiTheme="majorHAnsi" w:hAnsiTheme="majorHAnsi" w:cstheme="majorHAnsi"/>
        </w:rPr>
        <w:t>load_data_set</w:t>
      </w:r>
      <w:r w:rsidRPr="00A26740">
        <w:rPr>
          <w:rFonts w:asciiTheme="majorHAnsi" w:hAnsiTheme="majorHAnsi" w:cstheme="majorHAnsi"/>
          <w:lang w:bidi="ar-SA"/>
        </w:rPr>
        <w:t xml:space="preserve">, create_train_validation_split, get_dataset_split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r w:rsidRPr="00A26740">
        <w:rPr>
          <w:rFonts w:asciiTheme="majorHAnsi" w:hAnsiTheme="majorHAnsi" w:cstheme="majorHAnsi"/>
          <w:lang w:bidi="ar-SA"/>
        </w:rPr>
        <w:t>np.array</w:t>
      </w:r>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47E9CF1A"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20</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All the built in packages in python, sklearn, pandas ,numpy, random, matplotlib, argparse, abc,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שימו לב! בתיעוד ישנן הגבלות על הקוד עצמו, אי־עמידה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6F6CC131">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ListParagraph"/>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2158EF19">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73065DE6" w:rsidR="001C4E75" w:rsidRPr="004721CB" w:rsidRDefault="001C4E75">
      <w:pPr>
        <w:pStyle w:val="ListParagraph"/>
        <w:numPr>
          <w:ilvl w:val="1"/>
          <w:numId w:val="3"/>
        </w:numPr>
        <w:bidi/>
        <w:ind w:left="1080"/>
        <w:rPr>
          <w:rFonts w:asciiTheme="majorHAnsi" w:hAnsiTheme="majorHAnsi" w:cstheme="majorHAnsi"/>
        </w:rPr>
      </w:pPr>
      <w:r w:rsidRPr="004721CB">
        <w:rPr>
          <w:rFonts w:asciiTheme="majorHAnsi" w:hAnsiTheme="majorHAnsi" w:cstheme="majorHAnsi"/>
          <w:b/>
          <w:bCs/>
          <w:color w:val="C45911" w:themeColor="accent2" w:themeShade="BF"/>
          <w:u w:val="single"/>
          <w:rtl/>
          <w:lang w:val="en-GB"/>
        </w:rPr>
        <w:lastRenderedPageBreak/>
        <w:t xml:space="preserve">סעיף זה </w:t>
      </w:r>
      <w:r w:rsidRPr="004721CB">
        <w:rPr>
          <w:rFonts w:asciiTheme="majorHAnsi" w:hAnsiTheme="majorHAnsi" w:cstheme="majorHAnsi"/>
          <w:b/>
          <w:bCs/>
          <w:color w:val="C45911" w:themeColor="accent2" w:themeShade="BF"/>
          <w:u w:val="single"/>
          <w:rtl/>
        </w:rPr>
        <w:t>בונוס (</w:t>
      </w:r>
      <w:r w:rsidR="005E3E4D">
        <w:rPr>
          <w:rFonts w:asciiTheme="majorHAnsi" w:hAnsiTheme="majorHAnsi" w:cstheme="majorHAnsi" w:hint="cs"/>
          <w:b/>
          <w:bCs/>
          <w:color w:val="C45911" w:themeColor="accent2" w:themeShade="BF"/>
          <w:u w:val="single"/>
          <w:rtl/>
        </w:rPr>
        <w:t>5</w:t>
      </w:r>
      <w:r w:rsidRPr="004721CB">
        <w:rPr>
          <w:rFonts w:asciiTheme="majorHAnsi" w:hAnsiTheme="majorHAnsi" w:cstheme="majorHAnsi"/>
          <w:b/>
          <w:bCs/>
          <w:color w:val="C45911" w:themeColor="accent2" w:themeShade="BF"/>
          <w:u w:val="single"/>
          <w:rtl/>
        </w:rPr>
        <w:t xml:space="preserve"> נקודה לציון התרגיל):</w:t>
      </w:r>
      <w:r w:rsidRPr="004721CB">
        <w:rPr>
          <w:rFonts w:asciiTheme="majorHAnsi" w:hAnsiTheme="majorHAnsi" w:cstheme="majorHAnsi"/>
          <w:b/>
          <w:bCs/>
          <w:color w:val="C45911" w:themeColor="accent2" w:themeShade="BF"/>
          <w:rtl/>
        </w:rPr>
        <w:t xml:space="preserve"> </w:t>
      </w:r>
      <w:r w:rsidR="00B13503">
        <w:rPr>
          <w:rFonts w:asciiTheme="majorHAnsi" w:hAnsiTheme="majorHAnsi" w:cstheme="majorHAnsi"/>
          <w:b/>
          <w:bCs/>
          <w:color w:val="C45911" w:themeColor="accent2" w:themeShade="BF"/>
          <w:rtl/>
        </w:rPr>
        <w:br/>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r w:rsidRPr="004721CB">
        <w:rPr>
          <w:rStyle w:val="Hyperlink"/>
          <w:rFonts w:asciiTheme="majorHAnsi" w:hAnsiTheme="majorHAnsi" w:cstheme="majorHAnsi"/>
        </w:rPr>
        <w:t>sklearn.model_selection.KFold</w:t>
      </w:r>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002D0B98">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3A4C9411">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7A0753F7" w14:textId="3A612F1B" w:rsidR="00F8340C" w:rsidRDefault="00F8340C" w:rsidP="001C4E75">
      <w:pPr>
        <w:bidi/>
        <w:ind w:left="720"/>
        <w:rPr>
          <w:rFonts w:asciiTheme="majorHAnsi" w:hAnsiTheme="majorHAnsi" w:cstheme="majorHAnsi"/>
          <w:rtl/>
        </w:rPr>
      </w:pPr>
    </w:p>
    <w:p w14:paraId="57D30BAB" w14:textId="1D0C4031" w:rsidR="00BA7A55" w:rsidRDefault="00BA7A55" w:rsidP="00F8340C">
      <w:pPr>
        <w:bidi/>
        <w:ind w:left="720"/>
        <w:rPr>
          <w:rFonts w:asciiTheme="majorHAnsi" w:hAnsiTheme="majorHAnsi" w:cstheme="majorHAnsi"/>
          <w:rtl/>
        </w:rPr>
      </w:pPr>
      <w:r>
        <w:rPr>
          <w:rFonts w:asciiTheme="majorHAnsi" w:hAnsiTheme="majorHAnsi" w:cstheme="majorHAnsi" w:hint="cs"/>
          <w:rtl/>
        </w:rPr>
        <w:t xml:space="preserve">תם סעיף הבונוס, הסעיף הבא הינו סעיף </w:t>
      </w:r>
      <w:r w:rsidRPr="00BA7A55">
        <w:rPr>
          <w:rFonts w:asciiTheme="majorHAnsi" w:hAnsiTheme="majorHAnsi" w:cstheme="majorHAnsi" w:hint="cs"/>
          <w:b/>
          <w:bCs/>
          <w:u w:val="single"/>
          <w:rtl/>
        </w:rPr>
        <w:t>חובה</w:t>
      </w:r>
      <w:r>
        <w:rPr>
          <w:rFonts w:asciiTheme="majorHAnsi" w:hAnsiTheme="majorHAnsi" w:cstheme="majorHAnsi" w:hint="cs"/>
          <w:rtl/>
        </w:rPr>
        <w:t>.</w:t>
      </w:r>
    </w:p>
    <w:p w14:paraId="17D288CE" w14:textId="2C429B09" w:rsidR="001C4E75" w:rsidRPr="004721CB" w:rsidRDefault="001C4E75" w:rsidP="00F8340C">
      <w:pPr>
        <w:bidi/>
        <w:ind w:left="720"/>
        <w:rPr>
          <w:rFonts w:asciiTheme="majorHAnsi" w:hAnsiTheme="majorHAnsi" w:cstheme="majorHAnsi"/>
          <w:rtl/>
        </w:rPr>
      </w:pPr>
    </w:p>
    <w:p w14:paraId="02D70BD9" w14:textId="77777777" w:rsidR="001C4E75" w:rsidRPr="004721CB" w:rsidRDefault="001C4E75" w:rsidP="001C4E75">
      <w:pPr>
        <w:bidi/>
        <w:ind w:left="720"/>
        <w:rPr>
          <w:rFonts w:asciiTheme="majorHAnsi" w:hAnsiTheme="majorHAnsi" w:cstheme="majorHAnsi"/>
        </w:rPr>
      </w:pPr>
    </w:p>
    <w:p w14:paraId="0EEE427A" w14:textId="5152B837" w:rsidR="001C4E75" w:rsidRPr="004721CB" w:rsidRDefault="00F8340C">
      <w:pPr>
        <w:pStyle w:val="ListParagraph"/>
        <w:numPr>
          <w:ilvl w:val="1"/>
          <w:numId w:val="3"/>
        </w:numPr>
        <w:bidi/>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0BA50829">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p>
    <w:p w14:paraId="6578F01A" w14:textId="77777777" w:rsidR="001C4E75" w:rsidRPr="004721CB" w:rsidRDefault="001C4E75" w:rsidP="001C4E75">
      <w:pPr>
        <w:pStyle w:val="ListParagraph"/>
        <w:bidi/>
        <w:ind w:left="1440"/>
        <w:rPr>
          <w:rFonts w:asciiTheme="majorHAnsi" w:hAnsiTheme="majorHAnsi" w:cstheme="majorHAnsi"/>
          <w:color w:val="C45911" w:themeColor="accent2" w:themeShade="BF"/>
          <w:lang w:bidi="ar-SA"/>
        </w:rPr>
      </w:pPr>
      <w:bookmarkStart w:id="15" w:name="_Hlk123848398"/>
      <w:r w:rsidRPr="004721CB">
        <w:rPr>
          <w:rFonts w:asciiTheme="majorHAnsi" w:hAnsiTheme="majorHAnsi" w:cstheme="majorHAnsi"/>
          <w:color w:val="C45911" w:themeColor="accent2" w:themeShade="BF"/>
          <w:u w:val="single"/>
          <w:rtl/>
        </w:rPr>
        <w:t>הערה:</w:t>
      </w:r>
      <w:r w:rsidRPr="004721CB">
        <w:rPr>
          <w:rFonts w:asciiTheme="majorHAnsi" w:hAnsiTheme="majorHAnsi" w:cstheme="majorHAnsi"/>
          <w:color w:val="C45911" w:themeColor="accent2" w:themeShade="BF"/>
          <w:rtl/>
        </w:rPr>
        <w:t xml:space="preserve"> בס</w:t>
      </w:r>
      <w:bookmarkStart w:id="16" w:name="_Hlk123848379"/>
      <w:r w:rsidRPr="004721CB">
        <w:rPr>
          <w:rFonts w:asciiTheme="majorHAnsi" w:hAnsiTheme="majorHAnsi" w:cstheme="majorHAnsi"/>
          <w:color w:val="C45911" w:themeColor="accent2" w:themeShade="BF"/>
          <w:rtl/>
        </w:rPr>
        <w:t xml:space="preserve">עיף זה </w:t>
      </w:r>
      <w:bookmarkEnd w:id="16"/>
      <w:r w:rsidRPr="004721CB">
        <w:rPr>
          <w:rFonts w:asciiTheme="majorHAnsi" w:hAnsiTheme="majorHAnsi" w:cstheme="majorHAnsi"/>
          <w:color w:val="C45911" w:themeColor="accent2" w:themeShade="BF"/>
          <w:rtl/>
        </w:rPr>
        <w:t>אם לא מימשתם את סעיף</w:t>
      </w:r>
      <w:r w:rsidRPr="004721CB">
        <w:rPr>
          <w:rFonts w:asciiTheme="majorHAnsi" w:hAnsiTheme="majorHAnsi" w:cstheme="majorHAnsi"/>
          <w:color w:val="C45911" w:themeColor="accent2" w:themeShade="BF"/>
          <w:rtl/>
          <w:lang w:bidi="ar-SA"/>
        </w:rPr>
        <w:t xml:space="preserve"> </w:t>
      </w:r>
      <w:r w:rsidRPr="004721CB">
        <w:rPr>
          <w:rFonts w:asciiTheme="majorHAnsi" w:hAnsiTheme="majorHAnsi" w:cstheme="majorHAnsi"/>
          <w:color w:val="C45911" w:themeColor="accent2" w:themeShade="BF"/>
          <w:lang w:bidi="ar-SA"/>
        </w:rPr>
        <w:t>c</w:t>
      </w:r>
      <w:r w:rsidRPr="004721CB">
        <w:rPr>
          <w:rFonts w:asciiTheme="majorHAnsi" w:hAnsiTheme="majorHAnsi" w:cstheme="majorHAnsi"/>
          <w:color w:val="C45911" w:themeColor="accent2" w:themeShade="BF"/>
          <w:rtl/>
        </w:rPr>
        <w:t xml:space="preserve"> השתמשו בערך </w:t>
      </w:r>
      <m:oMath>
        <m:r>
          <w:rPr>
            <w:rFonts w:ascii="Cambria Math" w:hAnsi="Cambria Math" w:cstheme="majorHAnsi"/>
            <w:color w:val="C45911" w:themeColor="accent2" w:themeShade="BF"/>
          </w:rPr>
          <m:t>M=50</m:t>
        </m:r>
      </m:oMath>
      <w:r w:rsidRPr="004721CB">
        <w:rPr>
          <w:rFonts w:asciiTheme="majorHAnsi" w:eastAsiaTheme="minorEastAsia" w:hAnsiTheme="majorHAnsi" w:cstheme="majorHAnsi"/>
          <w:color w:val="C45911" w:themeColor="accent2" w:themeShade="BF"/>
          <w:rtl/>
        </w:rPr>
        <w:t>.</w:t>
      </w:r>
    </w:p>
    <w:bookmarkEnd w:id="15"/>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7" w:name="_Hlk123848778"/>
      <w:r w:rsidRPr="004721CB">
        <w:rPr>
          <w:rFonts w:asciiTheme="majorHAnsi" w:hAnsiTheme="majorHAnsi" w:cstheme="majorHAnsi"/>
          <w:color w:val="000000"/>
          <w:highlight w:val="lightGray"/>
          <w:shd w:val="clear" w:color="auto" w:fill="E7E6E6"/>
        </w:rPr>
        <w:t>AI3_&lt;id1&gt;_&lt;id2&gt;.zi</w:t>
      </w:r>
      <w:bookmarkEnd w:id="17"/>
      <w:r w:rsidRPr="004721CB">
        <w:rPr>
          <w:rFonts w:asciiTheme="majorHAnsi" w:hAnsiTheme="majorHAnsi" w:cstheme="majorHAnsi"/>
          <w:color w:val="000000"/>
          <w:highlight w:val="lightGray"/>
          <w:shd w:val="clear" w:color="auto" w:fill="E7E6E6"/>
        </w:rPr>
        <w:t>p</w:t>
      </w:r>
      <w:bookmarkStart w:id="18" w:name="_Hlk123848769"/>
      <w:r w:rsidRPr="004721CB">
        <w:rPr>
          <w:rFonts w:asciiTheme="majorHAnsi" w:hAnsiTheme="majorHAnsi" w:cstheme="majorHAnsi"/>
          <w:color w:val="000000"/>
          <w:spacing w:val="-4"/>
          <w:rtl/>
        </w:rPr>
        <w:t xml:space="preserve"> </w:t>
      </w:r>
      <w:bookmarkEnd w:id="18"/>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9" w:name="_Hlk123849097"/>
      <w:r w:rsidRPr="00A26740">
        <w:rPr>
          <w:rFonts w:asciiTheme="majorHAnsi" w:hAnsiTheme="majorHAnsi" w:cstheme="majorHAnsi"/>
          <w:color w:val="000000"/>
          <w:sz w:val="22"/>
          <w:szCs w:val="22"/>
          <w:shd w:val="clear" w:color="auto" w:fill="E7E6E6"/>
        </w:rPr>
        <w:t>AI_HW3.PDF</w:t>
      </w:r>
      <w:bookmarkEnd w:id="19"/>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r w:rsidR="00FF5990">
        <w:rPr>
          <w:rFonts w:asciiTheme="majorHAnsi" w:hAnsiTheme="majorHAnsi" w:cstheme="majorHAnsi"/>
          <w:sz w:val="22"/>
          <w:szCs w:val="22"/>
          <w:lang w:bidi="he-IL"/>
        </w:rPr>
        <w:t>mdp</w:t>
      </w:r>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7C92CE0D" w14:textId="77777777" w:rsidR="00882BD1" w:rsidRPr="00A26740" w:rsidRDefault="00882BD1" w:rsidP="00882BD1">
      <w:pPr>
        <w:pStyle w:val="BodyText"/>
        <w:bidi/>
        <w:spacing w:before="1"/>
        <w:ind w:left="1058"/>
        <w:rPr>
          <w:rFonts w:asciiTheme="majorHAnsi" w:hAnsiTheme="majorHAnsi" w:cstheme="majorHAnsi"/>
          <w:rtl/>
          <w:lang w:bidi="he-IL"/>
        </w:rPr>
      </w:pPr>
    </w:p>
    <w:p w14:paraId="08D5F571" w14:textId="7190D000" w:rsidR="00882BD1" w:rsidRPr="00A26740" w:rsidRDefault="00882BD1" w:rsidP="00882BD1">
      <w:pPr>
        <w:pStyle w:val="BodyText"/>
        <w:bidi/>
        <w:spacing w:before="1"/>
        <w:ind w:left="1058"/>
        <w:rPr>
          <w:rFonts w:asciiTheme="majorHAnsi" w:hAnsiTheme="majorHAnsi" w:cstheme="majorHAnsi"/>
          <w:rtl/>
          <w:lang w:bidi="he-IL"/>
        </w:rPr>
      </w:pPr>
    </w:p>
    <w:p w14:paraId="09C6FB20" w14:textId="4A506725" w:rsidR="00882BD1" w:rsidRPr="00A26740" w:rsidRDefault="00882BD1" w:rsidP="00882BD1">
      <w:pPr>
        <w:pStyle w:val="BodyText"/>
        <w:bidi/>
        <w:spacing w:before="1"/>
        <w:ind w:left="1058"/>
        <w:rPr>
          <w:rFonts w:asciiTheme="majorHAnsi" w:hAnsiTheme="majorHAnsi" w:cstheme="majorHAnsi"/>
          <w:rtl/>
          <w:lang w:bidi="he-IL"/>
        </w:rPr>
      </w:pPr>
    </w:p>
    <w:p w14:paraId="654B3089" w14:textId="28618B28" w:rsidR="00882BD1" w:rsidRPr="00A26740" w:rsidRDefault="00882BD1" w:rsidP="00882BD1">
      <w:pPr>
        <w:pStyle w:val="BodyText"/>
        <w:bidi/>
        <w:spacing w:before="1"/>
        <w:ind w:left="1058"/>
        <w:rPr>
          <w:rFonts w:asciiTheme="majorHAnsi" w:hAnsiTheme="majorHAnsi" w:cstheme="majorHAnsi"/>
          <w:rtl/>
          <w:lang w:bidi="he-IL"/>
        </w:rPr>
      </w:pPr>
    </w:p>
    <w:p w14:paraId="46902EEB" w14:textId="5432D8DE" w:rsidR="00882BD1" w:rsidRPr="00A26740" w:rsidRDefault="00882BD1" w:rsidP="00882BD1">
      <w:pPr>
        <w:pStyle w:val="BodyText"/>
        <w:bidi/>
        <w:spacing w:before="1"/>
        <w:ind w:left="1058"/>
        <w:rPr>
          <w:rFonts w:asciiTheme="majorHAnsi" w:hAnsiTheme="majorHAnsi" w:cstheme="majorHAnsi"/>
          <w:rtl/>
          <w:lang w:bidi="he-IL"/>
        </w:rPr>
      </w:pPr>
    </w:p>
    <w:p w14:paraId="4B37FD66" w14:textId="35EAF6B1" w:rsidR="00882BD1" w:rsidRPr="00A26740" w:rsidRDefault="00882BD1" w:rsidP="00882BD1">
      <w:pPr>
        <w:pStyle w:val="BodyText"/>
        <w:bidi/>
        <w:spacing w:before="1"/>
        <w:ind w:left="1058"/>
        <w:rPr>
          <w:rFonts w:asciiTheme="majorHAnsi" w:hAnsiTheme="majorHAnsi" w:cstheme="majorHAnsi"/>
          <w:rtl/>
          <w:lang w:bidi="he-IL"/>
        </w:rPr>
      </w:pPr>
    </w:p>
    <w:p w14:paraId="490CC38B" w14:textId="77777777" w:rsidR="00882BD1" w:rsidRPr="00A26740" w:rsidRDefault="00882BD1" w:rsidP="00882BD1">
      <w:pPr>
        <w:pStyle w:val="BodyText"/>
        <w:bidi/>
        <w:spacing w:before="1"/>
        <w:ind w:left="1058"/>
        <w:rPr>
          <w:rFonts w:asciiTheme="majorHAnsi" w:hAnsiTheme="majorHAnsi" w:cstheme="majorHAnsi"/>
          <w:rtl/>
          <w:lang w:bidi="he-IL"/>
        </w:rPr>
      </w:pPr>
    </w:p>
    <w:p w14:paraId="3C5C4C70" w14:textId="66C85FCC" w:rsidR="00882BD1" w:rsidRPr="00A26740" w:rsidRDefault="00882BD1" w:rsidP="00882BD1">
      <w:pPr>
        <w:pStyle w:val="BodyText"/>
        <w:bidi/>
        <w:spacing w:before="1"/>
        <w:ind w:left="1058"/>
        <w:rPr>
          <w:rFonts w:asciiTheme="majorHAnsi" w:hAnsiTheme="majorHAnsi" w:cstheme="majorHAnsi"/>
          <w:rtl/>
          <w:lang w:bidi="he-IL"/>
        </w:rPr>
      </w:pPr>
    </w:p>
    <w:p w14:paraId="1684BE3A" w14:textId="77777777" w:rsidR="00882BD1" w:rsidRPr="00A26740" w:rsidRDefault="00882BD1" w:rsidP="00882BD1">
      <w:pPr>
        <w:pStyle w:val="BodyText"/>
        <w:bidi/>
        <w:spacing w:before="1"/>
        <w:ind w:left="1058"/>
        <w:rPr>
          <w:rFonts w:asciiTheme="majorHAnsi" w:hAnsiTheme="majorHAnsi" w:cstheme="majorHAnsi"/>
          <w:rtl/>
          <w:lang w:bidi="he-IL"/>
        </w:rPr>
      </w:pPr>
    </w:p>
    <w:p w14:paraId="12660A32" w14:textId="70881B10" w:rsidR="00882BD1" w:rsidRPr="00A26740" w:rsidRDefault="00882BD1" w:rsidP="00882BD1">
      <w:pPr>
        <w:pStyle w:val="BodyText"/>
        <w:bidi/>
        <w:spacing w:before="1"/>
        <w:ind w:left="1058"/>
        <w:rPr>
          <w:rFonts w:asciiTheme="majorHAnsi" w:hAnsiTheme="majorHAnsi" w:cstheme="majorHAnsi"/>
          <w:rtl/>
          <w:lang w:bidi="he-IL"/>
        </w:rPr>
      </w:pPr>
    </w:p>
    <w:p w14:paraId="2D21992F" w14:textId="77777777" w:rsidR="00882BD1" w:rsidRPr="00A26740" w:rsidRDefault="00882BD1" w:rsidP="00882BD1">
      <w:pPr>
        <w:pStyle w:val="BodyText"/>
        <w:bidi/>
        <w:spacing w:before="1"/>
        <w:ind w:left="1058"/>
        <w:rPr>
          <w:rFonts w:asciiTheme="majorHAnsi" w:hAnsiTheme="majorHAnsi" w:cstheme="majorHAnsi"/>
          <w:rtl/>
          <w:lang w:bidi="he-IL"/>
        </w:rPr>
      </w:pPr>
    </w:p>
    <w:p w14:paraId="4810E945" w14:textId="77777777" w:rsidR="00882BD1" w:rsidRPr="00A26740" w:rsidRDefault="00882BD1" w:rsidP="00882BD1">
      <w:pPr>
        <w:pStyle w:val="BodyText"/>
        <w:bidi/>
        <w:spacing w:before="1"/>
        <w:ind w:left="1058"/>
        <w:rPr>
          <w:rFonts w:asciiTheme="majorHAnsi" w:hAnsiTheme="majorHAnsi" w:cstheme="majorHAnsi"/>
          <w:rtl/>
          <w:lang w:bidi="he-IL"/>
        </w:rPr>
      </w:pPr>
    </w:p>
    <w:p w14:paraId="49BD9156" w14:textId="77777777" w:rsidR="00882BD1" w:rsidRPr="00A26740" w:rsidRDefault="00882BD1" w:rsidP="00882BD1">
      <w:pPr>
        <w:pStyle w:val="BodyText"/>
        <w:bidi/>
        <w:spacing w:before="1"/>
        <w:ind w:left="1058"/>
        <w:rPr>
          <w:rFonts w:asciiTheme="majorHAnsi" w:hAnsiTheme="majorHAnsi" w:cstheme="majorHAnsi"/>
          <w:rtl/>
          <w:lang w:bidi="he-IL"/>
        </w:rPr>
      </w:pPr>
    </w:p>
    <w:p w14:paraId="4DCBBFC4" w14:textId="77777777" w:rsidR="00882BD1" w:rsidRPr="00A26740" w:rsidRDefault="00882BD1" w:rsidP="00882BD1">
      <w:pPr>
        <w:pStyle w:val="BodyText"/>
        <w:bidi/>
        <w:spacing w:before="1"/>
        <w:ind w:left="1058"/>
        <w:rPr>
          <w:rFonts w:asciiTheme="majorHAnsi" w:hAnsiTheme="majorHAnsi" w:cstheme="majorHAnsi"/>
          <w:rtl/>
          <w:lang w:bidi="he-IL"/>
        </w:rPr>
      </w:pPr>
    </w:p>
    <w:p w14:paraId="41E80BDF" w14:textId="77777777" w:rsidR="00882BD1" w:rsidRPr="00A26740" w:rsidRDefault="00882BD1" w:rsidP="00882BD1">
      <w:pPr>
        <w:pStyle w:val="BodyText"/>
        <w:bidi/>
        <w:spacing w:before="1"/>
        <w:ind w:left="1058"/>
        <w:rPr>
          <w:rFonts w:asciiTheme="majorHAnsi" w:hAnsiTheme="majorHAnsi" w:cstheme="majorHAnsi"/>
          <w:rtl/>
          <w:lang w:bidi="he-IL"/>
        </w:rPr>
      </w:pPr>
    </w:p>
    <w:p w14:paraId="1EAB8520" w14:textId="77777777" w:rsidR="00882BD1" w:rsidRPr="00A26740" w:rsidRDefault="00882BD1" w:rsidP="00882BD1">
      <w:pPr>
        <w:pStyle w:val="BodyText"/>
        <w:bidi/>
        <w:spacing w:before="1"/>
        <w:ind w:left="1058"/>
        <w:rPr>
          <w:rFonts w:asciiTheme="majorHAnsi" w:hAnsiTheme="majorHAnsi" w:cstheme="majorHAnsi"/>
          <w:rtl/>
          <w:lang w:bidi="he-IL"/>
        </w:rPr>
      </w:pPr>
    </w:p>
    <w:p w14:paraId="7E6695F8" w14:textId="77777777" w:rsidR="00882BD1" w:rsidRPr="00A26740" w:rsidRDefault="00882BD1" w:rsidP="00882BD1">
      <w:pPr>
        <w:pStyle w:val="BodyText"/>
        <w:bidi/>
        <w:spacing w:before="1"/>
        <w:ind w:left="1058"/>
        <w:rPr>
          <w:rFonts w:asciiTheme="majorHAnsi" w:hAnsiTheme="majorHAnsi" w:cstheme="majorHAnsi"/>
          <w:rtl/>
          <w:lang w:bidi="he-IL"/>
        </w:rPr>
      </w:pPr>
    </w:p>
    <w:p w14:paraId="1510A93D" w14:textId="77777777" w:rsidR="00882BD1" w:rsidRPr="00A26740" w:rsidRDefault="00882BD1" w:rsidP="00882BD1">
      <w:pPr>
        <w:pStyle w:val="BodyText"/>
        <w:bidi/>
        <w:spacing w:before="1"/>
        <w:ind w:left="1058"/>
        <w:rPr>
          <w:rFonts w:asciiTheme="majorHAnsi" w:hAnsiTheme="majorHAnsi" w:cstheme="majorHAnsi"/>
          <w:rtl/>
          <w:lang w:bidi="he-IL"/>
        </w:rPr>
      </w:pPr>
    </w:p>
    <w:p w14:paraId="1D736F6A" w14:textId="25B3D408" w:rsidR="00882BD1" w:rsidRPr="00A26740" w:rsidRDefault="00882BD1" w:rsidP="00882BD1">
      <w:pPr>
        <w:pStyle w:val="BodyText"/>
        <w:bidi/>
        <w:spacing w:before="1"/>
        <w:ind w:left="1058"/>
        <w:rPr>
          <w:rFonts w:asciiTheme="majorHAnsi" w:hAnsiTheme="majorHAnsi" w:cstheme="majorHAnsi"/>
          <w:rtl/>
          <w:lang w:bidi="he-IL"/>
        </w:rPr>
      </w:pPr>
    </w:p>
    <w:p w14:paraId="7ED9F6D1" w14:textId="5715BDF5" w:rsidR="00882BD1" w:rsidRPr="00A26740" w:rsidRDefault="00882BD1" w:rsidP="00882BD1">
      <w:pPr>
        <w:pStyle w:val="BodyText"/>
        <w:bidi/>
        <w:spacing w:before="1"/>
        <w:ind w:left="1058"/>
        <w:rPr>
          <w:rFonts w:asciiTheme="majorHAnsi" w:hAnsiTheme="majorHAnsi" w:cstheme="majorHAnsi"/>
          <w:rtl/>
          <w:lang w:bidi="he-IL"/>
        </w:rPr>
      </w:pPr>
    </w:p>
    <w:p w14:paraId="78254C46" w14:textId="49EC0553" w:rsidR="00882BD1" w:rsidRPr="00A26740" w:rsidRDefault="00882BD1" w:rsidP="00882BD1">
      <w:pPr>
        <w:pStyle w:val="BodyText"/>
        <w:bidi/>
        <w:spacing w:before="1"/>
        <w:ind w:left="1058"/>
        <w:rPr>
          <w:rFonts w:asciiTheme="majorHAnsi" w:hAnsiTheme="majorHAnsi" w:cstheme="majorHAnsi"/>
          <w:rtl/>
          <w:lang w:bidi="he-IL"/>
        </w:rPr>
      </w:pPr>
    </w:p>
    <w:p w14:paraId="7E953091" w14:textId="3C752EB3" w:rsidR="00882BD1" w:rsidRPr="00A26740" w:rsidRDefault="00882BD1" w:rsidP="00882BD1">
      <w:pPr>
        <w:pStyle w:val="BodyText"/>
        <w:bidi/>
        <w:spacing w:before="1"/>
        <w:ind w:left="1058"/>
        <w:rPr>
          <w:rFonts w:asciiTheme="majorHAnsi" w:hAnsiTheme="majorHAnsi" w:cstheme="majorHAnsi"/>
          <w:rtl/>
          <w:lang w:bidi="he-IL"/>
        </w:rPr>
      </w:pPr>
    </w:p>
    <w:p w14:paraId="768D64F6" w14:textId="29672CB3" w:rsidR="00882BD1" w:rsidRPr="00A26740" w:rsidRDefault="00882BD1" w:rsidP="00882BD1">
      <w:pPr>
        <w:pStyle w:val="BodyText"/>
        <w:bidi/>
        <w:spacing w:before="1"/>
        <w:ind w:left="1058"/>
        <w:rPr>
          <w:rFonts w:asciiTheme="majorHAnsi" w:hAnsiTheme="majorHAnsi" w:cstheme="majorHAnsi"/>
          <w:rtl/>
          <w:lang w:bidi="he-IL"/>
        </w:rPr>
      </w:pPr>
    </w:p>
    <w:p w14:paraId="762AA844" w14:textId="5D861F5A" w:rsidR="00882BD1" w:rsidRPr="00A26740" w:rsidRDefault="00882BD1" w:rsidP="00882BD1">
      <w:pPr>
        <w:pStyle w:val="BodyText"/>
        <w:bidi/>
        <w:spacing w:before="1"/>
        <w:ind w:left="1058"/>
        <w:rPr>
          <w:rFonts w:asciiTheme="majorHAnsi" w:hAnsiTheme="majorHAnsi" w:cstheme="majorHAnsi"/>
          <w:rtl/>
          <w:lang w:bidi="he-IL"/>
        </w:rPr>
      </w:pPr>
    </w:p>
    <w:p w14:paraId="13B34715" w14:textId="5FBAB27D" w:rsidR="00882BD1" w:rsidRPr="00A26740" w:rsidRDefault="00882BD1" w:rsidP="00882BD1">
      <w:pPr>
        <w:pStyle w:val="BodyText"/>
        <w:bidi/>
        <w:spacing w:before="1"/>
        <w:ind w:left="1058"/>
        <w:rPr>
          <w:rFonts w:asciiTheme="majorHAnsi" w:hAnsiTheme="majorHAnsi" w:cstheme="majorHAnsi"/>
          <w:rtl/>
          <w:lang w:bidi="he-IL"/>
        </w:rPr>
      </w:pPr>
    </w:p>
    <w:p w14:paraId="79DB3D63" w14:textId="77777777" w:rsidR="002C18B5" w:rsidRDefault="002C18B5" w:rsidP="00882BD1">
      <w:pPr>
        <w:bidi/>
        <w:spacing w:line="276" w:lineRule="auto"/>
        <w:rPr>
          <w:rFonts w:asciiTheme="majorHAnsi" w:eastAsiaTheme="minorEastAsia" w:hAnsiTheme="majorHAnsi" w:cstheme="majorHAnsi"/>
          <w:rt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49DE8" w14:textId="77777777" w:rsidR="001D7802" w:rsidRDefault="001D7802" w:rsidP="005427B3">
      <w:r>
        <w:separator/>
      </w:r>
    </w:p>
  </w:endnote>
  <w:endnote w:type="continuationSeparator" w:id="0">
    <w:p w14:paraId="0EDA7D35" w14:textId="77777777" w:rsidR="001D7802" w:rsidRDefault="001D7802"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B7804" w14:textId="77777777" w:rsidR="001D7802" w:rsidRDefault="001D7802" w:rsidP="005427B3">
      <w:r>
        <w:separator/>
      </w:r>
    </w:p>
  </w:footnote>
  <w:footnote w:type="continuationSeparator" w:id="0">
    <w:p w14:paraId="55430289" w14:textId="77777777" w:rsidR="001D7802" w:rsidRDefault="001D7802"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5"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636D0"/>
    <w:multiLevelType w:val="hybridMultilevel"/>
    <w:tmpl w:val="D0F4DB26"/>
    <w:lvl w:ilvl="0" w:tplc="044AFB92">
      <w:start w:val="1"/>
      <w:numFmt w:val="hebrew1"/>
      <w:lvlText w:val="%1."/>
      <w:lvlJc w:val="left"/>
      <w:pPr>
        <w:ind w:left="1080" w:hanging="360"/>
      </w:pPr>
      <w:rPr>
        <w:rFonts w:ascii="Segoe UI Emoji" w:eastAsia="Times New Roman" w:hAnsi="Segoe UI Emoji" w:cs="Times New Roman"/>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0"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3"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4"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6"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3"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4"/>
  </w:num>
  <w:num w:numId="2" w16cid:durableId="1762023590">
    <w:abstractNumId w:val="4"/>
  </w:num>
  <w:num w:numId="3" w16cid:durableId="4846603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6"/>
  </w:num>
  <w:num w:numId="7" w16cid:durableId="14375982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3"/>
  </w:num>
  <w:num w:numId="9" w16cid:durableId="826942206">
    <w:abstractNumId w:val="0"/>
  </w:num>
  <w:num w:numId="10" w16cid:durableId="1574048153">
    <w:abstractNumId w:val="13"/>
  </w:num>
  <w:num w:numId="11" w16cid:durableId="1796825267">
    <w:abstractNumId w:val="23"/>
  </w:num>
  <w:num w:numId="12" w16cid:durableId="8627834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0706865">
    <w:abstractNumId w:val="12"/>
  </w:num>
  <w:num w:numId="15" w16cid:durableId="1104959231">
    <w:abstractNumId w:val="7"/>
  </w:num>
  <w:num w:numId="16" w16cid:durableId="18972397">
    <w:abstractNumId w:val="8"/>
  </w:num>
  <w:num w:numId="17" w16cid:durableId="2121022853">
    <w:abstractNumId w:val="15"/>
  </w:num>
  <w:num w:numId="18" w16cid:durableId="1337802080">
    <w:abstractNumId w:val="10"/>
  </w:num>
  <w:num w:numId="19" w16cid:durableId="437607156">
    <w:abstractNumId w:val="2"/>
  </w:num>
  <w:num w:numId="20" w16cid:durableId="574359301">
    <w:abstractNumId w:val="1"/>
  </w:num>
  <w:num w:numId="21" w16cid:durableId="886066230">
    <w:abstractNumId w:val="20"/>
  </w:num>
  <w:num w:numId="22" w16cid:durableId="2019118807">
    <w:abstractNumId w:val="11"/>
  </w:num>
  <w:num w:numId="23" w16cid:durableId="1035738880">
    <w:abstractNumId w:val="5"/>
  </w:num>
  <w:num w:numId="24" w16cid:durableId="1373574173">
    <w:abstractNumId w:val="6"/>
  </w:num>
  <w:num w:numId="25" w16cid:durableId="1473015934">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AFE"/>
    <w:rsid w:val="00174F6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993"/>
    <w:rsid w:val="00317BB2"/>
    <w:rsid w:val="00325FB1"/>
    <w:rsid w:val="00326048"/>
    <w:rsid w:val="00327E0D"/>
    <w:rsid w:val="0033623E"/>
    <w:rsid w:val="00337FA8"/>
    <w:rsid w:val="00345F77"/>
    <w:rsid w:val="00355A35"/>
    <w:rsid w:val="00360442"/>
    <w:rsid w:val="00366F48"/>
    <w:rsid w:val="003704C0"/>
    <w:rsid w:val="00376171"/>
    <w:rsid w:val="00380DCD"/>
    <w:rsid w:val="00384AB3"/>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5350"/>
    <w:rsid w:val="004B39BA"/>
    <w:rsid w:val="004B6AFD"/>
    <w:rsid w:val="004C754E"/>
    <w:rsid w:val="004C7920"/>
    <w:rsid w:val="004D05B5"/>
    <w:rsid w:val="004D081D"/>
    <w:rsid w:val="004D1FF2"/>
    <w:rsid w:val="004D234C"/>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634B"/>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3FA7"/>
    <w:rsid w:val="00625B3B"/>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206D3"/>
    <w:rsid w:val="00A236F5"/>
    <w:rsid w:val="00A25810"/>
    <w:rsid w:val="00A26740"/>
    <w:rsid w:val="00A26B9D"/>
    <w:rsid w:val="00A275C7"/>
    <w:rsid w:val="00A356FD"/>
    <w:rsid w:val="00A402F7"/>
    <w:rsid w:val="00A46801"/>
    <w:rsid w:val="00A51F31"/>
    <w:rsid w:val="00A52299"/>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AFD"/>
    <w:rsid w:val="00AB0F1C"/>
    <w:rsid w:val="00AB1537"/>
    <w:rsid w:val="00AB206B"/>
    <w:rsid w:val="00AB278D"/>
    <w:rsid w:val="00AB50F6"/>
    <w:rsid w:val="00AB74B8"/>
    <w:rsid w:val="00AC19EC"/>
    <w:rsid w:val="00AC2027"/>
    <w:rsid w:val="00AC2599"/>
    <w:rsid w:val="00AC3B63"/>
    <w:rsid w:val="00AC3D63"/>
    <w:rsid w:val="00AC7EEA"/>
    <w:rsid w:val="00AE1479"/>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5610"/>
    <w:rsid w:val="00B756AD"/>
    <w:rsid w:val="00B80AD4"/>
    <w:rsid w:val="00B85548"/>
    <w:rsid w:val="00B86365"/>
    <w:rsid w:val="00B9165B"/>
    <w:rsid w:val="00BA200F"/>
    <w:rsid w:val="00BA3004"/>
    <w:rsid w:val="00BA3AAC"/>
    <w:rsid w:val="00BA579D"/>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2C71"/>
    <w:rsid w:val="00C27293"/>
    <w:rsid w:val="00C32B99"/>
    <w:rsid w:val="00C35B6B"/>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3395"/>
    <w:rsid w:val="00F24080"/>
    <w:rsid w:val="00F25DDE"/>
    <w:rsid w:val="00F3467A"/>
    <w:rsid w:val="00F364E7"/>
    <w:rsid w:val="00F36F62"/>
    <w:rsid w:val="00F51BE4"/>
    <w:rsid w:val="00F54EE4"/>
    <w:rsid w:val="00F54F59"/>
    <w:rsid w:val="00F57D23"/>
    <w:rsid w:val="00F60CCA"/>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chartTrackingRefBased/>
  <w15:docId w15:val="{049E1CEC-8CC6-48EA-9D5A-AF682CCC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mojipedia.org/apple/ios-14.6/writing-hand/" TargetMode="External"/><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mojipedia.org/apple/ios-14.6/writing-han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14</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Or-Raphael Bidusa</cp:lastModifiedBy>
  <cp:revision>176</cp:revision>
  <cp:lastPrinted>2023-01-10T18:48:00Z</cp:lastPrinted>
  <dcterms:created xsi:type="dcterms:W3CDTF">2022-06-08T18:04:00Z</dcterms:created>
  <dcterms:modified xsi:type="dcterms:W3CDTF">2023-06-15T17:36:00Z</dcterms:modified>
</cp:coreProperties>
</file>