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061D0" w14:textId="78941C24" w:rsidR="006E33C3" w:rsidRPr="001758A6" w:rsidRDefault="001758A6" w:rsidP="001758A6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he-IL"/>
        </w:rPr>
      </w:pPr>
      <w:r w:rsidRPr="001758A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he-IL"/>
        </w:rPr>
        <w:t>שאלה 1:</w:t>
      </w:r>
    </w:p>
    <w:p w14:paraId="164CB6CD" w14:textId="5037660D" w:rsidR="001758A6" w:rsidRDefault="001F0AE8" w:rsidP="001758A6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he-IL"/>
        </w:rPr>
      </w:pPr>
      <w:r w:rsidRPr="001F0AE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t>חלק 1:</w:t>
      </w:r>
    </w:p>
    <w:p w14:paraId="5EE059DF" w14:textId="270CE7DC" w:rsidR="001F0AE8" w:rsidRDefault="001F0AE8" w:rsidP="00EC1CC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EC1CC3">
        <w:rPr>
          <w:rFonts w:asciiTheme="majorBidi" w:hAnsiTheme="majorBidi" w:cstheme="majorBidi" w:hint="cs"/>
          <w:rtl/>
          <w:lang w:bidi="he-IL"/>
        </w:rPr>
        <w:t>ש</w:t>
      </w:r>
      <w:r w:rsidR="00B57B63" w:rsidRPr="00EC1CC3">
        <w:rPr>
          <w:rFonts w:asciiTheme="majorBidi" w:hAnsiTheme="majorBidi" w:cstheme="majorBidi" w:hint="cs"/>
          <w:rtl/>
          <w:lang w:bidi="he-IL"/>
        </w:rPr>
        <w:t xml:space="preserve">יטת התקפה זו </w:t>
      </w:r>
      <w:r w:rsidR="0087176C">
        <w:rPr>
          <w:rFonts w:asciiTheme="majorBidi" w:hAnsiTheme="majorBidi" w:cstheme="majorBidi" w:hint="cs"/>
          <w:rtl/>
          <w:lang w:bidi="he-IL"/>
        </w:rPr>
        <w:t xml:space="preserve">בקיצור "מרעלה את ה </w:t>
      </w:r>
      <w:r w:rsidR="0087176C">
        <w:rPr>
          <w:rFonts w:asciiTheme="majorBidi" w:hAnsiTheme="majorBidi" w:cstheme="majorBidi" w:hint="cs"/>
          <w:lang w:bidi="he-IL"/>
        </w:rPr>
        <w:t>DNS</w:t>
      </w:r>
      <w:r w:rsidR="0087176C">
        <w:rPr>
          <w:rFonts w:asciiTheme="majorBidi" w:hAnsiTheme="majorBidi" w:cstheme="majorBidi" w:hint="cs"/>
          <w:rtl/>
          <w:lang w:bidi="he-IL"/>
        </w:rPr>
        <w:t xml:space="preserve">" על ידי השתלטות על </w:t>
      </w:r>
      <w:r w:rsidR="0087176C">
        <w:rPr>
          <w:rFonts w:asciiTheme="majorBidi" w:hAnsiTheme="majorBidi" w:cstheme="majorBidi"/>
          <w:lang w:bidi="ar-JO"/>
        </w:rPr>
        <w:t>authority records</w:t>
      </w:r>
      <w:r w:rsidR="0087176C">
        <w:rPr>
          <w:rFonts w:asciiTheme="majorBidi" w:hAnsiTheme="majorBidi" w:cstheme="majorBidi" w:hint="cs"/>
          <w:rtl/>
          <w:lang w:bidi="he-IL"/>
        </w:rPr>
        <w:t xml:space="preserve">, כך שהתוקף מקים שרת שהוא </w:t>
      </w:r>
      <w:r w:rsidR="0087176C">
        <w:rPr>
          <w:rFonts w:asciiTheme="majorBidi" w:hAnsiTheme="majorBidi" w:cstheme="majorBidi"/>
          <w:lang w:bidi="ar-JO"/>
        </w:rPr>
        <w:t>authoritative</w:t>
      </w:r>
      <w:r w:rsidR="0087176C">
        <w:rPr>
          <w:rFonts w:asciiTheme="majorBidi" w:hAnsiTheme="majorBidi" w:cstheme="majorBidi" w:hint="cs"/>
          <w:rtl/>
          <w:lang w:bidi="he-IL"/>
        </w:rPr>
        <w:t xml:space="preserve"> ל </w:t>
      </w:r>
      <w:r w:rsidR="0087176C">
        <w:rPr>
          <w:rFonts w:asciiTheme="majorBidi" w:hAnsiTheme="majorBidi" w:cstheme="majorBidi"/>
          <w:lang w:bidi="ar-JO"/>
        </w:rPr>
        <w:t>domain</w:t>
      </w:r>
      <w:r w:rsidR="0087176C">
        <w:rPr>
          <w:rFonts w:asciiTheme="majorBidi" w:hAnsiTheme="majorBidi" w:cstheme="majorBidi" w:hint="cs"/>
          <w:rtl/>
          <w:lang w:bidi="he-IL"/>
        </w:rPr>
        <w:t xml:space="preserve"> שהוא רוצה לתקוף ומציף את הקורבן עם פקיטות מזויפות שאומרות לעשות </w:t>
      </w:r>
      <w:r w:rsidR="0087176C">
        <w:rPr>
          <w:rFonts w:asciiTheme="majorBidi" w:hAnsiTheme="majorBidi" w:cstheme="majorBidi"/>
          <w:lang w:bidi="ar-JO"/>
        </w:rPr>
        <w:t>authority delegation</w:t>
      </w:r>
      <w:r w:rsidR="0087176C">
        <w:rPr>
          <w:rFonts w:asciiTheme="majorBidi" w:hAnsiTheme="majorBidi" w:cstheme="majorBidi" w:hint="cs"/>
          <w:rtl/>
          <w:lang w:bidi="he-IL"/>
        </w:rPr>
        <w:t xml:space="preserve"> לשרת שהתוקף הקים, וכך כאשר הקורבן מקבל את הפקטה הזו הוא יאמין שהשרת הזה שנמצא בשליטת התוקף הוא </w:t>
      </w:r>
      <w:r w:rsidR="0087176C">
        <w:rPr>
          <w:rFonts w:asciiTheme="majorBidi" w:hAnsiTheme="majorBidi" w:cstheme="majorBidi"/>
          <w:lang w:bidi="ar-JO"/>
        </w:rPr>
        <w:t>authoritative</w:t>
      </w:r>
      <w:r w:rsidR="0087176C">
        <w:rPr>
          <w:rFonts w:asciiTheme="majorBidi" w:hAnsiTheme="majorBidi" w:cstheme="majorBidi" w:hint="cs"/>
          <w:rtl/>
          <w:lang w:bidi="he-IL"/>
        </w:rPr>
        <w:t xml:space="preserve"> ל </w:t>
      </w:r>
      <w:r w:rsidR="0087176C">
        <w:rPr>
          <w:rFonts w:asciiTheme="majorBidi" w:hAnsiTheme="majorBidi" w:cstheme="majorBidi"/>
          <w:lang w:bidi="ar-JO"/>
        </w:rPr>
        <w:t>domain</w:t>
      </w:r>
      <w:r w:rsidR="0087176C">
        <w:rPr>
          <w:rFonts w:asciiTheme="majorBidi" w:hAnsiTheme="majorBidi" w:cstheme="majorBidi" w:hint="cs"/>
          <w:rtl/>
          <w:lang w:bidi="he-IL"/>
        </w:rPr>
        <w:t xml:space="preserve"> שהוא מנסה לגשת אליו ויאמין לתשובות שלו אך לצערו הרב התוקף יכול להפנות אותו לאן שהוא רוצה.</w:t>
      </w:r>
      <w:r w:rsidR="00B13EAC">
        <w:rPr>
          <w:rFonts w:asciiTheme="majorBidi" w:hAnsiTheme="majorBidi" w:cstheme="majorBidi" w:hint="cs"/>
          <w:rtl/>
          <w:lang w:bidi="he-IL"/>
        </w:rPr>
        <w:t xml:space="preserve"> ההבדל מההתקפה שתוארה בהרצאה נובע מזה שבהרצאה ראינו איך מזייפים </w:t>
      </w:r>
      <w:r w:rsidR="00B13EAC">
        <w:rPr>
          <w:rFonts w:asciiTheme="majorBidi" w:hAnsiTheme="majorBidi" w:cstheme="majorBidi"/>
          <w:lang w:bidi="ar-JO"/>
        </w:rPr>
        <w:t>record</w:t>
      </w:r>
      <w:r w:rsidR="00B13EAC">
        <w:rPr>
          <w:rFonts w:asciiTheme="majorBidi" w:hAnsiTheme="majorBidi" w:cstheme="majorBidi" w:hint="cs"/>
          <w:rtl/>
          <w:lang w:bidi="he-IL"/>
        </w:rPr>
        <w:t xml:space="preserve"> אחד של אתר ספציפי אבל כאן ניתן להשתלט על </w:t>
      </w:r>
      <w:r w:rsidR="00B13EAC">
        <w:rPr>
          <w:rFonts w:asciiTheme="majorBidi" w:hAnsiTheme="majorBidi" w:cstheme="majorBidi"/>
          <w:lang w:bidi="ar-JO"/>
        </w:rPr>
        <w:t>domain</w:t>
      </w:r>
      <w:r w:rsidR="00B13EAC">
        <w:rPr>
          <w:rFonts w:asciiTheme="majorBidi" w:hAnsiTheme="majorBidi" w:cstheme="majorBidi" w:hint="cs"/>
          <w:rtl/>
          <w:lang w:bidi="he-IL"/>
        </w:rPr>
        <w:t xml:space="preserve"> שלם בגלל שבמקרה שההתקפה מצליחה הקורבן מאמין לתשובות של שרת שהתוקף הקים והוא יכול לשלוח לקורבן כל תשובה שהוא רוצה ב </w:t>
      </w:r>
      <w:r w:rsidR="00B13EAC">
        <w:rPr>
          <w:rFonts w:asciiTheme="majorBidi" w:hAnsiTheme="majorBidi" w:cstheme="majorBidi"/>
          <w:lang w:bidi="ar-JO"/>
        </w:rPr>
        <w:t>domain</w:t>
      </w:r>
      <w:r w:rsidR="00B13EAC">
        <w:rPr>
          <w:rFonts w:asciiTheme="majorBidi" w:hAnsiTheme="majorBidi" w:cstheme="majorBidi" w:hint="cs"/>
          <w:rtl/>
          <w:lang w:bidi="he-IL"/>
        </w:rPr>
        <w:t xml:space="preserve"> הזה ולא רק לאתר ספציפי כמו שראינו בכיתה וזה הרבה יותר חזק!</w:t>
      </w:r>
    </w:p>
    <w:p w14:paraId="5619B51D" w14:textId="03413355" w:rsidR="00EC1CC3" w:rsidRDefault="003503B5" w:rsidP="00EC1CC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היתרונות של התקפה זו שהיא מאפשרת התשלטות על </w:t>
      </w:r>
      <w:r>
        <w:rPr>
          <w:rFonts w:asciiTheme="majorBidi" w:hAnsiTheme="majorBidi" w:cstheme="majorBidi"/>
          <w:lang w:bidi="ar-JO"/>
        </w:rPr>
        <w:t>domain</w:t>
      </w:r>
      <w:r>
        <w:rPr>
          <w:rFonts w:asciiTheme="majorBidi" w:hAnsiTheme="majorBidi" w:cstheme="majorBidi" w:hint="cs"/>
          <w:rtl/>
          <w:lang w:bidi="he-IL"/>
        </w:rPr>
        <w:t xml:space="preserve"> שלם ולא רק על אתר ספציפי כך שאחרי הצלחת ההתקפה התוקף יכול לתקוף הקורבן בכל פעם שהוא ניגש לאתר ב </w:t>
      </w:r>
      <w:r>
        <w:rPr>
          <w:rFonts w:asciiTheme="majorBidi" w:hAnsiTheme="majorBidi" w:cstheme="majorBidi"/>
          <w:lang w:bidi="ar-JO"/>
        </w:rPr>
        <w:t>domain</w:t>
      </w:r>
      <w:r>
        <w:rPr>
          <w:rFonts w:asciiTheme="majorBidi" w:hAnsiTheme="majorBidi" w:cstheme="majorBidi" w:hint="cs"/>
          <w:rtl/>
          <w:lang w:bidi="he-IL"/>
        </w:rPr>
        <w:t xml:space="preserve"> וכמובן שזה מעלה את הסיכויים שהתוקף יצליח בהשגת מטרותיו (למשל אם הן גניבת מידע מהקורבן).</w:t>
      </w:r>
    </w:p>
    <w:p w14:paraId="33ED22EF" w14:textId="1A9B814F" w:rsidR="00EC1CC3" w:rsidRPr="00EC1CC3" w:rsidRDefault="00EC1CC3" w:rsidP="00EC1CC3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כדי להגן מפני התקפה זו, הוצע להפוך את ה </w:t>
      </w:r>
      <w:r>
        <w:rPr>
          <w:rFonts w:asciiTheme="majorBidi" w:hAnsiTheme="majorBidi" w:cstheme="majorBidi"/>
          <w:lang w:bidi="ar-JO"/>
        </w:rPr>
        <w:t>source port</w:t>
      </w:r>
      <w:r>
        <w:rPr>
          <w:rFonts w:asciiTheme="majorBidi" w:hAnsiTheme="majorBidi" w:cstheme="majorBidi" w:hint="cs"/>
          <w:rtl/>
          <w:lang w:bidi="he-IL"/>
        </w:rPr>
        <w:t xml:space="preserve"> לרנדומלי</w:t>
      </w:r>
      <w:r w:rsidR="005C68AA">
        <w:rPr>
          <w:rFonts w:asciiTheme="majorBidi" w:hAnsiTheme="majorBidi" w:cstheme="majorBidi" w:hint="cs"/>
          <w:rtl/>
          <w:lang w:bidi="he-IL"/>
        </w:rPr>
        <w:t xml:space="preserve"> וגם את ה </w:t>
      </w:r>
      <w:r w:rsidR="005C68AA">
        <w:rPr>
          <w:rFonts w:asciiTheme="majorBidi" w:hAnsiTheme="majorBidi" w:cstheme="majorBidi"/>
          <w:lang w:bidi="ar-JO"/>
        </w:rPr>
        <w:t>query id</w:t>
      </w:r>
      <w:r w:rsidR="005C68AA">
        <w:rPr>
          <w:rFonts w:asciiTheme="majorBidi" w:hAnsiTheme="majorBidi" w:cstheme="majorBidi" w:hint="cs"/>
          <w:rtl/>
          <w:lang w:bidi="he-IL"/>
        </w:rPr>
        <w:t xml:space="preserve"> לרנדומלי כך שכאשר שניהם רנדומליים יש בערך </w:t>
      </w:r>
      <m:oMath>
        <m:sSup>
          <m:sSupPr>
            <m:ctrlPr>
              <w:rPr>
                <w:rFonts w:ascii="Cambria Math" w:hAnsi="Cambria Math" w:cstheme="majorBidi"/>
                <w:i/>
                <w:lang w:bidi="he-IL"/>
              </w:rPr>
            </m:ctrlPr>
          </m:sSupPr>
          <m:e>
            <m:r>
              <w:rPr>
                <w:rFonts w:ascii="Cambria Math" w:hAnsi="Cambria Math" w:cstheme="majorBidi"/>
                <w:lang w:bidi="he-IL"/>
              </w:rPr>
              <m:t>2</m:t>
            </m:r>
          </m:e>
          <m:sup>
            <m:r>
              <w:rPr>
                <w:rFonts w:ascii="Cambria Math" w:hAnsi="Cambria Math" w:cstheme="majorBidi"/>
                <w:lang w:bidi="he-IL"/>
              </w:rPr>
              <m:t>27</m:t>
            </m:r>
          </m:sup>
        </m:sSup>
      </m:oMath>
      <w:r w:rsidR="005C68AA">
        <w:rPr>
          <w:rFonts w:asciiTheme="majorBidi" w:eastAsiaTheme="minorEastAsia" w:hAnsiTheme="majorBidi" w:cstheme="majorBidi" w:hint="cs"/>
          <w:rtl/>
          <w:lang w:bidi="he-IL"/>
        </w:rPr>
        <w:t xml:space="preserve"> אפשרויות שונות לקומבנציה של שניהם וזה מנמיך את הסיכויים שכאשר תוקף מנסה לשלוח </w:t>
      </w:r>
      <w:r w:rsidR="005C68AA">
        <w:rPr>
          <w:rFonts w:asciiTheme="majorBidi" w:eastAsiaTheme="minorEastAsia" w:hAnsiTheme="majorBidi" w:cstheme="majorBidi"/>
          <w:lang w:bidi="ar-JO"/>
        </w:rPr>
        <w:t>query</w:t>
      </w:r>
      <w:r w:rsidR="005C68AA">
        <w:rPr>
          <w:rFonts w:asciiTheme="majorBidi" w:eastAsiaTheme="minorEastAsia" w:hAnsiTheme="majorBidi" w:cstheme="majorBidi" w:hint="cs"/>
          <w:rtl/>
          <w:lang w:bidi="he-IL"/>
        </w:rPr>
        <w:t xml:space="preserve"> להשתלט על </w:t>
      </w:r>
      <w:r w:rsidR="005C68AA">
        <w:rPr>
          <w:rFonts w:asciiTheme="majorBidi" w:eastAsiaTheme="minorEastAsia" w:hAnsiTheme="majorBidi" w:cstheme="majorBidi"/>
          <w:lang w:bidi="ar-JO"/>
        </w:rPr>
        <w:t>domain</w:t>
      </w:r>
      <w:r w:rsidR="005C68AA">
        <w:rPr>
          <w:rFonts w:asciiTheme="majorBidi" w:eastAsiaTheme="minorEastAsia" w:hAnsiTheme="majorBidi" w:cstheme="majorBidi" w:hint="cs"/>
          <w:rtl/>
          <w:lang w:bidi="he-IL"/>
        </w:rPr>
        <w:t xml:space="preserve"> הוא יצליח כי זה כבר מספר עצום בהשוואה למה שהיה קודם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he-IL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lang w:bidi="he-IL"/>
              </w:rPr>
              <m:t>16</m:t>
            </m:r>
          </m:sup>
        </m:sSup>
      </m:oMath>
      <w:r w:rsidR="005C68AA">
        <w:rPr>
          <w:rFonts w:asciiTheme="majorBidi" w:eastAsiaTheme="minorEastAsia" w:hAnsiTheme="majorBidi" w:cstheme="majorBidi" w:hint="cs"/>
          <w:rtl/>
          <w:lang w:bidi="he-IL"/>
        </w:rPr>
        <w:t xml:space="preserve"> שאפשר לתוקף להצליח בערך פעם ב 10 שניות.</w:t>
      </w:r>
    </w:p>
    <w:p w14:paraId="1BD16C6C" w14:textId="4E81D15E" w:rsidR="001F0AE8" w:rsidRDefault="001F0AE8" w:rsidP="001F0AE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he-IL"/>
        </w:rPr>
      </w:pPr>
      <w:r w:rsidRPr="001F0AE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t>חלק 2:</w:t>
      </w:r>
    </w:p>
    <w:p w14:paraId="2DBAC40B" w14:textId="1759EF13" w:rsidR="001F0AE8" w:rsidRDefault="00496E6F" w:rsidP="0043483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ש</w:t>
      </w:r>
    </w:p>
    <w:p w14:paraId="4C50AA1F" w14:textId="4D9B5661" w:rsidR="00496E6F" w:rsidRDefault="00496E6F" w:rsidP="00496E6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ש</w:t>
      </w:r>
    </w:p>
    <w:p w14:paraId="4E4E553C" w14:textId="2E28CAB2" w:rsidR="00496E6F" w:rsidRPr="0043483D" w:rsidRDefault="00496E6F" w:rsidP="00496E6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ש</w:t>
      </w:r>
    </w:p>
    <w:p w14:paraId="3F62D286" w14:textId="6120FFFE" w:rsidR="00182BF9" w:rsidRPr="001758A6" w:rsidRDefault="00182BF9" w:rsidP="00182BF9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he-IL"/>
        </w:rPr>
      </w:pPr>
      <w:r w:rsidRPr="001758A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he-IL"/>
        </w:rPr>
        <w:t xml:space="preserve">שאלה 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he-IL"/>
        </w:rPr>
        <w:t>2</w:t>
      </w:r>
      <w:r w:rsidRPr="001758A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he-IL"/>
        </w:rPr>
        <w:t>:</w:t>
      </w:r>
    </w:p>
    <w:p w14:paraId="690CDE58" w14:textId="6EADF592" w:rsidR="001F0AE8" w:rsidRPr="00182BF9" w:rsidRDefault="00182BF9" w:rsidP="00182BF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ש</w:t>
      </w:r>
    </w:p>
    <w:sectPr w:rsidR="001F0AE8" w:rsidRPr="0018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EAC"/>
    <w:multiLevelType w:val="hybridMultilevel"/>
    <w:tmpl w:val="4F563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40F24"/>
    <w:multiLevelType w:val="hybridMultilevel"/>
    <w:tmpl w:val="CAB28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440718">
    <w:abstractNumId w:val="1"/>
  </w:num>
  <w:num w:numId="2" w16cid:durableId="28254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AC"/>
    <w:rsid w:val="001758A6"/>
    <w:rsid w:val="00182BF9"/>
    <w:rsid w:val="001A40A7"/>
    <w:rsid w:val="001F0AE8"/>
    <w:rsid w:val="003503B5"/>
    <w:rsid w:val="0043483D"/>
    <w:rsid w:val="00496E6F"/>
    <w:rsid w:val="004A777B"/>
    <w:rsid w:val="005C68AA"/>
    <w:rsid w:val="006E33C3"/>
    <w:rsid w:val="0087176C"/>
    <w:rsid w:val="009473FE"/>
    <w:rsid w:val="00B13EAC"/>
    <w:rsid w:val="00B57B63"/>
    <w:rsid w:val="00E479AC"/>
    <w:rsid w:val="00E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9E81"/>
  <w15:chartTrackingRefBased/>
  <w15:docId w15:val="{E5BE775F-F16F-4604-B05F-8769A07C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68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14</cp:revision>
  <dcterms:created xsi:type="dcterms:W3CDTF">2024-03-05T22:04:00Z</dcterms:created>
  <dcterms:modified xsi:type="dcterms:W3CDTF">2024-03-07T00:24:00Z</dcterms:modified>
</cp:coreProperties>
</file>