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خانه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خانه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networkx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پایتون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networkx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utils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رندوم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توزیع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powerlaw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powerlaw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sequence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رندوم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نود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. . . </w:t>
      </w:r>
      <w:r w:rsidDel="00000000" w:rsidR="00000000" w:rsidRPr="00000000">
        <w:rPr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تداعی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نود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خواهیم</w:t>
      </w:r>
      <w:r w:rsidDel="00000000" w:rsidR="00000000" w:rsidRPr="00000000">
        <w:rPr>
          <w:rtl w:val="1"/>
        </w:rPr>
        <w:t xml:space="preserve">  + </w:t>
      </w:r>
      <w:r w:rsidDel="00000000" w:rsidR="00000000" w:rsidRPr="00000000">
        <w:rPr>
          <w:rtl w:val="1"/>
        </w:rPr>
        <w:t xml:space="preserve">لاندا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exponent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تشکیل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تبدیل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بتوانیم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خوشبختانه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خانه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networkx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generators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expected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degree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graph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giant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component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گرافمان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خواهیم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نودهایی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نودهای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ایزوله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گرافمان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remove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nodes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Graph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نودهای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ایزوله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نودهای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ایزوله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subgraph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giant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component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subgraph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subgraph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سایزشان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دنبال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میانگین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کوتاه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گردیم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>
          <w:rtl w:val="1"/>
        </w:rPr>
        <w:t xml:space="preserve">خوشبختانه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networkx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پوشش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average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shotest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path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length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گیرد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giant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component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دهیم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گرداند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همان</w:t>
      </w:r>
      <w:r w:rsidDel="00000000" w:rsidR="00000000" w:rsidRPr="00000000">
        <w:rPr>
          <w:rtl w:val="1"/>
        </w:rPr>
        <w:t xml:space="preserve"> &lt;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1"/>
        </w:rPr>
        <w:t xml:space="preserve">&gt;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همانطور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بینید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۱۰۰ </w:t>
      </w:r>
      <w:r w:rsidDel="00000000" w:rsidR="00000000" w:rsidRPr="00000000">
        <w:rPr>
          <w:rtl w:val="1"/>
        </w:rPr>
        <w:t xml:space="preserve">نود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لاندا</w:t>
      </w:r>
      <w:r w:rsidDel="00000000" w:rsidR="00000000" w:rsidRPr="00000000">
        <w:rPr>
          <w:rtl w:val="1"/>
        </w:rPr>
        <w:t xml:space="preserve"> ۲-۲.۵-۳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۵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۳ </w:t>
      </w:r>
      <w:r w:rsidDel="00000000" w:rsidR="00000000" w:rsidRPr="00000000">
        <w:rPr>
          <w:rtl w:val="1"/>
        </w:rPr>
        <w:t xml:space="preserve">بار</w:t>
      </w:r>
      <w:r w:rsidDel="00000000" w:rsidR="00000000" w:rsidRPr="00000000">
        <w:rPr>
          <w:rtl w:val="1"/>
        </w:rPr>
        <w:t xml:space="preserve"> &lt;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&gt;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میانگین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تقریبی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مسئله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نزدیک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.‌(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نودهایی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درجات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نداشت</w:t>
      </w:r>
      <w:r w:rsidDel="00000000" w:rsidR="00000000" w:rsidRPr="00000000">
        <w:rPr>
          <w:rtl w:val="1"/>
        </w:rPr>
        <w:t xml:space="preserve">.)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-476249</wp:posOffset>
            </wp:positionH>
            <wp:positionV relativeFrom="paragraph">
              <wp:posOffset>259080</wp:posOffset>
            </wp:positionV>
            <wp:extent cx="6999168" cy="3454718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9168" cy="34547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بریم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لاندا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۲.۵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لاندای</w:t>
      </w:r>
      <w:r w:rsidDel="00000000" w:rsidR="00000000" w:rsidRPr="00000000">
        <w:rPr>
          <w:rtl w:val="1"/>
        </w:rPr>
        <w:t xml:space="preserve"> ۵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درجه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رئوس</w:t>
      </w:r>
      <w:r w:rsidDel="00000000" w:rsidR="00000000" w:rsidRPr="00000000">
        <w:rPr>
          <w:rtl w:val="1"/>
        </w:rPr>
        <w:t xml:space="preserve">، &lt;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&gt;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افزایشی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4762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hyperlink r:id="rId8">
        <w:r w:rsidDel="00000000" w:rsidR="00000000" w:rsidRPr="00000000">
          <w:rPr>
            <w:rtl w:val="0"/>
          </w:rPr>
        </w:r>
      </w:hyperlink>
      <w:hyperlink r:id="rId9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u w:val="single"/>
            <w:rtl w:val="1"/>
          </w:rPr>
          <w:t xml:space="preserve">این</w:t>
        </w:r>
      </w:hyperlink>
      <w:hyperlink r:id="rId11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r:id="rId12">
        <w:r w:rsidDel="00000000" w:rsidR="00000000" w:rsidRPr="00000000">
          <w:rPr>
            <w:color w:val="1155cc"/>
            <w:u w:val="single"/>
            <w:rtl w:val="1"/>
          </w:rPr>
          <w:t xml:space="preserve">ریپو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342900</wp:posOffset>
            </wp:positionV>
            <wp:extent cx="5943600" cy="49530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Katibeh">
    <w:embedRegular w:fontKey="{00000000-0000-0000-0000-000000000000}" r:id="rId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bidi w:val="1"/>
      <w:rPr>
        <w:rFonts w:ascii="Katibeh" w:cs="Katibeh" w:eastAsia="Katibeh" w:hAnsi="Katibeh"/>
        <w:sz w:val="26"/>
        <w:szCs w:val="26"/>
      </w:rPr>
    </w:pP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محمد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 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صالح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 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سعیدی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 ۸۱۰۱۰۱۱۸۹</w:t>
      <w:tab/>
      <w:tab/>
      <w:t xml:space="preserve">   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به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 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نام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 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خدا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 </w:t>
      <w:tab/>
      <w:t xml:space="preserve">            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تمرین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 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اول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 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درس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 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شبکه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‌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های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 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اجتماعی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Katibeh" w:cs="Katibeh" w:eastAsia="Katibeh" w:hAnsi="Katibeh"/>
        <w:sz w:val="30"/>
        <w:szCs w:val="30"/>
        <w:lang w:val="en"/>
      </w:rPr>
    </w:rPrDefault>
    <w:pPrDefault>
      <w:pPr>
        <w:bidi w:val="1"/>
        <w:spacing w:line="276" w:lineRule="auto"/>
        <w:ind w:firstLine="72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salehos/find_average_short_path_in_a_powerlaw_graph" TargetMode="External"/><Relationship Id="rId10" Type="http://schemas.openxmlformats.org/officeDocument/2006/relationships/hyperlink" Target="https://github.com/salehos/find_average_short_path_in_a_powerlaw_graph" TargetMode="External"/><Relationship Id="rId13" Type="http://schemas.openxmlformats.org/officeDocument/2006/relationships/image" Target="media/image3.png"/><Relationship Id="rId12" Type="http://schemas.openxmlformats.org/officeDocument/2006/relationships/hyperlink" Target="https://github.com/salehos/find_average_short_path_in_a_powerlaw_graph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alehos/find_average_short_path_in_a_powerlaw_graph" TargetMode="Externa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github.com/salehos/find_average_short_path_in_a_powerlaw_graph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Katibe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